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B1" w:rsidRDefault="00174FB1" w:rsidP="00AE6B50">
      <w:pPr>
        <w:keepNext/>
        <w:jc w:val="both"/>
        <w:rPr>
          <w:sz w:val="28"/>
          <w:szCs w:val="28"/>
        </w:rPr>
      </w:pPr>
    </w:p>
    <w:p w:rsidR="00174FB1" w:rsidRDefault="00174FB1" w:rsidP="00AE6B50">
      <w:pPr>
        <w:keepNext/>
        <w:jc w:val="both"/>
        <w:rPr>
          <w:sz w:val="28"/>
          <w:szCs w:val="28"/>
        </w:rPr>
      </w:pPr>
    </w:p>
    <w:p w:rsidR="00174FB1" w:rsidRDefault="00174FB1" w:rsidP="00AE6B50">
      <w:pPr>
        <w:keepNext/>
        <w:jc w:val="both"/>
        <w:rPr>
          <w:sz w:val="28"/>
          <w:szCs w:val="28"/>
        </w:rPr>
      </w:pPr>
    </w:p>
    <w:p w:rsidR="00174FB1" w:rsidRDefault="00174FB1" w:rsidP="00AE6B50">
      <w:pPr>
        <w:keepNext/>
        <w:jc w:val="both"/>
        <w:rPr>
          <w:sz w:val="28"/>
          <w:szCs w:val="28"/>
        </w:rPr>
      </w:pPr>
    </w:p>
    <w:p w:rsidR="00174FB1" w:rsidRDefault="00174FB1" w:rsidP="00AE6B50">
      <w:pPr>
        <w:keepNext/>
        <w:jc w:val="both"/>
        <w:rPr>
          <w:sz w:val="28"/>
          <w:szCs w:val="28"/>
        </w:rPr>
      </w:pPr>
    </w:p>
    <w:p w:rsidR="00174FB1" w:rsidRDefault="00174FB1" w:rsidP="00AE6B50">
      <w:pPr>
        <w:keepNext/>
        <w:jc w:val="both"/>
        <w:rPr>
          <w:sz w:val="28"/>
          <w:szCs w:val="28"/>
        </w:rPr>
      </w:pPr>
    </w:p>
    <w:p w:rsidR="00174FB1" w:rsidRDefault="00174FB1" w:rsidP="00AE6B50">
      <w:pPr>
        <w:keepNext/>
        <w:jc w:val="both"/>
        <w:rPr>
          <w:sz w:val="28"/>
          <w:szCs w:val="28"/>
        </w:rPr>
      </w:pPr>
    </w:p>
    <w:p w:rsidR="003203D4" w:rsidRPr="002A06E5" w:rsidRDefault="003203D4" w:rsidP="00AE6B50">
      <w:pPr>
        <w:keepNext/>
        <w:jc w:val="both"/>
        <w:rPr>
          <w:sz w:val="26"/>
          <w:szCs w:val="26"/>
        </w:rPr>
      </w:pPr>
      <w:bookmarkStart w:id="0" w:name="_GoBack"/>
      <w:r w:rsidRPr="002A06E5">
        <w:rPr>
          <w:sz w:val="26"/>
          <w:szCs w:val="26"/>
        </w:rPr>
        <w:t>О внесении изменений</w:t>
      </w:r>
    </w:p>
    <w:p w:rsidR="00E272A8" w:rsidRPr="002A06E5" w:rsidRDefault="003203D4" w:rsidP="00AE6B50">
      <w:pPr>
        <w:keepNext/>
        <w:jc w:val="both"/>
        <w:rPr>
          <w:sz w:val="26"/>
          <w:szCs w:val="26"/>
        </w:rPr>
      </w:pPr>
      <w:r w:rsidRPr="002A06E5">
        <w:rPr>
          <w:sz w:val="26"/>
          <w:szCs w:val="26"/>
        </w:rPr>
        <w:t xml:space="preserve">в нормативные </w:t>
      </w:r>
      <w:r w:rsidR="00790744" w:rsidRPr="002A06E5">
        <w:rPr>
          <w:sz w:val="26"/>
          <w:szCs w:val="26"/>
        </w:rPr>
        <w:t>затрат</w:t>
      </w:r>
      <w:r w:rsidRPr="002A06E5">
        <w:rPr>
          <w:sz w:val="26"/>
          <w:szCs w:val="26"/>
        </w:rPr>
        <w:t>ы</w:t>
      </w:r>
      <w:r w:rsidR="00790744" w:rsidRPr="002A06E5">
        <w:rPr>
          <w:sz w:val="26"/>
          <w:szCs w:val="26"/>
        </w:rPr>
        <w:t xml:space="preserve"> на обеспечение </w:t>
      </w:r>
    </w:p>
    <w:p w:rsidR="00E272A8" w:rsidRPr="002A06E5" w:rsidRDefault="00790744" w:rsidP="00AE6B50">
      <w:pPr>
        <w:keepNext/>
        <w:jc w:val="both"/>
        <w:rPr>
          <w:sz w:val="26"/>
          <w:szCs w:val="26"/>
        </w:rPr>
      </w:pPr>
      <w:r w:rsidRPr="002A06E5">
        <w:rPr>
          <w:sz w:val="26"/>
          <w:szCs w:val="26"/>
        </w:rPr>
        <w:t xml:space="preserve">функций администрации города </w:t>
      </w:r>
    </w:p>
    <w:p w:rsidR="00E272A8" w:rsidRPr="002A06E5" w:rsidRDefault="00790744" w:rsidP="00AE6B50">
      <w:pPr>
        <w:keepNext/>
        <w:jc w:val="both"/>
        <w:rPr>
          <w:sz w:val="26"/>
          <w:szCs w:val="26"/>
        </w:rPr>
      </w:pPr>
      <w:r w:rsidRPr="002A06E5">
        <w:rPr>
          <w:sz w:val="26"/>
          <w:szCs w:val="26"/>
        </w:rPr>
        <w:t xml:space="preserve">Благовещенска и подведомственных </w:t>
      </w:r>
    </w:p>
    <w:p w:rsidR="00E272A8" w:rsidRPr="002A06E5" w:rsidRDefault="00790744" w:rsidP="00AE6B50">
      <w:pPr>
        <w:keepNext/>
        <w:jc w:val="both"/>
        <w:rPr>
          <w:sz w:val="26"/>
          <w:szCs w:val="26"/>
        </w:rPr>
      </w:pPr>
      <w:r w:rsidRPr="002A06E5">
        <w:rPr>
          <w:sz w:val="26"/>
          <w:szCs w:val="26"/>
        </w:rPr>
        <w:t xml:space="preserve">администрации города Благовещенска </w:t>
      </w:r>
    </w:p>
    <w:p w:rsidR="00E272A8" w:rsidRPr="002A06E5" w:rsidRDefault="00790744" w:rsidP="00AE6B50">
      <w:pPr>
        <w:keepNext/>
        <w:jc w:val="both"/>
        <w:rPr>
          <w:sz w:val="26"/>
          <w:szCs w:val="26"/>
        </w:rPr>
      </w:pPr>
      <w:r w:rsidRPr="002A06E5">
        <w:rPr>
          <w:sz w:val="26"/>
          <w:szCs w:val="26"/>
        </w:rPr>
        <w:t>муниципальных</w:t>
      </w:r>
      <w:r w:rsidR="00E272A8" w:rsidRPr="002A06E5">
        <w:rPr>
          <w:sz w:val="26"/>
          <w:szCs w:val="26"/>
        </w:rPr>
        <w:t xml:space="preserve"> </w:t>
      </w:r>
      <w:r w:rsidRPr="002A06E5">
        <w:rPr>
          <w:sz w:val="26"/>
          <w:szCs w:val="26"/>
        </w:rPr>
        <w:t>казенных учреждений</w:t>
      </w:r>
      <w:r w:rsidR="003203D4" w:rsidRPr="002A06E5">
        <w:rPr>
          <w:sz w:val="26"/>
          <w:szCs w:val="26"/>
        </w:rPr>
        <w:t xml:space="preserve">, </w:t>
      </w:r>
    </w:p>
    <w:p w:rsidR="00E272A8" w:rsidRPr="002A06E5" w:rsidRDefault="003203D4" w:rsidP="003203D4">
      <w:pPr>
        <w:keepNext/>
        <w:jc w:val="both"/>
        <w:rPr>
          <w:sz w:val="26"/>
          <w:szCs w:val="26"/>
        </w:rPr>
      </w:pPr>
      <w:r w:rsidRPr="002A06E5">
        <w:rPr>
          <w:sz w:val="26"/>
          <w:szCs w:val="26"/>
        </w:rPr>
        <w:t xml:space="preserve">утвержденные постановлением </w:t>
      </w:r>
    </w:p>
    <w:p w:rsidR="003203D4" w:rsidRPr="002A06E5" w:rsidRDefault="00E272A8" w:rsidP="003203D4">
      <w:pPr>
        <w:keepNext/>
        <w:jc w:val="both"/>
        <w:rPr>
          <w:sz w:val="26"/>
          <w:szCs w:val="26"/>
        </w:rPr>
      </w:pPr>
      <w:r w:rsidRPr="002A06E5">
        <w:rPr>
          <w:sz w:val="26"/>
          <w:szCs w:val="26"/>
        </w:rPr>
        <w:t>а</w:t>
      </w:r>
      <w:r w:rsidR="003203D4" w:rsidRPr="002A06E5">
        <w:rPr>
          <w:sz w:val="26"/>
          <w:szCs w:val="26"/>
        </w:rPr>
        <w:t xml:space="preserve">дминистрации города Благовещенска </w:t>
      </w:r>
    </w:p>
    <w:p w:rsidR="003203D4" w:rsidRPr="002A06E5" w:rsidRDefault="003203D4" w:rsidP="003203D4">
      <w:pPr>
        <w:keepNext/>
        <w:jc w:val="both"/>
        <w:rPr>
          <w:sz w:val="26"/>
          <w:szCs w:val="26"/>
        </w:rPr>
      </w:pPr>
      <w:r w:rsidRPr="002A06E5">
        <w:rPr>
          <w:sz w:val="26"/>
          <w:szCs w:val="26"/>
        </w:rPr>
        <w:t>от 20.12.2016 № 4088</w:t>
      </w:r>
    </w:p>
    <w:bookmarkEnd w:id="0"/>
    <w:p w:rsidR="003203D4" w:rsidRPr="002A06E5" w:rsidRDefault="003203D4" w:rsidP="00AE6B50">
      <w:pPr>
        <w:keepNext/>
        <w:jc w:val="both"/>
        <w:rPr>
          <w:sz w:val="26"/>
          <w:szCs w:val="26"/>
        </w:rPr>
      </w:pPr>
    </w:p>
    <w:p w:rsidR="00FE5EE0" w:rsidRPr="002A06E5" w:rsidRDefault="00174FB1" w:rsidP="00FD4108">
      <w:pPr>
        <w:keepNext/>
        <w:ind w:firstLine="567"/>
        <w:jc w:val="both"/>
        <w:rPr>
          <w:sz w:val="26"/>
          <w:szCs w:val="26"/>
        </w:rPr>
      </w:pPr>
      <w:r w:rsidRPr="002A06E5">
        <w:rPr>
          <w:sz w:val="26"/>
          <w:szCs w:val="26"/>
        </w:rPr>
        <w:t xml:space="preserve">В </w:t>
      </w:r>
      <w:r w:rsidR="00FD4108" w:rsidRPr="002A06E5">
        <w:rPr>
          <w:sz w:val="26"/>
          <w:szCs w:val="26"/>
        </w:rPr>
        <w:t>целях уточнения нормативных затрат на обеспечение функций администрации города Благовещенска и подведомственных администрации города Благовещенска муниципальных казенных учреждений</w:t>
      </w:r>
    </w:p>
    <w:p w:rsidR="00174FB1" w:rsidRPr="002A06E5" w:rsidRDefault="00174FB1" w:rsidP="00AE6B50">
      <w:pPr>
        <w:keepNext/>
        <w:jc w:val="both"/>
        <w:rPr>
          <w:sz w:val="26"/>
          <w:szCs w:val="26"/>
        </w:rPr>
      </w:pPr>
    </w:p>
    <w:p w:rsidR="00174FB1" w:rsidRPr="002A06E5" w:rsidRDefault="00174FB1" w:rsidP="002A06E5">
      <w:pPr>
        <w:keepNext/>
        <w:jc w:val="center"/>
        <w:rPr>
          <w:b/>
          <w:sz w:val="26"/>
          <w:szCs w:val="26"/>
        </w:rPr>
      </w:pPr>
      <w:r w:rsidRPr="002A06E5">
        <w:rPr>
          <w:b/>
          <w:sz w:val="26"/>
          <w:szCs w:val="26"/>
        </w:rPr>
        <w:t>постановляю:</w:t>
      </w:r>
    </w:p>
    <w:p w:rsidR="00C11744" w:rsidRPr="002A06E5" w:rsidRDefault="00174FB1" w:rsidP="003203D4">
      <w:pPr>
        <w:keepNext/>
        <w:ind w:firstLine="567"/>
        <w:jc w:val="both"/>
        <w:rPr>
          <w:sz w:val="26"/>
          <w:szCs w:val="26"/>
        </w:rPr>
      </w:pPr>
      <w:r w:rsidRPr="002A06E5">
        <w:rPr>
          <w:sz w:val="26"/>
          <w:szCs w:val="26"/>
        </w:rPr>
        <w:t>1. Внести</w:t>
      </w:r>
      <w:r w:rsidR="00FE5EE0" w:rsidRPr="002A06E5">
        <w:rPr>
          <w:sz w:val="26"/>
          <w:szCs w:val="26"/>
        </w:rPr>
        <w:t xml:space="preserve"> в </w:t>
      </w:r>
      <w:r w:rsidR="003203D4" w:rsidRPr="002A06E5">
        <w:rPr>
          <w:sz w:val="26"/>
          <w:szCs w:val="26"/>
        </w:rPr>
        <w:t>нормативные</w:t>
      </w:r>
      <w:r w:rsidR="00FE5EE0" w:rsidRPr="002A06E5">
        <w:rPr>
          <w:sz w:val="26"/>
          <w:szCs w:val="26"/>
        </w:rPr>
        <w:t xml:space="preserve"> затрат</w:t>
      </w:r>
      <w:r w:rsidR="003203D4" w:rsidRPr="002A06E5">
        <w:rPr>
          <w:sz w:val="26"/>
          <w:szCs w:val="26"/>
        </w:rPr>
        <w:t>ы</w:t>
      </w:r>
      <w:r w:rsidR="00FE5EE0" w:rsidRPr="002A06E5">
        <w:rPr>
          <w:sz w:val="26"/>
          <w:szCs w:val="26"/>
        </w:rPr>
        <w:t xml:space="preserve"> на обеспечение функций администрации города Благовещенска и подведомственных администрации города Благовещенска му</w:t>
      </w:r>
      <w:r w:rsidR="003203D4" w:rsidRPr="002A06E5">
        <w:rPr>
          <w:sz w:val="26"/>
          <w:szCs w:val="26"/>
        </w:rPr>
        <w:t xml:space="preserve">ниципальных казенных учреждений, утвержденные постановлением администрации города Благовещенска от 20.12.2016 № 4088 следующие </w:t>
      </w:r>
      <w:r w:rsidRPr="002A06E5">
        <w:rPr>
          <w:sz w:val="26"/>
          <w:szCs w:val="26"/>
        </w:rPr>
        <w:t>изменения</w:t>
      </w:r>
      <w:r w:rsidR="00C11744" w:rsidRPr="002A06E5">
        <w:rPr>
          <w:sz w:val="26"/>
          <w:szCs w:val="26"/>
        </w:rPr>
        <w:t>:</w:t>
      </w:r>
    </w:p>
    <w:p w:rsidR="00133403" w:rsidRPr="002A06E5" w:rsidRDefault="00133403" w:rsidP="00AE6B50">
      <w:pPr>
        <w:keepNext/>
        <w:ind w:firstLine="567"/>
        <w:jc w:val="both"/>
        <w:rPr>
          <w:sz w:val="26"/>
          <w:szCs w:val="26"/>
        </w:rPr>
      </w:pPr>
      <w:r w:rsidRPr="002A06E5">
        <w:rPr>
          <w:sz w:val="26"/>
          <w:szCs w:val="26"/>
        </w:rPr>
        <w:t xml:space="preserve">1.1 в </w:t>
      </w:r>
      <w:r w:rsidR="00237BCD" w:rsidRPr="002A06E5">
        <w:rPr>
          <w:sz w:val="26"/>
          <w:szCs w:val="26"/>
        </w:rPr>
        <w:t xml:space="preserve">приложении № 1 к нормативным затратам «Нормативы количества и цены служебных средств подвижной связи и ежемесячных расходов на услуги сотовой связи» </w:t>
      </w:r>
      <w:r w:rsidR="00FD4108" w:rsidRPr="002A06E5">
        <w:rPr>
          <w:sz w:val="26"/>
          <w:szCs w:val="26"/>
        </w:rPr>
        <w:t>строку «Муниципальные казенные учреждения»</w:t>
      </w:r>
      <w:r w:rsidR="00237BCD" w:rsidRPr="002A06E5">
        <w:rPr>
          <w:sz w:val="26"/>
          <w:szCs w:val="26"/>
        </w:rPr>
        <w:t xml:space="preserve"> изложить в </w:t>
      </w:r>
      <w:r w:rsidR="00FD4108" w:rsidRPr="002A06E5">
        <w:rPr>
          <w:sz w:val="26"/>
          <w:szCs w:val="26"/>
        </w:rPr>
        <w:t xml:space="preserve">новой </w:t>
      </w:r>
      <w:r w:rsidR="00237BCD" w:rsidRPr="002A06E5">
        <w:rPr>
          <w:sz w:val="26"/>
          <w:szCs w:val="26"/>
        </w:rPr>
        <w:t>редакции согласно приложению № 1 к настоящему постановлению</w:t>
      </w:r>
      <w:r w:rsidRPr="002A06E5">
        <w:rPr>
          <w:sz w:val="26"/>
          <w:szCs w:val="26"/>
        </w:rPr>
        <w:t>;</w:t>
      </w:r>
    </w:p>
    <w:p w:rsidR="004A2F01" w:rsidRPr="002A06E5" w:rsidRDefault="004A2F01" w:rsidP="00AE6B50">
      <w:pPr>
        <w:keepNext/>
        <w:ind w:firstLine="567"/>
        <w:jc w:val="both"/>
        <w:rPr>
          <w:sz w:val="26"/>
          <w:szCs w:val="26"/>
        </w:rPr>
      </w:pPr>
      <w:r w:rsidRPr="002A06E5">
        <w:rPr>
          <w:sz w:val="26"/>
          <w:szCs w:val="26"/>
        </w:rPr>
        <w:t>1.2 приложение № 4 к нормативным затратам «Нормативы количества и цены принтеров, многофункциональных устройств, копировальных аппаратов, сканеров» изложить в новой редакции согласно приложению № 2 к настоящему постановлению;</w:t>
      </w:r>
    </w:p>
    <w:p w:rsidR="006F7CE4" w:rsidRPr="002A06E5" w:rsidRDefault="004D65AD" w:rsidP="00AE6B50">
      <w:pPr>
        <w:keepNext/>
        <w:ind w:firstLine="567"/>
        <w:jc w:val="both"/>
        <w:rPr>
          <w:sz w:val="26"/>
          <w:szCs w:val="26"/>
        </w:rPr>
      </w:pPr>
      <w:r w:rsidRPr="002A06E5">
        <w:rPr>
          <w:sz w:val="26"/>
          <w:szCs w:val="26"/>
        </w:rPr>
        <w:t>1.</w:t>
      </w:r>
      <w:r w:rsidR="004A2F01" w:rsidRPr="002A06E5">
        <w:rPr>
          <w:sz w:val="26"/>
          <w:szCs w:val="26"/>
        </w:rPr>
        <w:t>3</w:t>
      </w:r>
      <w:r w:rsidR="003203D4" w:rsidRPr="002A06E5">
        <w:rPr>
          <w:sz w:val="26"/>
          <w:szCs w:val="26"/>
        </w:rPr>
        <w:t xml:space="preserve"> </w:t>
      </w:r>
      <w:r w:rsidR="0049165A" w:rsidRPr="002A06E5">
        <w:rPr>
          <w:sz w:val="26"/>
          <w:szCs w:val="26"/>
        </w:rPr>
        <w:t xml:space="preserve">в </w:t>
      </w:r>
      <w:r w:rsidR="00237BCD" w:rsidRPr="002A06E5">
        <w:rPr>
          <w:sz w:val="26"/>
          <w:szCs w:val="26"/>
        </w:rPr>
        <w:t>приложении № 5 к нормативным затратам «</w:t>
      </w:r>
      <w:r w:rsidR="003E1599" w:rsidRPr="002A06E5">
        <w:rPr>
          <w:sz w:val="26"/>
          <w:szCs w:val="26"/>
        </w:rPr>
        <w:t>Н</w:t>
      </w:r>
      <w:r w:rsidR="00237BCD" w:rsidRPr="002A06E5">
        <w:rPr>
          <w:sz w:val="26"/>
          <w:szCs w:val="26"/>
        </w:rPr>
        <w:t>ормативы приобретения канцелярских товаров и канцелярских принадлежностей» пункт</w:t>
      </w:r>
      <w:r w:rsidR="0007402F" w:rsidRPr="002A06E5">
        <w:rPr>
          <w:sz w:val="26"/>
          <w:szCs w:val="26"/>
        </w:rPr>
        <w:t>ы</w:t>
      </w:r>
      <w:r w:rsidR="00237BCD" w:rsidRPr="002A06E5">
        <w:rPr>
          <w:sz w:val="26"/>
          <w:szCs w:val="26"/>
        </w:rPr>
        <w:t xml:space="preserve"> 1</w:t>
      </w:r>
      <w:r w:rsidR="0007402F" w:rsidRPr="002A06E5">
        <w:rPr>
          <w:sz w:val="26"/>
          <w:szCs w:val="26"/>
        </w:rPr>
        <w:t>, 3, 16, 22, 30, 36, 43</w:t>
      </w:r>
      <w:r w:rsidR="00237BCD" w:rsidRPr="002A06E5">
        <w:rPr>
          <w:sz w:val="26"/>
          <w:szCs w:val="26"/>
        </w:rPr>
        <w:t xml:space="preserve"> изложить </w:t>
      </w:r>
      <w:r w:rsidR="00FD4108" w:rsidRPr="002A06E5">
        <w:rPr>
          <w:sz w:val="26"/>
          <w:szCs w:val="26"/>
        </w:rPr>
        <w:t xml:space="preserve">в новой </w:t>
      </w:r>
      <w:r w:rsidR="00237BCD" w:rsidRPr="002A06E5">
        <w:rPr>
          <w:sz w:val="26"/>
          <w:szCs w:val="26"/>
        </w:rPr>
        <w:t xml:space="preserve">редакции согласно приложению № </w:t>
      </w:r>
      <w:r w:rsidR="004A2F01" w:rsidRPr="002A06E5">
        <w:rPr>
          <w:sz w:val="26"/>
          <w:szCs w:val="26"/>
        </w:rPr>
        <w:t>3</w:t>
      </w:r>
      <w:r w:rsidR="00237BCD" w:rsidRPr="002A06E5">
        <w:rPr>
          <w:sz w:val="26"/>
          <w:szCs w:val="26"/>
        </w:rPr>
        <w:t xml:space="preserve"> к настоящему постановлению. </w:t>
      </w:r>
    </w:p>
    <w:p w:rsidR="00174FB1" w:rsidRPr="002A06E5" w:rsidRDefault="00174FB1" w:rsidP="00AE6B50">
      <w:pPr>
        <w:keepNext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2A06E5">
        <w:rPr>
          <w:sz w:val="26"/>
          <w:szCs w:val="26"/>
        </w:rPr>
        <w:t xml:space="preserve">2. Управлению единой муниципальной информационной системы администрации города Благовещенска в течение </w:t>
      </w:r>
      <w:r w:rsidR="002C0B3D" w:rsidRPr="002A06E5">
        <w:rPr>
          <w:sz w:val="26"/>
          <w:szCs w:val="26"/>
        </w:rPr>
        <w:t>7 (семи)</w:t>
      </w:r>
      <w:r w:rsidRPr="002A06E5">
        <w:rPr>
          <w:sz w:val="26"/>
          <w:szCs w:val="26"/>
        </w:rPr>
        <w:t xml:space="preserve"> рабочих дней с даты принятия настоящего постановления разместить </w:t>
      </w:r>
      <w:r w:rsidR="00563795" w:rsidRPr="002A06E5">
        <w:rPr>
          <w:sz w:val="26"/>
          <w:szCs w:val="26"/>
        </w:rPr>
        <w:t xml:space="preserve">его </w:t>
      </w:r>
      <w:r w:rsidRPr="002A06E5">
        <w:rPr>
          <w:rFonts w:ascii="Times New Roman CYR" w:hAnsi="Times New Roman CYR" w:cs="Times New Roman CYR"/>
          <w:sz w:val="26"/>
          <w:szCs w:val="26"/>
        </w:rPr>
        <w:t>в единой информационной системе в сфере закупок</w:t>
      </w:r>
      <w:r w:rsidR="002C0B3D" w:rsidRPr="002A06E5">
        <w:rPr>
          <w:rFonts w:ascii="Times New Roman CYR" w:hAnsi="Times New Roman CYR" w:cs="Times New Roman CYR"/>
          <w:sz w:val="26"/>
          <w:szCs w:val="26"/>
        </w:rPr>
        <w:t xml:space="preserve"> и на официальном сайте администрации города Благовещенска</w:t>
      </w:r>
      <w:r w:rsidRPr="002A06E5">
        <w:rPr>
          <w:rFonts w:ascii="Times New Roman CYR" w:hAnsi="Times New Roman CYR" w:cs="Times New Roman CYR"/>
          <w:sz w:val="26"/>
          <w:szCs w:val="26"/>
        </w:rPr>
        <w:t>.</w:t>
      </w:r>
    </w:p>
    <w:p w:rsidR="009A144F" w:rsidRPr="002A06E5" w:rsidRDefault="00800E7C" w:rsidP="00AE6B50">
      <w:pPr>
        <w:keepNext/>
        <w:ind w:right="-30" w:firstLine="567"/>
        <w:jc w:val="both"/>
        <w:rPr>
          <w:sz w:val="26"/>
          <w:szCs w:val="26"/>
        </w:rPr>
      </w:pPr>
      <w:r w:rsidRPr="002A06E5">
        <w:rPr>
          <w:sz w:val="26"/>
          <w:szCs w:val="26"/>
        </w:rPr>
        <w:t xml:space="preserve">3. Настоящее постановление </w:t>
      </w:r>
      <w:r w:rsidR="009A144F" w:rsidRPr="002A06E5">
        <w:rPr>
          <w:sz w:val="26"/>
          <w:szCs w:val="26"/>
        </w:rPr>
        <w:t xml:space="preserve">вступает в силу со дня </w:t>
      </w:r>
      <w:r w:rsidRPr="002A06E5">
        <w:rPr>
          <w:sz w:val="26"/>
          <w:szCs w:val="26"/>
        </w:rPr>
        <w:t>опубликовани</w:t>
      </w:r>
      <w:r w:rsidR="009A144F" w:rsidRPr="002A06E5">
        <w:rPr>
          <w:sz w:val="26"/>
          <w:szCs w:val="26"/>
        </w:rPr>
        <w:t>я</w:t>
      </w:r>
      <w:r w:rsidRPr="002A06E5">
        <w:rPr>
          <w:sz w:val="26"/>
          <w:szCs w:val="26"/>
        </w:rPr>
        <w:t xml:space="preserve"> в газете «Благовещенск»</w:t>
      </w:r>
      <w:r w:rsidR="009A144F" w:rsidRPr="002A06E5">
        <w:rPr>
          <w:sz w:val="26"/>
          <w:szCs w:val="26"/>
        </w:rPr>
        <w:t>.</w:t>
      </w:r>
    </w:p>
    <w:p w:rsidR="00174FB1" w:rsidRPr="002A06E5" w:rsidRDefault="002C0B3D" w:rsidP="00AE6B50">
      <w:pPr>
        <w:keepNext/>
        <w:ind w:right="-30" w:firstLine="567"/>
        <w:jc w:val="both"/>
        <w:rPr>
          <w:sz w:val="26"/>
          <w:szCs w:val="26"/>
        </w:rPr>
      </w:pPr>
      <w:r w:rsidRPr="002A06E5">
        <w:rPr>
          <w:sz w:val="26"/>
          <w:szCs w:val="26"/>
        </w:rPr>
        <w:t>4</w:t>
      </w:r>
      <w:r w:rsidR="00174FB1" w:rsidRPr="002A06E5">
        <w:rPr>
          <w:sz w:val="26"/>
          <w:szCs w:val="26"/>
        </w:rPr>
        <w:t xml:space="preserve">. Контроль за исполнением настоящего постановления возложить на заместителя мэра города Благовещенска </w:t>
      </w:r>
      <w:r w:rsidR="008D3781" w:rsidRPr="002A06E5">
        <w:rPr>
          <w:sz w:val="26"/>
          <w:szCs w:val="26"/>
        </w:rPr>
        <w:t>О.А.Косолапова</w:t>
      </w:r>
      <w:r w:rsidR="00174FB1" w:rsidRPr="002A06E5">
        <w:rPr>
          <w:sz w:val="26"/>
          <w:szCs w:val="26"/>
        </w:rPr>
        <w:t>.</w:t>
      </w:r>
    </w:p>
    <w:p w:rsidR="00174FB1" w:rsidRPr="002A06E5" w:rsidRDefault="00174FB1" w:rsidP="00AE6B50">
      <w:pPr>
        <w:keepNext/>
        <w:ind w:right="-30"/>
        <w:jc w:val="both"/>
        <w:rPr>
          <w:color w:val="FF0000"/>
          <w:sz w:val="26"/>
          <w:szCs w:val="26"/>
        </w:rPr>
      </w:pPr>
    </w:p>
    <w:p w:rsidR="00E272A8" w:rsidRPr="002A06E5" w:rsidRDefault="00E272A8" w:rsidP="00AE6B50">
      <w:pPr>
        <w:keepNext/>
        <w:ind w:right="-30"/>
        <w:jc w:val="both"/>
        <w:rPr>
          <w:color w:val="FF0000"/>
          <w:sz w:val="26"/>
          <w:szCs w:val="26"/>
        </w:rPr>
      </w:pPr>
    </w:p>
    <w:p w:rsidR="00174FB1" w:rsidRPr="002A06E5" w:rsidRDefault="00E272A8" w:rsidP="00AE6B50">
      <w:pPr>
        <w:keepNext/>
        <w:ind w:right="-30"/>
        <w:jc w:val="both"/>
        <w:rPr>
          <w:sz w:val="26"/>
          <w:szCs w:val="26"/>
        </w:rPr>
      </w:pPr>
      <w:r w:rsidRPr="002A06E5">
        <w:rPr>
          <w:sz w:val="26"/>
          <w:szCs w:val="26"/>
        </w:rPr>
        <w:t>Мэ</w:t>
      </w:r>
      <w:r w:rsidR="00174FB1" w:rsidRPr="002A06E5">
        <w:rPr>
          <w:sz w:val="26"/>
          <w:szCs w:val="26"/>
        </w:rPr>
        <w:t xml:space="preserve">р города Благовещенска  </w:t>
      </w:r>
      <w:r w:rsidR="002A06E5">
        <w:rPr>
          <w:sz w:val="26"/>
          <w:szCs w:val="26"/>
        </w:rPr>
        <w:t xml:space="preserve">     </w:t>
      </w:r>
      <w:r w:rsidR="00174FB1" w:rsidRPr="002A06E5">
        <w:rPr>
          <w:sz w:val="26"/>
          <w:szCs w:val="26"/>
        </w:rPr>
        <w:t xml:space="preserve">   </w:t>
      </w:r>
      <w:r w:rsidR="0022321F" w:rsidRPr="002A06E5">
        <w:rPr>
          <w:sz w:val="26"/>
          <w:szCs w:val="26"/>
        </w:rPr>
        <w:t xml:space="preserve">                                                                        </w:t>
      </w:r>
      <w:proofErr w:type="spellStart"/>
      <w:r w:rsidR="00174FB1" w:rsidRPr="002A06E5">
        <w:rPr>
          <w:sz w:val="26"/>
          <w:szCs w:val="26"/>
        </w:rPr>
        <w:t>В.С.Калита</w:t>
      </w:r>
      <w:proofErr w:type="spellEnd"/>
    </w:p>
    <w:p w:rsidR="009A144F" w:rsidRDefault="009A144F" w:rsidP="00AE6B50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2321F" w:rsidRDefault="0022321F" w:rsidP="00AE6B50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2321F" w:rsidRDefault="0022321F" w:rsidP="00AE6B50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города Благовещенска</w:t>
      </w:r>
    </w:p>
    <w:p w:rsidR="0022321F" w:rsidRDefault="0022321F" w:rsidP="00AE6B50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от «__»_____2017 года №____</w:t>
      </w:r>
    </w:p>
    <w:p w:rsidR="009A144F" w:rsidRDefault="009A144F" w:rsidP="00AE6B50">
      <w:pPr>
        <w:keepNext/>
        <w:jc w:val="right"/>
        <w:rPr>
          <w:sz w:val="28"/>
          <w:szCs w:val="28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971"/>
        <w:gridCol w:w="2848"/>
        <w:gridCol w:w="3402"/>
      </w:tblGrid>
      <w:tr w:rsidR="00195A5F" w:rsidRPr="009A144F" w:rsidTr="0022646D">
        <w:tc>
          <w:tcPr>
            <w:tcW w:w="1135" w:type="dxa"/>
            <w:vMerge w:val="restart"/>
          </w:tcPr>
          <w:p w:rsidR="00195A5F" w:rsidRPr="009A144F" w:rsidRDefault="00195A5F" w:rsidP="00AE6B50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1134" w:type="dxa"/>
            <w:vMerge w:val="restart"/>
          </w:tcPr>
          <w:p w:rsidR="00195A5F" w:rsidRPr="009A144F" w:rsidRDefault="00195A5F" w:rsidP="00AE6B50">
            <w:pPr>
              <w:keepNext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Подвижная связь</w:t>
            </w:r>
          </w:p>
        </w:tc>
        <w:tc>
          <w:tcPr>
            <w:tcW w:w="1971" w:type="dxa"/>
          </w:tcPr>
          <w:p w:rsidR="00195A5F" w:rsidRPr="009A144F" w:rsidRDefault="00195A5F" w:rsidP="00AE6B50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единицы в расчете на руководителя</w:t>
            </w:r>
          </w:p>
        </w:tc>
        <w:tc>
          <w:tcPr>
            <w:tcW w:w="2848" w:type="dxa"/>
          </w:tcPr>
          <w:p w:rsidR="00195A5F" w:rsidRPr="009A144F" w:rsidRDefault="00195A5F" w:rsidP="00AE6B50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 тыс.руб. за 1 единицу в расчете на руководителя муниципального казенного учреждения</w:t>
            </w:r>
          </w:p>
        </w:tc>
        <w:tc>
          <w:tcPr>
            <w:tcW w:w="3402" w:type="dxa"/>
          </w:tcPr>
          <w:p w:rsidR="00195A5F" w:rsidRDefault="00195A5F" w:rsidP="00AE6B50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расходы не более 2 тыс.руб. включительно в расчете на руководителя муниципального казенного учреждения.</w:t>
            </w:r>
          </w:p>
          <w:p w:rsidR="00195A5F" w:rsidRPr="009A144F" w:rsidRDefault="00195A5F" w:rsidP="00AE6B50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пределами Амурской области расходы принимаются с учетом фактических затрат</w:t>
            </w:r>
          </w:p>
        </w:tc>
      </w:tr>
      <w:tr w:rsidR="00195A5F" w:rsidRPr="009A144F" w:rsidTr="0022646D">
        <w:tc>
          <w:tcPr>
            <w:tcW w:w="1135" w:type="dxa"/>
            <w:vMerge/>
          </w:tcPr>
          <w:p w:rsidR="00195A5F" w:rsidRPr="009A144F" w:rsidRDefault="00195A5F" w:rsidP="00AE6B50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5A5F" w:rsidRPr="009A144F" w:rsidRDefault="00195A5F" w:rsidP="00AE6B50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195A5F" w:rsidRPr="009A144F" w:rsidRDefault="00195A5F" w:rsidP="00AE6B50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единицы в расчете на заместителя руководителя учреждения, главного бухгалтера</w:t>
            </w:r>
          </w:p>
        </w:tc>
        <w:tc>
          <w:tcPr>
            <w:tcW w:w="2848" w:type="dxa"/>
          </w:tcPr>
          <w:p w:rsidR="00195A5F" w:rsidRPr="009A144F" w:rsidRDefault="00195A5F" w:rsidP="00AE6B50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3 тыс.руб. за 1 единицу в расчете на главного бухгалтера, заместителя руководителя учреждения </w:t>
            </w:r>
          </w:p>
        </w:tc>
        <w:tc>
          <w:tcPr>
            <w:tcW w:w="3402" w:type="dxa"/>
          </w:tcPr>
          <w:p w:rsidR="00195A5F" w:rsidRDefault="00195A5F" w:rsidP="00AE6B50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расходы не более 1 тыс.руб. включительно в расчете на главного бухгалтера, заместителя руководителя муниципального казенного учреждения.</w:t>
            </w:r>
          </w:p>
          <w:p w:rsidR="00195A5F" w:rsidRPr="009A144F" w:rsidRDefault="00195A5F" w:rsidP="00AE6B50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пределами Амурской области расходы принимаются с учетом фактических затрат</w:t>
            </w:r>
          </w:p>
        </w:tc>
      </w:tr>
      <w:tr w:rsidR="00195A5F" w:rsidRPr="009A144F" w:rsidTr="0022646D">
        <w:tc>
          <w:tcPr>
            <w:tcW w:w="1135" w:type="dxa"/>
            <w:vMerge/>
          </w:tcPr>
          <w:p w:rsidR="00195A5F" w:rsidRPr="009A144F" w:rsidRDefault="00195A5F" w:rsidP="00AE6B50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5A5F" w:rsidRPr="009A144F" w:rsidRDefault="00195A5F" w:rsidP="00AE6B50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195A5F" w:rsidRPr="009A144F" w:rsidRDefault="00195A5F" w:rsidP="00AE6B50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195A5F" w:rsidRPr="009A144F" w:rsidRDefault="00195A5F" w:rsidP="00AE6B50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95A5F" w:rsidRPr="009A144F" w:rsidRDefault="00DD6EC5" w:rsidP="0022321F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Ежемесячные расходы </w:t>
            </w:r>
            <w:r w:rsidR="00FD4108">
              <w:rPr>
                <w:sz w:val="20"/>
                <w:szCs w:val="20"/>
              </w:rPr>
              <w:t xml:space="preserve">не более 1,3 тыс.руб. включительно </w:t>
            </w:r>
            <w:r w:rsidR="00212CF5">
              <w:rPr>
                <w:sz w:val="20"/>
                <w:szCs w:val="20"/>
              </w:rPr>
              <w:t xml:space="preserve">в расчете на одного </w:t>
            </w:r>
            <w:r>
              <w:rPr>
                <w:sz w:val="20"/>
                <w:szCs w:val="20"/>
              </w:rPr>
              <w:t>сотрудника МКУ «Эксплуатационно-хозяйственная служба</w:t>
            </w:r>
            <w:r w:rsidR="00AD1F47">
              <w:rPr>
                <w:sz w:val="20"/>
                <w:szCs w:val="20"/>
              </w:rPr>
              <w:t>»</w:t>
            </w:r>
            <w:r w:rsidR="0022321F">
              <w:rPr>
                <w:sz w:val="20"/>
                <w:szCs w:val="20"/>
              </w:rPr>
              <w:t xml:space="preserve">, выполняющего функции по </w:t>
            </w:r>
            <w:r>
              <w:rPr>
                <w:sz w:val="20"/>
                <w:szCs w:val="20"/>
              </w:rPr>
              <w:t xml:space="preserve"> </w:t>
            </w:r>
            <w:r w:rsidR="0022321F">
              <w:rPr>
                <w:sz w:val="20"/>
                <w:szCs w:val="20"/>
              </w:rPr>
              <w:t>хозяйственному</w:t>
            </w:r>
            <w:r w:rsidR="00F17E0F">
              <w:rPr>
                <w:sz w:val="20"/>
                <w:szCs w:val="20"/>
              </w:rPr>
              <w:t xml:space="preserve"> </w:t>
            </w:r>
            <w:r w:rsidR="0022321F">
              <w:rPr>
                <w:sz w:val="20"/>
                <w:szCs w:val="20"/>
              </w:rPr>
              <w:t>обеспечению, содержанию и обслуживанию</w:t>
            </w:r>
            <w:r w:rsidR="00212CF5">
              <w:rPr>
                <w:sz w:val="20"/>
                <w:szCs w:val="20"/>
              </w:rPr>
              <w:t xml:space="preserve"> административных зданий, встроенных помещений, автомобильного транспорта и иного имущества</w:t>
            </w:r>
            <w:r w:rsidR="0022321F">
              <w:rPr>
                <w:sz w:val="20"/>
                <w:szCs w:val="20"/>
              </w:rPr>
              <w:t>,</w:t>
            </w:r>
            <w:r w:rsidR="00212CF5">
              <w:rPr>
                <w:sz w:val="20"/>
                <w:szCs w:val="20"/>
              </w:rPr>
              <w:t xml:space="preserve"> предназначенного для органов</w:t>
            </w:r>
            <w:r w:rsidR="00F17E0F">
              <w:rPr>
                <w:sz w:val="20"/>
                <w:szCs w:val="20"/>
              </w:rPr>
              <w:t xml:space="preserve"> местного самоуправления муниципального образования города Благовещенска</w:t>
            </w:r>
            <w:r>
              <w:rPr>
                <w:sz w:val="20"/>
                <w:szCs w:val="20"/>
              </w:rPr>
              <w:t xml:space="preserve">, </w:t>
            </w:r>
            <w:r w:rsidR="00212CF5">
              <w:rPr>
                <w:sz w:val="20"/>
                <w:szCs w:val="20"/>
              </w:rPr>
              <w:t xml:space="preserve">в соответствии с </w:t>
            </w:r>
            <w:r>
              <w:rPr>
                <w:sz w:val="20"/>
                <w:szCs w:val="20"/>
              </w:rPr>
              <w:t>локальным</w:t>
            </w:r>
            <w:r w:rsidR="00212CF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акт</w:t>
            </w:r>
            <w:r w:rsidR="00212CF5">
              <w:rPr>
                <w:sz w:val="20"/>
                <w:szCs w:val="20"/>
              </w:rPr>
              <w:t>ами</w:t>
            </w:r>
            <w:r>
              <w:rPr>
                <w:sz w:val="20"/>
                <w:szCs w:val="20"/>
              </w:rPr>
              <w:t xml:space="preserve"> учреждения</w:t>
            </w:r>
          </w:p>
        </w:tc>
      </w:tr>
    </w:tbl>
    <w:p w:rsidR="009A144F" w:rsidRDefault="009A144F" w:rsidP="00AE6B50">
      <w:pPr>
        <w:keepNext/>
        <w:jc w:val="both"/>
        <w:rPr>
          <w:sz w:val="28"/>
          <w:szCs w:val="28"/>
        </w:rPr>
      </w:pPr>
    </w:p>
    <w:p w:rsidR="00F962E8" w:rsidRDefault="00F962E8" w:rsidP="00AE6B50">
      <w:pPr>
        <w:keepNext/>
        <w:jc w:val="both"/>
        <w:rPr>
          <w:sz w:val="28"/>
          <w:szCs w:val="28"/>
        </w:rPr>
      </w:pPr>
    </w:p>
    <w:p w:rsidR="00F962E8" w:rsidRDefault="00F962E8" w:rsidP="00AE6B50">
      <w:pPr>
        <w:keepNext/>
        <w:jc w:val="both"/>
        <w:rPr>
          <w:sz w:val="28"/>
          <w:szCs w:val="28"/>
        </w:rPr>
      </w:pPr>
    </w:p>
    <w:p w:rsidR="00F962E8" w:rsidRDefault="00F962E8" w:rsidP="00AE6B50">
      <w:pPr>
        <w:keepNext/>
        <w:jc w:val="both"/>
        <w:rPr>
          <w:sz w:val="28"/>
          <w:szCs w:val="28"/>
        </w:rPr>
      </w:pPr>
    </w:p>
    <w:p w:rsidR="00F962E8" w:rsidRDefault="00F962E8" w:rsidP="00AE6B50">
      <w:pPr>
        <w:keepNext/>
        <w:jc w:val="both"/>
        <w:rPr>
          <w:sz w:val="28"/>
          <w:szCs w:val="28"/>
        </w:rPr>
      </w:pPr>
    </w:p>
    <w:p w:rsidR="00F962E8" w:rsidRDefault="00F962E8" w:rsidP="00AE6B50">
      <w:pPr>
        <w:keepNext/>
        <w:jc w:val="both"/>
        <w:rPr>
          <w:sz w:val="28"/>
          <w:szCs w:val="28"/>
        </w:rPr>
      </w:pPr>
    </w:p>
    <w:p w:rsidR="00F962E8" w:rsidRDefault="00F962E8" w:rsidP="00AE6B50">
      <w:pPr>
        <w:keepNext/>
        <w:jc w:val="both"/>
        <w:rPr>
          <w:sz w:val="28"/>
          <w:szCs w:val="28"/>
        </w:rPr>
      </w:pPr>
    </w:p>
    <w:p w:rsidR="00F962E8" w:rsidRDefault="00F962E8" w:rsidP="00AE6B50">
      <w:pPr>
        <w:keepNext/>
        <w:jc w:val="both"/>
        <w:rPr>
          <w:sz w:val="28"/>
          <w:szCs w:val="28"/>
        </w:rPr>
      </w:pPr>
    </w:p>
    <w:p w:rsidR="00F962E8" w:rsidRDefault="00F962E8" w:rsidP="00AE6B50">
      <w:pPr>
        <w:keepNext/>
        <w:jc w:val="both"/>
        <w:rPr>
          <w:sz w:val="28"/>
          <w:szCs w:val="28"/>
        </w:rPr>
      </w:pPr>
    </w:p>
    <w:p w:rsidR="00F962E8" w:rsidRDefault="00F962E8" w:rsidP="00AE6B50">
      <w:pPr>
        <w:keepNext/>
        <w:jc w:val="both"/>
        <w:rPr>
          <w:sz w:val="28"/>
          <w:szCs w:val="28"/>
        </w:rPr>
      </w:pPr>
    </w:p>
    <w:p w:rsidR="00F962E8" w:rsidRDefault="00F962E8" w:rsidP="00AE6B50">
      <w:pPr>
        <w:keepNext/>
        <w:jc w:val="both"/>
        <w:rPr>
          <w:sz w:val="28"/>
          <w:szCs w:val="28"/>
        </w:rPr>
      </w:pPr>
    </w:p>
    <w:p w:rsidR="00F962E8" w:rsidRDefault="00F962E8" w:rsidP="00AE6B50">
      <w:pPr>
        <w:keepNext/>
        <w:jc w:val="both"/>
        <w:rPr>
          <w:sz w:val="28"/>
          <w:szCs w:val="28"/>
        </w:rPr>
      </w:pPr>
    </w:p>
    <w:p w:rsidR="00F962E8" w:rsidRDefault="00F962E8" w:rsidP="00AE6B50">
      <w:pPr>
        <w:keepNext/>
        <w:jc w:val="both"/>
        <w:rPr>
          <w:sz w:val="28"/>
          <w:szCs w:val="28"/>
        </w:rPr>
      </w:pPr>
    </w:p>
    <w:p w:rsidR="00F962E8" w:rsidRDefault="00F962E8" w:rsidP="00AE6B50">
      <w:pPr>
        <w:keepNext/>
        <w:jc w:val="both"/>
        <w:rPr>
          <w:sz w:val="28"/>
          <w:szCs w:val="28"/>
        </w:rPr>
      </w:pPr>
    </w:p>
    <w:p w:rsidR="00F962E8" w:rsidRDefault="00F962E8" w:rsidP="00AE6B50">
      <w:pPr>
        <w:keepNext/>
        <w:jc w:val="both"/>
        <w:rPr>
          <w:sz w:val="28"/>
          <w:szCs w:val="28"/>
        </w:rPr>
      </w:pPr>
    </w:p>
    <w:p w:rsidR="00F962E8" w:rsidRDefault="00F962E8" w:rsidP="00AE6B50">
      <w:pPr>
        <w:keepNext/>
        <w:jc w:val="both"/>
        <w:rPr>
          <w:sz w:val="28"/>
          <w:szCs w:val="28"/>
        </w:rPr>
      </w:pPr>
    </w:p>
    <w:p w:rsidR="00F962E8" w:rsidRDefault="00F962E8" w:rsidP="00AE6B50">
      <w:pPr>
        <w:keepNext/>
        <w:jc w:val="both"/>
        <w:rPr>
          <w:sz w:val="28"/>
          <w:szCs w:val="28"/>
        </w:rPr>
      </w:pPr>
    </w:p>
    <w:p w:rsidR="00F962E8" w:rsidRDefault="00F962E8" w:rsidP="00AE6B50">
      <w:pPr>
        <w:keepNext/>
        <w:jc w:val="both"/>
        <w:rPr>
          <w:sz w:val="28"/>
          <w:szCs w:val="28"/>
        </w:rPr>
      </w:pPr>
    </w:p>
    <w:p w:rsidR="002A06E5" w:rsidRDefault="002A06E5" w:rsidP="00AE6B50">
      <w:pPr>
        <w:keepNext/>
        <w:jc w:val="both"/>
        <w:rPr>
          <w:sz w:val="28"/>
          <w:szCs w:val="28"/>
        </w:rPr>
      </w:pPr>
    </w:p>
    <w:p w:rsidR="004A2F01" w:rsidRDefault="004A2F01" w:rsidP="0022321F">
      <w:pPr>
        <w:keepNext/>
        <w:jc w:val="right"/>
        <w:rPr>
          <w:sz w:val="28"/>
          <w:szCs w:val="28"/>
        </w:rPr>
      </w:pPr>
    </w:p>
    <w:p w:rsidR="004A2F01" w:rsidRDefault="004A2F01" w:rsidP="004A2F01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A2F01" w:rsidRDefault="004A2F01" w:rsidP="004A2F01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A2F01" w:rsidRDefault="004A2F01" w:rsidP="004A2F01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города Благовещенска</w:t>
      </w:r>
    </w:p>
    <w:p w:rsidR="004A2F01" w:rsidRDefault="004A2F01" w:rsidP="004A2F01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от «__»_____2017 года №____</w:t>
      </w:r>
    </w:p>
    <w:p w:rsidR="004A2F01" w:rsidRDefault="004A2F01" w:rsidP="004A2F01">
      <w:pPr>
        <w:keepNext/>
        <w:jc w:val="right"/>
        <w:rPr>
          <w:sz w:val="28"/>
          <w:szCs w:val="28"/>
        </w:rPr>
      </w:pPr>
    </w:p>
    <w:p w:rsidR="001426B1" w:rsidRDefault="001426B1" w:rsidP="001426B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Нормативы </w:t>
      </w:r>
    </w:p>
    <w:p w:rsidR="001426B1" w:rsidRDefault="001426B1" w:rsidP="001426B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количества и цены принтеров, многофункциональных устройств, копировальных аппаратов, сканеров </w:t>
      </w:r>
    </w:p>
    <w:p w:rsidR="001426B1" w:rsidRDefault="001426B1" w:rsidP="004A2F01">
      <w:pPr>
        <w:keepNext/>
        <w:jc w:val="right"/>
        <w:rPr>
          <w:sz w:val="28"/>
          <w:szCs w:val="28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2552"/>
        <w:gridCol w:w="1292"/>
        <w:gridCol w:w="1421"/>
        <w:gridCol w:w="2559"/>
        <w:gridCol w:w="1559"/>
      </w:tblGrid>
      <w:tr w:rsidR="00225C91" w:rsidRPr="00225C91" w:rsidTr="00225C91">
        <w:tc>
          <w:tcPr>
            <w:tcW w:w="540" w:type="dxa"/>
          </w:tcPr>
          <w:p w:rsidR="004A2F01" w:rsidRPr="00225C91" w:rsidRDefault="004A2F01" w:rsidP="004A2F01">
            <w:pPr>
              <w:keepNext/>
              <w:jc w:val="center"/>
              <w:rPr>
                <w:sz w:val="20"/>
                <w:szCs w:val="20"/>
              </w:rPr>
            </w:pPr>
            <w:r w:rsidRPr="00225C91">
              <w:rPr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4A2F01" w:rsidRPr="00225C91" w:rsidRDefault="004A2F01" w:rsidP="004A2F01">
            <w:pPr>
              <w:keepNext/>
              <w:jc w:val="center"/>
              <w:rPr>
                <w:sz w:val="20"/>
                <w:szCs w:val="20"/>
              </w:rPr>
            </w:pPr>
            <w:r w:rsidRPr="00225C91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292" w:type="dxa"/>
          </w:tcPr>
          <w:p w:rsidR="004A2F01" w:rsidRPr="00225C91" w:rsidRDefault="004A2F01" w:rsidP="004A2F01">
            <w:pPr>
              <w:keepNext/>
              <w:jc w:val="center"/>
              <w:rPr>
                <w:sz w:val="20"/>
                <w:szCs w:val="20"/>
              </w:rPr>
            </w:pPr>
            <w:r w:rsidRPr="00225C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21" w:type="dxa"/>
          </w:tcPr>
          <w:p w:rsidR="004A2F01" w:rsidRPr="00225C91" w:rsidRDefault="004A2F01" w:rsidP="004A2F01">
            <w:pPr>
              <w:keepNext/>
              <w:jc w:val="center"/>
              <w:rPr>
                <w:sz w:val="20"/>
                <w:szCs w:val="20"/>
              </w:rPr>
            </w:pPr>
            <w:r w:rsidRPr="00225C91">
              <w:rPr>
                <w:sz w:val="20"/>
                <w:szCs w:val="20"/>
              </w:rPr>
              <w:t xml:space="preserve">Норматив цены </w:t>
            </w:r>
          </w:p>
          <w:p w:rsidR="004A2F01" w:rsidRPr="00225C91" w:rsidRDefault="004A2F01" w:rsidP="004A2F01">
            <w:pPr>
              <w:keepNext/>
              <w:jc w:val="center"/>
              <w:rPr>
                <w:sz w:val="20"/>
                <w:szCs w:val="20"/>
              </w:rPr>
            </w:pPr>
            <w:r w:rsidRPr="00225C91">
              <w:rPr>
                <w:sz w:val="20"/>
                <w:szCs w:val="20"/>
              </w:rPr>
              <w:t>(не более), руб.</w:t>
            </w:r>
          </w:p>
        </w:tc>
        <w:tc>
          <w:tcPr>
            <w:tcW w:w="2559" w:type="dxa"/>
          </w:tcPr>
          <w:p w:rsidR="004A2F01" w:rsidRPr="00225C91" w:rsidRDefault="004A2F01" w:rsidP="004A2F01">
            <w:pPr>
              <w:keepNext/>
              <w:jc w:val="center"/>
              <w:rPr>
                <w:sz w:val="20"/>
                <w:szCs w:val="20"/>
              </w:rPr>
            </w:pPr>
            <w:r w:rsidRPr="00225C91">
              <w:rPr>
                <w:sz w:val="20"/>
                <w:szCs w:val="20"/>
              </w:rPr>
              <w:t>Норматив количества (не более)</w:t>
            </w:r>
          </w:p>
        </w:tc>
        <w:tc>
          <w:tcPr>
            <w:tcW w:w="1559" w:type="dxa"/>
          </w:tcPr>
          <w:p w:rsidR="004A2F01" w:rsidRPr="00225C91" w:rsidRDefault="004A2F01" w:rsidP="004A2F01">
            <w:pPr>
              <w:keepNext/>
              <w:jc w:val="center"/>
              <w:rPr>
                <w:sz w:val="20"/>
                <w:szCs w:val="20"/>
              </w:rPr>
            </w:pPr>
            <w:r w:rsidRPr="00225C91">
              <w:rPr>
                <w:sz w:val="20"/>
                <w:szCs w:val="20"/>
              </w:rPr>
              <w:t>Срок эксплуатации (не менее), лет</w:t>
            </w:r>
          </w:p>
        </w:tc>
      </w:tr>
      <w:tr w:rsidR="00225C91" w:rsidRPr="00225C91" w:rsidTr="00225C91">
        <w:tc>
          <w:tcPr>
            <w:tcW w:w="540" w:type="dxa"/>
            <w:vMerge w:val="restart"/>
          </w:tcPr>
          <w:p w:rsidR="00225C91" w:rsidRPr="00225C91" w:rsidRDefault="00225C91" w:rsidP="004A2F01">
            <w:pPr>
              <w:keepNext/>
              <w:jc w:val="center"/>
              <w:rPr>
                <w:sz w:val="20"/>
                <w:szCs w:val="20"/>
              </w:rPr>
            </w:pPr>
            <w:r w:rsidRPr="00225C91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vMerge w:val="restart"/>
          </w:tcPr>
          <w:p w:rsidR="00225C91" w:rsidRPr="00225C91" w:rsidRDefault="00225C91" w:rsidP="004A2F01">
            <w:pPr>
              <w:keepNext/>
              <w:rPr>
                <w:sz w:val="20"/>
                <w:szCs w:val="20"/>
              </w:rPr>
            </w:pPr>
            <w:r w:rsidRPr="00225C91">
              <w:rPr>
                <w:sz w:val="20"/>
                <w:szCs w:val="20"/>
              </w:rPr>
              <w:t>Копировальный аппарат или многофункциональное устройство (Тип 1)</w:t>
            </w:r>
          </w:p>
        </w:tc>
        <w:tc>
          <w:tcPr>
            <w:tcW w:w="1292" w:type="dxa"/>
            <w:vMerge w:val="restart"/>
          </w:tcPr>
          <w:p w:rsidR="00225C91" w:rsidRPr="00225C91" w:rsidRDefault="00225C91" w:rsidP="004A2F01">
            <w:pPr>
              <w:keepNext/>
              <w:jc w:val="center"/>
              <w:rPr>
                <w:sz w:val="20"/>
                <w:szCs w:val="20"/>
              </w:rPr>
            </w:pPr>
            <w:r w:rsidRPr="00225C91">
              <w:rPr>
                <w:sz w:val="20"/>
                <w:szCs w:val="20"/>
              </w:rPr>
              <w:t>штука</w:t>
            </w:r>
          </w:p>
        </w:tc>
        <w:tc>
          <w:tcPr>
            <w:tcW w:w="1421" w:type="dxa"/>
            <w:vMerge w:val="restart"/>
          </w:tcPr>
          <w:p w:rsidR="00225C91" w:rsidRPr="00712A15" w:rsidRDefault="00712A15" w:rsidP="004A2F01">
            <w:pPr>
              <w:keepNext/>
              <w:jc w:val="center"/>
              <w:rPr>
                <w:sz w:val="20"/>
                <w:szCs w:val="20"/>
              </w:rPr>
            </w:pPr>
            <w:r w:rsidRPr="00712A15">
              <w:rPr>
                <w:sz w:val="20"/>
                <w:szCs w:val="20"/>
              </w:rPr>
              <w:t>546</w:t>
            </w:r>
            <w:r w:rsidR="00225C91" w:rsidRPr="00712A15">
              <w:rPr>
                <w:sz w:val="20"/>
                <w:szCs w:val="20"/>
              </w:rPr>
              <w:t> 000,0</w:t>
            </w:r>
          </w:p>
        </w:tc>
        <w:tc>
          <w:tcPr>
            <w:tcW w:w="2559" w:type="dxa"/>
          </w:tcPr>
          <w:p w:rsidR="00225C91" w:rsidRPr="00225C91" w:rsidRDefault="00225C91" w:rsidP="004A2F01">
            <w:pPr>
              <w:keepNext/>
              <w:rPr>
                <w:sz w:val="20"/>
                <w:szCs w:val="20"/>
              </w:rPr>
            </w:pPr>
            <w:r w:rsidRPr="00225C91">
              <w:rPr>
                <w:sz w:val="20"/>
                <w:szCs w:val="20"/>
              </w:rPr>
              <w:t>1 ед. на структурные подразделения муниципального органа:</w:t>
            </w:r>
            <w:r>
              <w:rPr>
                <w:sz w:val="20"/>
                <w:szCs w:val="20"/>
              </w:rPr>
              <w:t xml:space="preserve"> управление ДОУ, земельное управление, управление ЕМИС, управление архитектуры и градостроительства</w:t>
            </w:r>
          </w:p>
        </w:tc>
        <w:tc>
          <w:tcPr>
            <w:tcW w:w="1559" w:type="dxa"/>
            <w:vMerge w:val="restart"/>
          </w:tcPr>
          <w:p w:rsidR="00225C91" w:rsidRPr="00225C91" w:rsidRDefault="00225C91" w:rsidP="004A2F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25C91" w:rsidRPr="00225C91" w:rsidTr="00225C91">
        <w:tc>
          <w:tcPr>
            <w:tcW w:w="540" w:type="dxa"/>
            <w:vMerge/>
          </w:tcPr>
          <w:p w:rsidR="00225C91" w:rsidRPr="00225C91" w:rsidRDefault="00225C91" w:rsidP="004A2F01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25C91" w:rsidRPr="00225C91" w:rsidRDefault="00225C91" w:rsidP="004A2F01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225C91" w:rsidRPr="00225C91" w:rsidRDefault="00225C91" w:rsidP="004A2F01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225C91" w:rsidRPr="00CB7390" w:rsidRDefault="00225C91" w:rsidP="004A2F01">
            <w:pPr>
              <w:keepNext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225C91" w:rsidRPr="00225C91" w:rsidRDefault="00225C91" w:rsidP="004A2F0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ед. на подведомственное муниципальное казенное учреждение</w:t>
            </w:r>
          </w:p>
        </w:tc>
        <w:tc>
          <w:tcPr>
            <w:tcW w:w="1559" w:type="dxa"/>
            <w:vMerge/>
          </w:tcPr>
          <w:p w:rsidR="00225C91" w:rsidRPr="00225C91" w:rsidRDefault="00225C91" w:rsidP="004A2F01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1426B1" w:rsidRPr="00225C91" w:rsidTr="00225C91">
        <w:tc>
          <w:tcPr>
            <w:tcW w:w="540" w:type="dxa"/>
            <w:vMerge w:val="restart"/>
          </w:tcPr>
          <w:p w:rsidR="001426B1" w:rsidRPr="00225C91" w:rsidRDefault="001426B1" w:rsidP="004A2F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vMerge w:val="restart"/>
          </w:tcPr>
          <w:p w:rsidR="001426B1" w:rsidRPr="00225C91" w:rsidRDefault="001426B1" w:rsidP="003640A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Принтер, многофункциональное устройство, копировальный аппарат (Тип 2)</w:t>
            </w:r>
          </w:p>
        </w:tc>
        <w:tc>
          <w:tcPr>
            <w:tcW w:w="1292" w:type="dxa"/>
            <w:vMerge w:val="restart"/>
          </w:tcPr>
          <w:p w:rsidR="001426B1" w:rsidRPr="00225C91" w:rsidRDefault="001426B1" w:rsidP="004A2F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421" w:type="dxa"/>
            <w:vMerge w:val="restart"/>
          </w:tcPr>
          <w:p w:rsidR="001426B1" w:rsidRPr="00712A15" w:rsidRDefault="00712A15" w:rsidP="004A2F01">
            <w:pPr>
              <w:keepNext/>
              <w:jc w:val="center"/>
              <w:rPr>
                <w:sz w:val="20"/>
                <w:szCs w:val="20"/>
              </w:rPr>
            </w:pPr>
            <w:r w:rsidRPr="00712A15">
              <w:rPr>
                <w:sz w:val="20"/>
                <w:szCs w:val="20"/>
              </w:rPr>
              <w:t>8</w:t>
            </w:r>
            <w:r w:rsidR="001426B1" w:rsidRPr="00712A15">
              <w:rPr>
                <w:sz w:val="20"/>
                <w:szCs w:val="20"/>
              </w:rPr>
              <w:t>0 000,0</w:t>
            </w:r>
          </w:p>
        </w:tc>
        <w:tc>
          <w:tcPr>
            <w:tcW w:w="2559" w:type="dxa"/>
          </w:tcPr>
          <w:p w:rsidR="001426B1" w:rsidRPr="00225C91" w:rsidRDefault="001426B1" w:rsidP="004A2F0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ед. на структурное подразделение в соответствии с функциональным назначением</w:t>
            </w:r>
          </w:p>
        </w:tc>
        <w:tc>
          <w:tcPr>
            <w:tcW w:w="1559" w:type="dxa"/>
            <w:vMerge w:val="restart"/>
          </w:tcPr>
          <w:p w:rsidR="001426B1" w:rsidRPr="00225C91" w:rsidRDefault="001426B1" w:rsidP="004A2F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26B1" w:rsidRPr="00225C91" w:rsidTr="00225C91">
        <w:tc>
          <w:tcPr>
            <w:tcW w:w="540" w:type="dxa"/>
            <w:vMerge/>
          </w:tcPr>
          <w:p w:rsidR="001426B1" w:rsidRPr="00225C91" w:rsidRDefault="001426B1" w:rsidP="004A2F01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426B1" w:rsidRPr="00225C91" w:rsidRDefault="001426B1" w:rsidP="004A2F01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1426B1" w:rsidRPr="00225C91" w:rsidRDefault="001426B1" w:rsidP="004A2F01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1426B1" w:rsidRPr="00225C91" w:rsidRDefault="001426B1" w:rsidP="004A2F01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1426B1" w:rsidRPr="00225C91" w:rsidRDefault="001426B1" w:rsidP="004A2F0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ед. на подведомственное муниципальное казенное учреждение</w:t>
            </w:r>
          </w:p>
        </w:tc>
        <w:tc>
          <w:tcPr>
            <w:tcW w:w="1559" w:type="dxa"/>
            <w:vMerge/>
          </w:tcPr>
          <w:p w:rsidR="001426B1" w:rsidRPr="00225C91" w:rsidRDefault="001426B1" w:rsidP="004A2F01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225C91" w:rsidRPr="00225C91" w:rsidTr="00225C91">
        <w:tc>
          <w:tcPr>
            <w:tcW w:w="540" w:type="dxa"/>
          </w:tcPr>
          <w:p w:rsidR="004A2F01" w:rsidRPr="00225C91" w:rsidRDefault="001426B1" w:rsidP="004A2F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A2F01" w:rsidRPr="00225C91" w:rsidRDefault="001426B1" w:rsidP="004A2F0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Принтер, многофункциональное устройство (Тип 3)</w:t>
            </w:r>
          </w:p>
        </w:tc>
        <w:tc>
          <w:tcPr>
            <w:tcW w:w="1292" w:type="dxa"/>
          </w:tcPr>
          <w:p w:rsidR="004A2F01" w:rsidRPr="00225C91" w:rsidRDefault="001426B1" w:rsidP="004A2F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421" w:type="dxa"/>
          </w:tcPr>
          <w:p w:rsidR="004A2F01" w:rsidRPr="00225C91" w:rsidRDefault="0006631F" w:rsidP="008500C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00C2">
              <w:rPr>
                <w:sz w:val="20"/>
                <w:szCs w:val="20"/>
              </w:rPr>
              <w:t>7</w:t>
            </w:r>
            <w:r w:rsidR="001426B1">
              <w:rPr>
                <w:sz w:val="20"/>
                <w:szCs w:val="20"/>
              </w:rPr>
              <w:t> 000,0</w:t>
            </w:r>
          </w:p>
        </w:tc>
        <w:tc>
          <w:tcPr>
            <w:tcW w:w="2559" w:type="dxa"/>
          </w:tcPr>
          <w:p w:rsidR="004A2F01" w:rsidRPr="00225C91" w:rsidRDefault="001426B1" w:rsidP="004A2F0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ед. на работника численности основного персонала</w:t>
            </w:r>
          </w:p>
        </w:tc>
        <w:tc>
          <w:tcPr>
            <w:tcW w:w="1559" w:type="dxa"/>
          </w:tcPr>
          <w:p w:rsidR="004A2F01" w:rsidRPr="00225C91" w:rsidRDefault="001426B1" w:rsidP="004A2F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26B1" w:rsidRPr="00225C91" w:rsidTr="00225C91">
        <w:tc>
          <w:tcPr>
            <w:tcW w:w="540" w:type="dxa"/>
            <w:vMerge w:val="restart"/>
          </w:tcPr>
          <w:p w:rsidR="001426B1" w:rsidRPr="00225C91" w:rsidRDefault="001426B1" w:rsidP="004A2F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vMerge w:val="restart"/>
          </w:tcPr>
          <w:p w:rsidR="001426B1" w:rsidRPr="00225C91" w:rsidRDefault="001426B1" w:rsidP="004A2F0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Принтер, многофункциональное устройство (Тип 4)</w:t>
            </w:r>
          </w:p>
        </w:tc>
        <w:tc>
          <w:tcPr>
            <w:tcW w:w="1292" w:type="dxa"/>
            <w:vMerge w:val="restart"/>
          </w:tcPr>
          <w:p w:rsidR="001426B1" w:rsidRPr="00225C91" w:rsidRDefault="001426B1" w:rsidP="004A2F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421" w:type="dxa"/>
            <w:vMerge w:val="restart"/>
          </w:tcPr>
          <w:p w:rsidR="001426B1" w:rsidRPr="00225C91" w:rsidRDefault="001426B1" w:rsidP="008500C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500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000,0</w:t>
            </w:r>
          </w:p>
        </w:tc>
        <w:tc>
          <w:tcPr>
            <w:tcW w:w="2559" w:type="dxa"/>
          </w:tcPr>
          <w:p w:rsidR="001426B1" w:rsidRPr="00225C91" w:rsidRDefault="001426B1" w:rsidP="004A2F0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ед. на структурное подразделение в соответствии с функциональным назначением </w:t>
            </w:r>
          </w:p>
        </w:tc>
        <w:tc>
          <w:tcPr>
            <w:tcW w:w="1559" w:type="dxa"/>
            <w:vMerge w:val="restart"/>
          </w:tcPr>
          <w:p w:rsidR="001426B1" w:rsidRPr="00225C91" w:rsidRDefault="001426B1" w:rsidP="004A2F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26B1" w:rsidRPr="00225C91" w:rsidTr="00225C91">
        <w:tc>
          <w:tcPr>
            <w:tcW w:w="540" w:type="dxa"/>
            <w:vMerge/>
          </w:tcPr>
          <w:p w:rsidR="001426B1" w:rsidRPr="00225C91" w:rsidRDefault="001426B1" w:rsidP="004A2F01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426B1" w:rsidRPr="00225C91" w:rsidRDefault="001426B1" w:rsidP="004A2F01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1426B1" w:rsidRPr="00225C91" w:rsidRDefault="001426B1" w:rsidP="004A2F01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1426B1" w:rsidRPr="00225C91" w:rsidRDefault="001426B1" w:rsidP="004A2F01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1426B1" w:rsidRPr="00225C91" w:rsidRDefault="001426B1" w:rsidP="004A2F0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ед. на подведомственное муниципальное казенное учреждение</w:t>
            </w:r>
          </w:p>
        </w:tc>
        <w:tc>
          <w:tcPr>
            <w:tcW w:w="1559" w:type="dxa"/>
            <w:vMerge/>
          </w:tcPr>
          <w:p w:rsidR="001426B1" w:rsidRPr="00225C91" w:rsidRDefault="001426B1" w:rsidP="004A2F01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1426B1" w:rsidRPr="00225C91" w:rsidTr="00225C91">
        <w:tc>
          <w:tcPr>
            <w:tcW w:w="540" w:type="dxa"/>
            <w:vMerge w:val="restart"/>
          </w:tcPr>
          <w:p w:rsidR="001426B1" w:rsidRPr="00225C91" w:rsidRDefault="001426B1" w:rsidP="004A2F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vMerge w:val="restart"/>
          </w:tcPr>
          <w:p w:rsidR="001426B1" w:rsidRPr="00225C91" w:rsidRDefault="001426B1" w:rsidP="001426B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Принтер, многофункциональное устройство (Тип 5)</w:t>
            </w:r>
          </w:p>
        </w:tc>
        <w:tc>
          <w:tcPr>
            <w:tcW w:w="1292" w:type="dxa"/>
            <w:vMerge w:val="restart"/>
          </w:tcPr>
          <w:p w:rsidR="001426B1" w:rsidRPr="00225C91" w:rsidRDefault="001426B1" w:rsidP="004A2F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421" w:type="dxa"/>
            <w:vMerge w:val="restart"/>
          </w:tcPr>
          <w:p w:rsidR="001426B1" w:rsidRPr="00712A15" w:rsidRDefault="001426B1" w:rsidP="00DB0FC9">
            <w:pPr>
              <w:keepNext/>
              <w:jc w:val="center"/>
              <w:rPr>
                <w:sz w:val="20"/>
                <w:szCs w:val="20"/>
              </w:rPr>
            </w:pPr>
            <w:r w:rsidRPr="00712A15">
              <w:rPr>
                <w:sz w:val="20"/>
                <w:szCs w:val="20"/>
              </w:rPr>
              <w:t>2</w:t>
            </w:r>
            <w:r w:rsidR="00DB0FC9" w:rsidRPr="00712A15">
              <w:rPr>
                <w:sz w:val="20"/>
                <w:szCs w:val="20"/>
              </w:rPr>
              <w:t>1</w:t>
            </w:r>
            <w:r w:rsidRPr="00712A15">
              <w:rPr>
                <w:sz w:val="20"/>
                <w:szCs w:val="20"/>
              </w:rPr>
              <w:t> 000,0</w:t>
            </w:r>
          </w:p>
        </w:tc>
        <w:tc>
          <w:tcPr>
            <w:tcW w:w="2559" w:type="dxa"/>
          </w:tcPr>
          <w:p w:rsidR="001426B1" w:rsidRPr="00225C91" w:rsidRDefault="001426B1" w:rsidP="00E02AA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ед. на структурное подразделение в соответствии с функциональным назначением </w:t>
            </w:r>
          </w:p>
        </w:tc>
        <w:tc>
          <w:tcPr>
            <w:tcW w:w="1559" w:type="dxa"/>
            <w:vMerge w:val="restart"/>
          </w:tcPr>
          <w:p w:rsidR="001426B1" w:rsidRPr="00225C91" w:rsidRDefault="001426B1" w:rsidP="004A2F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26B1" w:rsidRPr="00225C91" w:rsidTr="00225C91">
        <w:tc>
          <w:tcPr>
            <w:tcW w:w="540" w:type="dxa"/>
            <w:vMerge/>
          </w:tcPr>
          <w:p w:rsidR="001426B1" w:rsidRPr="00225C91" w:rsidRDefault="001426B1" w:rsidP="004A2F01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426B1" w:rsidRPr="00225C91" w:rsidRDefault="001426B1" w:rsidP="004A2F01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1426B1" w:rsidRPr="00225C91" w:rsidRDefault="001426B1" w:rsidP="004A2F01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1426B1" w:rsidRPr="00225C91" w:rsidRDefault="001426B1" w:rsidP="004A2F01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1426B1" w:rsidRPr="00225C91" w:rsidRDefault="001426B1" w:rsidP="00E02AA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ед. на подведомственное муниципальное казенное учреждение</w:t>
            </w:r>
          </w:p>
        </w:tc>
        <w:tc>
          <w:tcPr>
            <w:tcW w:w="1559" w:type="dxa"/>
            <w:vMerge/>
          </w:tcPr>
          <w:p w:rsidR="001426B1" w:rsidRPr="00225C91" w:rsidRDefault="001426B1" w:rsidP="004A2F01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3640A6" w:rsidRPr="00225C91" w:rsidTr="00225C91">
        <w:tc>
          <w:tcPr>
            <w:tcW w:w="540" w:type="dxa"/>
          </w:tcPr>
          <w:p w:rsidR="003640A6" w:rsidRPr="00225C91" w:rsidRDefault="003640A6" w:rsidP="004A2F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3640A6" w:rsidRPr="00225C91" w:rsidRDefault="003640A6" w:rsidP="003640A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Принтер, многофункциональное устройство (Тип 6)</w:t>
            </w:r>
          </w:p>
        </w:tc>
        <w:tc>
          <w:tcPr>
            <w:tcW w:w="1292" w:type="dxa"/>
          </w:tcPr>
          <w:p w:rsidR="003640A6" w:rsidRPr="00225C91" w:rsidRDefault="003640A6" w:rsidP="004A2F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421" w:type="dxa"/>
          </w:tcPr>
          <w:p w:rsidR="003640A6" w:rsidRPr="00225C91" w:rsidRDefault="003640A6" w:rsidP="004A2F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</w:t>
            </w:r>
          </w:p>
        </w:tc>
        <w:tc>
          <w:tcPr>
            <w:tcW w:w="2559" w:type="dxa"/>
          </w:tcPr>
          <w:p w:rsidR="003640A6" w:rsidRPr="00225C91" w:rsidRDefault="003640A6" w:rsidP="00E02AA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ед. на работника численности основного персонала</w:t>
            </w:r>
          </w:p>
        </w:tc>
        <w:tc>
          <w:tcPr>
            <w:tcW w:w="1559" w:type="dxa"/>
          </w:tcPr>
          <w:p w:rsidR="003640A6" w:rsidRPr="00225C91" w:rsidRDefault="003640A6" w:rsidP="00E02AAC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640A6" w:rsidRPr="00225C91" w:rsidTr="00225C91">
        <w:tc>
          <w:tcPr>
            <w:tcW w:w="540" w:type="dxa"/>
          </w:tcPr>
          <w:p w:rsidR="003640A6" w:rsidRDefault="003640A6" w:rsidP="004A2F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3640A6" w:rsidRDefault="003640A6" w:rsidP="003640A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Поточный сканер (Тип 2)</w:t>
            </w:r>
          </w:p>
        </w:tc>
        <w:tc>
          <w:tcPr>
            <w:tcW w:w="1292" w:type="dxa"/>
          </w:tcPr>
          <w:p w:rsidR="003640A6" w:rsidRDefault="003640A6" w:rsidP="004A2F0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421" w:type="dxa"/>
          </w:tcPr>
          <w:p w:rsidR="003640A6" w:rsidRPr="008E11C5" w:rsidRDefault="003640A6" w:rsidP="008500C2">
            <w:pPr>
              <w:keepNext/>
              <w:jc w:val="center"/>
              <w:rPr>
                <w:sz w:val="20"/>
                <w:szCs w:val="20"/>
              </w:rPr>
            </w:pPr>
            <w:r w:rsidRPr="008E11C5">
              <w:rPr>
                <w:sz w:val="20"/>
                <w:szCs w:val="20"/>
              </w:rPr>
              <w:t>20</w:t>
            </w:r>
            <w:r w:rsidR="008500C2">
              <w:rPr>
                <w:sz w:val="20"/>
                <w:szCs w:val="20"/>
              </w:rPr>
              <w:t>0</w:t>
            </w:r>
            <w:r w:rsidRPr="008E11C5">
              <w:rPr>
                <w:sz w:val="20"/>
                <w:szCs w:val="20"/>
              </w:rPr>
              <w:t> 000,0</w:t>
            </w:r>
          </w:p>
        </w:tc>
        <w:tc>
          <w:tcPr>
            <w:tcW w:w="2559" w:type="dxa"/>
          </w:tcPr>
          <w:p w:rsidR="003640A6" w:rsidRDefault="003640A6" w:rsidP="003640A6">
            <w:pPr>
              <w:keepNext/>
              <w:rPr>
                <w:sz w:val="20"/>
                <w:szCs w:val="20"/>
              </w:rPr>
            </w:pPr>
            <w:r w:rsidRPr="00225C91">
              <w:rPr>
                <w:sz w:val="20"/>
                <w:szCs w:val="20"/>
              </w:rPr>
              <w:t>1 ед. на структурные подразделения муниципального органа:</w:t>
            </w:r>
            <w:r>
              <w:rPr>
                <w:sz w:val="20"/>
                <w:szCs w:val="20"/>
              </w:rPr>
              <w:t xml:space="preserve"> управление ДОУ, земельное управление, управление архитектуры и градостроительства</w:t>
            </w:r>
          </w:p>
        </w:tc>
        <w:tc>
          <w:tcPr>
            <w:tcW w:w="1559" w:type="dxa"/>
          </w:tcPr>
          <w:p w:rsidR="003640A6" w:rsidRDefault="003640A6" w:rsidP="00E02AAC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300955" w:rsidRDefault="00300955" w:rsidP="0030095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Тип принтера, многофункционального устройства, </w:t>
      </w:r>
    </w:p>
    <w:p w:rsidR="001426B1" w:rsidRDefault="00300955" w:rsidP="0030095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копировального аппарата</w:t>
      </w:r>
    </w:p>
    <w:p w:rsidR="00300955" w:rsidRDefault="00300955" w:rsidP="0030095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(к Приложению № 4 к нормативным затратам)</w:t>
      </w: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642"/>
        <w:gridCol w:w="3461"/>
        <w:gridCol w:w="3260"/>
      </w:tblGrid>
      <w:tr w:rsidR="00300955" w:rsidRPr="00300955" w:rsidTr="00300955">
        <w:tc>
          <w:tcPr>
            <w:tcW w:w="675" w:type="dxa"/>
          </w:tcPr>
          <w:p w:rsidR="00300955" w:rsidRPr="00300955" w:rsidRDefault="00300955" w:rsidP="0030095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642" w:type="dxa"/>
          </w:tcPr>
          <w:p w:rsidR="00300955" w:rsidRPr="00300955" w:rsidRDefault="00300955" w:rsidP="0030095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устройства</w:t>
            </w:r>
          </w:p>
        </w:tc>
        <w:tc>
          <w:tcPr>
            <w:tcW w:w="3461" w:type="dxa"/>
          </w:tcPr>
          <w:p w:rsidR="00300955" w:rsidRPr="00300955" w:rsidRDefault="00300955" w:rsidP="0030095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печати</w:t>
            </w:r>
          </w:p>
        </w:tc>
        <w:tc>
          <w:tcPr>
            <w:tcW w:w="3260" w:type="dxa"/>
          </w:tcPr>
          <w:p w:rsidR="00300955" w:rsidRPr="00300955" w:rsidRDefault="00300955" w:rsidP="0030095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печати, цветность печати</w:t>
            </w:r>
          </w:p>
        </w:tc>
      </w:tr>
      <w:tr w:rsidR="00300955" w:rsidRPr="00300955" w:rsidTr="00300955">
        <w:tc>
          <w:tcPr>
            <w:tcW w:w="675" w:type="dxa"/>
          </w:tcPr>
          <w:p w:rsidR="00300955" w:rsidRPr="00300955" w:rsidRDefault="00300955" w:rsidP="0030095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300955" w:rsidRPr="00300955" w:rsidRDefault="00300955" w:rsidP="0030095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1</w:t>
            </w:r>
          </w:p>
        </w:tc>
        <w:tc>
          <w:tcPr>
            <w:tcW w:w="3461" w:type="dxa"/>
          </w:tcPr>
          <w:p w:rsidR="00300955" w:rsidRPr="00300955" w:rsidRDefault="00300955" w:rsidP="0030095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 стр./мин., формат А3</w:t>
            </w:r>
          </w:p>
        </w:tc>
        <w:tc>
          <w:tcPr>
            <w:tcW w:w="3260" w:type="dxa"/>
          </w:tcPr>
          <w:p w:rsidR="00300955" w:rsidRPr="00300955" w:rsidRDefault="00300955" w:rsidP="0030095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Лазерный, ч/б или цветной</w:t>
            </w:r>
          </w:p>
        </w:tc>
      </w:tr>
      <w:tr w:rsidR="00300955" w:rsidRPr="00300955" w:rsidTr="00300955">
        <w:tc>
          <w:tcPr>
            <w:tcW w:w="675" w:type="dxa"/>
          </w:tcPr>
          <w:p w:rsidR="00300955" w:rsidRPr="00300955" w:rsidRDefault="00300955" w:rsidP="0030095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300955" w:rsidRPr="00300955" w:rsidRDefault="00300955" w:rsidP="0030095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2</w:t>
            </w:r>
          </w:p>
        </w:tc>
        <w:tc>
          <w:tcPr>
            <w:tcW w:w="3461" w:type="dxa"/>
          </w:tcPr>
          <w:p w:rsidR="00300955" w:rsidRPr="00300955" w:rsidRDefault="00300955" w:rsidP="0030095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30 стр./мин., формат А3</w:t>
            </w:r>
          </w:p>
        </w:tc>
        <w:tc>
          <w:tcPr>
            <w:tcW w:w="3260" w:type="dxa"/>
          </w:tcPr>
          <w:p w:rsidR="00300955" w:rsidRPr="00300955" w:rsidRDefault="00300955" w:rsidP="0030095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Лазерный, ч/б</w:t>
            </w:r>
          </w:p>
        </w:tc>
      </w:tr>
      <w:tr w:rsidR="00300955" w:rsidRPr="00300955" w:rsidTr="00300955">
        <w:tc>
          <w:tcPr>
            <w:tcW w:w="675" w:type="dxa"/>
          </w:tcPr>
          <w:p w:rsidR="00300955" w:rsidRPr="00300955" w:rsidRDefault="00300955" w:rsidP="0030095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2" w:type="dxa"/>
          </w:tcPr>
          <w:p w:rsidR="00300955" w:rsidRPr="00300955" w:rsidRDefault="00300955" w:rsidP="0030095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3</w:t>
            </w:r>
          </w:p>
        </w:tc>
        <w:tc>
          <w:tcPr>
            <w:tcW w:w="3461" w:type="dxa"/>
          </w:tcPr>
          <w:p w:rsidR="00300955" w:rsidRPr="00300955" w:rsidRDefault="00300955" w:rsidP="005C0972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</w:t>
            </w:r>
            <w:r w:rsidR="005C0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стр./мин., формат А4</w:t>
            </w:r>
          </w:p>
        </w:tc>
        <w:tc>
          <w:tcPr>
            <w:tcW w:w="3260" w:type="dxa"/>
          </w:tcPr>
          <w:p w:rsidR="00300955" w:rsidRPr="00300955" w:rsidRDefault="00300955" w:rsidP="0030095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Лазерный, ч/б</w:t>
            </w:r>
          </w:p>
        </w:tc>
      </w:tr>
      <w:tr w:rsidR="00300955" w:rsidRPr="00300955" w:rsidTr="00300955">
        <w:tc>
          <w:tcPr>
            <w:tcW w:w="675" w:type="dxa"/>
          </w:tcPr>
          <w:p w:rsidR="00300955" w:rsidRDefault="00300955" w:rsidP="0030095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2" w:type="dxa"/>
          </w:tcPr>
          <w:p w:rsidR="00300955" w:rsidRPr="00300955" w:rsidRDefault="00300955" w:rsidP="0030095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4</w:t>
            </w:r>
          </w:p>
        </w:tc>
        <w:tc>
          <w:tcPr>
            <w:tcW w:w="3461" w:type="dxa"/>
          </w:tcPr>
          <w:p w:rsidR="00300955" w:rsidRPr="00300955" w:rsidRDefault="00300955" w:rsidP="0030095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20 стр./мин., формат А4</w:t>
            </w:r>
          </w:p>
        </w:tc>
        <w:tc>
          <w:tcPr>
            <w:tcW w:w="3260" w:type="dxa"/>
          </w:tcPr>
          <w:p w:rsidR="00300955" w:rsidRPr="00300955" w:rsidRDefault="00300955" w:rsidP="0030095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Лазерный, цветной</w:t>
            </w:r>
          </w:p>
        </w:tc>
      </w:tr>
      <w:tr w:rsidR="00300955" w:rsidRPr="00300955" w:rsidTr="00300955">
        <w:tc>
          <w:tcPr>
            <w:tcW w:w="675" w:type="dxa"/>
          </w:tcPr>
          <w:p w:rsidR="00300955" w:rsidRDefault="00300955" w:rsidP="0030095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2" w:type="dxa"/>
          </w:tcPr>
          <w:p w:rsidR="00300955" w:rsidRPr="00300955" w:rsidRDefault="00300955" w:rsidP="0030095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5</w:t>
            </w:r>
          </w:p>
        </w:tc>
        <w:tc>
          <w:tcPr>
            <w:tcW w:w="3461" w:type="dxa"/>
          </w:tcPr>
          <w:p w:rsidR="00300955" w:rsidRPr="005C0972" w:rsidRDefault="00300955" w:rsidP="003D62E1">
            <w:pPr>
              <w:keepNext/>
              <w:rPr>
                <w:sz w:val="20"/>
                <w:szCs w:val="20"/>
              </w:rPr>
            </w:pPr>
            <w:r w:rsidRPr="005C0972">
              <w:rPr>
                <w:sz w:val="20"/>
                <w:szCs w:val="20"/>
              </w:rPr>
              <w:t xml:space="preserve">Не </w:t>
            </w:r>
            <w:r w:rsidR="003D62E1" w:rsidRPr="005C0972">
              <w:rPr>
                <w:sz w:val="20"/>
                <w:szCs w:val="20"/>
              </w:rPr>
              <w:t>более</w:t>
            </w:r>
            <w:r w:rsidRPr="005C0972">
              <w:rPr>
                <w:sz w:val="20"/>
                <w:szCs w:val="20"/>
              </w:rPr>
              <w:t xml:space="preserve"> 25 стр./мин., формат А4, А3</w:t>
            </w:r>
          </w:p>
        </w:tc>
        <w:tc>
          <w:tcPr>
            <w:tcW w:w="3260" w:type="dxa"/>
          </w:tcPr>
          <w:p w:rsidR="00300955" w:rsidRPr="00300955" w:rsidRDefault="00300955" w:rsidP="0030095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Струйный, цветной</w:t>
            </w:r>
          </w:p>
        </w:tc>
      </w:tr>
      <w:tr w:rsidR="005C0972" w:rsidRPr="00300955" w:rsidTr="00300955">
        <w:tc>
          <w:tcPr>
            <w:tcW w:w="675" w:type="dxa"/>
          </w:tcPr>
          <w:p w:rsidR="005C0972" w:rsidRDefault="005C0972" w:rsidP="0030095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2" w:type="dxa"/>
          </w:tcPr>
          <w:p w:rsidR="005C0972" w:rsidRDefault="005C0972" w:rsidP="00300955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6</w:t>
            </w:r>
          </w:p>
        </w:tc>
        <w:tc>
          <w:tcPr>
            <w:tcW w:w="3461" w:type="dxa"/>
          </w:tcPr>
          <w:p w:rsidR="005C0972" w:rsidRPr="005C0972" w:rsidRDefault="005C0972" w:rsidP="005C0972">
            <w:pPr>
              <w:keepNext/>
              <w:rPr>
                <w:sz w:val="20"/>
                <w:szCs w:val="20"/>
              </w:rPr>
            </w:pPr>
            <w:r w:rsidRPr="005C0972">
              <w:rPr>
                <w:sz w:val="20"/>
                <w:szCs w:val="20"/>
              </w:rPr>
              <w:t>Не более 40 стр./мин., формат А4</w:t>
            </w:r>
          </w:p>
        </w:tc>
        <w:tc>
          <w:tcPr>
            <w:tcW w:w="3260" w:type="dxa"/>
          </w:tcPr>
          <w:p w:rsidR="005C0972" w:rsidRDefault="005C0972" w:rsidP="0030095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Лазерный, ч/б</w:t>
            </w:r>
          </w:p>
        </w:tc>
      </w:tr>
    </w:tbl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300955" w:rsidRDefault="00300955" w:rsidP="00300955">
      <w:pPr>
        <w:keepNext/>
        <w:jc w:val="center"/>
        <w:rPr>
          <w:sz w:val="28"/>
          <w:szCs w:val="28"/>
        </w:rPr>
      </w:pPr>
    </w:p>
    <w:p w:rsidR="002A06E5" w:rsidRDefault="002A06E5" w:rsidP="00300955">
      <w:pPr>
        <w:keepNext/>
        <w:jc w:val="center"/>
        <w:rPr>
          <w:sz w:val="28"/>
          <w:szCs w:val="28"/>
        </w:rPr>
      </w:pPr>
    </w:p>
    <w:p w:rsidR="004A2F01" w:rsidRDefault="004A2F01" w:rsidP="0022321F">
      <w:pPr>
        <w:keepNext/>
        <w:jc w:val="right"/>
        <w:rPr>
          <w:sz w:val="28"/>
          <w:szCs w:val="28"/>
        </w:rPr>
      </w:pPr>
    </w:p>
    <w:p w:rsidR="0022321F" w:rsidRDefault="0022321F" w:rsidP="0022321F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4A2F01">
        <w:rPr>
          <w:sz w:val="28"/>
          <w:szCs w:val="28"/>
        </w:rPr>
        <w:t>3</w:t>
      </w:r>
    </w:p>
    <w:p w:rsidR="0022321F" w:rsidRDefault="0022321F" w:rsidP="0022321F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2321F" w:rsidRDefault="0022321F" w:rsidP="0022321F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города Благовещенска</w:t>
      </w:r>
    </w:p>
    <w:p w:rsidR="0022321F" w:rsidRDefault="0022321F" w:rsidP="0022321F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от «__»_____2017 года №____</w:t>
      </w:r>
    </w:p>
    <w:p w:rsidR="0022321F" w:rsidRDefault="0022321F" w:rsidP="0022321F">
      <w:pPr>
        <w:keepNext/>
        <w:jc w:val="right"/>
        <w:rPr>
          <w:sz w:val="28"/>
          <w:szCs w:val="28"/>
        </w:rPr>
      </w:pPr>
    </w:p>
    <w:p w:rsidR="00195A5F" w:rsidRDefault="00195A5F" w:rsidP="00AE6B50">
      <w:pPr>
        <w:keepNext/>
        <w:jc w:val="righ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2977"/>
        <w:gridCol w:w="1642"/>
        <w:gridCol w:w="1643"/>
      </w:tblGrid>
      <w:tr w:rsidR="00C40011" w:rsidRPr="00195A5F" w:rsidTr="00CD160D">
        <w:tc>
          <w:tcPr>
            <w:tcW w:w="534" w:type="dxa"/>
            <w:vMerge w:val="restart"/>
          </w:tcPr>
          <w:p w:rsidR="00C40011" w:rsidRPr="00195A5F" w:rsidRDefault="00C40011" w:rsidP="00AE6B50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</w:tcPr>
          <w:p w:rsidR="00C40011" w:rsidRPr="00195A5F" w:rsidRDefault="00C40011" w:rsidP="00AE6B50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А4 (500 л.)</w:t>
            </w:r>
          </w:p>
        </w:tc>
        <w:tc>
          <w:tcPr>
            <w:tcW w:w="1134" w:type="dxa"/>
            <w:vMerge w:val="restart"/>
          </w:tcPr>
          <w:p w:rsidR="00C40011" w:rsidRPr="00195A5F" w:rsidRDefault="00C40011" w:rsidP="00AE6B5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2977" w:type="dxa"/>
          </w:tcPr>
          <w:p w:rsidR="00C40011" w:rsidRPr="00195A5F" w:rsidRDefault="00C40011" w:rsidP="00AE6B5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2" w:type="dxa"/>
            <w:vMerge w:val="restart"/>
          </w:tcPr>
          <w:p w:rsidR="00C40011" w:rsidRPr="00195A5F" w:rsidRDefault="00C40011" w:rsidP="00AE6B5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267,0</w:t>
            </w:r>
          </w:p>
        </w:tc>
        <w:tc>
          <w:tcPr>
            <w:tcW w:w="1643" w:type="dxa"/>
            <w:vMerge w:val="restart"/>
          </w:tcPr>
          <w:p w:rsidR="00C40011" w:rsidRPr="00195A5F" w:rsidRDefault="00C40011" w:rsidP="00AE6B5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</w:tr>
      <w:tr w:rsidR="00C40011" w:rsidRPr="00195A5F" w:rsidTr="00CD160D">
        <w:tc>
          <w:tcPr>
            <w:tcW w:w="534" w:type="dxa"/>
            <w:vMerge/>
          </w:tcPr>
          <w:p w:rsidR="00C40011" w:rsidRPr="00195A5F" w:rsidRDefault="00C40011" w:rsidP="00AE6B50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40011" w:rsidRPr="00195A5F" w:rsidRDefault="00C40011" w:rsidP="00AE6B50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0011" w:rsidRPr="00195A5F" w:rsidRDefault="00C40011" w:rsidP="00AE6B50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0011" w:rsidRPr="00195A5F" w:rsidRDefault="00C40011" w:rsidP="00C4001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(на каждого сотрудника управления муниципального заказа)</w:t>
            </w:r>
          </w:p>
        </w:tc>
        <w:tc>
          <w:tcPr>
            <w:tcW w:w="1642" w:type="dxa"/>
            <w:vMerge/>
          </w:tcPr>
          <w:p w:rsidR="00C40011" w:rsidRPr="00195A5F" w:rsidRDefault="00C40011" w:rsidP="00AE6B50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40011" w:rsidRPr="00195A5F" w:rsidRDefault="00C40011" w:rsidP="00AE6B50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07402F" w:rsidRPr="00195A5F" w:rsidTr="00CD160D">
        <w:tc>
          <w:tcPr>
            <w:tcW w:w="534" w:type="dxa"/>
          </w:tcPr>
          <w:p w:rsidR="0007402F" w:rsidRPr="00195A5F" w:rsidRDefault="0007402F" w:rsidP="00AE6B50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7402F" w:rsidRPr="00195A5F" w:rsidRDefault="0007402F" w:rsidP="00AE6B50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Точилка для карандашей</w:t>
            </w:r>
          </w:p>
        </w:tc>
        <w:tc>
          <w:tcPr>
            <w:tcW w:w="1134" w:type="dxa"/>
          </w:tcPr>
          <w:p w:rsidR="0007402F" w:rsidRPr="00195A5F" w:rsidRDefault="0007402F" w:rsidP="00AE6B5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2977" w:type="dxa"/>
          </w:tcPr>
          <w:p w:rsidR="0007402F" w:rsidRDefault="0007402F" w:rsidP="00AE6B5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07402F" w:rsidRDefault="0007402F" w:rsidP="008500C2">
            <w:pPr>
              <w:keepNext/>
              <w:jc w:val="center"/>
              <w:rPr>
                <w:sz w:val="20"/>
                <w:szCs w:val="20"/>
              </w:rPr>
            </w:pPr>
            <w:r w:rsidRPr="001F348F">
              <w:rPr>
                <w:sz w:val="20"/>
                <w:szCs w:val="20"/>
              </w:rPr>
              <w:t>2</w:t>
            </w:r>
            <w:r w:rsidR="008500C2">
              <w:rPr>
                <w:sz w:val="20"/>
                <w:szCs w:val="20"/>
              </w:rPr>
              <w:t>2</w:t>
            </w:r>
            <w:r w:rsidRPr="001F348F">
              <w:rPr>
                <w:sz w:val="20"/>
                <w:szCs w:val="20"/>
              </w:rPr>
              <w:t>,0</w:t>
            </w:r>
          </w:p>
        </w:tc>
        <w:tc>
          <w:tcPr>
            <w:tcW w:w="1643" w:type="dxa"/>
          </w:tcPr>
          <w:p w:rsidR="0007402F" w:rsidRDefault="0007402F" w:rsidP="00AE6B5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D7E81" w:rsidRPr="00195A5F" w:rsidTr="00CD160D">
        <w:tc>
          <w:tcPr>
            <w:tcW w:w="534" w:type="dxa"/>
          </w:tcPr>
          <w:p w:rsidR="00FD7E81" w:rsidRPr="00195A5F" w:rsidRDefault="00FD7E81" w:rsidP="00AE6B50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FD7E81" w:rsidRPr="00195A5F" w:rsidRDefault="00FD7E81" w:rsidP="00AE6B50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Карандаш </w:t>
            </w:r>
            <w:proofErr w:type="spellStart"/>
            <w:r>
              <w:rPr>
                <w:sz w:val="20"/>
                <w:szCs w:val="20"/>
              </w:rPr>
              <w:t>чернографитовый</w:t>
            </w:r>
            <w:proofErr w:type="spellEnd"/>
          </w:p>
        </w:tc>
        <w:tc>
          <w:tcPr>
            <w:tcW w:w="1134" w:type="dxa"/>
          </w:tcPr>
          <w:p w:rsidR="00FD7E81" w:rsidRPr="00195A5F" w:rsidRDefault="00FD7E81" w:rsidP="00AE6B5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2977" w:type="dxa"/>
          </w:tcPr>
          <w:p w:rsidR="00FD7E81" w:rsidRDefault="00FD7E81" w:rsidP="00AE6B5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FD7E81" w:rsidRDefault="00FD7E81" w:rsidP="00AE6B5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643" w:type="dxa"/>
          </w:tcPr>
          <w:p w:rsidR="00FD7E81" w:rsidRDefault="00FD7E81" w:rsidP="00AE6B5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</w:tr>
      <w:tr w:rsidR="00FD7E81" w:rsidRPr="00195A5F" w:rsidTr="00CD160D">
        <w:tc>
          <w:tcPr>
            <w:tcW w:w="534" w:type="dxa"/>
          </w:tcPr>
          <w:p w:rsidR="00FD7E81" w:rsidRDefault="00FD7E81" w:rsidP="00AE6B50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FD7E81" w:rsidRDefault="00FD7E81" w:rsidP="00AE6B50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Линейка пластик</w:t>
            </w:r>
          </w:p>
        </w:tc>
        <w:tc>
          <w:tcPr>
            <w:tcW w:w="1134" w:type="dxa"/>
          </w:tcPr>
          <w:p w:rsidR="00FD7E81" w:rsidRDefault="00FD7E81" w:rsidP="00AE6B5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2977" w:type="dxa"/>
          </w:tcPr>
          <w:p w:rsidR="00FD7E81" w:rsidRDefault="00FD7E81" w:rsidP="00AE6B5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FD7E81" w:rsidRDefault="00FD7E81" w:rsidP="00AE6B5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643" w:type="dxa"/>
          </w:tcPr>
          <w:p w:rsidR="00FD7E81" w:rsidRDefault="00FD7E81" w:rsidP="00AE6B5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3 года</w:t>
            </w:r>
          </w:p>
        </w:tc>
      </w:tr>
      <w:tr w:rsidR="00FD7E81" w:rsidRPr="00195A5F" w:rsidTr="00CD160D">
        <w:tc>
          <w:tcPr>
            <w:tcW w:w="534" w:type="dxa"/>
          </w:tcPr>
          <w:p w:rsidR="00FD7E81" w:rsidRDefault="00FD7E81" w:rsidP="00AE6B50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FD7E81" w:rsidRDefault="00FD7E81" w:rsidP="00AE6B50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Подставка для блока (куб, пластик)</w:t>
            </w:r>
          </w:p>
        </w:tc>
        <w:tc>
          <w:tcPr>
            <w:tcW w:w="1134" w:type="dxa"/>
          </w:tcPr>
          <w:p w:rsidR="00FD7E81" w:rsidRDefault="00FD7E81" w:rsidP="00AE6B5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2977" w:type="dxa"/>
          </w:tcPr>
          <w:p w:rsidR="00FD7E81" w:rsidRDefault="00FD7E81" w:rsidP="00AE6B5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FD7E81" w:rsidRDefault="0007402F" w:rsidP="008500C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500C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43" w:type="dxa"/>
          </w:tcPr>
          <w:p w:rsidR="00FD7E81" w:rsidRDefault="00FD7E81" w:rsidP="00AE6B5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3 года</w:t>
            </w:r>
          </w:p>
        </w:tc>
      </w:tr>
      <w:tr w:rsidR="00FD7E81" w:rsidRPr="00195A5F" w:rsidTr="00CD160D">
        <w:tc>
          <w:tcPr>
            <w:tcW w:w="534" w:type="dxa"/>
          </w:tcPr>
          <w:p w:rsidR="00FD7E81" w:rsidRDefault="00FD7E81" w:rsidP="00AE6B50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2" w:type="dxa"/>
          </w:tcPr>
          <w:p w:rsidR="00FD7E81" w:rsidRDefault="00FD7E81" w:rsidP="00AE6B50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Скобы для степлера (1000 штук) 10</w:t>
            </w:r>
          </w:p>
        </w:tc>
        <w:tc>
          <w:tcPr>
            <w:tcW w:w="1134" w:type="dxa"/>
          </w:tcPr>
          <w:p w:rsidR="00FD7E81" w:rsidRDefault="00FD7E81" w:rsidP="00AE6B5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2977" w:type="dxa"/>
          </w:tcPr>
          <w:p w:rsidR="00FD7E81" w:rsidRDefault="00FD7E81" w:rsidP="00AE6B5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FD7E81" w:rsidRDefault="0007402F" w:rsidP="008500C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00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43" w:type="dxa"/>
          </w:tcPr>
          <w:p w:rsidR="00FD7E81" w:rsidRDefault="00FD7E81" w:rsidP="00AE6B5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</w:tr>
      <w:tr w:rsidR="00FD7E81" w:rsidRPr="00195A5F" w:rsidTr="00CD160D">
        <w:tc>
          <w:tcPr>
            <w:tcW w:w="534" w:type="dxa"/>
          </w:tcPr>
          <w:p w:rsidR="00FD7E81" w:rsidRDefault="00FD7E81" w:rsidP="00AE6B50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:rsidR="00FD7E81" w:rsidRDefault="00FD7E81" w:rsidP="00AE6B50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Степлер 10</w:t>
            </w:r>
          </w:p>
        </w:tc>
        <w:tc>
          <w:tcPr>
            <w:tcW w:w="1134" w:type="dxa"/>
          </w:tcPr>
          <w:p w:rsidR="00FD7E81" w:rsidRDefault="00FD7E81" w:rsidP="00AE6B5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2977" w:type="dxa"/>
          </w:tcPr>
          <w:p w:rsidR="00FD7E81" w:rsidRDefault="00FD7E81" w:rsidP="00AE6B5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FD7E81" w:rsidRDefault="0007402F" w:rsidP="008500C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500C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43" w:type="dxa"/>
          </w:tcPr>
          <w:p w:rsidR="00FD7E81" w:rsidRDefault="00FD7E81" w:rsidP="00AE6B5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3 года</w:t>
            </w:r>
          </w:p>
        </w:tc>
      </w:tr>
    </w:tbl>
    <w:p w:rsidR="00F962E8" w:rsidRDefault="00F962E8" w:rsidP="00AE6B50">
      <w:pPr>
        <w:keepNext/>
        <w:jc w:val="both"/>
        <w:rPr>
          <w:sz w:val="28"/>
          <w:szCs w:val="28"/>
        </w:rPr>
      </w:pPr>
    </w:p>
    <w:p w:rsidR="0007402F" w:rsidRDefault="0007402F" w:rsidP="00AE6B50">
      <w:pPr>
        <w:keepNext/>
        <w:jc w:val="both"/>
        <w:rPr>
          <w:sz w:val="28"/>
          <w:szCs w:val="28"/>
        </w:rPr>
      </w:pPr>
    </w:p>
    <w:p w:rsidR="0007402F" w:rsidRDefault="0007402F" w:rsidP="00AE6B50">
      <w:pPr>
        <w:keepNext/>
        <w:jc w:val="both"/>
        <w:rPr>
          <w:sz w:val="28"/>
          <w:szCs w:val="28"/>
        </w:rPr>
      </w:pPr>
    </w:p>
    <w:p w:rsidR="0007402F" w:rsidRDefault="0007402F" w:rsidP="00AE6B50">
      <w:pPr>
        <w:keepNext/>
        <w:jc w:val="both"/>
        <w:rPr>
          <w:sz w:val="28"/>
          <w:szCs w:val="28"/>
        </w:rPr>
      </w:pPr>
    </w:p>
    <w:p w:rsidR="0007402F" w:rsidRDefault="0007402F" w:rsidP="00AE6B50">
      <w:pPr>
        <w:keepNext/>
        <w:jc w:val="both"/>
        <w:rPr>
          <w:sz w:val="28"/>
          <w:szCs w:val="28"/>
        </w:rPr>
      </w:pPr>
    </w:p>
    <w:p w:rsidR="0007402F" w:rsidRDefault="0007402F" w:rsidP="00AE6B50">
      <w:pPr>
        <w:keepNext/>
        <w:jc w:val="both"/>
        <w:rPr>
          <w:sz w:val="28"/>
          <w:szCs w:val="28"/>
        </w:rPr>
      </w:pPr>
    </w:p>
    <w:p w:rsidR="0007402F" w:rsidRDefault="0007402F" w:rsidP="00AE6B50">
      <w:pPr>
        <w:keepNext/>
        <w:jc w:val="both"/>
        <w:rPr>
          <w:sz w:val="28"/>
          <w:szCs w:val="28"/>
        </w:rPr>
      </w:pPr>
    </w:p>
    <w:p w:rsidR="0007402F" w:rsidRDefault="0007402F" w:rsidP="00AE6B50">
      <w:pPr>
        <w:keepNext/>
        <w:jc w:val="both"/>
        <w:rPr>
          <w:sz w:val="28"/>
          <w:szCs w:val="28"/>
        </w:rPr>
      </w:pPr>
    </w:p>
    <w:p w:rsidR="0007402F" w:rsidRDefault="0007402F" w:rsidP="00AE6B50">
      <w:pPr>
        <w:keepNext/>
        <w:jc w:val="both"/>
        <w:rPr>
          <w:sz w:val="28"/>
          <w:szCs w:val="28"/>
        </w:rPr>
      </w:pPr>
    </w:p>
    <w:p w:rsidR="0007402F" w:rsidRDefault="0007402F" w:rsidP="00AE6B50">
      <w:pPr>
        <w:keepNext/>
        <w:jc w:val="both"/>
        <w:rPr>
          <w:sz w:val="28"/>
          <w:szCs w:val="28"/>
        </w:rPr>
      </w:pPr>
    </w:p>
    <w:p w:rsidR="0007402F" w:rsidRDefault="0007402F" w:rsidP="00AE6B50">
      <w:pPr>
        <w:keepNext/>
        <w:jc w:val="both"/>
        <w:rPr>
          <w:sz w:val="28"/>
          <w:szCs w:val="28"/>
        </w:rPr>
      </w:pPr>
    </w:p>
    <w:p w:rsidR="0007402F" w:rsidRDefault="0007402F" w:rsidP="00AE6B50">
      <w:pPr>
        <w:keepNext/>
        <w:jc w:val="both"/>
        <w:rPr>
          <w:sz w:val="28"/>
          <w:szCs w:val="28"/>
        </w:rPr>
      </w:pPr>
    </w:p>
    <w:p w:rsidR="0007402F" w:rsidRDefault="0007402F" w:rsidP="00AE6B50">
      <w:pPr>
        <w:keepNext/>
        <w:jc w:val="both"/>
        <w:rPr>
          <w:sz w:val="28"/>
          <w:szCs w:val="28"/>
        </w:rPr>
      </w:pPr>
    </w:p>
    <w:p w:rsidR="0007402F" w:rsidRDefault="0007402F" w:rsidP="00AE6B50">
      <w:pPr>
        <w:keepNext/>
        <w:jc w:val="both"/>
        <w:rPr>
          <w:sz w:val="28"/>
          <w:szCs w:val="28"/>
        </w:rPr>
      </w:pPr>
    </w:p>
    <w:p w:rsidR="0007402F" w:rsidRDefault="0007402F" w:rsidP="00AE6B50">
      <w:pPr>
        <w:keepNext/>
        <w:jc w:val="both"/>
        <w:rPr>
          <w:sz w:val="28"/>
          <w:szCs w:val="28"/>
        </w:rPr>
      </w:pPr>
    </w:p>
    <w:p w:rsidR="0007402F" w:rsidRDefault="0007402F" w:rsidP="00AE6B50">
      <w:pPr>
        <w:keepNext/>
        <w:jc w:val="both"/>
        <w:rPr>
          <w:sz w:val="28"/>
          <w:szCs w:val="28"/>
        </w:rPr>
      </w:pPr>
    </w:p>
    <w:p w:rsidR="0007402F" w:rsidRDefault="0007402F" w:rsidP="00AE6B50">
      <w:pPr>
        <w:keepNext/>
        <w:jc w:val="both"/>
        <w:rPr>
          <w:sz w:val="28"/>
          <w:szCs w:val="28"/>
        </w:rPr>
      </w:pPr>
    </w:p>
    <w:p w:rsidR="0007402F" w:rsidRDefault="0007402F" w:rsidP="00AE6B50">
      <w:pPr>
        <w:keepNext/>
        <w:jc w:val="both"/>
        <w:rPr>
          <w:sz w:val="28"/>
          <w:szCs w:val="28"/>
        </w:rPr>
      </w:pPr>
    </w:p>
    <w:p w:rsidR="0007402F" w:rsidRDefault="0007402F" w:rsidP="00AE6B50">
      <w:pPr>
        <w:keepNext/>
        <w:jc w:val="both"/>
        <w:rPr>
          <w:sz w:val="28"/>
          <w:szCs w:val="28"/>
        </w:rPr>
      </w:pPr>
    </w:p>
    <w:p w:rsidR="0007402F" w:rsidRDefault="0007402F" w:rsidP="00AE6B50">
      <w:pPr>
        <w:keepNext/>
        <w:jc w:val="both"/>
        <w:rPr>
          <w:sz w:val="28"/>
          <w:szCs w:val="28"/>
        </w:rPr>
      </w:pPr>
    </w:p>
    <w:p w:rsidR="0007402F" w:rsidRDefault="0007402F" w:rsidP="00AE6B50">
      <w:pPr>
        <w:keepNext/>
        <w:jc w:val="both"/>
        <w:rPr>
          <w:sz w:val="28"/>
          <w:szCs w:val="28"/>
        </w:rPr>
      </w:pPr>
    </w:p>
    <w:p w:rsidR="0007402F" w:rsidRDefault="0007402F" w:rsidP="00AE6B50">
      <w:pPr>
        <w:keepNext/>
        <w:jc w:val="both"/>
        <w:rPr>
          <w:sz w:val="28"/>
          <w:szCs w:val="28"/>
        </w:rPr>
      </w:pPr>
    </w:p>
    <w:p w:rsidR="0007402F" w:rsidRDefault="0007402F" w:rsidP="00AE6B50">
      <w:pPr>
        <w:keepNext/>
        <w:jc w:val="both"/>
        <w:rPr>
          <w:sz w:val="28"/>
          <w:szCs w:val="28"/>
        </w:rPr>
      </w:pPr>
    </w:p>
    <w:p w:rsidR="0007402F" w:rsidRDefault="0007402F" w:rsidP="00AE6B50">
      <w:pPr>
        <w:keepNext/>
        <w:jc w:val="both"/>
        <w:rPr>
          <w:sz w:val="28"/>
          <w:szCs w:val="28"/>
        </w:rPr>
      </w:pPr>
    </w:p>
    <w:p w:rsidR="0007402F" w:rsidRDefault="0007402F" w:rsidP="00AE6B50">
      <w:pPr>
        <w:keepNext/>
        <w:jc w:val="both"/>
        <w:rPr>
          <w:sz w:val="28"/>
          <w:szCs w:val="28"/>
        </w:rPr>
      </w:pPr>
    </w:p>
    <w:p w:rsidR="0007402F" w:rsidRDefault="0007402F" w:rsidP="00AE6B50">
      <w:pPr>
        <w:keepNext/>
        <w:jc w:val="both"/>
        <w:rPr>
          <w:sz w:val="28"/>
          <w:szCs w:val="28"/>
        </w:rPr>
      </w:pPr>
    </w:p>
    <w:p w:rsidR="0007402F" w:rsidRDefault="0007402F" w:rsidP="00AE6B50">
      <w:pPr>
        <w:keepNext/>
        <w:jc w:val="both"/>
        <w:rPr>
          <w:sz w:val="28"/>
          <w:szCs w:val="28"/>
        </w:rPr>
      </w:pPr>
    </w:p>
    <w:p w:rsidR="00FF7F93" w:rsidRPr="00EE1BE4" w:rsidRDefault="00FF7F93" w:rsidP="00AE6B50">
      <w:pPr>
        <w:keepNext/>
        <w:jc w:val="center"/>
        <w:rPr>
          <w:b/>
          <w:sz w:val="28"/>
          <w:szCs w:val="28"/>
        </w:rPr>
      </w:pPr>
      <w:r w:rsidRPr="00EE1BE4">
        <w:rPr>
          <w:b/>
          <w:sz w:val="28"/>
          <w:szCs w:val="28"/>
        </w:rPr>
        <w:lastRenderedPageBreak/>
        <w:t xml:space="preserve">Пояснительная записка </w:t>
      </w:r>
    </w:p>
    <w:p w:rsidR="00600B92" w:rsidRPr="00600B92" w:rsidRDefault="00FF7F93" w:rsidP="00600B92">
      <w:pPr>
        <w:keepNext/>
        <w:jc w:val="center"/>
        <w:rPr>
          <w:b/>
          <w:sz w:val="28"/>
          <w:szCs w:val="28"/>
        </w:rPr>
      </w:pPr>
      <w:r w:rsidRPr="00600B92">
        <w:rPr>
          <w:b/>
          <w:sz w:val="28"/>
          <w:szCs w:val="28"/>
        </w:rPr>
        <w:t xml:space="preserve">к проекту постановления администрации города Благовещенска «О внесении изменений </w:t>
      </w:r>
      <w:r w:rsidR="00600B92" w:rsidRPr="00600B92">
        <w:rPr>
          <w:b/>
          <w:sz w:val="28"/>
          <w:szCs w:val="28"/>
        </w:rPr>
        <w:t>в нормативные затраты на обеспечение функций</w:t>
      </w:r>
    </w:p>
    <w:p w:rsidR="00600B92" w:rsidRPr="00600B92" w:rsidRDefault="00600B92" w:rsidP="00600B92">
      <w:pPr>
        <w:keepNext/>
        <w:jc w:val="center"/>
        <w:rPr>
          <w:b/>
          <w:sz w:val="28"/>
          <w:szCs w:val="28"/>
        </w:rPr>
      </w:pPr>
      <w:r w:rsidRPr="00600B92">
        <w:rPr>
          <w:b/>
          <w:sz w:val="28"/>
          <w:szCs w:val="28"/>
        </w:rPr>
        <w:t>администрации города Благовещенска</w:t>
      </w:r>
      <w:r>
        <w:rPr>
          <w:b/>
          <w:sz w:val="28"/>
          <w:szCs w:val="28"/>
        </w:rPr>
        <w:t xml:space="preserve"> </w:t>
      </w:r>
      <w:r w:rsidRPr="00600B92">
        <w:rPr>
          <w:b/>
          <w:sz w:val="28"/>
          <w:szCs w:val="28"/>
        </w:rPr>
        <w:t>и подведомственных администрации</w:t>
      </w:r>
      <w:r>
        <w:rPr>
          <w:b/>
          <w:sz w:val="28"/>
          <w:szCs w:val="28"/>
        </w:rPr>
        <w:t xml:space="preserve"> </w:t>
      </w:r>
      <w:r w:rsidRPr="00600B92">
        <w:rPr>
          <w:b/>
          <w:sz w:val="28"/>
          <w:szCs w:val="28"/>
        </w:rPr>
        <w:t>города Благовещенска муниципальных</w:t>
      </w:r>
    </w:p>
    <w:p w:rsidR="00600B92" w:rsidRPr="00600B92" w:rsidRDefault="00600B92" w:rsidP="00600B92">
      <w:pPr>
        <w:keepNext/>
        <w:jc w:val="center"/>
        <w:rPr>
          <w:b/>
          <w:sz w:val="28"/>
          <w:szCs w:val="28"/>
        </w:rPr>
      </w:pPr>
      <w:r w:rsidRPr="00600B92">
        <w:rPr>
          <w:b/>
          <w:sz w:val="28"/>
          <w:szCs w:val="28"/>
        </w:rPr>
        <w:t>казенных учреждений, утвержденные</w:t>
      </w:r>
      <w:r>
        <w:rPr>
          <w:b/>
          <w:sz w:val="28"/>
          <w:szCs w:val="28"/>
        </w:rPr>
        <w:t xml:space="preserve"> </w:t>
      </w:r>
      <w:r w:rsidRPr="00600B92">
        <w:rPr>
          <w:b/>
          <w:sz w:val="28"/>
          <w:szCs w:val="28"/>
        </w:rPr>
        <w:t>постановлением администрации</w:t>
      </w:r>
    </w:p>
    <w:p w:rsidR="00FF7F93" w:rsidRPr="00600B92" w:rsidRDefault="00600B92" w:rsidP="00600B92">
      <w:pPr>
        <w:keepNext/>
        <w:jc w:val="center"/>
        <w:rPr>
          <w:b/>
          <w:sz w:val="28"/>
          <w:szCs w:val="28"/>
        </w:rPr>
      </w:pPr>
      <w:r w:rsidRPr="00600B92">
        <w:rPr>
          <w:b/>
          <w:sz w:val="28"/>
          <w:szCs w:val="28"/>
        </w:rPr>
        <w:t>города Благовещенска</w:t>
      </w:r>
      <w:r>
        <w:rPr>
          <w:b/>
          <w:sz w:val="28"/>
          <w:szCs w:val="28"/>
        </w:rPr>
        <w:t xml:space="preserve"> </w:t>
      </w:r>
      <w:r w:rsidRPr="00600B92">
        <w:rPr>
          <w:b/>
          <w:sz w:val="28"/>
          <w:szCs w:val="28"/>
        </w:rPr>
        <w:t>от 20.12.2016 № 4088</w:t>
      </w:r>
      <w:r w:rsidR="00FF7F93" w:rsidRPr="00600B92">
        <w:rPr>
          <w:b/>
          <w:sz w:val="28"/>
          <w:szCs w:val="28"/>
        </w:rPr>
        <w:t>»</w:t>
      </w:r>
    </w:p>
    <w:p w:rsidR="00FF7F93" w:rsidRPr="00EE1BE4" w:rsidRDefault="00FF7F93" w:rsidP="00AE6B50">
      <w:pPr>
        <w:keepNext/>
        <w:jc w:val="center"/>
        <w:rPr>
          <w:sz w:val="28"/>
          <w:szCs w:val="28"/>
        </w:rPr>
      </w:pPr>
    </w:p>
    <w:p w:rsidR="00FF7F93" w:rsidRPr="00EE1BE4" w:rsidRDefault="00FF7F93" w:rsidP="00AE6B50">
      <w:pPr>
        <w:keepNext/>
        <w:ind w:firstLine="709"/>
        <w:jc w:val="both"/>
        <w:rPr>
          <w:sz w:val="28"/>
          <w:szCs w:val="28"/>
        </w:rPr>
      </w:pPr>
      <w:r w:rsidRPr="00EE1BE4">
        <w:rPr>
          <w:sz w:val="28"/>
          <w:szCs w:val="28"/>
        </w:rPr>
        <w:t>Нормативные затраты на обеспечение функций администрации города Благовещенска и подведомственных администрации города Благовещенска муниципальных казенных учреждений (далее – нормативные затраты) утверждены постановлением администрации города Благовещенска от 20.12.2016 № 4088.</w:t>
      </w:r>
    </w:p>
    <w:p w:rsidR="00FF7F93" w:rsidRPr="00EE1BE4" w:rsidRDefault="00FF7F93" w:rsidP="00AE6B50">
      <w:pPr>
        <w:keepNext/>
        <w:ind w:firstLine="709"/>
        <w:jc w:val="both"/>
        <w:rPr>
          <w:sz w:val="28"/>
          <w:szCs w:val="28"/>
        </w:rPr>
      </w:pPr>
      <w:r w:rsidRPr="00EE1BE4">
        <w:rPr>
          <w:sz w:val="28"/>
          <w:szCs w:val="28"/>
        </w:rPr>
        <w:t>В соответствии с п. 2.11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утвержденных постановлением администрации города Благовещенска от 15.09.2015 № 3479 муниципальные органы до 1 июня текущего финансового года принимают правовые акты об утверждении нормативных затрат на обеспечение функций муниципальных органов и подведомственных им казенных учреждений.</w:t>
      </w:r>
    </w:p>
    <w:p w:rsidR="00FF7F93" w:rsidRPr="00EE1BE4" w:rsidRDefault="00FF7F93" w:rsidP="00AE6B50">
      <w:pPr>
        <w:keepNext/>
        <w:ind w:firstLine="709"/>
        <w:jc w:val="both"/>
        <w:rPr>
          <w:sz w:val="28"/>
          <w:szCs w:val="28"/>
        </w:rPr>
      </w:pPr>
      <w:r w:rsidRPr="00EE1BE4">
        <w:rPr>
          <w:sz w:val="28"/>
          <w:szCs w:val="28"/>
        </w:rPr>
        <w:t>В управление экономического развития и инвестиций поступили следующие предложения о внесении изменений в нормативные затраты:</w:t>
      </w:r>
    </w:p>
    <w:p w:rsidR="00212CF5" w:rsidRPr="00EE1BE4" w:rsidRDefault="00AE6B50" w:rsidP="00AE6B50">
      <w:pPr>
        <w:keepNext/>
        <w:ind w:firstLine="709"/>
        <w:jc w:val="both"/>
        <w:rPr>
          <w:sz w:val="28"/>
          <w:szCs w:val="28"/>
        </w:rPr>
      </w:pPr>
      <w:r w:rsidRPr="00EE1BE4">
        <w:rPr>
          <w:sz w:val="28"/>
          <w:szCs w:val="28"/>
        </w:rPr>
        <w:t>1.</w:t>
      </w:r>
      <w:r w:rsidR="00F17B05">
        <w:rPr>
          <w:sz w:val="28"/>
          <w:szCs w:val="28"/>
        </w:rPr>
        <w:t xml:space="preserve"> </w:t>
      </w:r>
      <w:r w:rsidRPr="00EE1BE4">
        <w:rPr>
          <w:sz w:val="28"/>
          <w:szCs w:val="28"/>
        </w:rPr>
        <w:t xml:space="preserve">МКУ «Эксплуатационно-хозяйственная служба» предложено предусмотреть норматив расходов на услуги связи </w:t>
      </w:r>
      <w:r w:rsidR="00F17E0F" w:rsidRPr="00EE1BE4">
        <w:rPr>
          <w:sz w:val="28"/>
          <w:szCs w:val="28"/>
        </w:rPr>
        <w:t xml:space="preserve">в размере не более 1,3 тыс.руб. </w:t>
      </w:r>
      <w:r w:rsidR="00212CF5" w:rsidRPr="00EE1BE4">
        <w:rPr>
          <w:sz w:val="28"/>
          <w:szCs w:val="28"/>
        </w:rPr>
        <w:t>включительно в соответствии с приказом руководителя</w:t>
      </w:r>
      <w:r w:rsidR="00354F82">
        <w:rPr>
          <w:sz w:val="28"/>
          <w:szCs w:val="28"/>
        </w:rPr>
        <w:t xml:space="preserve"> </w:t>
      </w:r>
      <w:r w:rsidR="00212CF5" w:rsidRPr="00EE1BE4">
        <w:rPr>
          <w:sz w:val="28"/>
          <w:szCs w:val="28"/>
        </w:rPr>
        <w:t xml:space="preserve">для водителя, механика, начальника хозяйственного отдела, заместителя начальника хозяйственного отдела, начальника гаража, инженера по охране труда, </w:t>
      </w:r>
      <w:proofErr w:type="spellStart"/>
      <w:r w:rsidR="00212CF5" w:rsidRPr="00EE1BE4">
        <w:rPr>
          <w:sz w:val="28"/>
          <w:szCs w:val="28"/>
        </w:rPr>
        <w:t>документоведа</w:t>
      </w:r>
      <w:proofErr w:type="spellEnd"/>
      <w:r w:rsidR="00212CF5" w:rsidRPr="00EE1BE4">
        <w:rPr>
          <w:sz w:val="28"/>
          <w:szCs w:val="28"/>
        </w:rPr>
        <w:t>, инженера-энергетика. Данные расходы осуществляются МКУ «Эксплуатационно-хозяйственная служба»</w:t>
      </w:r>
      <w:r w:rsidR="005C0250">
        <w:rPr>
          <w:sz w:val="28"/>
          <w:szCs w:val="28"/>
        </w:rPr>
        <w:t>,</w:t>
      </w:r>
      <w:r w:rsidR="00212CF5" w:rsidRPr="00EE1BE4">
        <w:rPr>
          <w:sz w:val="28"/>
          <w:szCs w:val="28"/>
        </w:rPr>
        <w:t xml:space="preserve"> но в настоящее время утвержденные нормативные затраты отсутствуют. </w:t>
      </w:r>
    </w:p>
    <w:p w:rsidR="005376B5" w:rsidRPr="00EE1BE4" w:rsidRDefault="005376B5" w:rsidP="00AE6B50">
      <w:pPr>
        <w:keepNext/>
        <w:ind w:firstLine="709"/>
        <w:jc w:val="both"/>
        <w:rPr>
          <w:sz w:val="28"/>
          <w:szCs w:val="28"/>
        </w:rPr>
      </w:pPr>
      <w:r w:rsidRPr="00EE1BE4">
        <w:rPr>
          <w:sz w:val="28"/>
          <w:szCs w:val="28"/>
        </w:rPr>
        <w:t xml:space="preserve">Управлением экономического развития и инвестиций предложено не отражать в нормативных затратах перечень конкретных должностей МКУ «Эксплуатационно-хозяйственная служба», вместо этого нормировать </w:t>
      </w:r>
      <w:r w:rsidR="00EE1BE4" w:rsidRPr="00EE1BE4">
        <w:rPr>
          <w:sz w:val="28"/>
          <w:szCs w:val="28"/>
        </w:rPr>
        <w:t>е</w:t>
      </w:r>
      <w:r w:rsidRPr="00EE1BE4">
        <w:rPr>
          <w:sz w:val="28"/>
          <w:szCs w:val="28"/>
        </w:rPr>
        <w:t>жемесячные расходы</w:t>
      </w:r>
      <w:r w:rsidR="00EE1BE4" w:rsidRPr="00EE1BE4">
        <w:rPr>
          <w:sz w:val="28"/>
          <w:szCs w:val="28"/>
        </w:rPr>
        <w:t xml:space="preserve"> на услуги связи </w:t>
      </w:r>
      <w:r w:rsidRPr="00EE1BE4">
        <w:rPr>
          <w:sz w:val="28"/>
          <w:szCs w:val="28"/>
        </w:rPr>
        <w:t xml:space="preserve">не более 1,3 тыс.руб. включительно в расчете на одного сотрудника МКУ «Эксплуатационно-хозяйственная служба» </w:t>
      </w:r>
      <w:r w:rsidR="00AD1F47">
        <w:rPr>
          <w:sz w:val="28"/>
          <w:szCs w:val="28"/>
        </w:rPr>
        <w:t xml:space="preserve">выполняющего функции по </w:t>
      </w:r>
      <w:r w:rsidRPr="00EE1BE4">
        <w:rPr>
          <w:sz w:val="28"/>
          <w:szCs w:val="28"/>
        </w:rPr>
        <w:t>хозяйственно</w:t>
      </w:r>
      <w:r w:rsidR="00AD1F47">
        <w:rPr>
          <w:sz w:val="28"/>
          <w:szCs w:val="28"/>
        </w:rPr>
        <w:t>му</w:t>
      </w:r>
      <w:r w:rsidRPr="00EE1BE4">
        <w:rPr>
          <w:sz w:val="28"/>
          <w:szCs w:val="28"/>
        </w:rPr>
        <w:t xml:space="preserve"> обеспечени</w:t>
      </w:r>
      <w:r w:rsidR="00AD1F47">
        <w:rPr>
          <w:sz w:val="28"/>
          <w:szCs w:val="28"/>
        </w:rPr>
        <w:t>ю</w:t>
      </w:r>
      <w:r w:rsidRPr="00EE1BE4">
        <w:rPr>
          <w:sz w:val="28"/>
          <w:szCs w:val="28"/>
        </w:rPr>
        <w:t>, содержани</w:t>
      </w:r>
      <w:r w:rsidR="00AD1F47">
        <w:rPr>
          <w:sz w:val="28"/>
          <w:szCs w:val="28"/>
        </w:rPr>
        <w:t>ю</w:t>
      </w:r>
      <w:r w:rsidRPr="00EE1BE4">
        <w:rPr>
          <w:sz w:val="28"/>
          <w:szCs w:val="28"/>
        </w:rPr>
        <w:t xml:space="preserve"> и обслуживани</w:t>
      </w:r>
      <w:r w:rsidR="00AD1F47">
        <w:rPr>
          <w:sz w:val="28"/>
          <w:szCs w:val="28"/>
        </w:rPr>
        <w:t>ю</w:t>
      </w:r>
      <w:r w:rsidRPr="00EE1BE4">
        <w:rPr>
          <w:sz w:val="28"/>
          <w:szCs w:val="28"/>
        </w:rPr>
        <w:t xml:space="preserve"> административных зданий, встроенных помещений, автомобильного транспорта и иного имущества предназначенного для органов местного самоуправления муниципального образования города Благовещенска, в соответствии с локальными актами учреждения</w:t>
      </w:r>
      <w:r w:rsidR="00EE1BE4" w:rsidRPr="00EE1BE4">
        <w:rPr>
          <w:sz w:val="28"/>
          <w:szCs w:val="28"/>
        </w:rPr>
        <w:t>.</w:t>
      </w:r>
    </w:p>
    <w:p w:rsidR="00320CFC" w:rsidRPr="00EE1BE4" w:rsidRDefault="00F17E0F" w:rsidP="00AE6B50">
      <w:pPr>
        <w:keepNext/>
        <w:ind w:firstLine="709"/>
        <w:jc w:val="both"/>
        <w:rPr>
          <w:sz w:val="28"/>
          <w:szCs w:val="28"/>
        </w:rPr>
      </w:pPr>
      <w:r w:rsidRPr="00EE1BE4">
        <w:rPr>
          <w:sz w:val="28"/>
          <w:szCs w:val="28"/>
        </w:rPr>
        <w:t>2</w:t>
      </w:r>
      <w:r w:rsidR="00FF7F93" w:rsidRPr="00EE1BE4">
        <w:rPr>
          <w:sz w:val="28"/>
          <w:szCs w:val="28"/>
        </w:rPr>
        <w:t>.</w:t>
      </w:r>
      <w:r w:rsidR="00F17B05">
        <w:rPr>
          <w:sz w:val="28"/>
          <w:szCs w:val="28"/>
        </w:rPr>
        <w:t xml:space="preserve"> </w:t>
      </w:r>
      <w:r w:rsidR="00FF7F93" w:rsidRPr="00EE1BE4">
        <w:rPr>
          <w:sz w:val="28"/>
          <w:szCs w:val="28"/>
        </w:rPr>
        <w:t>Управление</w:t>
      </w:r>
      <w:r w:rsidR="00320CFC" w:rsidRPr="00EE1BE4">
        <w:rPr>
          <w:sz w:val="28"/>
          <w:szCs w:val="28"/>
        </w:rPr>
        <w:t>м</w:t>
      </w:r>
      <w:r w:rsidR="00FF7F93" w:rsidRPr="00EE1BE4">
        <w:rPr>
          <w:sz w:val="28"/>
          <w:szCs w:val="28"/>
        </w:rPr>
        <w:t xml:space="preserve"> муниципального заказа </w:t>
      </w:r>
      <w:r w:rsidR="00320CFC" w:rsidRPr="00EE1BE4">
        <w:rPr>
          <w:sz w:val="28"/>
          <w:szCs w:val="28"/>
        </w:rPr>
        <w:t xml:space="preserve">предложено </w:t>
      </w:r>
      <w:r w:rsidR="00FF7F93" w:rsidRPr="00EE1BE4">
        <w:rPr>
          <w:sz w:val="28"/>
          <w:szCs w:val="28"/>
        </w:rPr>
        <w:t>увелич</w:t>
      </w:r>
      <w:r w:rsidR="00320CFC" w:rsidRPr="00EE1BE4">
        <w:rPr>
          <w:sz w:val="28"/>
          <w:szCs w:val="28"/>
        </w:rPr>
        <w:t>ить</w:t>
      </w:r>
      <w:r w:rsidR="00FF7F93" w:rsidRPr="00EE1BE4">
        <w:rPr>
          <w:sz w:val="28"/>
          <w:szCs w:val="28"/>
        </w:rPr>
        <w:t xml:space="preserve"> норматив количества бумаги А4 (500 л.) </w:t>
      </w:r>
      <w:r w:rsidR="00320CFC" w:rsidRPr="00EE1BE4">
        <w:rPr>
          <w:sz w:val="28"/>
          <w:szCs w:val="28"/>
        </w:rPr>
        <w:t xml:space="preserve">для сотрудников управления </w:t>
      </w:r>
      <w:r w:rsidR="00FF7F93" w:rsidRPr="00EE1BE4">
        <w:rPr>
          <w:sz w:val="28"/>
          <w:szCs w:val="28"/>
        </w:rPr>
        <w:t xml:space="preserve">до </w:t>
      </w:r>
      <w:r w:rsidR="00320CFC" w:rsidRPr="00EE1BE4">
        <w:rPr>
          <w:sz w:val="28"/>
          <w:szCs w:val="28"/>
        </w:rPr>
        <w:t xml:space="preserve">фактического потребления в 1 квартале 2017 года в размере </w:t>
      </w:r>
      <w:r w:rsidR="00FF7F93" w:rsidRPr="00EE1BE4">
        <w:rPr>
          <w:sz w:val="28"/>
          <w:szCs w:val="28"/>
        </w:rPr>
        <w:t xml:space="preserve">27 упаковок на </w:t>
      </w:r>
      <w:r w:rsidR="00320CFC" w:rsidRPr="00EE1BE4">
        <w:rPr>
          <w:sz w:val="28"/>
          <w:szCs w:val="28"/>
        </w:rPr>
        <w:t>одного сотрудника в квартал.</w:t>
      </w:r>
    </w:p>
    <w:p w:rsidR="00697683" w:rsidRPr="00EE1BE4" w:rsidRDefault="00EE1BE4" w:rsidP="00AE6B5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20CFC" w:rsidRPr="00EE1BE4">
        <w:rPr>
          <w:sz w:val="28"/>
          <w:szCs w:val="28"/>
        </w:rPr>
        <w:t>.</w:t>
      </w:r>
      <w:r w:rsidR="00F17B05">
        <w:rPr>
          <w:sz w:val="28"/>
          <w:szCs w:val="28"/>
        </w:rPr>
        <w:t xml:space="preserve"> </w:t>
      </w:r>
      <w:r w:rsidR="00320CFC" w:rsidRPr="00EE1BE4">
        <w:rPr>
          <w:sz w:val="28"/>
          <w:szCs w:val="28"/>
        </w:rPr>
        <w:t>Управлением контроля в сфере закупок и финансов предложено использовать при определении норматива цены на канцелярские товары и канцелярские принадлежности</w:t>
      </w:r>
      <w:r w:rsidR="00215902">
        <w:rPr>
          <w:sz w:val="28"/>
          <w:szCs w:val="28"/>
        </w:rPr>
        <w:t>,</w:t>
      </w:r>
      <w:r w:rsidR="00FA683D">
        <w:rPr>
          <w:sz w:val="28"/>
          <w:szCs w:val="28"/>
        </w:rPr>
        <w:t xml:space="preserve"> </w:t>
      </w:r>
      <w:r w:rsidR="00697683" w:rsidRPr="00EE1BE4">
        <w:rPr>
          <w:sz w:val="28"/>
          <w:szCs w:val="28"/>
        </w:rPr>
        <w:t>исходя из коммерческих предложений</w:t>
      </w:r>
      <w:r w:rsidR="00F17B05">
        <w:rPr>
          <w:sz w:val="28"/>
          <w:szCs w:val="28"/>
        </w:rPr>
        <w:t xml:space="preserve"> </w:t>
      </w:r>
      <w:r w:rsidR="00697683" w:rsidRPr="00EE1BE4">
        <w:rPr>
          <w:sz w:val="28"/>
          <w:szCs w:val="28"/>
        </w:rPr>
        <w:t>ООО «Торговая сеть «Глобус», ООО «Торговая сеть «Глобус регион», ИП Иващенко Е.Г.</w:t>
      </w:r>
    </w:p>
    <w:p w:rsidR="00697683" w:rsidRPr="00EE1BE4" w:rsidRDefault="00697683" w:rsidP="00AE6B50">
      <w:pPr>
        <w:keepNext/>
        <w:ind w:firstLine="709"/>
        <w:jc w:val="both"/>
        <w:rPr>
          <w:sz w:val="28"/>
          <w:szCs w:val="28"/>
        </w:rPr>
      </w:pPr>
      <w:r w:rsidRPr="00EE1BE4">
        <w:rPr>
          <w:sz w:val="28"/>
          <w:szCs w:val="28"/>
        </w:rPr>
        <w:t xml:space="preserve">Управлением экономического развития и инвестиций изучены </w:t>
      </w:r>
      <w:r w:rsidR="00F17E0F" w:rsidRPr="00EE1BE4">
        <w:rPr>
          <w:sz w:val="28"/>
          <w:szCs w:val="28"/>
        </w:rPr>
        <w:t xml:space="preserve">розничные </w:t>
      </w:r>
      <w:r w:rsidRPr="00EE1BE4">
        <w:rPr>
          <w:sz w:val="28"/>
          <w:szCs w:val="28"/>
        </w:rPr>
        <w:t xml:space="preserve">цены на канцелярские товары и канцелярские принадлежности на 15.05.2017г. и внесены изменения </w:t>
      </w:r>
      <w:r w:rsidR="002A06E5">
        <w:rPr>
          <w:sz w:val="28"/>
          <w:szCs w:val="28"/>
        </w:rPr>
        <w:t xml:space="preserve">по </w:t>
      </w:r>
      <w:r w:rsidRPr="00EE1BE4">
        <w:rPr>
          <w:sz w:val="28"/>
          <w:szCs w:val="28"/>
        </w:rPr>
        <w:t>следующим наименования</w:t>
      </w:r>
      <w:r w:rsidR="002A06E5">
        <w:rPr>
          <w:sz w:val="28"/>
          <w:szCs w:val="28"/>
        </w:rPr>
        <w:t>м</w:t>
      </w:r>
      <w:r w:rsidRPr="00EE1BE4">
        <w:rPr>
          <w:sz w:val="28"/>
          <w:szCs w:val="28"/>
        </w:rPr>
        <w:t>:</w:t>
      </w:r>
    </w:p>
    <w:p w:rsidR="00FF7F93" w:rsidRPr="00EE1BE4" w:rsidRDefault="00697683" w:rsidP="00AE6B50">
      <w:pPr>
        <w:keepNext/>
        <w:ind w:firstLine="709"/>
        <w:jc w:val="both"/>
        <w:rPr>
          <w:sz w:val="28"/>
          <w:szCs w:val="28"/>
        </w:rPr>
      </w:pPr>
      <w:r w:rsidRPr="00EE1BE4">
        <w:rPr>
          <w:sz w:val="28"/>
          <w:szCs w:val="28"/>
        </w:rPr>
        <w:t xml:space="preserve">- Точилка для карандашей </w:t>
      </w:r>
      <w:r w:rsidR="00600B92">
        <w:rPr>
          <w:sz w:val="28"/>
          <w:szCs w:val="28"/>
        </w:rPr>
        <w:t xml:space="preserve">- </w:t>
      </w:r>
      <w:r w:rsidRPr="00EE1BE4">
        <w:rPr>
          <w:sz w:val="28"/>
          <w:szCs w:val="28"/>
        </w:rPr>
        <w:t>2</w:t>
      </w:r>
      <w:r w:rsidR="00636DCD">
        <w:rPr>
          <w:sz w:val="28"/>
          <w:szCs w:val="28"/>
        </w:rPr>
        <w:t>2</w:t>
      </w:r>
      <w:r w:rsidRPr="00EE1BE4">
        <w:rPr>
          <w:sz w:val="28"/>
          <w:szCs w:val="28"/>
        </w:rPr>
        <w:t>,0 руб. (старая цена – 35,0);</w:t>
      </w:r>
    </w:p>
    <w:p w:rsidR="00697683" w:rsidRPr="00EE1BE4" w:rsidRDefault="00697683" w:rsidP="00AE6B50">
      <w:pPr>
        <w:keepNext/>
        <w:ind w:firstLine="709"/>
        <w:jc w:val="both"/>
        <w:rPr>
          <w:sz w:val="28"/>
          <w:szCs w:val="28"/>
        </w:rPr>
      </w:pPr>
      <w:r w:rsidRPr="00EE1BE4">
        <w:rPr>
          <w:sz w:val="28"/>
          <w:szCs w:val="28"/>
        </w:rPr>
        <w:t xml:space="preserve">- Карандаш </w:t>
      </w:r>
      <w:proofErr w:type="spellStart"/>
      <w:r w:rsidRPr="00EE1BE4">
        <w:rPr>
          <w:sz w:val="28"/>
          <w:szCs w:val="28"/>
        </w:rPr>
        <w:t>чернографитовый</w:t>
      </w:r>
      <w:proofErr w:type="spellEnd"/>
      <w:r w:rsidRPr="00EE1BE4">
        <w:rPr>
          <w:sz w:val="28"/>
          <w:szCs w:val="28"/>
        </w:rPr>
        <w:t xml:space="preserve"> </w:t>
      </w:r>
      <w:r w:rsidR="00600B92">
        <w:rPr>
          <w:sz w:val="28"/>
          <w:szCs w:val="28"/>
        </w:rPr>
        <w:t xml:space="preserve">- </w:t>
      </w:r>
      <w:r w:rsidRPr="00EE1BE4">
        <w:rPr>
          <w:sz w:val="28"/>
          <w:szCs w:val="28"/>
        </w:rPr>
        <w:t>6,0 руб. (старая цена – 14,5);</w:t>
      </w:r>
    </w:p>
    <w:p w:rsidR="00697683" w:rsidRPr="00EE1BE4" w:rsidRDefault="00697683" w:rsidP="00AE6B50">
      <w:pPr>
        <w:keepNext/>
        <w:ind w:firstLine="709"/>
        <w:jc w:val="both"/>
        <w:rPr>
          <w:sz w:val="28"/>
          <w:szCs w:val="28"/>
        </w:rPr>
      </w:pPr>
      <w:r w:rsidRPr="00EE1BE4">
        <w:rPr>
          <w:sz w:val="28"/>
          <w:szCs w:val="28"/>
        </w:rPr>
        <w:t xml:space="preserve">- Линейка пластик </w:t>
      </w:r>
      <w:r w:rsidR="00600B92">
        <w:rPr>
          <w:sz w:val="28"/>
          <w:szCs w:val="28"/>
        </w:rPr>
        <w:t xml:space="preserve">- </w:t>
      </w:r>
      <w:r w:rsidRPr="00EE1BE4">
        <w:rPr>
          <w:sz w:val="28"/>
          <w:szCs w:val="28"/>
        </w:rPr>
        <w:t>23,0 руб. (старая цена – 87,0)</w:t>
      </w:r>
      <w:r w:rsidR="00AE6B50" w:rsidRPr="00EE1BE4">
        <w:rPr>
          <w:sz w:val="28"/>
          <w:szCs w:val="28"/>
        </w:rPr>
        <w:t>;</w:t>
      </w:r>
    </w:p>
    <w:p w:rsidR="00697683" w:rsidRPr="00EE1BE4" w:rsidRDefault="00697683" w:rsidP="00AE6B50">
      <w:pPr>
        <w:keepNext/>
        <w:ind w:firstLine="709"/>
        <w:jc w:val="both"/>
        <w:rPr>
          <w:sz w:val="28"/>
          <w:szCs w:val="28"/>
        </w:rPr>
      </w:pPr>
      <w:r w:rsidRPr="00EE1BE4">
        <w:rPr>
          <w:sz w:val="28"/>
          <w:szCs w:val="28"/>
        </w:rPr>
        <w:t xml:space="preserve">- Подставка для блока (куб, пластик) </w:t>
      </w:r>
      <w:r w:rsidR="00600B92">
        <w:rPr>
          <w:sz w:val="28"/>
          <w:szCs w:val="28"/>
        </w:rPr>
        <w:t xml:space="preserve">- </w:t>
      </w:r>
      <w:r w:rsidRPr="00EE1BE4">
        <w:rPr>
          <w:sz w:val="28"/>
          <w:szCs w:val="28"/>
        </w:rPr>
        <w:t>4</w:t>
      </w:r>
      <w:r w:rsidR="00636DCD">
        <w:rPr>
          <w:sz w:val="28"/>
          <w:szCs w:val="28"/>
        </w:rPr>
        <w:t>5</w:t>
      </w:r>
      <w:r w:rsidRPr="00EE1BE4">
        <w:rPr>
          <w:sz w:val="28"/>
          <w:szCs w:val="28"/>
        </w:rPr>
        <w:t>,0 руб. (старая цена – 252,0);</w:t>
      </w:r>
    </w:p>
    <w:p w:rsidR="00697683" w:rsidRPr="00EE1BE4" w:rsidRDefault="00697683" w:rsidP="00AE6B50">
      <w:pPr>
        <w:keepNext/>
        <w:ind w:firstLine="709"/>
        <w:jc w:val="both"/>
        <w:rPr>
          <w:sz w:val="28"/>
          <w:szCs w:val="28"/>
        </w:rPr>
      </w:pPr>
      <w:r w:rsidRPr="00EE1BE4">
        <w:rPr>
          <w:sz w:val="28"/>
          <w:szCs w:val="28"/>
        </w:rPr>
        <w:t xml:space="preserve">- Скобы для степлера (1000 штук) 10 </w:t>
      </w:r>
      <w:r w:rsidR="00600B92">
        <w:rPr>
          <w:sz w:val="28"/>
          <w:szCs w:val="28"/>
        </w:rPr>
        <w:t xml:space="preserve">- </w:t>
      </w:r>
      <w:r w:rsidRPr="00EE1BE4">
        <w:rPr>
          <w:sz w:val="28"/>
          <w:szCs w:val="28"/>
        </w:rPr>
        <w:t>2</w:t>
      </w:r>
      <w:r w:rsidR="00636DCD">
        <w:rPr>
          <w:sz w:val="28"/>
          <w:szCs w:val="28"/>
        </w:rPr>
        <w:t>2</w:t>
      </w:r>
      <w:r w:rsidRPr="00EE1BE4">
        <w:rPr>
          <w:sz w:val="28"/>
          <w:szCs w:val="28"/>
        </w:rPr>
        <w:t>,0 руб. (старая цена – 20,0);</w:t>
      </w:r>
    </w:p>
    <w:p w:rsidR="00697683" w:rsidRDefault="00697683" w:rsidP="00AE6B50">
      <w:pPr>
        <w:keepNext/>
        <w:ind w:firstLine="709"/>
        <w:jc w:val="both"/>
        <w:rPr>
          <w:sz w:val="28"/>
          <w:szCs w:val="28"/>
        </w:rPr>
      </w:pPr>
      <w:r w:rsidRPr="00EE1BE4">
        <w:rPr>
          <w:sz w:val="28"/>
          <w:szCs w:val="28"/>
        </w:rPr>
        <w:t xml:space="preserve">- Степлер 10 </w:t>
      </w:r>
      <w:r w:rsidR="00600B92">
        <w:rPr>
          <w:sz w:val="28"/>
          <w:szCs w:val="28"/>
        </w:rPr>
        <w:t xml:space="preserve">- </w:t>
      </w:r>
      <w:r w:rsidRPr="00EE1BE4">
        <w:rPr>
          <w:sz w:val="28"/>
          <w:szCs w:val="28"/>
        </w:rPr>
        <w:t>8</w:t>
      </w:r>
      <w:r w:rsidR="00636DCD">
        <w:rPr>
          <w:sz w:val="28"/>
          <w:szCs w:val="28"/>
        </w:rPr>
        <w:t>3</w:t>
      </w:r>
      <w:r w:rsidRPr="00EE1BE4">
        <w:rPr>
          <w:sz w:val="28"/>
          <w:szCs w:val="28"/>
        </w:rPr>
        <w:t>,0 руб. (старая цена 56,0).</w:t>
      </w:r>
    </w:p>
    <w:p w:rsidR="006C44ED" w:rsidRDefault="002A06E5" w:rsidP="006C44ED">
      <w:pPr>
        <w:keepNext/>
        <w:ind w:firstLine="709"/>
        <w:jc w:val="both"/>
        <w:rPr>
          <w:sz w:val="28"/>
          <w:szCs w:val="28"/>
        </w:rPr>
      </w:pPr>
      <w:r w:rsidRPr="006C44ED">
        <w:rPr>
          <w:sz w:val="28"/>
          <w:szCs w:val="28"/>
        </w:rPr>
        <w:t>4. Управлением единой муниципальной информационной системы  предложено</w:t>
      </w:r>
      <w:r w:rsidR="003640A6" w:rsidRPr="006C44ED">
        <w:rPr>
          <w:sz w:val="28"/>
          <w:szCs w:val="28"/>
        </w:rPr>
        <w:t xml:space="preserve"> расширить</w:t>
      </w:r>
      <w:r w:rsidR="006C44ED" w:rsidRPr="006C44ED">
        <w:rPr>
          <w:sz w:val="28"/>
          <w:szCs w:val="28"/>
        </w:rPr>
        <w:t xml:space="preserve"> выбор функционала принтеров, многофункциональных устройств, копировальных аппаратов, сканеров</w:t>
      </w:r>
      <w:r w:rsidR="006C44ED">
        <w:rPr>
          <w:sz w:val="28"/>
          <w:szCs w:val="28"/>
        </w:rPr>
        <w:t>, и</w:t>
      </w:r>
      <w:r w:rsidR="006C44ED" w:rsidRPr="006C44ED">
        <w:rPr>
          <w:sz w:val="28"/>
          <w:szCs w:val="28"/>
        </w:rPr>
        <w:t xml:space="preserve"> изложить приложение № 4 к Нормативным затратам «Нормативы количества и цены принтеров,</w:t>
      </w:r>
      <w:r w:rsidR="006C44ED">
        <w:rPr>
          <w:sz w:val="28"/>
          <w:szCs w:val="28"/>
        </w:rPr>
        <w:t xml:space="preserve"> многофункциональных устройств, копировальных аппаратов, сканеров» в предложенной редакции. Норматив цены определен в соответствии с заключенным контрактом и коммерческим</w:t>
      </w:r>
      <w:r w:rsidR="00215902">
        <w:rPr>
          <w:sz w:val="28"/>
          <w:szCs w:val="28"/>
        </w:rPr>
        <w:t>и</w:t>
      </w:r>
      <w:r w:rsidR="006C44ED">
        <w:rPr>
          <w:sz w:val="28"/>
          <w:szCs w:val="28"/>
        </w:rPr>
        <w:t xml:space="preserve"> предложениями.</w:t>
      </w:r>
    </w:p>
    <w:p w:rsidR="00AE6B50" w:rsidRPr="00EE1BE4" w:rsidRDefault="006C44ED" w:rsidP="00AE6B50">
      <w:pPr>
        <w:keepNext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AE6B50" w:rsidRPr="00EE1BE4">
        <w:rPr>
          <w:sz w:val="28"/>
          <w:szCs w:val="28"/>
        </w:rPr>
        <w:t xml:space="preserve">Исходя из вышеизложенного, в </w:t>
      </w:r>
      <w:r w:rsidR="00215902">
        <w:rPr>
          <w:sz w:val="28"/>
          <w:szCs w:val="28"/>
        </w:rPr>
        <w:t xml:space="preserve">Нормативные затраты, утвержденные </w:t>
      </w:r>
      <w:r w:rsidR="00AE6B50" w:rsidRPr="00EE1BE4">
        <w:rPr>
          <w:sz w:val="28"/>
          <w:szCs w:val="28"/>
        </w:rPr>
        <w:t>постановление</w:t>
      </w:r>
      <w:r w:rsidR="00215902">
        <w:rPr>
          <w:sz w:val="28"/>
          <w:szCs w:val="28"/>
        </w:rPr>
        <w:t>м</w:t>
      </w:r>
      <w:r w:rsidR="00AE6B50" w:rsidRPr="00EE1BE4">
        <w:rPr>
          <w:sz w:val="28"/>
          <w:szCs w:val="28"/>
        </w:rPr>
        <w:t xml:space="preserve"> администрации города Благовещенска </w:t>
      </w:r>
      <w:r w:rsidRPr="00EE1BE4">
        <w:rPr>
          <w:sz w:val="28"/>
          <w:szCs w:val="28"/>
        </w:rPr>
        <w:t>от 20.12.2016 № 4088</w:t>
      </w:r>
      <w:r>
        <w:rPr>
          <w:sz w:val="28"/>
          <w:szCs w:val="28"/>
        </w:rPr>
        <w:t xml:space="preserve"> </w:t>
      </w:r>
      <w:r w:rsidR="00AE6B50" w:rsidRPr="00EE1BE4">
        <w:rPr>
          <w:sz w:val="28"/>
          <w:szCs w:val="28"/>
        </w:rPr>
        <w:t>вносятся соответствующие изменения.</w:t>
      </w:r>
    </w:p>
    <w:p w:rsidR="00AE6B50" w:rsidRPr="00EE1BE4" w:rsidRDefault="00AE6B50" w:rsidP="00AE6B50">
      <w:pPr>
        <w:keepNext/>
        <w:jc w:val="both"/>
        <w:rPr>
          <w:sz w:val="28"/>
          <w:szCs w:val="28"/>
        </w:rPr>
      </w:pPr>
    </w:p>
    <w:p w:rsidR="00AE6B50" w:rsidRPr="00EE1BE4" w:rsidRDefault="00AE6B50" w:rsidP="00AE6B50">
      <w:pPr>
        <w:keepNext/>
        <w:jc w:val="both"/>
        <w:rPr>
          <w:sz w:val="28"/>
          <w:szCs w:val="28"/>
        </w:rPr>
      </w:pPr>
    </w:p>
    <w:p w:rsidR="003E1599" w:rsidRPr="00EE1BE4" w:rsidRDefault="003E1599" w:rsidP="00AE6B50">
      <w:pPr>
        <w:keepNext/>
        <w:jc w:val="both"/>
        <w:rPr>
          <w:sz w:val="28"/>
          <w:szCs w:val="28"/>
        </w:rPr>
      </w:pPr>
    </w:p>
    <w:p w:rsidR="00AE6B50" w:rsidRPr="00EE1BE4" w:rsidRDefault="00AE6B50" w:rsidP="00AE6B50">
      <w:pPr>
        <w:keepNext/>
        <w:jc w:val="both"/>
        <w:rPr>
          <w:sz w:val="28"/>
          <w:szCs w:val="28"/>
        </w:rPr>
      </w:pPr>
      <w:r w:rsidRPr="00EE1BE4">
        <w:rPr>
          <w:sz w:val="28"/>
          <w:szCs w:val="28"/>
        </w:rPr>
        <w:t xml:space="preserve">Консультант </w:t>
      </w:r>
      <w:r w:rsidR="00F17B05">
        <w:rPr>
          <w:sz w:val="28"/>
          <w:szCs w:val="28"/>
        </w:rPr>
        <w:t xml:space="preserve">отдела </w:t>
      </w:r>
      <w:r w:rsidRPr="00EE1BE4">
        <w:rPr>
          <w:sz w:val="28"/>
          <w:szCs w:val="28"/>
        </w:rPr>
        <w:t>цен и тарифов</w:t>
      </w:r>
      <w:r w:rsidR="00600B92">
        <w:rPr>
          <w:sz w:val="28"/>
          <w:szCs w:val="28"/>
        </w:rPr>
        <w:t xml:space="preserve">                               </w:t>
      </w:r>
      <w:r w:rsidR="00F17B05">
        <w:rPr>
          <w:sz w:val="28"/>
          <w:szCs w:val="28"/>
        </w:rPr>
        <w:t xml:space="preserve">                      </w:t>
      </w:r>
      <w:proofErr w:type="spellStart"/>
      <w:r w:rsidRPr="00EE1BE4">
        <w:rPr>
          <w:sz w:val="28"/>
          <w:szCs w:val="28"/>
        </w:rPr>
        <w:t>Л.С.Гриценко</w:t>
      </w:r>
      <w:proofErr w:type="spellEnd"/>
    </w:p>
    <w:p w:rsidR="00AE6B50" w:rsidRPr="00EE1BE4" w:rsidRDefault="00AE6B50" w:rsidP="00AE6B50">
      <w:pPr>
        <w:keepNext/>
        <w:jc w:val="both"/>
        <w:rPr>
          <w:sz w:val="28"/>
          <w:szCs w:val="28"/>
        </w:rPr>
      </w:pPr>
    </w:p>
    <w:p w:rsidR="00AE6B50" w:rsidRPr="00AE6B50" w:rsidRDefault="00AE6B50" w:rsidP="00AE6B50">
      <w:pPr>
        <w:keepNext/>
        <w:ind w:firstLine="709"/>
        <w:jc w:val="both"/>
      </w:pPr>
    </w:p>
    <w:p w:rsidR="00FF7F93" w:rsidRDefault="00FF7F93" w:rsidP="00AE6B50">
      <w:pPr>
        <w:keepNext/>
        <w:ind w:firstLine="709"/>
        <w:jc w:val="both"/>
        <w:rPr>
          <w:sz w:val="28"/>
          <w:szCs w:val="28"/>
        </w:rPr>
      </w:pPr>
    </w:p>
    <w:p w:rsidR="00FF7F93" w:rsidRPr="00032CB9" w:rsidRDefault="00FF7F93" w:rsidP="00AE6B50">
      <w:pPr>
        <w:keepNext/>
        <w:ind w:firstLine="709"/>
        <w:jc w:val="both"/>
        <w:rPr>
          <w:sz w:val="28"/>
          <w:szCs w:val="28"/>
        </w:rPr>
      </w:pPr>
    </w:p>
    <w:p w:rsidR="00FF7F93" w:rsidRPr="00563795" w:rsidRDefault="00FF7F93" w:rsidP="00AE6B50">
      <w:pPr>
        <w:keepNext/>
        <w:jc w:val="center"/>
        <w:rPr>
          <w:sz w:val="28"/>
          <w:szCs w:val="28"/>
        </w:rPr>
      </w:pPr>
    </w:p>
    <w:sectPr w:rsidR="00FF7F93" w:rsidRPr="00563795" w:rsidSect="002A06E5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01"/>
    <w:rsid w:val="00032CB9"/>
    <w:rsid w:val="0006631F"/>
    <w:rsid w:val="0007402F"/>
    <w:rsid w:val="00122964"/>
    <w:rsid w:val="00133403"/>
    <w:rsid w:val="001426B1"/>
    <w:rsid w:val="00174FB1"/>
    <w:rsid w:val="00185ECC"/>
    <w:rsid w:val="00195A5F"/>
    <w:rsid w:val="001F348F"/>
    <w:rsid w:val="00211F2C"/>
    <w:rsid w:val="00212CF5"/>
    <w:rsid w:val="00215902"/>
    <w:rsid w:val="00222E51"/>
    <w:rsid w:val="0022321F"/>
    <w:rsid w:val="00225C91"/>
    <w:rsid w:val="0022646D"/>
    <w:rsid w:val="00237BCD"/>
    <w:rsid w:val="00242CB1"/>
    <w:rsid w:val="002A06E5"/>
    <w:rsid w:val="002C0B3D"/>
    <w:rsid w:val="002F3FB9"/>
    <w:rsid w:val="00300955"/>
    <w:rsid w:val="00314D01"/>
    <w:rsid w:val="00315119"/>
    <w:rsid w:val="003203D4"/>
    <w:rsid w:val="00320CFC"/>
    <w:rsid w:val="00354F82"/>
    <w:rsid w:val="003640A6"/>
    <w:rsid w:val="003D47CA"/>
    <w:rsid w:val="003D62E1"/>
    <w:rsid w:val="003E1599"/>
    <w:rsid w:val="0047760B"/>
    <w:rsid w:val="00485738"/>
    <w:rsid w:val="0049165A"/>
    <w:rsid w:val="004A2F01"/>
    <w:rsid w:val="004B16CA"/>
    <w:rsid w:val="004D65AD"/>
    <w:rsid w:val="005376B5"/>
    <w:rsid w:val="00537E6D"/>
    <w:rsid w:val="00563795"/>
    <w:rsid w:val="005C0250"/>
    <w:rsid w:val="005C0972"/>
    <w:rsid w:val="00600B92"/>
    <w:rsid w:val="006018DF"/>
    <w:rsid w:val="00636DCD"/>
    <w:rsid w:val="00671F6B"/>
    <w:rsid w:val="00697683"/>
    <w:rsid w:val="006C44ED"/>
    <w:rsid w:val="006F7CE4"/>
    <w:rsid w:val="00712A15"/>
    <w:rsid w:val="00790744"/>
    <w:rsid w:val="007938A6"/>
    <w:rsid w:val="007D4BC7"/>
    <w:rsid w:val="007E2369"/>
    <w:rsid w:val="00800E7C"/>
    <w:rsid w:val="00846A3A"/>
    <w:rsid w:val="008500C2"/>
    <w:rsid w:val="008D3781"/>
    <w:rsid w:val="008E11C5"/>
    <w:rsid w:val="008E2031"/>
    <w:rsid w:val="00907172"/>
    <w:rsid w:val="00955DCD"/>
    <w:rsid w:val="00967033"/>
    <w:rsid w:val="009A144F"/>
    <w:rsid w:val="009E24E6"/>
    <w:rsid w:val="00A42EFD"/>
    <w:rsid w:val="00A62E21"/>
    <w:rsid w:val="00A86FE8"/>
    <w:rsid w:val="00AA4E33"/>
    <w:rsid w:val="00AC375E"/>
    <w:rsid w:val="00AD1F47"/>
    <w:rsid w:val="00AE6B50"/>
    <w:rsid w:val="00AF3CAE"/>
    <w:rsid w:val="00B433A4"/>
    <w:rsid w:val="00B43D15"/>
    <w:rsid w:val="00BA3B7F"/>
    <w:rsid w:val="00BD60A6"/>
    <w:rsid w:val="00C11744"/>
    <w:rsid w:val="00C40011"/>
    <w:rsid w:val="00C4734A"/>
    <w:rsid w:val="00C6629D"/>
    <w:rsid w:val="00CB7390"/>
    <w:rsid w:val="00CD160D"/>
    <w:rsid w:val="00D343DE"/>
    <w:rsid w:val="00D36BB2"/>
    <w:rsid w:val="00DB0FC9"/>
    <w:rsid w:val="00DD6EC5"/>
    <w:rsid w:val="00DE5E96"/>
    <w:rsid w:val="00DF08B7"/>
    <w:rsid w:val="00E272A8"/>
    <w:rsid w:val="00E27D23"/>
    <w:rsid w:val="00E86468"/>
    <w:rsid w:val="00E979CC"/>
    <w:rsid w:val="00EE1BE4"/>
    <w:rsid w:val="00EF4164"/>
    <w:rsid w:val="00F17B05"/>
    <w:rsid w:val="00F17E0F"/>
    <w:rsid w:val="00F20647"/>
    <w:rsid w:val="00F34A5F"/>
    <w:rsid w:val="00F8683B"/>
    <w:rsid w:val="00F962E8"/>
    <w:rsid w:val="00FA683D"/>
    <w:rsid w:val="00FD4108"/>
    <w:rsid w:val="00FD7E81"/>
    <w:rsid w:val="00FE5EE0"/>
    <w:rsid w:val="00FF097D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B8FAE-4459-4D1A-8FE0-62825BE2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7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744"/>
    <w:pPr>
      <w:ind w:left="720"/>
      <w:contextualSpacing/>
    </w:pPr>
  </w:style>
  <w:style w:type="table" w:styleId="a4">
    <w:name w:val="Table Grid"/>
    <w:basedOn w:val="a1"/>
    <w:uiPriority w:val="59"/>
    <w:rsid w:val="003D4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6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2D47-017E-443C-8B81-0EA88C50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Ермащук Любовь Сергеевна</dc:creator>
  <cp:lastModifiedBy>Пустоветов Сергей Леонидович</cp:lastModifiedBy>
  <cp:revision>2</cp:revision>
  <cp:lastPrinted>2017-05-18T06:57:00Z</cp:lastPrinted>
  <dcterms:created xsi:type="dcterms:W3CDTF">2017-05-23T02:33:00Z</dcterms:created>
  <dcterms:modified xsi:type="dcterms:W3CDTF">2017-05-23T02:33:00Z</dcterms:modified>
</cp:coreProperties>
</file>