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D67C26">
        <w:rPr>
          <w:rFonts w:ascii="Times New Roman" w:hAnsi="Times New Roman"/>
          <w:bCs/>
          <w:sz w:val="28"/>
          <w:szCs w:val="28"/>
        </w:rPr>
        <w:t>Приложение № 1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D67C26">
        <w:rPr>
          <w:rFonts w:ascii="Times New Roman" w:hAnsi="Times New Roman"/>
          <w:bCs/>
          <w:sz w:val="28"/>
          <w:szCs w:val="28"/>
        </w:rPr>
        <w:t>к Порядку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7C26" w:rsidRPr="00D67C26" w:rsidTr="00467825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D67C26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D67C26" w:rsidRPr="00D67C26" w:rsidTr="00467825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7C26" w:rsidRPr="00D67C26" w:rsidTr="00467825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7C26" w:rsidRPr="00D67C26" w:rsidTr="00467825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C26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D67C2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D67C26">
        <w:rPr>
          <w:rFonts w:ascii="Times New Roman" w:hAnsi="Times New Roman"/>
          <w:sz w:val="28"/>
          <w:szCs w:val="28"/>
        </w:rPr>
        <w:t>ЗАЯВЛЕНИЕ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Pr="00D67C26">
        <w:rPr>
          <w:rFonts w:ascii="Times New Roman" w:hAnsi="Times New Roman"/>
          <w:bCs/>
          <w:sz w:val="28"/>
          <w:szCs w:val="28"/>
        </w:rPr>
        <w:t>гранта в форме субсидии по возмещению части затрат по договорам финансовой аренды (лизинга), заключенным для приобретения легковых автомобилей, предназначенных для осуществления таксомоторных перевозок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или среднего предпринимательства)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ОГРН (ОГРНИП)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 участника отбора (e-mail)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Местонахождение/почтовый адрес участника отбора или адрес регистрации по месту жительства участника отбора (индивидуального предпринимателя)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Основной вид осуществляемой </w:t>
            </w: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 (с указанием кодов </w:t>
            </w:r>
            <w:hyperlink r:id="rId7" w:history="1">
              <w:r w:rsidRPr="00D67C26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C26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для перечисления гранта, в том числе: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расчетный счет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корреспондентский счет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БИК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ИНН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C26" w:rsidRPr="00D67C26" w:rsidTr="00467825">
        <w:tc>
          <w:tcPr>
            <w:tcW w:w="510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C26">
              <w:rPr>
                <w:rFonts w:ascii="Times New Roman" w:hAnsi="Times New Roman"/>
                <w:sz w:val="28"/>
                <w:szCs w:val="28"/>
                <w:lang w:eastAsia="ru-RU"/>
              </w:rPr>
              <w:t>- КПП</w:t>
            </w:r>
          </w:p>
        </w:tc>
        <w:tc>
          <w:tcPr>
            <w:tcW w:w="4253" w:type="dxa"/>
          </w:tcPr>
          <w:p w:rsidR="00D67C26" w:rsidRPr="00D67C26" w:rsidRDefault="00D67C26" w:rsidP="00D67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67C26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Предоставляю согласие: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7C26">
        <w:rPr>
          <w:rFonts w:ascii="Times New Roman" w:hAnsi="Times New Roman"/>
          <w:sz w:val="28"/>
          <w:szCs w:val="28"/>
        </w:rPr>
        <w:t xml:space="preserve">1) </w:t>
      </w:r>
      <w:r w:rsidRPr="00D67C26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Pr="00D67C26">
        <w:rPr>
          <w:rFonts w:ascii="Times New Roman" w:hAnsi="Times New Roman"/>
          <w:sz w:val="28"/>
          <w:szCs w:val="28"/>
          <w:lang w:eastAsia="ru-RU"/>
        </w:rPr>
        <w:t xml:space="preserve"> - получателей поддержки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D67C26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Благовещенска и уполномоченным органом финансового контроля обязательных проверок соблюдения условий, целей и порядка предоставления гранта.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Руководитель субъекта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малого или среднего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(расшифровка подписи)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«__» _____________ 20__ года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C26">
        <w:rPr>
          <w:rFonts w:ascii="Times New Roman" w:hAnsi="Times New Roman"/>
          <w:sz w:val="28"/>
          <w:szCs w:val="28"/>
          <w:lang w:eastAsia="ru-RU"/>
        </w:rPr>
        <w:t>Настоящим подтверждаю следующее: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7C26">
        <w:rPr>
          <w:rFonts w:ascii="Times New Roman" w:hAnsi="Times New Roman"/>
          <w:sz w:val="28"/>
          <w:szCs w:val="28"/>
          <w:lang w:eastAsia="ru-RU"/>
        </w:rPr>
        <w:lastRenderedPageBreak/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D67C26">
        <w:rPr>
          <w:rFonts w:ascii="Times New Roman" w:hAnsi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  <w:lang w:eastAsia="ru-RU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C26">
        <w:rPr>
          <w:rFonts w:ascii="Times New Roman" w:hAnsi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C26">
        <w:rPr>
          <w:rFonts w:ascii="Times New Roman" w:hAnsi="Times New Roman"/>
          <w:sz w:val="28"/>
          <w:szCs w:val="28"/>
          <w:lang w:eastAsia="ru-RU"/>
        </w:rPr>
        <w:t>3) не являюсь получателем аналогичной поддержки;</w:t>
      </w:r>
    </w:p>
    <w:p w:rsidR="00D67C26" w:rsidRPr="00D67C26" w:rsidRDefault="00D67C26" w:rsidP="00D67C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C26">
        <w:rPr>
          <w:rFonts w:ascii="Times New Roman" w:hAnsi="Times New Roman"/>
          <w:sz w:val="28"/>
          <w:szCs w:val="28"/>
          <w:lang w:eastAsia="ru-RU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Руководитель субъекта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малого или среднего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C26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(расшифровка подписи)</w:t>
      </w: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C26" w:rsidRPr="00D67C26" w:rsidRDefault="00D67C26" w:rsidP="00D6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26">
        <w:rPr>
          <w:rFonts w:ascii="Times New Roman" w:hAnsi="Times New Roman"/>
          <w:sz w:val="28"/>
          <w:szCs w:val="28"/>
        </w:rPr>
        <w:t>«__» _____________ 20__ года</w:t>
      </w:r>
    </w:p>
    <w:p w:rsidR="005E2DB3" w:rsidRPr="00D67C26" w:rsidRDefault="005E2DB3" w:rsidP="00D67C26">
      <w:bookmarkStart w:id="1" w:name="_GoBack"/>
      <w:bookmarkEnd w:id="1"/>
    </w:p>
    <w:sectPr w:rsidR="005E2DB3" w:rsidRPr="00D67C26" w:rsidSect="00D67C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26" w:rsidRDefault="00D67C26" w:rsidP="00D67C26">
      <w:pPr>
        <w:spacing w:after="0" w:line="240" w:lineRule="auto"/>
      </w:pPr>
      <w:r>
        <w:separator/>
      </w:r>
    </w:p>
  </w:endnote>
  <w:end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26" w:rsidRDefault="00D67C26" w:rsidP="00D67C26">
      <w:pPr>
        <w:spacing w:after="0" w:line="240" w:lineRule="auto"/>
      </w:pPr>
      <w:r>
        <w:separator/>
      </w:r>
    </w:p>
  </w:footnote>
  <w:foot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8289"/>
      <w:docPartObj>
        <w:docPartGallery w:val="Page Numbers (Top of Page)"/>
        <w:docPartUnique/>
      </w:docPartObj>
    </w:sdtPr>
    <w:sdtContent>
      <w:p w:rsidR="00D67C26" w:rsidRDefault="00D67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7C26" w:rsidRDefault="00D67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B"/>
    <w:rsid w:val="003F3B8B"/>
    <w:rsid w:val="005E2DB3"/>
    <w:rsid w:val="00D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2</cp:revision>
  <dcterms:created xsi:type="dcterms:W3CDTF">2021-08-30T06:17:00Z</dcterms:created>
  <dcterms:modified xsi:type="dcterms:W3CDTF">2021-10-07T07:20:00Z</dcterms:modified>
</cp:coreProperties>
</file>