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AE" w:rsidRDefault="003A1EAE">
      <w:pPr>
        <w:pStyle w:val="ConsPlusTitlePage"/>
      </w:pPr>
      <w:r>
        <w:t xml:space="preserve">Документ предоставлен </w:t>
      </w:r>
      <w:hyperlink r:id="rId5" w:history="1">
        <w:r>
          <w:rPr>
            <w:color w:val="0000FF"/>
          </w:rPr>
          <w:t>КонсультантПлюс</w:t>
        </w:r>
      </w:hyperlink>
      <w:r>
        <w:br/>
      </w:r>
    </w:p>
    <w:p w:rsidR="003A1EAE" w:rsidRDefault="003A1EAE">
      <w:pPr>
        <w:pStyle w:val="ConsPlusNormal"/>
        <w:outlineLvl w:val="0"/>
      </w:pPr>
    </w:p>
    <w:p w:rsidR="003A1EAE" w:rsidRDefault="003A1EAE">
      <w:pPr>
        <w:pStyle w:val="ConsPlusTitle"/>
        <w:jc w:val="center"/>
        <w:outlineLvl w:val="0"/>
      </w:pPr>
      <w:r>
        <w:t>АДМИНИСТРАЦИЯ ГОРОДА БЛАГОВЕЩЕНСКА</w:t>
      </w:r>
    </w:p>
    <w:p w:rsidR="003A1EAE" w:rsidRDefault="003A1EAE">
      <w:pPr>
        <w:pStyle w:val="ConsPlusTitle"/>
        <w:jc w:val="center"/>
      </w:pPr>
    </w:p>
    <w:p w:rsidR="003A1EAE" w:rsidRDefault="003A1EAE">
      <w:pPr>
        <w:pStyle w:val="ConsPlusTitle"/>
        <w:jc w:val="center"/>
      </w:pPr>
      <w:r>
        <w:t>ПОСТАНОВЛЕНИЕ</w:t>
      </w:r>
    </w:p>
    <w:p w:rsidR="003A1EAE" w:rsidRDefault="003A1EAE">
      <w:pPr>
        <w:pStyle w:val="ConsPlusTitle"/>
        <w:jc w:val="center"/>
      </w:pPr>
      <w:r>
        <w:t>от 3 октября 2014 г. N 4129</w:t>
      </w:r>
    </w:p>
    <w:p w:rsidR="003A1EAE" w:rsidRDefault="003A1EAE">
      <w:pPr>
        <w:pStyle w:val="ConsPlusTitle"/>
        <w:jc w:val="center"/>
      </w:pPr>
    </w:p>
    <w:p w:rsidR="003A1EAE" w:rsidRDefault="003A1EAE">
      <w:pPr>
        <w:pStyle w:val="ConsPlusTitle"/>
        <w:jc w:val="center"/>
      </w:pPr>
      <w:r>
        <w:t>ОБ УТВЕРЖДЕНИИ МУНИЦИПАЛЬНОЙ ПРОГРАММЫ "ЭКОНОМИЧЕСКОЕ</w:t>
      </w:r>
    </w:p>
    <w:p w:rsidR="003A1EAE" w:rsidRDefault="003A1EAE">
      <w:pPr>
        <w:pStyle w:val="ConsPlusTitle"/>
        <w:jc w:val="center"/>
      </w:pPr>
      <w:r>
        <w:t>РАЗВИТИЕ ГОРОДА БЛАГОВЕЩЕНСКА НА 2015 - 2020 ГОДЫ"</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постановлений администрации города Благовещенска</w:t>
            </w:r>
          </w:p>
          <w:p w:rsidR="003A1EAE" w:rsidRDefault="003A1EAE">
            <w:pPr>
              <w:pStyle w:val="ConsPlusNormal"/>
              <w:jc w:val="center"/>
            </w:pPr>
            <w:r>
              <w:rPr>
                <w:color w:val="392C69"/>
              </w:rPr>
              <w:t xml:space="preserve">от 12.11.2014 </w:t>
            </w:r>
            <w:hyperlink r:id="rId6" w:history="1">
              <w:r>
                <w:rPr>
                  <w:color w:val="0000FF"/>
                </w:rPr>
                <w:t>N 4648</w:t>
              </w:r>
            </w:hyperlink>
            <w:r>
              <w:rPr>
                <w:color w:val="392C69"/>
              </w:rPr>
              <w:t xml:space="preserve">, от 30.03.2015 </w:t>
            </w:r>
            <w:hyperlink r:id="rId7" w:history="1">
              <w:r>
                <w:rPr>
                  <w:color w:val="0000FF"/>
                </w:rPr>
                <w:t>N 1239</w:t>
              </w:r>
            </w:hyperlink>
            <w:r>
              <w:rPr>
                <w:color w:val="392C69"/>
              </w:rPr>
              <w:t xml:space="preserve">, от 10.04.2015 </w:t>
            </w:r>
            <w:hyperlink r:id="rId8" w:history="1">
              <w:r>
                <w:rPr>
                  <w:color w:val="0000FF"/>
                </w:rPr>
                <w:t>N 1402</w:t>
              </w:r>
            </w:hyperlink>
            <w:r>
              <w:rPr>
                <w:color w:val="392C69"/>
              </w:rPr>
              <w:t>,</w:t>
            </w:r>
          </w:p>
          <w:p w:rsidR="003A1EAE" w:rsidRDefault="003A1EAE">
            <w:pPr>
              <w:pStyle w:val="ConsPlusNormal"/>
              <w:jc w:val="center"/>
            </w:pPr>
            <w:r>
              <w:rPr>
                <w:color w:val="392C69"/>
              </w:rPr>
              <w:t xml:space="preserve">от 05.05.2015 </w:t>
            </w:r>
            <w:hyperlink r:id="rId9" w:history="1">
              <w:r>
                <w:rPr>
                  <w:color w:val="0000FF"/>
                </w:rPr>
                <w:t>N 1783</w:t>
              </w:r>
            </w:hyperlink>
            <w:r>
              <w:rPr>
                <w:color w:val="392C69"/>
              </w:rPr>
              <w:t xml:space="preserve">, от 18.06.2015 </w:t>
            </w:r>
            <w:hyperlink r:id="rId10" w:history="1">
              <w:r>
                <w:rPr>
                  <w:color w:val="0000FF"/>
                </w:rPr>
                <w:t>N 2319</w:t>
              </w:r>
            </w:hyperlink>
            <w:r>
              <w:rPr>
                <w:color w:val="392C69"/>
              </w:rPr>
              <w:t xml:space="preserve">, от 16.07.2015 </w:t>
            </w:r>
            <w:hyperlink r:id="rId11" w:history="1">
              <w:r>
                <w:rPr>
                  <w:color w:val="0000FF"/>
                </w:rPr>
                <w:t>N 2674</w:t>
              </w:r>
            </w:hyperlink>
            <w:r>
              <w:rPr>
                <w:color w:val="392C69"/>
              </w:rPr>
              <w:t>,</w:t>
            </w:r>
          </w:p>
          <w:p w:rsidR="003A1EAE" w:rsidRDefault="003A1EAE">
            <w:pPr>
              <w:pStyle w:val="ConsPlusNormal"/>
              <w:jc w:val="center"/>
            </w:pPr>
            <w:r>
              <w:rPr>
                <w:color w:val="392C69"/>
              </w:rPr>
              <w:t xml:space="preserve">от 10.09.2015 </w:t>
            </w:r>
            <w:hyperlink r:id="rId12" w:history="1">
              <w:r>
                <w:rPr>
                  <w:color w:val="0000FF"/>
                </w:rPr>
                <w:t>N 3406</w:t>
              </w:r>
            </w:hyperlink>
            <w:r>
              <w:rPr>
                <w:color w:val="392C69"/>
              </w:rPr>
              <w:t xml:space="preserve">, от 22.09.2015 </w:t>
            </w:r>
            <w:hyperlink r:id="rId13" w:history="1">
              <w:r>
                <w:rPr>
                  <w:color w:val="0000FF"/>
                </w:rPr>
                <w:t>N 3572</w:t>
              </w:r>
            </w:hyperlink>
            <w:r>
              <w:rPr>
                <w:color w:val="392C69"/>
              </w:rPr>
              <w:t xml:space="preserve">, от 14.10.2015 </w:t>
            </w:r>
            <w:hyperlink r:id="rId14" w:history="1">
              <w:r>
                <w:rPr>
                  <w:color w:val="0000FF"/>
                </w:rPr>
                <w:t>N 3815</w:t>
              </w:r>
            </w:hyperlink>
            <w:r>
              <w:rPr>
                <w:color w:val="392C69"/>
              </w:rPr>
              <w:t>,</w:t>
            </w:r>
          </w:p>
          <w:p w:rsidR="003A1EAE" w:rsidRDefault="003A1EAE">
            <w:pPr>
              <w:pStyle w:val="ConsPlusNormal"/>
              <w:jc w:val="center"/>
            </w:pPr>
            <w:r>
              <w:rPr>
                <w:color w:val="392C69"/>
              </w:rPr>
              <w:t xml:space="preserve">от 21.10.2015 </w:t>
            </w:r>
            <w:hyperlink r:id="rId15" w:history="1">
              <w:r>
                <w:rPr>
                  <w:color w:val="0000FF"/>
                </w:rPr>
                <w:t>N 3884</w:t>
              </w:r>
            </w:hyperlink>
            <w:r>
              <w:rPr>
                <w:color w:val="392C69"/>
              </w:rPr>
              <w:t xml:space="preserve">, от 14.12.2015 </w:t>
            </w:r>
            <w:hyperlink r:id="rId16" w:history="1">
              <w:r>
                <w:rPr>
                  <w:color w:val="0000FF"/>
                </w:rPr>
                <w:t>N 4471</w:t>
              </w:r>
            </w:hyperlink>
            <w:r>
              <w:rPr>
                <w:color w:val="392C69"/>
              </w:rPr>
              <w:t xml:space="preserve">, от 24.12.2015 </w:t>
            </w:r>
            <w:hyperlink r:id="rId17" w:history="1">
              <w:r>
                <w:rPr>
                  <w:color w:val="0000FF"/>
                </w:rPr>
                <w:t>N 4643</w:t>
              </w:r>
            </w:hyperlink>
            <w:r>
              <w:rPr>
                <w:color w:val="392C69"/>
              </w:rPr>
              <w:t>,</w:t>
            </w:r>
          </w:p>
          <w:p w:rsidR="003A1EAE" w:rsidRDefault="003A1EAE">
            <w:pPr>
              <w:pStyle w:val="ConsPlusNormal"/>
              <w:jc w:val="center"/>
            </w:pPr>
            <w:r>
              <w:rPr>
                <w:color w:val="392C69"/>
              </w:rPr>
              <w:t xml:space="preserve">от 25.01.2016 </w:t>
            </w:r>
            <w:hyperlink r:id="rId18" w:history="1">
              <w:r>
                <w:rPr>
                  <w:color w:val="0000FF"/>
                </w:rPr>
                <w:t>N 189</w:t>
              </w:r>
            </w:hyperlink>
            <w:r>
              <w:rPr>
                <w:color w:val="392C69"/>
              </w:rPr>
              <w:t xml:space="preserve">, от 11.07.2016 </w:t>
            </w:r>
            <w:hyperlink r:id="rId19" w:history="1">
              <w:r>
                <w:rPr>
                  <w:color w:val="0000FF"/>
                </w:rPr>
                <w:t>N 2110</w:t>
              </w:r>
            </w:hyperlink>
            <w:r>
              <w:rPr>
                <w:color w:val="392C69"/>
              </w:rPr>
              <w:t xml:space="preserve">, от 12.09.2016 </w:t>
            </w:r>
            <w:hyperlink r:id="rId20" w:history="1">
              <w:r>
                <w:rPr>
                  <w:color w:val="0000FF"/>
                </w:rPr>
                <w:t>N 2838</w:t>
              </w:r>
            </w:hyperlink>
            <w:r>
              <w:rPr>
                <w:color w:val="392C69"/>
              </w:rPr>
              <w:t>,</w:t>
            </w:r>
          </w:p>
          <w:p w:rsidR="003A1EAE" w:rsidRDefault="003A1EAE">
            <w:pPr>
              <w:pStyle w:val="ConsPlusNormal"/>
              <w:jc w:val="center"/>
            </w:pPr>
            <w:r>
              <w:rPr>
                <w:color w:val="392C69"/>
              </w:rPr>
              <w:t xml:space="preserve">от 27.09.2016 </w:t>
            </w:r>
            <w:hyperlink r:id="rId21" w:history="1">
              <w:r>
                <w:rPr>
                  <w:color w:val="0000FF"/>
                </w:rPr>
                <w:t>N 3050</w:t>
              </w:r>
            </w:hyperlink>
            <w:r>
              <w:rPr>
                <w:color w:val="392C69"/>
              </w:rPr>
              <w:t xml:space="preserve">, от 03.11.2016 </w:t>
            </w:r>
            <w:hyperlink r:id="rId22" w:history="1">
              <w:r>
                <w:rPr>
                  <w:color w:val="0000FF"/>
                </w:rPr>
                <w:t>N 3522</w:t>
              </w:r>
            </w:hyperlink>
            <w:r>
              <w:rPr>
                <w:color w:val="392C69"/>
              </w:rPr>
              <w:t xml:space="preserve">, от 23.12.2016 </w:t>
            </w:r>
            <w:hyperlink r:id="rId23" w:history="1">
              <w:r>
                <w:rPr>
                  <w:color w:val="0000FF"/>
                </w:rPr>
                <w:t>N 4160</w:t>
              </w:r>
            </w:hyperlink>
            <w:r>
              <w:rPr>
                <w:color w:val="392C69"/>
              </w:rPr>
              <w:t>,</w:t>
            </w:r>
          </w:p>
          <w:p w:rsidR="003A1EAE" w:rsidRDefault="003A1EAE">
            <w:pPr>
              <w:pStyle w:val="ConsPlusNormal"/>
              <w:jc w:val="center"/>
            </w:pPr>
            <w:r>
              <w:rPr>
                <w:color w:val="392C69"/>
              </w:rPr>
              <w:t xml:space="preserve">от 30.12.2016 </w:t>
            </w:r>
            <w:hyperlink r:id="rId24" w:history="1">
              <w:r>
                <w:rPr>
                  <w:color w:val="0000FF"/>
                </w:rPr>
                <w:t>N 4276</w:t>
              </w:r>
            </w:hyperlink>
            <w:r>
              <w:rPr>
                <w:color w:val="392C69"/>
              </w:rPr>
              <w:t xml:space="preserve">, от 31.03.2017 </w:t>
            </w:r>
            <w:hyperlink r:id="rId25" w:history="1">
              <w:r>
                <w:rPr>
                  <w:color w:val="0000FF"/>
                </w:rPr>
                <w:t>N 897</w:t>
              </w:r>
            </w:hyperlink>
            <w:r>
              <w:rPr>
                <w:color w:val="392C69"/>
              </w:rPr>
              <w:t xml:space="preserve">, от 04.05.2017 </w:t>
            </w:r>
            <w:hyperlink r:id="rId26" w:history="1">
              <w:r>
                <w:rPr>
                  <w:color w:val="0000FF"/>
                </w:rPr>
                <w:t>N 1310</w:t>
              </w:r>
            </w:hyperlink>
            <w:r>
              <w:rPr>
                <w:color w:val="392C69"/>
              </w:rPr>
              <w:t>,</w:t>
            </w:r>
          </w:p>
          <w:p w:rsidR="003A1EAE" w:rsidRDefault="003A1EAE">
            <w:pPr>
              <w:pStyle w:val="ConsPlusNormal"/>
              <w:jc w:val="center"/>
            </w:pPr>
            <w:r>
              <w:rPr>
                <w:color w:val="392C69"/>
              </w:rPr>
              <w:t xml:space="preserve">от 27.07.2017 </w:t>
            </w:r>
            <w:hyperlink r:id="rId27" w:history="1">
              <w:r>
                <w:rPr>
                  <w:color w:val="0000FF"/>
                </w:rPr>
                <w:t>N 2407</w:t>
              </w:r>
            </w:hyperlink>
            <w:r>
              <w:rPr>
                <w:color w:val="392C69"/>
              </w:rPr>
              <w:t xml:space="preserve">, от 18.08.2017 </w:t>
            </w:r>
            <w:hyperlink r:id="rId28" w:history="1">
              <w:r>
                <w:rPr>
                  <w:color w:val="0000FF"/>
                </w:rPr>
                <w:t>N 2651</w:t>
              </w:r>
            </w:hyperlink>
            <w:r>
              <w:rPr>
                <w:color w:val="392C69"/>
              </w:rPr>
              <w:t xml:space="preserve">, от 07.11.2017 </w:t>
            </w:r>
            <w:hyperlink r:id="rId29" w:history="1">
              <w:r>
                <w:rPr>
                  <w:color w:val="0000FF"/>
                </w:rPr>
                <w:t>N 3974</w:t>
              </w:r>
            </w:hyperlink>
            <w:r>
              <w:rPr>
                <w:color w:val="392C69"/>
              </w:rPr>
              <w:t>,</w:t>
            </w:r>
          </w:p>
          <w:p w:rsidR="003A1EAE" w:rsidRDefault="003A1EAE">
            <w:pPr>
              <w:pStyle w:val="ConsPlusNormal"/>
              <w:jc w:val="center"/>
            </w:pPr>
            <w:r>
              <w:rPr>
                <w:color w:val="392C69"/>
              </w:rPr>
              <w:t xml:space="preserve">от 07.12.2017 </w:t>
            </w:r>
            <w:hyperlink r:id="rId30" w:history="1">
              <w:r>
                <w:rPr>
                  <w:color w:val="0000FF"/>
                </w:rPr>
                <w:t>N 4383</w:t>
              </w:r>
            </w:hyperlink>
            <w:r>
              <w:rPr>
                <w:color w:val="392C69"/>
              </w:rPr>
              <w:t xml:space="preserve">, от 29.12.2017 </w:t>
            </w:r>
            <w:hyperlink r:id="rId31" w:history="1">
              <w:r>
                <w:rPr>
                  <w:color w:val="0000FF"/>
                </w:rPr>
                <w:t>N 4767</w:t>
              </w:r>
            </w:hyperlink>
            <w:r>
              <w:rPr>
                <w:color w:val="392C69"/>
              </w:rPr>
              <w:t xml:space="preserve">, от 07.02.2018 </w:t>
            </w:r>
            <w:hyperlink r:id="rId32" w:history="1">
              <w:r>
                <w:rPr>
                  <w:color w:val="0000FF"/>
                </w:rPr>
                <w:t>N 337</w:t>
              </w:r>
            </w:hyperlink>
            <w:r>
              <w:rPr>
                <w:color w:val="392C69"/>
              </w:rPr>
              <w:t>)</w:t>
            </w:r>
          </w:p>
        </w:tc>
      </w:tr>
    </w:tbl>
    <w:p w:rsidR="003A1EAE" w:rsidRDefault="003A1EAE">
      <w:pPr>
        <w:pStyle w:val="ConsPlusNormal"/>
        <w:jc w:val="center"/>
      </w:pPr>
    </w:p>
    <w:p w:rsidR="003A1EAE" w:rsidRDefault="003A1EAE">
      <w:pPr>
        <w:pStyle w:val="ConsPlusNormal"/>
        <w:ind w:firstLine="540"/>
        <w:jc w:val="both"/>
      </w:pPr>
      <w:r>
        <w:t xml:space="preserve">В соответствии со </w:t>
      </w:r>
      <w:hyperlink r:id="rId33" w:history="1">
        <w:r>
          <w:rPr>
            <w:color w:val="0000FF"/>
          </w:rPr>
          <w:t>статьей 179</w:t>
        </w:r>
      </w:hyperlink>
      <w:r>
        <w:t xml:space="preserve"> Бюджетного кодекса Российской Федерации, </w:t>
      </w:r>
      <w:hyperlink r:id="rId34" w:history="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с целью создания условий для устойчивого экономического развития города Благовещенска постановляю:</w:t>
      </w:r>
    </w:p>
    <w:p w:rsidR="003A1EAE" w:rsidRDefault="003A1EAE">
      <w:pPr>
        <w:pStyle w:val="ConsPlusNormal"/>
        <w:spacing w:before="220"/>
        <w:ind w:firstLine="540"/>
        <w:jc w:val="both"/>
      </w:pPr>
      <w:r>
        <w:t xml:space="preserve">1. Утвердить муниципальную </w:t>
      </w:r>
      <w:hyperlink w:anchor="P51" w:history="1">
        <w:r>
          <w:rPr>
            <w:color w:val="0000FF"/>
          </w:rPr>
          <w:t>программу</w:t>
        </w:r>
      </w:hyperlink>
      <w:r>
        <w:t xml:space="preserve"> "Экономическое развитие города Благовещенска на 2015 - 2020 годы" (приложение к настоящему постановлению).</w:t>
      </w:r>
    </w:p>
    <w:p w:rsidR="003A1EAE" w:rsidRDefault="003A1EAE">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сети Интернет и вступает в силу с 1 января 2015 года.</w:t>
      </w:r>
    </w:p>
    <w:p w:rsidR="003A1EAE" w:rsidRDefault="003A1EAE">
      <w:pPr>
        <w:pStyle w:val="ConsPlusNormal"/>
        <w:spacing w:before="220"/>
        <w:ind w:firstLine="540"/>
        <w:jc w:val="both"/>
      </w:pPr>
      <w:r>
        <w:t>3. Контроль за исполнением настоящего постановления возложить на заместителя мэра города Благовещенска А.И.Донца.</w:t>
      </w:r>
    </w:p>
    <w:p w:rsidR="003A1EAE" w:rsidRDefault="003A1EAE">
      <w:pPr>
        <w:pStyle w:val="ConsPlusNormal"/>
        <w:ind w:firstLine="540"/>
        <w:jc w:val="both"/>
      </w:pPr>
    </w:p>
    <w:p w:rsidR="003A1EAE" w:rsidRDefault="003A1EAE">
      <w:pPr>
        <w:pStyle w:val="ConsPlusNormal"/>
        <w:jc w:val="right"/>
      </w:pPr>
      <w:r>
        <w:t>Мэр</w:t>
      </w:r>
    </w:p>
    <w:p w:rsidR="003A1EAE" w:rsidRDefault="003A1EAE">
      <w:pPr>
        <w:pStyle w:val="ConsPlusNormal"/>
        <w:jc w:val="right"/>
      </w:pPr>
      <w:r>
        <w:t>города Благовещенска</w:t>
      </w:r>
    </w:p>
    <w:p w:rsidR="003A1EAE" w:rsidRDefault="003A1EAE">
      <w:pPr>
        <w:pStyle w:val="ConsPlusNormal"/>
        <w:jc w:val="right"/>
      </w:pPr>
      <w:r>
        <w:t>А.А.КОЗЛОВ</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0"/>
      </w:pPr>
      <w:r>
        <w:t>Приложение N 1</w:t>
      </w:r>
    </w:p>
    <w:p w:rsidR="003A1EAE" w:rsidRDefault="003A1EAE">
      <w:pPr>
        <w:pStyle w:val="ConsPlusNormal"/>
        <w:jc w:val="right"/>
      </w:pPr>
      <w:r>
        <w:t>к постановлению</w:t>
      </w:r>
    </w:p>
    <w:p w:rsidR="003A1EAE" w:rsidRDefault="003A1EAE">
      <w:pPr>
        <w:pStyle w:val="ConsPlusNormal"/>
        <w:jc w:val="right"/>
      </w:pPr>
      <w:r>
        <w:t>администрации</w:t>
      </w:r>
    </w:p>
    <w:p w:rsidR="003A1EAE" w:rsidRDefault="003A1EAE">
      <w:pPr>
        <w:pStyle w:val="ConsPlusNormal"/>
        <w:jc w:val="right"/>
      </w:pPr>
      <w:r>
        <w:t>города Благовещенска</w:t>
      </w:r>
    </w:p>
    <w:p w:rsidR="003A1EAE" w:rsidRDefault="003A1EAE">
      <w:pPr>
        <w:pStyle w:val="ConsPlusNormal"/>
        <w:jc w:val="right"/>
      </w:pPr>
      <w:r>
        <w:t>от 3 октября 2014 г. N 4129</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lastRenderedPageBreak/>
              <w:t>Список изменяющих документов</w:t>
            </w:r>
          </w:p>
          <w:p w:rsidR="003A1EAE" w:rsidRDefault="003A1EAE">
            <w:pPr>
              <w:pStyle w:val="ConsPlusNormal"/>
              <w:jc w:val="center"/>
            </w:pPr>
            <w:r>
              <w:rPr>
                <w:color w:val="392C69"/>
              </w:rPr>
              <w:t>(в ред. постановлений администрации города Благовещенска</w:t>
            </w:r>
          </w:p>
          <w:p w:rsidR="003A1EAE" w:rsidRDefault="003A1EAE">
            <w:pPr>
              <w:pStyle w:val="ConsPlusNormal"/>
              <w:jc w:val="center"/>
            </w:pPr>
            <w:r>
              <w:rPr>
                <w:color w:val="392C69"/>
              </w:rPr>
              <w:t xml:space="preserve">от 12.11.2014 </w:t>
            </w:r>
            <w:hyperlink r:id="rId35" w:history="1">
              <w:r>
                <w:rPr>
                  <w:color w:val="0000FF"/>
                </w:rPr>
                <w:t>N 4648</w:t>
              </w:r>
            </w:hyperlink>
            <w:r>
              <w:rPr>
                <w:color w:val="392C69"/>
              </w:rPr>
              <w:t xml:space="preserve">, от 30.03.2015 </w:t>
            </w:r>
            <w:hyperlink r:id="rId36" w:history="1">
              <w:r>
                <w:rPr>
                  <w:color w:val="0000FF"/>
                </w:rPr>
                <w:t>N 1239</w:t>
              </w:r>
            </w:hyperlink>
            <w:r>
              <w:rPr>
                <w:color w:val="392C69"/>
              </w:rPr>
              <w:t xml:space="preserve">, от 10.04.2015 </w:t>
            </w:r>
            <w:hyperlink r:id="rId37" w:history="1">
              <w:r>
                <w:rPr>
                  <w:color w:val="0000FF"/>
                </w:rPr>
                <w:t>N 1402</w:t>
              </w:r>
            </w:hyperlink>
            <w:r>
              <w:rPr>
                <w:color w:val="392C69"/>
              </w:rPr>
              <w:t>,</w:t>
            </w:r>
          </w:p>
          <w:p w:rsidR="003A1EAE" w:rsidRDefault="003A1EAE">
            <w:pPr>
              <w:pStyle w:val="ConsPlusNormal"/>
              <w:jc w:val="center"/>
            </w:pPr>
            <w:r>
              <w:rPr>
                <w:color w:val="392C69"/>
              </w:rPr>
              <w:t xml:space="preserve">от 05.05.2015 </w:t>
            </w:r>
            <w:hyperlink r:id="rId38" w:history="1">
              <w:r>
                <w:rPr>
                  <w:color w:val="0000FF"/>
                </w:rPr>
                <w:t>N 1783</w:t>
              </w:r>
            </w:hyperlink>
            <w:r>
              <w:rPr>
                <w:color w:val="392C69"/>
              </w:rPr>
              <w:t xml:space="preserve">, от 18.06.2015 </w:t>
            </w:r>
            <w:hyperlink r:id="rId39" w:history="1">
              <w:r>
                <w:rPr>
                  <w:color w:val="0000FF"/>
                </w:rPr>
                <w:t>N 2319</w:t>
              </w:r>
            </w:hyperlink>
            <w:r>
              <w:rPr>
                <w:color w:val="392C69"/>
              </w:rPr>
              <w:t xml:space="preserve">, от 16.07.2015 </w:t>
            </w:r>
            <w:hyperlink r:id="rId40" w:history="1">
              <w:r>
                <w:rPr>
                  <w:color w:val="0000FF"/>
                </w:rPr>
                <w:t>N 2674</w:t>
              </w:r>
            </w:hyperlink>
            <w:r>
              <w:rPr>
                <w:color w:val="392C69"/>
              </w:rPr>
              <w:t>,</w:t>
            </w:r>
          </w:p>
          <w:p w:rsidR="003A1EAE" w:rsidRDefault="003A1EAE">
            <w:pPr>
              <w:pStyle w:val="ConsPlusNormal"/>
              <w:jc w:val="center"/>
            </w:pPr>
            <w:r>
              <w:rPr>
                <w:color w:val="392C69"/>
              </w:rPr>
              <w:t xml:space="preserve">от 10.09.2015 </w:t>
            </w:r>
            <w:hyperlink r:id="rId41" w:history="1">
              <w:r>
                <w:rPr>
                  <w:color w:val="0000FF"/>
                </w:rPr>
                <w:t>N 3406</w:t>
              </w:r>
            </w:hyperlink>
            <w:r>
              <w:rPr>
                <w:color w:val="392C69"/>
              </w:rPr>
              <w:t xml:space="preserve">, от 22.09.2015 </w:t>
            </w:r>
            <w:hyperlink r:id="rId42" w:history="1">
              <w:r>
                <w:rPr>
                  <w:color w:val="0000FF"/>
                </w:rPr>
                <w:t>N 3572</w:t>
              </w:r>
            </w:hyperlink>
            <w:r>
              <w:rPr>
                <w:color w:val="392C69"/>
              </w:rPr>
              <w:t xml:space="preserve">, от 14.10.2015 </w:t>
            </w:r>
            <w:hyperlink r:id="rId43" w:history="1">
              <w:r>
                <w:rPr>
                  <w:color w:val="0000FF"/>
                </w:rPr>
                <w:t>N 3815</w:t>
              </w:r>
            </w:hyperlink>
            <w:r>
              <w:rPr>
                <w:color w:val="392C69"/>
              </w:rPr>
              <w:t>,</w:t>
            </w:r>
          </w:p>
          <w:p w:rsidR="003A1EAE" w:rsidRDefault="003A1EAE">
            <w:pPr>
              <w:pStyle w:val="ConsPlusNormal"/>
              <w:jc w:val="center"/>
            </w:pPr>
            <w:r>
              <w:rPr>
                <w:color w:val="392C69"/>
              </w:rPr>
              <w:t xml:space="preserve">от 21.10.2015 </w:t>
            </w:r>
            <w:hyperlink r:id="rId44" w:history="1">
              <w:r>
                <w:rPr>
                  <w:color w:val="0000FF"/>
                </w:rPr>
                <w:t>N 3884</w:t>
              </w:r>
            </w:hyperlink>
            <w:r>
              <w:rPr>
                <w:color w:val="392C69"/>
              </w:rPr>
              <w:t xml:space="preserve">, от 14.12.2015 </w:t>
            </w:r>
            <w:hyperlink r:id="rId45" w:history="1">
              <w:r>
                <w:rPr>
                  <w:color w:val="0000FF"/>
                </w:rPr>
                <w:t>N 4471</w:t>
              </w:r>
            </w:hyperlink>
            <w:r>
              <w:rPr>
                <w:color w:val="392C69"/>
              </w:rPr>
              <w:t xml:space="preserve">, от 24.12.2015 </w:t>
            </w:r>
            <w:hyperlink r:id="rId46" w:history="1">
              <w:r>
                <w:rPr>
                  <w:color w:val="0000FF"/>
                </w:rPr>
                <w:t>N 4643</w:t>
              </w:r>
            </w:hyperlink>
            <w:r>
              <w:rPr>
                <w:color w:val="392C69"/>
              </w:rPr>
              <w:t>,</w:t>
            </w:r>
          </w:p>
          <w:p w:rsidR="003A1EAE" w:rsidRDefault="003A1EAE">
            <w:pPr>
              <w:pStyle w:val="ConsPlusNormal"/>
              <w:jc w:val="center"/>
            </w:pPr>
            <w:r>
              <w:rPr>
                <w:color w:val="392C69"/>
              </w:rPr>
              <w:t xml:space="preserve">от 25.01.2016 </w:t>
            </w:r>
            <w:hyperlink r:id="rId47" w:history="1">
              <w:r>
                <w:rPr>
                  <w:color w:val="0000FF"/>
                </w:rPr>
                <w:t>N 189</w:t>
              </w:r>
            </w:hyperlink>
            <w:r>
              <w:rPr>
                <w:color w:val="392C69"/>
              </w:rPr>
              <w:t xml:space="preserve">, от 11.07.2016 </w:t>
            </w:r>
            <w:hyperlink r:id="rId48" w:history="1">
              <w:r>
                <w:rPr>
                  <w:color w:val="0000FF"/>
                </w:rPr>
                <w:t>N 2110</w:t>
              </w:r>
            </w:hyperlink>
            <w:r>
              <w:rPr>
                <w:color w:val="392C69"/>
              </w:rPr>
              <w:t xml:space="preserve">, от 12.09.2016 </w:t>
            </w:r>
            <w:hyperlink r:id="rId49" w:history="1">
              <w:r>
                <w:rPr>
                  <w:color w:val="0000FF"/>
                </w:rPr>
                <w:t>N 2838</w:t>
              </w:r>
            </w:hyperlink>
            <w:r>
              <w:rPr>
                <w:color w:val="392C69"/>
              </w:rPr>
              <w:t>,</w:t>
            </w:r>
          </w:p>
          <w:p w:rsidR="003A1EAE" w:rsidRDefault="003A1EAE">
            <w:pPr>
              <w:pStyle w:val="ConsPlusNormal"/>
              <w:jc w:val="center"/>
            </w:pPr>
            <w:r>
              <w:rPr>
                <w:color w:val="392C69"/>
              </w:rPr>
              <w:t xml:space="preserve">от 27.09.2016 </w:t>
            </w:r>
            <w:hyperlink r:id="rId50" w:history="1">
              <w:r>
                <w:rPr>
                  <w:color w:val="0000FF"/>
                </w:rPr>
                <w:t>N 3050</w:t>
              </w:r>
            </w:hyperlink>
            <w:r>
              <w:rPr>
                <w:color w:val="392C69"/>
              </w:rPr>
              <w:t xml:space="preserve">, от 03.11.2016 </w:t>
            </w:r>
            <w:hyperlink r:id="rId51" w:history="1">
              <w:r>
                <w:rPr>
                  <w:color w:val="0000FF"/>
                </w:rPr>
                <w:t>N 3522</w:t>
              </w:r>
            </w:hyperlink>
            <w:r>
              <w:rPr>
                <w:color w:val="392C69"/>
              </w:rPr>
              <w:t xml:space="preserve">, от 23.12.2016 </w:t>
            </w:r>
            <w:hyperlink r:id="rId52" w:history="1">
              <w:r>
                <w:rPr>
                  <w:color w:val="0000FF"/>
                </w:rPr>
                <w:t>N 4160</w:t>
              </w:r>
            </w:hyperlink>
            <w:r>
              <w:rPr>
                <w:color w:val="392C69"/>
              </w:rPr>
              <w:t>,</w:t>
            </w:r>
          </w:p>
          <w:p w:rsidR="003A1EAE" w:rsidRDefault="003A1EAE">
            <w:pPr>
              <w:pStyle w:val="ConsPlusNormal"/>
              <w:jc w:val="center"/>
            </w:pPr>
            <w:r>
              <w:rPr>
                <w:color w:val="392C69"/>
              </w:rPr>
              <w:t xml:space="preserve">от 30.12.2016 </w:t>
            </w:r>
            <w:hyperlink r:id="rId53" w:history="1">
              <w:r>
                <w:rPr>
                  <w:color w:val="0000FF"/>
                </w:rPr>
                <w:t>N 4276</w:t>
              </w:r>
            </w:hyperlink>
            <w:r>
              <w:rPr>
                <w:color w:val="392C69"/>
              </w:rPr>
              <w:t xml:space="preserve">, от 31.03.2017 </w:t>
            </w:r>
            <w:hyperlink r:id="rId54" w:history="1">
              <w:r>
                <w:rPr>
                  <w:color w:val="0000FF"/>
                </w:rPr>
                <w:t>N 897</w:t>
              </w:r>
            </w:hyperlink>
            <w:r>
              <w:rPr>
                <w:color w:val="392C69"/>
              </w:rPr>
              <w:t xml:space="preserve">, от 04.05.2017 </w:t>
            </w:r>
            <w:hyperlink r:id="rId55" w:history="1">
              <w:r>
                <w:rPr>
                  <w:color w:val="0000FF"/>
                </w:rPr>
                <w:t>N 1310</w:t>
              </w:r>
            </w:hyperlink>
            <w:r>
              <w:rPr>
                <w:color w:val="392C69"/>
              </w:rPr>
              <w:t>,</w:t>
            </w:r>
          </w:p>
          <w:p w:rsidR="003A1EAE" w:rsidRDefault="003A1EAE">
            <w:pPr>
              <w:pStyle w:val="ConsPlusNormal"/>
              <w:jc w:val="center"/>
            </w:pPr>
            <w:r>
              <w:rPr>
                <w:color w:val="392C69"/>
              </w:rPr>
              <w:t xml:space="preserve">от 27.07.2017 </w:t>
            </w:r>
            <w:hyperlink r:id="rId56" w:history="1">
              <w:r>
                <w:rPr>
                  <w:color w:val="0000FF"/>
                </w:rPr>
                <w:t>N 2407</w:t>
              </w:r>
            </w:hyperlink>
            <w:r>
              <w:rPr>
                <w:color w:val="392C69"/>
              </w:rPr>
              <w:t xml:space="preserve">, от 18.08.2017 </w:t>
            </w:r>
            <w:hyperlink r:id="rId57" w:history="1">
              <w:r>
                <w:rPr>
                  <w:color w:val="0000FF"/>
                </w:rPr>
                <w:t>N 2651</w:t>
              </w:r>
            </w:hyperlink>
            <w:r>
              <w:rPr>
                <w:color w:val="392C69"/>
              </w:rPr>
              <w:t xml:space="preserve">, от 07.11.2017 </w:t>
            </w:r>
            <w:hyperlink r:id="rId58" w:history="1">
              <w:r>
                <w:rPr>
                  <w:color w:val="0000FF"/>
                </w:rPr>
                <w:t>N 3974</w:t>
              </w:r>
            </w:hyperlink>
            <w:r>
              <w:rPr>
                <w:color w:val="392C69"/>
              </w:rPr>
              <w:t>,</w:t>
            </w:r>
          </w:p>
          <w:p w:rsidR="003A1EAE" w:rsidRDefault="003A1EAE">
            <w:pPr>
              <w:pStyle w:val="ConsPlusNormal"/>
              <w:jc w:val="center"/>
            </w:pPr>
            <w:r>
              <w:rPr>
                <w:color w:val="392C69"/>
              </w:rPr>
              <w:t xml:space="preserve">от 07.12.2017 </w:t>
            </w:r>
            <w:hyperlink r:id="rId59" w:history="1">
              <w:r>
                <w:rPr>
                  <w:color w:val="0000FF"/>
                </w:rPr>
                <w:t>N 4383</w:t>
              </w:r>
            </w:hyperlink>
            <w:r>
              <w:rPr>
                <w:color w:val="392C69"/>
              </w:rPr>
              <w:t xml:space="preserve">, от 29.12.2017 </w:t>
            </w:r>
            <w:hyperlink r:id="rId60" w:history="1">
              <w:r>
                <w:rPr>
                  <w:color w:val="0000FF"/>
                </w:rPr>
                <w:t>N 4767</w:t>
              </w:r>
            </w:hyperlink>
            <w:r>
              <w:rPr>
                <w:color w:val="392C69"/>
              </w:rPr>
              <w:t xml:space="preserve">, от 07.02.2018 </w:t>
            </w:r>
            <w:hyperlink r:id="rId61" w:history="1">
              <w:r>
                <w:rPr>
                  <w:color w:val="0000FF"/>
                </w:rPr>
                <w:t>N 337</w:t>
              </w:r>
            </w:hyperlink>
            <w:r>
              <w:rPr>
                <w:color w:val="392C69"/>
              </w:rPr>
              <w:t>)</w:t>
            </w:r>
          </w:p>
        </w:tc>
      </w:tr>
    </w:tbl>
    <w:p w:rsidR="003A1EAE" w:rsidRDefault="003A1E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both"/>
            </w:pPr>
            <w:hyperlink r:id="rId62" w:history="1">
              <w:r>
                <w:rPr>
                  <w:color w:val="0000FF"/>
                </w:rPr>
                <w:t>Постановлением</w:t>
              </w:r>
            </w:hyperlink>
            <w:r>
              <w:rPr>
                <w:color w:val="392C69"/>
              </w:rPr>
              <w:t xml:space="preserve"> администрации города Благовещенска от 10.09.2015 N 3406 в тексте муниципальной программы слова "Гранты в форме субсидий по возмещению части затрат субъектов малого и среднего предпринимательства на уплату процентов по кредитам, привлеченным в российских кредитных организациях" заменены словами "Гранты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в соответствующих падежах.</w:t>
            </w:r>
          </w:p>
        </w:tc>
      </w:tr>
    </w:tbl>
    <w:p w:rsidR="003A1EAE" w:rsidRDefault="003A1EAE">
      <w:pPr>
        <w:pStyle w:val="ConsPlusNormal"/>
        <w:spacing w:before="220"/>
        <w:jc w:val="center"/>
        <w:outlineLvl w:val="1"/>
      </w:pPr>
      <w:bookmarkStart w:id="0" w:name="P51"/>
      <w:bookmarkEnd w:id="0"/>
      <w:r>
        <w:t>Паспорт</w:t>
      </w:r>
    </w:p>
    <w:p w:rsidR="003A1EAE" w:rsidRDefault="003A1EAE">
      <w:pPr>
        <w:pStyle w:val="ConsPlusNormal"/>
        <w:jc w:val="center"/>
      </w:pPr>
      <w:r>
        <w:t>муниципальной программы "Экономическое развитие</w:t>
      </w:r>
    </w:p>
    <w:p w:rsidR="003A1EAE" w:rsidRDefault="003A1EAE">
      <w:pPr>
        <w:pStyle w:val="ConsPlusNormal"/>
        <w:jc w:val="center"/>
      </w:pPr>
      <w:r>
        <w:t>города Благовещенска на 2015 - 2020 годы"</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556"/>
      </w:tblGrid>
      <w:tr w:rsidR="003A1EAE">
        <w:tc>
          <w:tcPr>
            <w:tcW w:w="3458" w:type="dxa"/>
            <w:tcBorders>
              <w:top w:val="single" w:sz="4" w:space="0" w:color="auto"/>
              <w:bottom w:val="nil"/>
            </w:tcBorders>
          </w:tcPr>
          <w:p w:rsidR="003A1EAE" w:rsidRDefault="003A1EAE">
            <w:pPr>
              <w:pStyle w:val="ConsPlusNormal"/>
            </w:pPr>
            <w:r>
              <w:t>Ответственный исполнитель муниципальной программы</w:t>
            </w:r>
          </w:p>
        </w:tc>
        <w:tc>
          <w:tcPr>
            <w:tcW w:w="5556" w:type="dxa"/>
            <w:tcBorders>
              <w:top w:val="single" w:sz="4" w:space="0" w:color="auto"/>
              <w:bottom w:val="nil"/>
            </w:tcBorders>
          </w:tcPr>
          <w:p w:rsidR="003A1EAE" w:rsidRDefault="003A1EAE">
            <w:pPr>
              <w:pStyle w:val="ConsPlusNormal"/>
            </w:pPr>
            <w:r>
              <w:t>Администрация города Благовещенска в лице управления экономического развития и инвестиций</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21.10.2015 </w:t>
            </w:r>
            <w:hyperlink r:id="rId63" w:history="1">
              <w:r>
                <w:rPr>
                  <w:color w:val="0000FF"/>
                </w:rPr>
                <w:t>N 3884</w:t>
              </w:r>
            </w:hyperlink>
            <w:r>
              <w:t>)</w:t>
            </w:r>
          </w:p>
        </w:tc>
      </w:tr>
      <w:tr w:rsidR="003A1EAE">
        <w:tc>
          <w:tcPr>
            <w:tcW w:w="3458" w:type="dxa"/>
            <w:tcBorders>
              <w:top w:val="single" w:sz="4" w:space="0" w:color="auto"/>
              <w:bottom w:val="nil"/>
            </w:tcBorders>
          </w:tcPr>
          <w:p w:rsidR="003A1EAE" w:rsidRDefault="003A1EAE">
            <w:pPr>
              <w:pStyle w:val="ConsPlusNormal"/>
            </w:pPr>
            <w:r>
              <w:t>Участники муниципальной программы</w:t>
            </w:r>
          </w:p>
        </w:tc>
        <w:tc>
          <w:tcPr>
            <w:tcW w:w="5556" w:type="dxa"/>
            <w:tcBorders>
              <w:top w:val="single" w:sz="4" w:space="0" w:color="auto"/>
              <w:bottom w:val="nil"/>
            </w:tcBorders>
          </w:tcPr>
          <w:p w:rsidR="003A1EAE" w:rsidRDefault="003A1EAE">
            <w:pPr>
              <w:pStyle w:val="ConsPlusNormal"/>
            </w:pPr>
            <w:r>
              <w:t>Администрация города Благовещенска в лице управления экономического развития и инвестиций администрации города Благовещенска, управления архитектуры и градостроительства, муниципальное учреждение "Городское управление капитального строительства",</w:t>
            </w:r>
          </w:p>
          <w:p w:rsidR="003A1EAE" w:rsidRDefault="003A1EAE">
            <w:pPr>
              <w:pStyle w:val="ConsPlusNormal"/>
            </w:pPr>
            <w:r>
              <w:t>управление образования администрации города Благовещенска,</w:t>
            </w:r>
          </w:p>
          <w:p w:rsidR="003A1EAE" w:rsidRDefault="003A1EAE">
            <w:pPr>
              <w:pStyle w:val="ConsPlusNormal"/>
            </w:pPr>
            <w:r>
              <w:t>управление культуры администрации города Благовещенска,</w:t>
            </w:r>
          </w:p>
          <w:p w:rsidR="003A1EAE" w:rsidRDefault="003A1EAE">
            <w:pPr>
              <w:pStyle w:val="ConsPlusNormal"/>
            </w:pPr>
            <w:r>
              <w:t>МП "Городской парк культуры и отдыха",</w:t>
            </w:r>
          </w:p>
          <w:p w:rsidR="003A1EAE" w:rsidRDefault="003A1EAE">
            <w:pPr>
              <w:pStyle w:val="ConsPlusNormal"/>
            </w:pPr>
            <w:r>
              <w:t>МБУК "Городской дом культуры",</w:t>
            </w:r>
          </w:p>
          <w:p w:rsidR="003A1EAE" w:rsidRDefault="003A1EAE">
            <w:pPr>
              <w:pStyle w:val="ConsPlusNormal"/>
            </w:pPr>
            <w:r>
              <w:t>ООО КСК "ХУАФУ",</w:t>
            </w:r>
          </w:p>
          <w:p w:rsidR="003A1EAE" w:rsidRDefault="003A1EAE">
            <w:pPr>
              <w:pStyle w:val="ConsPlusNormal"/>
            </w:pPr>
            <w:r>
              <w:t>ООО "ЗЭД Девелопмент",</w:t>
            </w:r>
          </w:p>
          <w:p w:rsidR="003A1EAE" w:rsidRDefault="003A1EAE">
            <w:pPr>
              <w:pStyle w:val="ConsPlusNormal"/>
            </w:pPr>
            <w:r>
              <w:t>ООО "Буреяжилпромстрой",</w:t>
            </w:r>
          </w:p>
          <w:p w:rsidR="003A1EAE" w:rsidRDefault="003A1EAE">
            <w:pPr>
              <w:pStyle w:val="ConsPlusNormal"/>
            </w:pPr>
            <w:r>
              <w:t>организации туристской сферы</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30.12.2016 </w:t>
            </w:r>
            <w:hyperlink r:id="rId64" w:history="1">
              <w:r>
                <w:rPr>
                  <w:color w:val="0000FF"/>
                </w:rPr>
                <w:t>N 4276</w:t>
              </w:r>
            </w:hyperlink>
            <w:r>
              <w:t>)</w:t>
            </w:r>
          </w:p>
        </w:tc>
      </w:tr>
      <w:tr w:rsidR="003A1EAE">
        <w:tblPrEx>
          <w:tblBorders>
            <w:insideH w:val="single" w:sz="4" w:space="0" w:color="auto"/>
          </w:tblBorders>
        </w:tblPrEx>
        <w:tc>
          <w:tcPr>
            <w:tcW w:w="3458" w:type="dxa"/>
            <w:tcBorders>
              <w:top w:val="single" w:sz="4" w:space="0" w:color="auto"/>
              <w:bottom w:val="single" w:sz="4" w:space="0" w:color="auto"/>
            </w:tcBorders>
          </w:tcPr>
          <w:p w:rsidR="003A1EAE" w:rsidRDefault="003A1EAE">
            <w:pPr>
              <w:pStyle w:val="ConsPlusNormal"/>
            </w:pPr>
            <w:r>
              <w:t>Цель муниципальной программы</w:t>
            </w:r>
          </w:p>
        </w:tc>
        <w:tc>
          <w:tcPr>
            <w:tcW w:w="5556" w:type="dxa"/>
            <w:tcBorders>
              <w:top w:val="single" w:sz="4" w:space="0" w:color="auto"/>
              <w:bottom w:val="single" w:sz="4" w:space="0" w:color="auto"/>
            </w:tcBorders>
          </w:tcPr>
          <w:p w:rsidR="003A1EAE" w:rsidRDefault="003A1EAE">
            <w:pPr>
              <w:pStyle w:val="ConsPlusNormal"/>
            </w:pPr>
            <w:r>
              <w:t>Создание условий для устойчивого экономического развития города Благовещенска</w:t>
            </w:r>
          </w:p>
        </w:tc>
      </w:tr>
      <w:tr w:rsidR="003A1EAE">
        <w:tc>
          <w:tcPr>
            <w:tcW w:w="3458" w:type="dxa"/>
            <w:tcBorders>
              <w:top w:val="single" w:sz="4" w:space="0" w:color="auto"/>
              <w:bottom w:val="nil"/>
            </w:tcBorders>
          </w:tcPr>
          <w:p w:rsidR="003A1EAE" w:rsidRDefault="003A1EAE">
            <w:pPr>
              <w:pStyle w:val="ConsPlusNormal"/>
            </w:pPr>
            <w:r>
              <w:lastRenderedPageBreak/>
              <w:t>Задачи муниципальной программы</w:t>
            </w:r>
          </w:p>
        </w:tc>
        <w:tc>
          <w:tcPr>
            <w:tcW w:w="5556" w:type="dxa"/>
            <w:tcBorders>
              <w:top w:val="single" w:sz="4" w:space="0" w:color="auto"/>
              <w:bottom w:val="nil"/>
            </w:tcBorders>
          </w:tcPr>
          <w:p w:rsidR="003A1EAE" w:rsidRDefault="003A1EAE">
            <w:pPr>
              <w:pStyle w:val="ConsPlusNormal"/>
            </w:pPr>
            <w:r>
              <w:t>1. 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3A1EAE" w:rsidRDefault="003A1EAE">
            <w:pPr>
              <w:pStyle w:val="ConsPlusNormal"/>
            </w:pPr>
            <w:r>
              <w:t>2. Создание условия для развития малого и среднего предпринимательства на территории муниципального образования города Благовещенска</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11.07.2016 </w:t>
            </w:r>
            <w:hyperlink r:id="rId65" w:history="1">
              <w:r>
                <w:rPr>
                  <w:color w:val="0000FF"/>
                </w:rPr>
                <w:t>N 2110</w:t>
              </w:r>
            </w:hyperlink>
            <w:r>
              <w:t>)</w:t>
            </w:r>
          </w:p>
        </w:tc>
      </w:tr>
      <w:tr w:rsidR="003A1EAE">
        <w:tblPrEx>
          <w:tblBorders>
            <w:insideH w:val="single" w:sz="4" w:space="0" w:color="auto"/>
          </w:tblBorders>
        </w:tblPrEx>
        <w:tc>
          <w:tcPr>
            <w:tcW w:w="3458" w:type="dxa"/>
            <w:tcBorders>
              <w:top w:val="single" w:sz="4" w:space="0" w:color="auto"/>
              <w:bottom w:val="single" w:sz="4" w:space="0" w:color="auto"/>
            </w:tcBorders>
          </w:tcPr>
          <w:p w:rsidR="003A1EAE" w:rsidRDefault="003A1EAE">
            <w:pPr>
              <w:pStyle w:val="ConsPlusNormal"/>
            </w:pPr>
            <w:r>
              <w:t>Подпрограммы муниципальной программы</w:t>
            </w:r>
          </w:p>
        </w:tc>
        <w:tc>
          <w:tcPr>
            <w:tcW w:w="5556" w:type="dxa"/>
            <w:tcBorders>
              <w:top w:val="single" w:sz="4" w:space="0" w:color="auto"/>
              <w:bottom w:val="single" w:sz="4" w:space="0" w:color="auto"/>
            </w:tcBorders>
          </w:tcPr>
          <w:p w:rsidR="003A1EAE" w:rsidRDefault="003A1EAE">
            <w:pPr>
              <w:pStyle w:val="ConsPlusNormal"/>
            </w:pPr>
            <w:r>
              <w:t xml:space="preserve">1. </w:t>
            </w:r>
            <w:hyperlink w:anchor="P424" w:history="1">
              <w:r>
                <w:rPr>
                  <w:color w:val="0000FF"/>
                </w:rPr>
                <w:t>Развитие туризма</w:t>
              </w:r>
            </w:hyperlink>
            <w:r>
              <w:t xml:space="preserve"> в городе Благовещенске.</w:t>
            </w:r>
          </w:p>
          <w:p w:rsidR="003A1EAE" w:rsidRDefault="003A1EAE">
            <w:pPr>
              <w:pStyle w:val="ConsPlusNormal"/>
            </w:pPr>
            <w:r>
              <w:t xml:space="preserve">2. </w:t>
            </w:r>
            <w:hyperlink w:anchor="P810" w:history="1">
              <w:r>
                <w:rPr>
                  <w:color w:val="0000FF"/>
                </w:rPr>
                <w:t>Развитие малого и среднего предпринимательства</w:t>
              </w:r>
            </w:hyperlink>
            <w:r>
              <w:t xml:space="preserve"> в городе Благовещенске</w:t>
            </w:r>
          </w:p>
        </w:tc>
      </w:tr>
      <w:tr w:rsidR="003A1EAE">
        <w:tc>
          <w:tcPr>
            <w:tcW w:w="3458" w:type="dxa"/>
            <w:tcBorders>
              <w:top w:val="single" w:sz="4" w:space="0" w:color="auto"/>
              <w:bottom w:val="nil"/>
            </w:tcBorders>
          </w:tcPr>
          <w:p w:rsidR="003A1EAE" w:rsidRDefault="003A1EAE">
            <w:pPr>
              <w:pStyle w:val="ConsPlusNormal"/>
            </w:pPr>
            <w:r>
              <w:t>Целевые показатели (индикаторы) муниципальной программы</w:t>
            </w:r>
          </w:p>
        </w:tc>
        <w:tc>
          <w:tcPr>
            <w:tcW w:w="5556" w:type="dxa"/>
            <w:tcBorders>
              <w:top w:val="single" w:sz="4" w:space="0" w:color="auto"/>
              <w:bottom w:val="nil"/>
            </w:tcBorders>
          </w:tcPr>
          <w:p w:rsidR="003A1EAE" w:rsidRDefault="003A1EAE">
            <w:pPr>
              <w:pStyle w:val="ConsPlusNormal"/>
            </w:pPr>
            <w:r>
              <w:t>1. Общий объем инвестиций, направленных на строительство и реконструкцию туристских объектов и объектов обеспечивающей инфраструктуры.</w:t>
            </w:r>
          </w:p>
          <w:p w:rsidR="003A1EAE" w:rsidRDefault="003A1EAE">
            <w:pPr>
              <w:pStyle w:val="ConsPlusNormal"/>
            </w:pPr>
            <w:r>
              <w:t>2. Доля частных (внебюджетных) инвестиций в общем объеме инвестиций.</w:t>
            </w:r>
          </w:p>
          <w:p w:rsidR="003A1EAE" w:rsidRDefault="003A1EAE">
            <w:pPr>
              <w:pStyle w:val="ConsPlusNormal"/>
            </w:pPr>
            <w:r>
              <w:t>3. Численность российских и иностранных граждан, посещающих туристские объекты города.</w:t>
            </w:r>
          </w:p>
          <w:p w:rsidR="003A1EAE" w:rsidRDefault="003A1EAE">
            <w:pPr>
              <w:pStyle w:val="ConsPlusNormal"/>
            </w:pPr>
            <w:r>
              <w:t>4. Число субъектов малого и среднего предпринимательства в расчете на 10000 человек населения.</w:t>
            </w:r>
          </w:p>
          <w:p w:rsidR="003A1EAE" w:rsidRDefault="003A1EAE">
            <w:pPr>
              <w:pStyle w:val="ConsPlusNormal"/>
            </w:pPr>
            <w:r>
              <w:t>5. Объем налоговых поступлений в городской бюджет от субъектов малого и среднего предпринимательства.</w:t>
            </w:r>
          </w:p>
          <w:p w:rsidR="003A1EAE" w:rsidRDefault="003A1EAE">
            <w:pPr>
              <w:pStyle w:val="ConsPlusNormal"/>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3A1EAE" w:rsidRDefault="003A1EAE">
            <w:pPr>
              <w:pStyle w:val="ConsPlusNormal"/>
            </w:pPr>
            <w:r>
              <w:t>7. 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11.07.2016 </w:t>
            </w:r>
            <w:hyperlink r:id="rId66" w:history="1">
              <w:r>
                <w:rPr>
                  <w:color w:val="0000FF"/>
                </w:rPr>
                <w:t>N 2110</w:t>
              </w:r>
            </w:hyperlink>
            <w:r>
              <w:t>)</w:t>
            </w:r>
          </w:p>
        </w:tc>
      </w:tr>
      <w:tr w:rsidR="003A1EAE">
        <w:tblPrEx>
          <w:tblBorders>
            <w:insideH w:val="single" w:sz="4" w:space="0" w:color="auto"/>
          </w:tblBorders>
        </w:tblPrEx>
        <w:tc>
          <w:tcPr>
            <w:tcW w:w="3458" w:type="dxa"/>
            <w:tcBorders>
              <w:top w:val="single" w:sz="4" w:space="0" w:color="auto"/>
              <w:bottom w:val="single" w:sz="4" w:space="0" w:color="auto"/>
            </w:tcBorders>
          </w:tcPr>
          <w:p w:rsidR="003A1EAE" w:rsidRDefault="003A1EAE">
            <w:pPr>
              <w:pStyle w:val="ConsPlusNormal"/>
            </w:pPr>
            <w:r>
              <w:t>Этапы и сроки реализации муниципальной программы</w:t>
            </w:r>
          </w:p>
        </w:tc>
        <w:tc>
          <w:tcPr>
            <w:tcW w:w="5556" w:type="dxa"/>
            <w:tcBorders>
              <w:top w:val="single" w:sz="4" w:space="0" w:color="auto"/>
              <w:bottom w:val="single" w:sz="4" w:space="0" w:color="auto"/>
            </w:tcBorders>
          </w:tcPr>
          <w:p w:rsidR="003A1EAE" w:rsidRDefault="003A1EAE">
            <w:pPr>
              <w:pStyle w:val="ConsPlusNormal"/>
            </w:pPr>
            <w:r>
              <w:t>Подпрограмма реализуется с 2015 года по 2020 годы, разделение на этапы не предусматривается</w:t>
            </w:r>
          </w:p>
        </w:tc>
      </w:tr>
      <w:tr w:rsidR="003A1EAE">
        <w:tblPrEx>
          <w:tblBorders>
            <w:insideH w:val="single" w:sz="4" w:space="0" w:color="auto"/>
          </w:tblBorders>
        </w:tblPrEx>
        <w:tc>
          <w:tcPr>
            <w:tcW w:w="3458" w:type="dxa"/>
            <w:vMerge w:val="restart"/>
            <w:tcBorders>
              <w:top w:val="single" w:sz="4" w:space="0" w:color="auto"/>
              <w:bottom w:val="nil"/>
            </w:tcBorders>
          </w:tcPr>
          <w:p w:rsidR="003A1EAE" w:rsidRDefault="003A1EAE">
            <w:pPr>
              <w:pStyle w:val="ConsPlusNormal"/>
            </w:pPr>
            <w:r>
              <w:t>Ресурсное обеспечение муниципальной программы</w:t>
            </w:r>
          </w:p>
        </w:tc>
        <w:tc>
          <w:tcPr>
            <w:tcW w:w="5556" w:type="dxa"/>
            <w:tcBorders>
              <w:top w:val="single" w:sz="4" w:space="0" w:color="auto"/>
              <w:bottom w:val="nil"/>
            </w:tcBorders>
          </w:tcPr>
          <w:p w:rsidR="003A1EAE" w:rsidRDefault="003A1EAE">
            <w:pPr>
              <w:pStyle w:val="ConsPlusNormal"/>
            </w:pPr>
            <w:r>
              <w:t>Общий объем финансирования муниципальной программы за счет всех источников финансирования составляет 18041840,2 тыс. руб., в том числе по годам:</w:t>
            </w:r>
          </w:p>
          <w:p w:rsidR="003A1EAE" w:rsidRDefault="003A1EAE">
            <w:pPr>
              <w:pStyle w:val="ConsPlusNormal"/>
            </w:pPr>
            <w:r>
              <w:t>2015 год - 340614,8 тыс. руб.;</w:t>
            </w:r>
          </w:p>
          <w:p w:rsidR="003A1EAE" w:rsidRDefault="003A1EAE">
            <w:pPr>
              <w:pStyle w:val="ConsPlusNormal"/>
            </w:pPr>
            <w:r>
              <w:t>2016 год - 290904,9 тыс. руб.;</w:t>
            </w:r>
          </w:p>
          <w:p w:rsidR="003A1EAE" w:rsidRDefault="003A1EAE">
            <w:pPr>
              <w:pStyle w:val="ConsPlusNormal"/>
            </w:pPr>
            <w:r>
              <w:t>2017 год - 70890,6 тыс. руб.;</w:t>
            </w:r>
          </w:p>
          <w:p w:rsidR="003A1EAE" w:rsidRDefault="003A1EAE">
            <w:pPr>
              <w:pStyle w:val="ConsPlusNormal"/>
            </w:pPr>
            <w:r>
              <w:t>2018 год - 1851363,5 тыс. руб.;</w:t>
            </w:r>
          </w:p>
          <w:p w:rsidR="003A1EAE" w:rsidRDefault="003A1EAE">
            <w:pPr>
              <w:pStyle w:val="ConsPlusNormal"/>
            </w:pPr>
            <w:r>
              <w:t>2019 год - 6396560,0 тыс. руб.;</w:t>
            </w:r>
          </w:p>
          <w:p w:rsidR="003A1EAE" w:rsidRDefault="003A1EAE">
            <w:pPr>
              <w:pStyle w:val="ConsPlusNormal"/>
            </w:pPr>
            <w:r>
              <w:t>2020 год - 9091506,4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Из городского бюджета бюджетные ассигнования составят 108047,6 тыс. руб., в том числе по годам:</w:t>
            </w:r>
          </w:p>
          <w:p w:rsidR="003A1EAE" w:rsidRDefault="003A1EAE">
            <w:pPr>
              <w:pStyle w:val="ConsPlusNormal"/>
            </w:pPr>
            <w:r>
              <w:t>2015 год - 11179,3 тыс. руб.;</w:t>
            </w:r>
          </w:p>
          <w:p w:rsidR="003A1EAE" w:rsidRDefault="003A1EAE">
            <w:pPr>
              <w:pStyle w:val="ConsPlusNormal"/>
            </w:pPr>
            <w:r>
              <w:t>2016 год - 4032,1 тыс. руб.;</w:t>
            </w:r>
          </w:p>
          <w:p w:rsidR="003A1EAE" w:rsidRDefault="003A1EAE">
            <w:pPr>
              <w:pStyle w:val="ConsPlusNormal"/>
            </w:pPr>
            <w:r>
              <w:lastRenderedPageBreak/>
              <w:t>2017 год - 70190,6 тыс. руб.;</w:t>
            </w:r>
          </w:p>
          <w:p w:rsidR="003A1EAE" w:rsidRDefault="003A1EAE">
            <w:pPr>
              <w:pStyle w:val="ConsPlusNormal"/>
            </w:pPr>
            <w:r>
              <w:t>2018 год - 19845,6 тыс. руб.;</w:t>
            </w:r>
          </w:p>
          <w:p w:rsidR="003A1EAE" w:rsidRDefault="003A1EAE">
            <w:pPr>
              <w:pStyle w:val="ConsPlusNormal"/>
            </w:pPr>
            <w:r>
              <w:t>2019 год - 1450,0 тыс. руб.;</w:t>
            </w:r>
          </w:p>
          <w:p w:rsidR="003A1EAE" w:rsidRDefault="003A1EAE">
            <w:pPr>
              <w:pStyle w:val="ConsPlusNormal"/>
            </w:pPr>
            <w:r>
              <w:t>2020 год - 1350,0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средств областного бюджета составит 218906,3 тыс. руб., в том числе по годам:</w:t>
            </w:r>
          </w:p>
          <w:p w:rsidR="003A1EAE" w:rsidRDefault="003A1EAE">
            <w:pPr>
              <w:pStyle w:val="ConsPlusNormal"/>
            </w:pPr>
            <w:r>
              <w:t>2015 год - 14745,0 тыс. руб.;</w:t>
            </w:r>
          </w:p>
          <w:p w:rsidR="003A1EAE" w:rsidRDefault="003A1EAE">
            <w:pPr>
              <w:pStyle w:val="ConsPlusNormal"/>
            </w:pPr>
            <w:r>
              <w:t>2016 год - 11900,8 тыс. руб.;</w:t>
            </w:r>
          </w:p>
          <w:p w:rsidR="003A1EAE" w:rsidRDefault="003A1EAE">
            <w:pPr>
              <w:pStyle w:val="ConsPlusNormal"/>
            </w:pPr>
            <w:r>
              <w:t>2017 год - 0,0 тыс. руб.;</w:t>
            </w:r>
          </w:p>
          <w:p w:rsidR="003A1EAE" w:rsidRDefault="003A1EAE">
            <w:pPr>
              <w:pStyle w:val="ConsPlusNormal"/>
            </w:pPr>
            <w:r>
              <w:t>2018 год - 59400,0 тыс. руб.;</w:t>
            </w:r>
          </w:p>
          <w:p w:rsidR="003A1EAE" w:rsidRDefault="003A1EAE">
            <w:pPr>
              <w:pStyle w:val="ConsPlusNormal"/>
            </w:pPr>
            <w:r>
              <w:t>2019 год - 54000,0 тыс. руб.;</w:t>
            </w:r>
          </w:p>
          <w:p w:rsidR="003A1EAE" w:rsidRDefault="003A1EAE">
            <w:pPr>
              <w:pStyle w:val="ConsPlusNormal"/>
            </w:pPr>
            <w:r>
              <w:t>2020 год - 78860,5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средств федерального бюджета составит 2166743,4 тыс. руб., в том числе по годам:</w:t>
            </w:r>
          </w:p>
          <w:p w:rsidR="003A1EAE" w:rsidRDefault="003A1EAE">
            <w:pPr>
              <w:pStyle w:val="ConsPlusNormal"/>
            </w:pPr>
            <w:r>
              <w:t>2015 год - 241295,5 тыс. руб.;</w:t>
            </w:r>
          </w:p>
          <w:p w:rsidR="003A1EAE" w:rsidRDefault="003A1EAE">
            <w:pPr>
              <w:pStyle w:val="ConsPlusNormal"/>
            </w:pPr>
            <w:r>
              <w:t>2016 год - 235972,0 тыс. руб.;</w:t>
            </w:r>
          </w:p>
          <w:p w:rsidR="003A1EAE" w:rsidRDefault="003A1EAE">
            <w:pPr>
              <w:pStyle w:val="ConsPlusNormal"/>
            </w:pPr>
            <w:r>
              <w:t>2017 год - 0,0 тыс. руб.;</w:t>
            </w:r>
          </w:p>
          <w:p w:rsidR="003A1EAE" w:rsidRDefault="003A1EAE">
            <w:pPr>
              <w:pStyle w:val="ConsPlusNormal"/>
            </w:pPr>
            <w:r>
              <w:t>2018 год - 336600,0 тыс. руб.;</w:t>
            </w:r>
          </w:p>
          <w:p w:rsidR="003A1EAE" w:rsidRDefault="003A1EAE">
            <w:pPr>
              <w:pStyle w:val="ConsPlusNormal"/>
            </w:pPr>
            <w:r>
              <w:t>2019 год - 606000,0 тыс. руб.;</w:t>
            </w:r>
          </w:p>
          <w:p w:rsidR="003A1EAE" w:rsidRDefault="003A1EAE">
            <w:pPr>
              <w:pStyle w:val="ConsPlusNormal"/>
            </w:pPr>
            <w:r>
              <w:t>2020 год - 746875,9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внебюджетных источников составит 15548142,9 тыс. руб., в том числе по годам:</w:t>
            </w:r>
          </w:p>
          <w:p w:rsidR="003A1EAE" w:rsidRDefault="003A1EAE">
            <w:pPr>
              <w:pStyle w:val="ConsPlusNormal"/>
            </w:pPr>
            <w:r>
              <w:t>2015 год - 73395,0 тыс. руб.;</w:t>
            </w:r>
          </w:p>
          <w:p w:rsidR="003A1EAE" w:rsidRDefault="003A1EAE">
            <w:pPr>
              <w:pStyle w:val="ConsPlusNormal"/>
            </w:pPr>
            <w:r>
              <w:t>2016 год - 39000,0 тыс. руб.;</w:t>
            </w:r>
          </w:p>
          <w:p w:rsidR="003A1EAE" w:rsidRDefault="003A1EAE">
            <w:pPr>
              <w:pStyle w:val="ConsPlusNormal"/>
            </w:pPr>
            <w:r>
              <w:t>2017 год - 700,0 тыс. руб.;</w:t>
            </w:r>
          </w:p>
          <w:p w:rsidR="003A1EAE" w:rsidRDefault="003A1EAE">
            <w:pPr>
              <w:pStyle w:val="ConsPlusNormal"/>
            </w:pPr>
            <w:r>
              <w:t>2018 год - 1435517,9 тыс. руб.;</w:t>
            </w:r>
          </w:p>
          <w:p w:rsidR="003A1EAE" w:rsidRDefault="003A1EAE">
            <w:pPr>
              <w:pStyle w:val="ConsPlusNormal"/>
            </w:pPr>
            <w:r>
              <w:t>2019 год - 5735110,0 тыс. руб.;</w:t>
            </w:r>
          </w:p>
          <w:p w:rsidR="003A1EAE" w:rsidRDefault="003A1EAE">
            <w:pPr>
              <w:pStyle w:val="ConsPlusNormal"/>
            </w:pPr>
            <w:r>
              <w:t>2020 год - 8264420,0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 xml:space="preserve">По </w:t>
            </w:r>
            <w:hyperlink w:anchor="P424" w:history="1">
              <w:r>
                <w:rPr>
                  <w:color w:val="0000FF"/>
                </w:rPr>
                <w:t>подпрограмме 1</w:t>
              </w:r>
            </w:hyperlink>
            <w:r>
              <w:t xml:space="preserve"> "Развитие туризма в городе Благовещенске" общий объем финансирования подпрограммы составляет 17951509,3 тыс. руб., в том числе по годам:</w:t>
            </w:r>
          </w:p>
          <w:p w:rsidR="003A1EAE" w:rsidRDefault="003A1EAE">
            <w:pPr>
              <w:pStyle w:val="ConsPlusNormal"/>
            </w:pPr>
            <w:r>
              <w:t>2015 год - 297372,9 тыс. руб.;</w:t>
            </w:r>
          </w:p>
          <w:p w:rsidR="003A1EAE" w:rsidRDefault="003A1EAE">
            <w:pPr>
              <w:pStyle w:val="ConsPlusNormal"/>
            </w:pPr>
            <w:r>
              <w:t>2016 год - 247896,5 тыс. руб.;</w:t>
            </w:r>
          </w:p>
          <w:p w:rsidR="003A1EAE" w:rsidRDefault="003A1EAE">
            <w:pPr>
              <w:pStyle w:val="ConsPlusNormal"/>
            </w:pPr>
            <w:r>
              <w:t>2017 год - 70318,0 тыс. руб.;</w:t>
            </w:r>
          </w:p>
          <w:p w:rsidR="003A1EAE" w:rsidRDefault="003A1EAE">
            <w:pPr>
              <w:pStyle w:val="ConsPlusNormal"/>
            </w:pPr>
            <w:r>
              <w:t>2018 год - 1850555,5 тыс. руб.;</w:t>
            </w:r>
          </w:p>
          <w:p w:rsidR="003A1EAE" w:rsidRDefault="003A1EAE">
            <w:pPr>
              <w:pStyle w:val="ConsPlusNormal"/>
            </w:pPr>
            <w:r>
              <w:t>2019 год - 6395210,0 тыс. руб.;</w:t>
            </w:r>
          </w:p>
          <w:p w:rsidR="003A1EAE" w:rsidRDefault="003A1EAE">
            <w:pPr>
              <w:pStyle w:val="ConsPlusNormal"/>
            </w:pPr>
            <w:r>
              <w:t>2020 год - 9090156,4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Из городского бюджета бюджетные ассигнования составят 96245,1 тыс. руб., в том числе по годам:</w:t>
            </w:r>
          </w:p>
          <w:p w:rsidR="003A1EAE" w:rsidRDefault="003A1EAE">
            <w:pPr>
              <w:pStyle w:val="ConsPlusNormal"/>
            </w:pPr>
            <w:r>
              <w:t>2015 год - 6937,4 тыс. руб.;</w:t>
            </w:r>
          </w:p>
          <w:p w:rsidR="003A1EAE" w:rsidRDefault="003A1EAE">
            <w:pPr>
              <w:pStyle w:val="ConsPlusNormal"/>
            </w:pPr>
            <w:r>
              <w:t>2016 год - 552,1 тыс. руб.;</w:t>
            </w:r>
          </w:p>
          <w:p w:rsidR="003A1EAE" w:rsidRDefault="003A1EAE">
            <w:pPr>
              <w:pStyle w:val="ConsPlusNormal"/>
            </w:pPr>
            <w:r>
              <w:t>2017 год - 69618,0 тыс. руб.;</w:t>
            </w:r>
          </w:p>
          <w:p w:rsidR="003A1EAE" w:rsidRDefault="003A1EAE">
            <w:pPr>
              <w:pStyle w:val="ConsPlusNormal"/>
            </w:pPr>
            <w:r>
              <w:t>2018 год - 19037,6 тыс. руб.;</w:t>
            </w:r>
          </w:p>
          <w:p w:rsidR="003A1EAE" w:rsidRDefault="003A1EAE">
            <w:pPr>
              <w:pStyle w:val="ConsPlusNormal"/>
            </w:pPr>
            <w:r>
              <w:t>2019 год - 100,0 тыс. руб.;</w:t>
            </w:r>
          </w:p>
          <w:p w:rsidR="003A1EAE" w:rsidRDefault="003A1EAE">
            <w:pPr>
              <w:pStyle w:val="ConsPlusNormal"/>
            </w:pPr>
            <w:r>
              <w:t>2020 год - 0,0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средств областного бюджета составит 215086,9 тыс. руб., в том числе по годам:</w:t>
            </w:r>
          </w:p>
          <w:p w:rsidR="003A1EAE" w:rsidRDefault="003A1EAE">
            <w:pPr>
              <w:pStyle w:val="ConsPlusNormal"/>
            </w:pPr>
            <w:r>
              <w:t>2015 год - 12902,0 тыс. руб.;</w:t>
            </w:r>
          </w:p>
          <w:p w:rsidR="003A1EAE" w:rsidRDefault="003A1EAE">
            <w:pPr>
              <w:pStyle w:val="ConsPlusNormal"/>
            </w:pPr>
            <w:r>
              <w:t>2016 год - 9924,4 тыс. руб.;</w:t>
            </w:r>
          </w:p>
          <w:p w:rsidR="003A1EAE" w:rsidRDefault="003A1EAE">
            <w:pPr>
              <w:pStyle w:val="ConsPlusNormal"/>
            </w:pPr>
            <w:r>
              <w:t>2017 год - 0,0 тыс. руб.;</w:t>
            </w:r>
          </w:p>
          <w:p w:rsidR="003A1EAE" w:rsidRDefault="003A1EAE">
            <w:pPr>
              <w:pStyle w:val="ConsPlusNormal"/>
            </w:pPr>
            <w:r>
              <w:t>2018 год - 59400,0 тыс. руб.;</w:t>
            </w:r>
          </w:p>
          <w:p w:rsidR="003A1EAE" w:rsidRDefault="003A1EAE">
            <w:pPr>
              <w:pStyle w:val="ConsPlusNormal"/>
            </w:pPr>
            <w:r>
              <w:t>2019 год - 54000,0 тыс. руб.;</w:t>
            </w:r>
          </w:p>
          <w:p w:rsidR="003A1EAE" w:rsidRDefault="003A1EAE">
            <w:pPr>
              <w:pStyle w:val="ConsPlusNormal"/>
            </w:pPr>
            <w:r>
              <w:t>2020 год - 78860,5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средств федерального бюджета составит 2092034,4 тыс. руб., в том числе по годам:</w:t>
            </w:r>
          </w:p>
          <w:p w:rsidR="003A1EAE" w:rsidRDefault="003A1EAE">
            <w:pPr>
              <w:pStyle w:val="ConsPlusNormal"/>
            </w:pPr>
            <w:r>
              <w:t>2015 год - 204138,5 тыс. руб.;</w:t>
            </w:r>
          </w:p>
          <w:p w:rsidR="003A1EAE" w:rsidRDefault="003A1EAE">
            <w:pPr>
              <w:pStyle w:val="ConsPlusNormal"/>
            </w:pPr>
            <w:r>
              <w:t>2016 год - 198420,0 тыс. руб.;</w:t>
            </w:r>
          </w:p>
          <w:p w:rsidR="003A1EAE" w:rsidRDefault="003A1EAE">
            <w:pPr>
              <w:pStyle w:val="ConsPlusNormal"/>
            </w:pPr>
            <w:r>
              <w:t>2017 год - 0,0 тыс. руб.;</w:t>
            </w:r>
          </w:p>
          <w:p w:rsidR="003A1EAE" w:rsidRDefault="003A1EAE">
            <w:pPr>
              <w:pStyle w:val="ConsPlusNormal"/>
            </w:pPr>
            <w:r>
              <w:t>2018 год - 336600,0 тыс. руб.;</w:t>
            </w:r>
          </w:p>
          <w:p w:rsidR="003A1EAE" w:rsidRDefault="003A1EAE">
            <w:pPr>
              <w:pStyle w:val="ConsPlusNormal"/>
            </w:pPr>
            <w:r>
              <w:t>2019 год - 606000,0 тыс. руб.;</w:t>
            </w:r>
          </w:p>
          <w:p w:rsidR="003A1EAE" w:rsidRDefault="003A1EAE">
            <w:pPr>
              <w:pStyle w:val="ConsPlusNormal"/>
            </w:pPr>
            <w:r>
              <w:t>2020 год - 746875,9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внебюджетных источников составит 15548142,9 тыс. руб., в том числе по годам:</w:t>
            </w:r>
          </w:p>
          <w:p w:rsidR="003A1EAE" w:rsidRDefault="003A1EAE">
            <w:pPr>
              <w:pStyle w:val="ConsPlusNormal"/>
            </w:pPr>
            <w:r>
              <w:t>2015 год - 73395,0 тыс. руб.;</w:t>
            </w:r>
          </w:p>
          <w:p w:rsidR="003A1EAE" w:rsidRDefault="003A1EAE">
            <w:pPr>
              <w:pStyle w:val="ConsPlusNormal"/>
            </w:pPr>
            <w:r>
              <w:t>2016 год - 39000,0 тыс. руб.;</w:t>
            </w:r>
          </w:p>
          <w:p w:rsidR="003A1EAE" w:rsidRDefault="003A1EAE">
            <w:pPr>
              <w:pStyle w:val="ConsPlusNormal"/>
            </w:pPr>
            <w:r>
              <w:t>2017 год - 700,0 тыс. руб.;</w:t>
            </w:r>
          </w:p>
          <w:p w:rsidR="003A1EAE" w:rsidRDefault="003A1EAE">
            <w:pPr>
              <w:pStyle w:val="ConsPlusNormal"/>
            </w:pPr>
            <w:r>
              <w:t>2018 год - 1435517,9 тыс. руб.;</w:t>
            </w:r>
          </w:p>
          <w:p w:rsidR="003A1EAE" w:rsidRDefault="003A1EAE">
            <w:pPr>
              <w:pStyle w:val="ConsPlusNormal"/>
            </w:pPr>
            <w:r>
              <w:t>2019 год - 5735110,0 тыс. руб.;</w:t>
            </w:r>
          </w:p>
          <w:p w:rsidR="003A1EAE" w:rsidRDefault="003A1EAE">
            <w:pPr>
              <w:pStyle w:val="ConsPlusNormal"/>
            </w:pPr>
            <w:r>
              <w:t>2020 год - 8264420,0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 xml:space="preserve">По </w:t>
            </w:r>
            <w:hyperlink w:anchor="P810" w:history="1">
              <w:r>
                <w:rPr>
                  <w:color w:val="0000FF"/>
                </w:rPr>
                <w:t>подпрограмме 2</w:t>
              </w:r>
            </w:hyperlink>
            <w:r>
              <w:t xml:space="preserve"> "Развитие малого и среднего предпринимательства в городе Благовещенске" общий объем финансирования за счет всех источников финансирования составляет 90330,9 тыс. руб., в том числе по годам:</w:t>
            </w:r>
          </w:p>
          <w:p w:rsidR="003A1EAE" w:rsidRDefault="003A1EAE">
            <w:pPr>
              <w:pStyle w:val="ConsPlusNormal"/>
            </w:pPr>
            <w:r>
              <w:t>2015 год - 43241,9 тыс. руб.;</w:t>
            </w:r>
          </w:p>
          <w:p w:rsidR="003A1EAE" w:rsidRDefault="003A1EAE">
            <w:pPr>
              <w:pStyle w:val="ConsPlusNormal"/>
            </w:pPr>
            <w:r>
              <w:t>2016 год - 43008,4 тыс. руб.;</w:t>
            </w:r>
          </w:p>
          <w:p w:rsidR="003A1EAE" w:rsidRDefault="003A1EAE">
            <w:pPr>
              <w:pStyle w:val="ConsPlusNormal"/>
            </w:pPr>
            <w:r>
              <w:t>2017 год - 572,6 тыс. руб.;</w:t>
            </w:r>
          </w:p>
          <w:p w:rsidR="003A1EAE" w:rsidRDefault="003A1EAE">
            <w:pPr>
              <w:pStyle w:val="ConsPlusNormal"/>
            </w:pPr>
            <w:r>
              <w:t>2018 год - 808,0 тыс. руб.;</w:t>
            </w:r>
          </w:p>
          <w:p w:rsidR="003A1EAE" w:rsidRDefault="003A1EAE">
            <w:pPr>
              <w:pStyle w:val="ConsPlusNormal"/>
            </w:pPr>
            <w:r>
              <w:t>2019 год - 1350,0 тыс. руб.;</w:t>
            </w:r>
          </w:p>
          <w:p w:rsidR="003A1EAE" w:rsidRDefault="003A1EAE">
            <w:pPr>
              <w:pStyle w:val="ConsPlusNormal"/>
            </w:pPr>
            <w:r>
              <w:t>2020 год - 1350,0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Из городского бюджета бюджетные ассигнования составят 11802,5 тыс. руб., в том числе по годам:</w:t>
            </w:r>
          </w:p>
          <w:p w:rsidR="003A1EAE" w:rsidRDefault="003A1EAE">
            <w:pPr>
              <w:pStyle w:val="ConsPlusNormal"/>
            </w:pPr>
            <w:r>
              <w:t>2015 год - 4241,9 тыс. руб.;</w:t>
            </w:r>
          </w:p>
          <w:p w:rsidR="003A1EAE" w:rsidRDefault="003A1EAE">
            <w:pPr>
              <w:pStyle w:val="ConsPlusNormal"/>
            </w:pPr>
            <w:r>
              <w:t>2016 год - 3480,0 тыс. руб.;</w:t>
            </w:r>
          </w:p>
          <w:p w:rsidR="003A1EAE" w:rsidRDefault="003A1EAE">
            <w:pPr>
              <w:pStyle w:val="ConsPlusNormal"/>
            </w:pPr>
            <w:r>
              <w:t>2017 год - 572,6 тыс. руб.;</w:t>
            </w:r>
          </w:p>
          <w:p w:rsidR="003A1EAE" w:rsidRDefault="003A1EAE">
            <w:pPr>
              <w:pStyle w:val="ConsPlusNormal"/>
            </w:pPr>
            <w:r>
              <w:t>2018 год - 808,0 тыс. руб.;</w:t>
            </w:r>
          </w:p>
          <w:p w:rsidR="003A1EAE" w:rsidRDefault="003A1EAE">
            <w:pPr>
              <w:pStyle w:val="ConsPlusNormal"/>
            </w:pPr>
            <w:r>
              <w:t>2019 год - 1350,0 тыс. руб.;</w:t>
            </w:r>
          </w:p>
          <w:p w:rsidR="003A1EAE" w:rsidRDefault="003A1EAE">
            <w:pPr>
              <w:pStyle w:val="ConsPlusNormal"/>
            </w:pPr>
            <w:r>
              <w:t>2020 год - 1350,0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средств областного бюджета составит 3819,4 тыс. руб., в том числе по годам:</w:t>
            </w:r>
          </w:p>
          <w:p w:rsidR="003A1EAE" w:rsidRDefault="003A1EAE">
            <w:pPr>
              <w:pStyle w:val="ConsPlusNormal"/>
            </w:pPr>
            <w:r>
              <w:lastRenderedPageBreak/>
              <w:t>2015 год - 1843,0 тыс. руб.;</w:t>
            </w:r>
          </w:p>
          <w:p w:rsidR="003A1EAE" w:rsidRDefault="003A1EAE">
            <w:pPr>
              <w:pStyle w:val="ConsPlusNormal"/>
            </w:pPr>
            <w:r>
              <w:t>2016 год - 1976,4 тыс. руб.;</w:t>
            </w:r>
          </w:p>
          <w:p w:rsidR="003A1EAE" w:rsidRDefault="003A1EAE">
            <w:pPr>
              <w:pStyle w:val="ConsPlusNormal"/>
            </w:pPr>
            <w:r>
              <w:t>2017 год - 0,0 тыс. руб.;</w:t>
            </w:r>
          </w:p>
          <w:p w:rsidR="003A1EAE" w:rsidRDefault="003A1EAE">
            <w:pPr>
              <w:pStyle w:val="ConsPlusNormal"/>
            </w:pPr>
            <w:r>
              <w:t>2018 год - 0,0 тыс. руб.;</w:t>
            </w:r>
          </w:p>
          <w:p w:rsidR="003A1EAE" w:rsidRDefault="003A1EAE">
            <w:pPr>
              <w:pStyle w:val="ConsPlusNormal"/>
            </w:pPr>
            <w:r>
              <w:t>2019 год - 0,0 тыс. руб.;</w:t>
            </w:r>
          </w:p>
          <w:p w:rsidR="003A1EAE" w:rsidRDefault="003A1EAE">
            <w:pPr>
              <w:pStyle w:val="ConsPlusNormal"/>
            </w:pPr>
            <w:r>
              <w:t>2020 год - 0,0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средств федерального бюджета составит 74709,0 тыс. руб., в том числе по годам:</w:t>
            </w:r>
          </w:p>
          <w:p w:rsidR="003A1EAE" w:rsidRDefault="003A1EAE">
            <w:pPr>
              <w:pStyle w:val="ConsPlusNormal"/>
            </w:pPr>
            <w:r>
              <w:t>2015 год - 37157,0 тыс. руб.;</w:t>
            </w:r>
          </w:p>
          <w:p w:rsidR="003A1EAE" w:rsidRDefault="003A1EAE">
            <w:pPr>
              <w:pStyle w:val="ConsPlusNormal"/>
            </w:pPr>
            <w:r>
              <w:t>2016 год - 37552,0 тыс. руб.;</w:t>
            </w:r>
          </w:p>
          <w:p w:rsidR="003A1EAE" w:rsidRDefault="003A1EAE">
            <w:pPr>
              <w:pStyle w:val="ConsPlusNormal"/>
            </w:pPr>
            <w:r>
              <w:t>2017 год - 0,0 тыс. руб.;</w:t>
            </w:r>
          </w:p>
          <w:p w:rsidR="003A1EAE" w:rsidRDefault="003A1EAE">
            <w:pPr>
              <w:pStyle w:val="ConsPlusNormal"/>
            </w:pPr>
            <w:r>
              <w:t>2018 год - 0,0 тыс. руб.;</w:t>
            </w:r>
          </w:p>
          <w:p w:rsidR="003A1EAE" w:rsidRDefault="003A1EAE">
            <w:pPr>
              <w:pStyle w:val="ConsPlusNormal"/>
            </w:pPr>
            <w:r>
              <w:t>2019 год - 0,0 тыс. руб.;</w:t>
            </w:r>
          </w:p>
          <w:p w:rsidR="003A1EAE" w:rsidRDefault="003A1EAE">
            <w:pPr>
              <w:pStyle w:val="ConsPlusNormal"/>
            </w:pPr>
            <w:r>
              <w:t>2020 год - 0,0 тыс. руб.</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постановлений администрации города Благовещенска от 29.12.2017 </w:t>
            </w:r>
            <w:hyperlink r:id="rId67" w:history="1">
              <w:r>
                <w:rPr>
                  <w:color w:val="0000FF"/>
                </w:rPr>
                <w:t>N 4767</w:t>
              </w:r>
            </w:hyperlink>
            <w:r>
              <w:t xml:space="preserve">, от 07.02.2018 </w:t>
            </w:r>
            <w:hyperlink r:id="rId68" w:history="1">
              <w:r>
                <w:rPr>
                  <w:color w:val="0000FF"/>
                </w:rPr>
                <w:t>N 337</w:t>
              </w:r>
            </w:hyperlink>
            <w:r>
              <w:t>)</w:t>
            </w:r>
          </w:p>
        </w:tc>
      </w:tr>
      <w:tr w:rsidR="003A1EAE">
        <w:tc>
          <w:tcPr>
            <w:tcW w:w="3458" w:type="dxa"/>
            <w:tcBorders>
              <w:top w:val="single" w:sz="4" w:space="0" w:color="auto"/>
              <w:bottom w:val="nil"/>
            </w:tcBorders>
          </w:tcPr>
          <w:p w:rsidR="003A1EAE" w:rsidRDefault="003A1EAE">
            <w:pPr>
              <w:pStyle w:val="ConsPlusNormal"/>
            </w:pPr>
            <w:r>
              <w:t>Ожидаемые конечные результаты реализации муниципальной программы</w:t>
            </w:r>
          </w:p>
        </w:tc>
        <w:tc>
          <w:tcPr>
            <w:tcW w:w="5556" w:type="dxa"/>
            <w:tcBorders>
              <w:top w:val="single" w:sz="4" w:space="0" w:color="auto"/>
              <w:bottom w:val="nil"/>
            </w:tcBorders>
          </w:tcPr>
          <w:p w:rsidR="003A1EAE" w:rsidRDefault="003A1EAE">
            <w:pPr>
              <w:pStyle w:val="ConsPlusNormal"/>
            </w:pPr>
            <w:r>
              <w:t>Реализация запланированного муниципальной программой комплекса мероприятий позволит достичь следующих результатов:</w:t>
            </w:r>
          </w:p>
          <w:p w:rsidR="003A1EAE" w:rsidRDefault="003A1EAE">
            <w:pPr>
              <w:pStyle w:val="ConsPlusNormal"/>
            </w:pPr>
            <w:r>
              <w:t>общий объем инвестиций, направленных на строительство и реконструкцию туристских объектов и объектов обеспечивающей инфраструктуры, составит 17937,1 млн. руб.;</w:t>
            </w:r>
          </w:p>
          <w:p w:rsidR="003A1EAE" w:rsidRDefault="003A1EAE">
            <w:pPr>
              <w:pStyle w:val="ConsPlusNormal"/>
            </w:pPr>
            <w:r>
              <w:t>доля частных (внебюджетных) инвестиций в общем объеме инвестиций составит в 2020 году 90,9%;</w:t>
            </w:r>
          </w:p>
          <w:p w:rsidR="003A1EAE" w:rsidRDefault="003A1EAE">
            <w:pPr>
              <w:pStyle w:val="ConsPlusNormal"/>
            </w:pPr>
            <w:r>
              <w:t>ввести в эксплуатацию 4 объекта обеспечивающей инфраструктуры муниципальной собственности к туристским объектам;</w:t>
            </w:r>
          </w:p>
          <w:p w:rsidR="003A1EAE" w:rsidRDefault="003A1EAE">
            <w:pPr>
              <w:pStyle w:val="ConsPlusNormal"/>
            </w:pPr>
            <w:r>
              <w:t>ввести в эксплуатацию туристско-развлекательный комплекс "Золотая миля" и туристический торгово-гостиничный комплекс "Маленькая Венеция";</w:t>
            </w:r>
          </w:p>
          <w:p w:rsidR="003A1EAE" w:rsidRDefault="003A1EAE">
            <w:pPr>
              <w:pStyle w:val="ConsPlusNormal"/>
            </w:pPr>
            <w:r>
              <w:t>увеличить численность российских и иностранных граждан, посещающих туристские объекты города, до 557,3 тыс. чел. к 2021 году;</w:t>
            </w:r>
          </w:p>
          <w:p w:rsidR="003A1EAE" w:rsidRDefault="003A1EAE">
            <w:pPr>
              <w:pStyle w:val="ConsPlusNormal"/>
            </w:pPr>
            <w:r>
              <w:t>число субъектов малого и среднего предпринимательства в расчете на 10 тыс. человек населения города Благовещенска достигнет показателя 579 единица;</w:t>
            </w:r>
          </w:p>
          <w:p w:rsidR="003A1EAE" w:rsidRDefault="003A1EAE">
            <w:pPr>
              <w:pStyle w:val="ConsPlusNormal"/>
            </w:pPr>
            <w:r>
              <w:t>объем налоговых поступлений от субъектов малого и среднего предпринимательства в городской бюджет за период реализации программы составит 3792,4 млн. руб.;</w:t>
            </w:r>
          </w:p>
          <w:p w:rsidR="003A1EAE" w:rsidRDefault="003A1EAE">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 составит в 2020 году 13,8%;</w:t>
            </w:r>
          </w:p>
          <w:p w:rsidR="003A1EAE" w:rsidRDefault="003A1EAE">
            <w:pPr>
              <w:pStyle w:val="ConsPlusNormal"/>
            </w:pPr>
            <w:r>
              <w:t xml:space="preserve">увеличить долю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w:t>
            </w:r>
            <w:r>
              <w:lastRenderedPageBreak/>
              <w:t>всех предприятий и организаций города к 2021 году до 39,0%;</w:t>
            </w:r>
          </w:p>
          <w:p w:rsidR="003A1EAE" w:rsidRDefault="003A1EAE">
            <w:pPr>
              <w:pStyle w:val="ConsPlusNormal"/>
            </w:pPr>
            <w:r>
              <w:t>количество субъектов малого и среднего предпринимательства, получивших финансовую поддержку, составит 145 единиц;</w:t>
            </w:r>
          </w:p>
          <w:p w:rsidR="003A1EAE" w:rsidRDefault="003A1EAE">
            <w:pPr>
              <w:pStyle w:val="ConsPlusNormal"/>
            </w:pPr>
            <w:r>
              <w:t xml:space="preserve">абзац исключен. - Постановление администрации города Благовещенска от 07.11.2017 </w:t>
            </w:r>
            <w:hyperlink r:id="rId69" w:history="1">
              <w:r>
                <w:rPr>
                  <w:color w:val="0000FF"/>
                </w:rPr>
                <w:t>N 3974</w:t>
              </w:r>
            </w:hyperlink>
          </w:p>
        </w:tc>
      </w:tr>
      <w:tr w:rsidR="003A1EAE">
        <w:tc>
          <w:tcPr>
            <w:tcW w:w="9014" w:type="dxa"/>
            <w:gridSpan w:val="2"/>
            <w:tcBorders>
              <w:top w:val="nil"/>
              <w:bottom w:val="single" w:sz="4" w:space="0" w:color="auto"/>
            </w:tcBorders>
          </w:tcPr>
          <w:p w:rsidR="003A1EAE" w:rsidRDefault="003A1EAE">
            <w:pPr>
              <w:pStyle w:val="ConsPlusNormal"/>
              <w:jc w:val="both"/>
            </w:pPr>
            <w:r>
              <w:lastRenderedPageBreak/>
              <w:t xml:space="preserve">(в ред. постановлений администрации города Благовещенска от 11.07.2016 </w:t>
            </w:r>
            <w:hyperlink r:id="rId70" w:history="1">
              <w:r>
                <w:rPr>
                  <w:color w:val="0000FF"/>
                </w:rPr>
                <w:t>N 2110</w:t>
              </w:r>
            </w:hyperlink>
            <w:r>
              <w:t xml:space="preserve">, от 30.12.2016 </w:t>
            </w:r>
            <w:hyperlink r:id="rId71" w:history="1">
              <w:r>
                <w:rPr>
                  <w:color w:val="0000FF"/>
                </w:rPr>
                <w:t>N 4276</w:t>
              </w:r>
            </w:hyperlink>
            <w:r>
              <w:t xml:space="preserve">, от 31.03.2017 </w:t>
            </w:r>
            <w:hyperlink r:id="rId72" w:history="1">
              <w:r>
                <w:rPr>
                  <w:color w:val="0000FF"/>
                </w:rPr>
                <w:t>N 897</w:t>
              </w:r>
            </w:hyperlink>
            <w:r>
              <w:t xml:space="preserve">, от 27.07.2017 </w:t>
            </w:r>
            <w:hyperlink r:id="rId73" w:history="1">
              <w:r>
                <w:rPr>
                  <w:color w:val="0000FF"/>
                </w:rPr>
                <w:t>N 2407</w:t>
              </w:r>
            </w:hyperlink>
            <w:r>
              <w:t xml:space="preserve">, от 18.08.2017 </w:t>
            </w:r>
            <w:hyperlink r:id="rId74" w:history="1">
              <w:r>
                <w:rPr>
                  <w:color w:val="0000FF"/>
                </w:rPr>
                <w:t>N 2651</w:t>
              </w:r>
            </w:hyperlink>
            <w:r>
              <w:t xml:space="preserve">, от 07.11.2017 </w:t>
            </w:r>
            <w:hyperlink r:id="rId75" w:history="1">
              <w:r>
                <w:rPr>
                  <w:color w:val="0000FF"/>
                </w:rPr>
                <w:t>N 3974</w:t>
              </w:r>
            </w:hyperlink>
            <w:r>
              <w:t xml:space="preserve">, от 07.12.2017 </w:t>
            </w:r>
            <w:hyperlink r:id="rId76" w:history="1">
              <w:r>
                <w:rPr>
                  <w:color w:val="0000FF"/>
                </w:rPr>
                <w:t>N 4383</w:t>
              </w:r>
            </w:hyperlink>
            <w:r>
              <w:t>)</w:t>
            </w:r>
          </w:p>
        </w:tc>
      </w:tr>
    </w:tbl>
    <w:p w:rsidR="003A1EAE" w:rsidRDefault="003A1EAE">
      <w:pPr>
        <w:pStyle w:val="ConsPlusNormal"/>
        <w:ind w:firstLine="540"/>
        <w:jc w:val="both"/>
      </w:pPr>
    </w:p>
    <w:p w:rsidR="003A1EAE" w:rsidRDefault="003A1EAE">
      <w:pPr>
        <w:pStyle w:val="ConsPlusNormal"/>
        <w:jc w:val="center"/>
        <w:outlineLvl w:val="1"/>
      </w:pPr>
      <w:r>
        <w:t>1. Характеристика сферы реализации муниципальной программы</w:t>
      </w:r>
    </w:p>
    <w:p w:rsidR="003A1EAE" w:rsidRDefault="003A1EAE">
      <w:pPr>
        <w:pStyle w:val="ConsPlusNormal"/>
        <w:ind w:firstLine="540"/>
        <w:jc w:val="both"/>
      </w:pPr>
    </w:p>
    <w:p w:rsidR="003A1EAE" w:rsidRDefault="003A1EAE">
      <w:pPr>
        <w:pStyle w:val="ConsPlusNormal"/>
        <w:ind w:firstLine="540"/>
        <w:jc w:val="both"/>
      </w:pPr>
      <w:r>
        <w:t>Благовещенск - административный центр Амурской области и главный промышленный центр, который отличается большим разнообразием выпускаемой продукции. Здесь производятся широкая номенклатура пищевых продуктов, электрическая и тепловая энергия, издательская и полиграфическая продукция, электрооборудование, разнообразные строительные материалы и мебель и пр.</w:t>
      </w:r>
    </w:p>
    <w:p w:rsidR="003A1EAE" w:rsidRDefault="003A1EAE">
      <w:pPr>
        <w:pStyle w:val="ConsPlusNormal"/>
        <w:spacing w:before="220"/>
        <w:ind w:firstLine="540"/>
        <w:jc w:val="both"/>
      </w:pPr>
      <w:r>
        <w:t>Развитие экономики города Благовещенска в период с 2011 по 2013 год было обусловлено общими тенденциями, влияющими на развитие региона. Доля города в хозяйственном обороте области составила 47,1% (2013 г.).</w:t>
      </w:r>
    </w:p>
    <w:p w:rsidR="003A1EAE" w:rsidRDefault="003A1EAE">
      <w:pPr>
        <w:pStyle w:val="ConsPlusNormal"/>
        <w:spacing w:before="220"/>
        <w:ind w:firstLine="540"/>
        <w:jc w:val="both"/>
      </w:pPr>
      <w:r>
        <w:t>В городе производится 98,4% от общего объема кондитерских изделий, выпущенных на крупных и средних предприятиях области, 96,4% - мяса и субпродуктов домашней птицы, 99,0% - цельномолочной продукции, 98,4% - полуфабрикатов мясных, изделий макаронных - 96,8%, производство изделий резиновых и пластмассовых осуществляется только на территории города Благовещенска.</w:t>
      </w:r>
    </w:p>
    <w:p w:rsidR="003A1EAE" w:rsidRDefault="003A1EAE">
      <w:pPr>
        <w:pStyle w:val="ConsPlusNormal"/>
        <w:spacing w:before="220"/>
        <w:ind w:firstLine="540"/>
        <w:jc w:val="both"/>
      </w:pPr>
      <w:r>
        <w:t>Преобладающими видами экономической деятельности в структуре оборота по предприятиям города являются оптовая и розничная торговля, ремонт автотранспортных средств, мотоциклов, бытовых изделий и предметов личного пользования (29,4%), а также производство и распределение электроэнергии, газа и воды (26,9%). В 2012 году этот показатель составлял 29,4% и 24,0% соответственно.</w:t>
      </w:r>
    </w:p>
    <w:p w:rsidR="003A1EAE" w:rsidRDefault="003A1EAE">
      <w:pPr>
        <w:pStyle w:val="ConsPlusNormal"/>
        <w:spacing w:before="220"/>
        <w:ind w:firstLine="540"/>
        <w:jc w:val="both"/>
      </w:pPr>
      <w:r>
        <w:t>По оперативным данным территориального раздела Статистического регистра хозяйствующих субъектов (Статрегистра Росстата) всех форм собственности и хозяйствования, на 1 января 2014 года в городском округе г. Благовещенске число учтенных субъектов всех видов экономической деятельности и форм собственности (предприятий, организаций, их филиалов и других обособленных подразделений) составило 9026 единиц.</w:t>
      </w:r>
    </w:p>
    <w:p w:rsidR="003A1EAE" w:rsidRDefault="003A1EAE">
      <w:pPr>
        <w:pStyle w:val="ConsPlusNormal"/>
        <w:spacing w:before="220"/>
        <w:ind w:firstLine="540"/>
        <w:jc w:val="both"/>
      </w:pPr>
      <w:r>
        <w:t>За последние годы все более активно используются возможности международного сотрудничества. Перспективы экономического развития города Благовещенска определяются его географическим положением.</w:t>
      </w:r>
    </w:p>
    <w:p w:rsidR="003A1EAE" w:rsidRDefault="003A1EAE">
      <w:pPr>
        <w:pStyle w:val="ConsPlusNormal"/>
        <w:spacing w:before="220"/>
        <w:ind w:firstLine="540"/>
        <w:jc w:val="both"/>
      </w:pPr>
      <w:r>
        <w:t>Город Благовещенск является перспективным туристским центром Дальнего Востока, обладающим благоприятными природными, культурно-историческими, социально-экономическими, а также иными условиями, способными удовлетворить духовные и иные потребности туристов, содействовать поддержанию их жизнедеятельности, восстановлению и развитию их физических и душевных сил.</w:t>
      </w:r>
    </w:p>
    <w:p w:rsidR="003A1EAE" w:rsidRDefault="003A1EAE">
      <w:pPr>
        <w:pStyle w:val="ConsPlusNormal"/>
        <w:spacing w:before="220"/>
        <w:ind w:firstLine="540"/>
        <w:jc w:val="both"/>
      </w:pPr>
      <w:r>
        <w:t xml:space="preserve">Развитие индустрии туризма в регионе является одним из долгосрочных приоритетов социально-экономического развития. В качестве приоритетных направлений развития туризма в </w:t>
      </w:r>
      <w:r>
        <w:lastRenderedPageBreak/>
        <w:t>городе Благовещенске выбраны въездной и внутренний. Въездной туризм является приоритетной экспортно-ориентированной отраслью. Его развитие требует значительных инвестиций в совершенствование материальной базы и консалтинг. Внутренний туризм рассматривается как импортозамещающая отрасль и как важная статья доходов бюджетов всех уровней.</w:t>
      </w:r>
    </w:p>
    <w:p w:rsidR="003A1EAE" w:rsidRDefault="003A1EAE">
      <w:pPr>
        <w:pStyle w:val="ConsPlusNormal"/>
        <w:spacing w:before="220"/>
        <w:ind w:firstLine="540"/>
        <w:jc w:val="both"/>
      </w:pPr>
      <w:r>
        <w:t>Главная проблема туристической отрасли города является неразвитая туристическая инфраструктура, поэтому существует острая потребность в создании конкурентоспособного туристического продукта современного уровня.</w:t>
      </w:r>
    </w:p>
    <w:p w:rsidR="003A1EAE" w:rsidRDefault="003A1EAE">
      <w:pPr>
        <w:pStyle w:val="ConsPlusNormal"/>
        <w:spacing w:before="220"/>
        <w:ind w:firstLine="540"/>
        <w:jc w:val="both"/>
      </w:pPr>
      <w:r>
        <w:t>С этой целью в Благовещенске планируется реализация инвестиционного проекта по созданию туристско-развлекательного комплекса "Золотая миля" и туристического торгово-гостиничного комплекса "Маленькая Венеция".</w:t>
      </w:r>
    </w:p>
    <w:p w:rsidR="003A1EAE" w:rsidRDefault="003A1EAE">
      <w:pPr>
        <w:pStyle w:val="ConsPlusNormal"/>
        <w:jc w:val="both"/>
      </w:pPr>
      <w:r>
        <w:t xml:space="preserve">(в ред. постановления администрации города Благовещенска от 07.11.2017 </w:t>
      </w:r>
      <w:hyperlink r:id="rId77" w:history="1">
        <w:r>
          <w:rPr>
            <w:color w:val="0000FF"/>
          </w:rPr>
          <w:t>N 3974</w:t>
        </w:r>
      </w:hyperlink>
      <w:r>
        <w:t>)</w:t>
      </w:r>
    </w:p>
    <w:p w:rsidR="003A1EAE" w:rsidRDefault="003A1EAE">
      <w:pPr>
        <w:pStyle w:val="ConsPlusNormal"/>
        <w:spacing w:before="220"/>
        <w:ind w:firstLine="540"/>
        <w:jc w:val="both"/>
      </w:pPr>
      <w:r>
        <w:t>Введение в эксплуатацию новых туристических объектов послужит дальнейшему развитию регионального туризма: увеличению въездного турпотока, улучшению качества обслуживания туристов, расширению спектра туристических услуг.</w:t>
      </w:r>
    </w:p>
    <w:p w:rsidR="003A1EAE" w:rsidRDefault="003A1EAE">
      <w:pPr>
        <w:pStyle w:val="ConsPlusNormal"/>
        <w:spacing w:before="220"/>
        <w:ind w:firstLine="540"/>
        <w:jc w:val="both"/>
      </w:pPr>
      <w:r>
        <w:t>Одним из ведущих секторов, во многом определяющим темпы экономического роста, состояние занятости населения, структуру и качество валового национального продукта является малое предпринимательство. По оценке в 2013 году на территории муниципального образования города Благовещенска действовало 14778 субъектов малого и среднего предпринимательства, из них 8575 индивидуальных предпринимателей.</w:t>
      </w:r>
    </w:p>
    <w:p w:rsidR="003A1EAE" w:rsidRDefault="003A1EAE">
      <w:pPr>
        <w:pStyle w:val="ConsPlusNormal"/>
        <w:spacing w:before="220"/>
        <w:ind w:firstLine="540"/>
        <w:jc w:val="both"/>
      </w:pPr>
      <w:r>
        <w:t>Малые предприятия в общем числе действующих хозяйствующих субъектов составляют 99,8%, средние предприятия - 0,2%. Доля занятых работников на малых и средних предприятиях области (в процентах от общей численности работников, занятых во всех организациях) без внешних совместителей по итогам 2012 года составляет 34,3%.</w:t>
      </w:r>
    </w:p>
    <w:p w:rsidR="003A1EAE" w:rsidRDefault="003A1EAE">
      <w:pPr>
        <w:pStyle w:val="ConsPlusNormal"/>
        <w:spacing w:before="220"/>
        <w:ind w:firstLine="540"/>
        <w:jc w:val="both"/>
      </w:pPr>
      <w:r>
        <w:t>На развитие малого и среднего предпринимательства оказывает влияние ряд факторов, имеющих как общероссийское, так и местное значение. Наиболее значимые из них:</w:t>
      </w:r>
    </w:p>
    <w:p w:rsidR="003A1EAE" w:rsidRDefault="003A1EAE">
      <w:pPr>
        <w:pStyle w:val="ConsPlusNormal"/>
        <w:spacing w:before="220"/>
        <w:ind w:firstLine="540"/>
        <w:jc w:val="both"/>
      </w:pPr>
      <w:r>
        <w:t>- недостаток собственных финансовых ресурсов для развития бизнеса;</w:t>
      </w:r>
    </w:p>
    <w:p w:rsidR="003A1EAE" w:rsidRDefault="003A1EAE">
      <w:pPr>
        <w:pStyle w:val="ConsPlusNormal"/>
        <w:spacing w:before="220"/>
        <w:ind w:firstLine="540"/>
        <w:jc w:val="both"/>
      </w:pPr>
      <w:r>
        <w:t>- увеличение страховых взносов;</w:t>
      </w:r>
    </w:p>
    <w:p w:rsidR="003A1EAE" w:rsidRDefault="003A1EAE">
      <w:pPr>
        <w:pStyle w:val="ConsPlusNormal"/>
        <w:spacing w:before="220"/>
        <w:ind w:firstLine="540"/>
        <w:jc w:val="both"/>
      </w:pPr>
      <w:r>
        <w:t>- высокая стоимость банковских кредитных ресурсов;</w:t>
      </w:r>
    </w:p>
    <w:p w:rsidR="003A1EAE" w:rsidRDefault="003A1EAE">
      <w:pPr>
        <w:pStyle w:val="ConsPlusNormal"/>
        <w:spacing w:before="220"/>
        <w:ind w:firstLine="540"/>
        <w:jc w:val="both"/>
      </w:pPr>
      <w:r>
        <w:t>- неразвитость объектов инфраструктуры поддержки малого и среднего предпринимательства;</w:t>
      </w:r>
    </w:p>
    <w:p w:rsidR="003A1EAE" w:rsidRDefault="003A1EAE">
      <w:pPr>
        <w:pStyle w:val="ConsPlusNormal"/>
        <w:spacing w:before="220"/>
        <w:ind w:firstLine="540"/>
        <w:jc w:val="both"/>
      </w:pPr>
      <w:r>
        <w:t>- недостаток квалифицированных кадров, знаний и информации для ведения предпринимательской деятельности;</w:t>
      </w:r>
    </w:p>
    <w:p w:rsidR="003A1EAE" w:rsidRDefault="003A1EAE">
      <w:pPr>
        <w:pStyle w:val="ConsPlusNormal"/>
        <w:spacing w:before="220"/>
        <w:ind w:firstLine="540"/>
        <w:jc w:val="both"/>
      </w:pPr>
      <w:r>
        <w:t>- сложные стартовые условия для начала бизнеса;</w:t>
      </w:r>
    </w:p>
    <w:p w:rsidR="003A1EAE" w:rsidRDefault="003A1EAE">
      <w:pPr>
        <w:pStyle w:val="ConsPlusNormal"/>
        <w:spacing w:before="220"/>
        <w:ind w:firstLine="540"/>
        <w:jc w:val="both"/>
      </w:pPr>
      <w:r>
        <w:t>- недостаточно позитивное восприятие предпринимательства населением, а также недостаточно активное взаимодействие власти и бизнеса.</w:t>
      </w:r>
    </w:p>
    <w:p w:rsidR="003A1EAE" w:rsidRDefault="003A1EAE">
      <w:pPr>
        <w:pStyle w:val="ConsPlusNormal"/>
        <w:spacing w:before="220"/>
        <w:ind w:firstLine="540"/>
        <w:jc w:val="both"/>
      </w:pPr>
      <w:r>
        <w:t>Кроме того, предпринимательство города более всего нуждается в финансовой (льготное кредитование, субсидирование затрат), информационной (информирование о проектах поддержки), консультативной (оформление документов, открытие своего бизнеса, консультирование о налоговом и земельном законодательстве) и имущественной поддержках.</w:t>
      </w:r>
    </w:p>
    <w:p w:rsidR="003A1EAE" w:rsidRDefault="003A1EAE">
      <w:pPr>
        <w:pStyle w:val="ConsPlusNormal"/>
        <w:ind w:firstLine="540"/>
        <w:jc w:val="both"/>
      </w:pPr>
    </w:p>
    <w:p w:rsidR="003A1EAE" w:rsidRDefault="003A1EAE">
      <w:pPr>
        <w:pStyle w:val="ConsPlusNormal"/>
        <w:jc w:val="center"/>
        <w:outlineLvl w:val="1"/>
      </w:pPr>
      <w:r>
        <w:t>2. Приоритеты муниципальной политики в сфере реализации</w:t>
      </w:r>
    </w:p>
    <w:p w:rsidR="003A1EAE" w:rsidRDefault="003A1EAE">
      <w:pPr>
        <w:pStyle w:val="ConsPlusNormal"/>
        <w:jc w:val="center"/>
      </w:pPr>
      <w:r>
        <w:t>муниципальной программы, цели и задачи</w:t>
      </w:r>
    </w:p>
    <w:p w:rsidR="003A1EAE" w:rsidRDefault="003A1EAE">
      <w:pPr>
        <w:pStyle w:val="ConsPlusNormal"/>
        <w:jc w:val="center"/>
      </w:pPr>
      <w:r>
        <w:lastRenderedPageBreak/>
        <w:t>муниципальной программы</w:t>
      </w:r>
    </w:p>
    <w:p w:rsidR="003A1EAE" w:rsidRDefault="003A1EAE">
      <w:pPr>
        <w:pStyle w:val="ConsPlusNormal"/>
        <w:ind w:firstLine="540"/>
        <w:jc w:val="both"/>
      </w:pPr>
    </w:p>
    <w:p w:rsidR="003A1EAE" w:rsidRDefault="003A1EAE">
      <w:pPr>
        <w:pStyle w:val="ConsPlusNormal"/>
        <w:ind w:firstLine="540"/>
        <w:jc w:val="both"/>
      </w:pPr>
      <w:r>
        <w:t xml:space="preserve">Приоритеты муниципальной политики в сфере реализации муниципальной программы определяются с учетом целей и основных направлений </w:t>
      </w:r>
      <w:hyperlink r:id="rId78" w:history="1">
        <w:r>
          <w:rPr>
            <w:color w:val="0000FF"/>
          </w:rPr>
          <w:t>Концепции</w:t>
        </w:r>
      </w:hyperlink>
      <w:r>
        <w:t xml:space="preserve"> развития города Благовещенска до 2020 года, утвержденной постановлением мэра города Благовещенска от 11 июля 2008 г. N 2164.</w:t>
      </w:r>
    </w:p>
    <w:p w:rsidR="003A1EAE" w:rsidRDefault="003A1EAE">
      <w:pPr>
        <w:pStyle w:val="ConsPlusNormal"/>
        <w:spacing w:before="220"/>
        <w:ind w:firstLine="540"/>
        <w:jc w:val="both"/>
      </w:pPr>
      <w:r>
        <w:t>Главная цель Концепции развития вытекает из генеральной цели развития общественно-экономической системы вообще. Генеральной целью Концепции является формирование города Благовещенска как многофункционального сервисно-торгового центра с развитой производственной базой и высоким уровнем жизни населения.</w:t>
      </w:r>
    </w:p>
    <w:p w:rsidR="003A1EAE" w:rsidRDefault="003A1EAE">
      <w:pPr>
        <w:pStyle w:val="ConsPlusNormal"/>
        <w:spacing w:before="220"/>
        <w:ind w:firstLine="540"/>
        <w:jc w:val="both"/>
      </w:pPr>
      <w:r>
        <w:t>Целью данной программы является создание условий для устойчивого экономического развития города Благовещенска.</w:t>
      </w:r>
    </w:p>
    <w:p w:rsidR="003A1EAE" w:rsidRDefault="003A1EAE">
      <w:pPr>
        <w:pStyle w:val="ConsPlusNormal"/>
        <w:spacing w:before="220"/>
        <w:ind w:firstLine="540"/>
        <w:jc w:val="both"/>
      </w:pPr>
      <w:r>
        <w:t>Для достижения поставленной цели должны быть решены следующие задачи:</w:t>
      </w:r>
    </w:p>
    <w:p w:rsidR="003A1EAE" w:rsidRDefault="003A1EAE">
      <w:pPr>
        <w:pStyle w:val="ConsPlusNormal"/>
        <w:spacing w:before="220"/>
        <w:ind w:firstLine="540"/>
        <w:jc w:val="both"/>
      </w:pPr>
      <w:r>
        <w:t>1. Создание в городе Благовещенске туристского комплекса, обеспечивающего потребности российских и иностранных граждан в качественных туристских услугах.</w:t>
      </w:r>
    </w:p>
    <w:p w:rsidR="003A1EAE" w:rsidRDefault="003A1EAE">
      <w:pPr>
        <w:pStyle w:val="ConsPlusNormal"/>
        <w:spacing w:before="220"/>
        <w:ind w:firstLine="540"/>
        <w:jc w:val="both"/>
      </w:pPr>
      <w:r>
        <w:t>2. Создание условий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3A1EAE" w:rsidRDefault="003A1EAE">
      <w:pPr>
        <w:pStyle w:val="ConsPlusNormal"/>
        <w:ind w:firstLine="540"/>
        <w:jc w:val="both"/>
      </w:pPr>
    </w:p>
    <w:p w:rsidR="003A1EAE" w:rsidRDefault="003A1EAE">
      <w:pPr>
        <w:pStyle w:val="ConsPlusNormal"/>
        <w:jc w:val="center"/>
        <w:outlineLvl w:val="1"/>
      </w:pPr>
      <w:r>
        <w:t>3. Прогноз конечных результатов муниципальной программы</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11.07.2016 </w:t>
      </w:r>
      <w:hyperlink r:id="rId79" w:history="1">
        <w:r>
          <w:rPr>
            <w:color w:val="0000FF"/>
          </w:rPr>
          <w:t>N 2110</w:t>
        </w:r>
      </w:hyperlink>
      <w:r>
        <w:t>)</w:t>
      </w:r>
    </w:p>
    <w:p w:rsidR="003A1EAE" w:rsidRDefault="003A1EAE">
      <w:pPr>
        <w:pStyle w:val="ConsPlusNormal"/>
        <w:ind w:firstLine="540"/>
        <w:jc w:val="both"/>
      </w:pPr>
    </w:p>
    <w:p w:rsidR="003A1EAE" w:rsidRDefault="003A1EAE">
      <w:pPr>
        <w:pStyle w:val="ConsPlusNormal"/>
        <w:ind w:firstLine="540"/>
        <w:jc w:val="both"/>
      </w:pPr>
      <w:r>
        <w:t>Реализация запланированного муниципальной программой комплекса мероприятий позволит за период реализации муниципальной программы достичь следующих результатов:</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both"/>
            </w:pPr>
            <w:hyperlink r:id="rId80" w:history="1">
              <w:r>
                <w:rPr>
                  <w:color w:val="0000FF"/>
                </w:rPr>
                <w:t>Постановлением</w:t>
              </w:r>
            </w:hyperlink>
            <w:r>
              <w:rPr>
                <w:color w:val="392C69"/>
              </w:rPr>
              <w:t xml:space="preserve"> администрации города Благовещенска от 07.12.2017 N 4383 в абзаце 2 цифра "19218,9" заменена цифрой "17937,1".</w:t>
            </w:r>
          </w:p>
        </w:tc>
      </w:tr>
    </w:tbl>
    <w:p w:rsidR="003A1EAE" w:rsidRDefault="003A1EAE">
      <w:pPr>
        <w:pStyle w:val="ConsPlusNormal"/>
        <w:spacing w:before="220"/>
        <w:ind w:firstLine="540"/>
        <w:jc w:val="both"/>
      </w:pPr>
      <w:r>
        <w:t>общий объем инвестиций, направленных на строительство и реконструкцию туристских объектов и объектов обеспечивающей инфраструктуры, составит 18333,4 млн. руб.;</w:t>
      </w:r>
    </w:p>
    <w:p w:rsidR="003A1EAE" w:rsidRDefault="003A1EAE">
      <w:pPr>
        <w:pStyle w:val="ConsPlusNormal"/>
        <w:jc w:val="both"/>
      </w:pPr>
      <w:r>
        <w:t xml:space="preserve">(в ред. постановлений администрации города Благовещенска от 30.12.2016 </w:t>
      </w:r>
      <w:hyperlink r:id="rId81" w:history="1">
        <w:r>
          <w:rPr>
            <w:color w:val="0000FF"/>
          </w:rPr>
          <w:t>N 4276</w:t>
        </w:r>
      </w:hyperlink>
      <w:r>
        <w:t xml:space="preserve">, от 27.07.2017 </w:t>
      </w:r>
      <w:hyperlink r:id="rId82" w:history="1">
        <w:r>
          <w:rPr>
            <w:color w:val="0000FF"/>
          </w:rPr>
          <w:t>N 2407</w:t>
        </w:r>
      </w:hyperlink>
      <w:r>
        <w:t xml:space="preserve">, от 07.11.2017 </w:t>
      </w:r>
      <w:hyperlink r:id="rId83" w:history="1">
        <w:r>
          <w:rPr>
            <w:color w:val="0000FF"/>
          </w:rPr>
          <w:t>N 3974</w:t>
        </w:r>
      </w:hyperlink>
      <w:r>
        <w:t>)</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both"/>
            </w:pPr>
            <w:hyperlink r:id="rId84" w:history="1">
              <w:r>
                <w:rPr>
                  <w:color w:val="0000FF"/>
                </w:rPr>
                <w:t>Постановлением</w:t>
              </w:r>
            </w:hyperlink>
            <w:r>
              <w:rPr>
                <w:color w:val="392C69"/>
              </w:rPr>
              <w:t xml:space="preserve"> администрации города Благовещенска от 07.12.2017 N 4383 в абзаце 3 цифра "84,7" заменена цифрой "90,9".</w:t>
            </w:r>
          </w:p>
        </w:tc>
      </w:tr>
    </w:tbl>
    <w:p w:rsidR="003A1EAE" w:rsidRDefault="003A1EAE">
      <w:pPr>
        <w:pStyle w:val="ConsPlusNormal"/>
        <w:spacing w:before="220"/>
        <w:ind w:firstLine="540"/>
        <w:jc w:val="both"/>
      </w:pPr>
      <w:r>
        <w:t>доля частных (внебюджетных) инвестиций в общем объеме инвестиций составит в 2020 году 90,9%;</w:t>
      </w:r>
    </w:p>
    <w:p w:rsidR="003A1EAE" w:rsidRDefault="003A1EAE">
      <w:pPr>
        <w:pStyle w:val="ConsPlusNormal"/>
        <w:jc w:val="both"/>
      </w:pPr>
      <w:r>
        <w:t xml:space="preserve">(в ред. постановлений администрации города Благовещенска от 27.07.2017 </w:t>
      </w:r>
      <w:hyperlink r:id="rId85" w:history="1">
        <w:r>
          <w:rPr>
            <w:color w:val="0000FF"/>
          </w:rPr>
          <w:t>N 2407</w:t>
        </w:r>
      </w:hyperlink>
      <w:r>
        <w:t xml:space="preserve">, от 07.11.2017 </w:t>
      </w:r>
      <w:hyperlink r:id="rId86" w:history="1">
        <w:r>
          <w:rPr>
            <w:color w:val="0000FF"/>
          </w:rPr>
          <w:t>N 3974</w:t>
        </w:r>
      </w:hyperlink>
      <w:r>
        <w:t>)</w:t>
      </w:r>
    </w:p>
    <w:p w:rsidR="003A1EAE" w:rsidRDefault="003A1EAE">
      <w:pPr>
        <w:pStyle w:val="ConsPlusNormal"/>
        <w:spacing w:before="220"/>
        <w:ind w:firstLine="540"/>
        <w:jc w:val="both"/>
      </w:pPr>
      <w:r>
        <w:t>ввести в эксплуатацию 4 объекта обеспечивающей инфраструктуры муниципальной собственности к туристским объектам;</w:t>
      </w:r>
    </w:p>
    <w:p w:rsidR="003A1EAE" w:rsidRDefault="003A1EAE">
      <w:pPr>
        <w:pStyle w:val="ConsPlusNormal"/>
        <w:jc w:val="both"/>
      </w:pPr>
      <w:r>
        <w:t xml:space="preserve">(в ред. постановления администрации города Благовещенска от 07.11.2017 </w:t>
      </w:r>
      <w:hyperlink r:id="rId87" w:history="1">
        <w:r>
          <w:rPr>
            <w:color w:val="0000FF"/>
          </w:rPr>
          <w:t>N 3974</w:t>
        </w:r>
      </w:hyperlink>
      <w:r>
        <w:t>)</w:t>
      </w:r>
    </w:p>
    <w:p w:rsidR="003A1EAE" w:rsidRDefault="003A1EAE">
      <w:pPr>
        <w:pStyle w:val="ConsPlusNormal"/>
        <w:spacing w:before="220"/>
        <w:ind w:firstLine="540"/>
        <w:jc w:val="both"/>
      </w:pPr>
      <w:r>
        <w:t>ввести в эксплуатацию туристско-развлекательный комплекс "Золотая миля" и туристический торгово-гостиничный комплекс "Маленькая Венеция";</w:t>
      </w:r>
    </w:p>
    <w:p w:rsidR="003A1EAE" w:rsidRDefault="003A1EAE">
      <w:pPr>
        <w:pStyle w:val="ConsPlusNormal"/>
        <w:jc w:val="both"/>
      </w:pPr>
      <w:r>
        <w:t xml:space="preserve">(в ред. постановления администрации города Благовещенска от 07.11.2017 </w:t>
      </w:r>
      <w:hyperlink r:id="rId88" w:history="1">
        <w:r>
          <w:rPr>
            <w:color w:val="0000FF"/>
          </w:rPr>
          <w:t>N 3974</w:t>
        </w:r>
      </w:hyperlink>
      <w:r>
        <w:t>)</w:t>
      </w:r>
    </w:p>
    <w:p w:rsidR="003A1EAE" w:rsidRDefault="003A1EAE">
      <w:pPr>
        <w:pStyle w:val="ConsPlusNormal"/>
        <w:spacing w:before="220"/>
        <w:ind w:firstLine="540"/>
        <w:jc w:val="both"/>
      </w:pPr>
      <w:r>
        <w:lastRenderedPageBreak/>
        <w:t>увеличить численность российских и иностранных граждан, посещающих туристские объекты города, до 557,3 тыс. чел.;</w:t>
      </w:r>
    </w:p>
    <w:p w:rsidR="003A1EAE" w:rsidRDefault="003A1EAE">
      <w:pPr>
        <w:pStyle w:val="ConsPlusNormal"/>
        <w:jc w:val="both"/>
      </w:pPr>
      <w:r>
        <w:t xml:space="preserve">(в ред. постановления администрации города Благовещенска от 30.12.2016 </w:t>
      </w:r>
      <w:hyperlink r:id="rId89" w:history="1">
        <w:r>
          <w:rPr>
            <w:color w:val="0000FF"/>
          </w:rPr>
          <w:t>N 4276</w:t>
        </w:r>
      </w:hyperlink>
      <w:r>
        <w:t>)</w:t>
      </w:r>
    </w:p>
    <w:p w:rsidR="003A1EAE" w:rsidRDefault="003A1EAE">
      <w:pPr>
        <w:pStyle w:val="ConsPlusNormal"/>
        <w:spacing w:before="220"/>
        <w:ind w:firstLine="540"/>
        <w:jc w:val="both"/>
      </w:pPr>
      <w:r>
        <w:t>увеличить число субъектов малого и среднего предпринимательства в расчете на 10 тыс. человек населения города Благовещенска до 579 единицы;</w:t>
      </w:r>
    </w:p>
    <w:p w:rsidR="003A1EAE" w:rsidRDefault="003A1EAE">
      <w:pPr>
        <w:pStyle w:val="ConsPlusNormal"/>
        <w:jc w:val="both"/>
      </w:pPr>
      <w:r>
        <w:t xml:space="preserve">(в ред. постановления администрации города Благовещенска от 07.11.2017 </w:t>
      </w:r>
      <w:hyperlink r:id="rId90" w:history="1">
        <w:r>
          <w:rPr>
            <w:color w:val="0000FF"/>
          </w:rPr>
          <w:t>N 3974</w:t>
        </w:r>
      </w:hyperlink>
      <w:r>
        <w:t>)</w:t>
      </w:r>
    </w:p>
    <w:p w:rsidR="003A1EAE" w:rsidRDefault="003A1EAE">
      <w:pPr>
        <w:pStyle w:val="ConsPlusNormal"/>
        <w:spacing w:before="220"/>
        <w:ind w:firstLine="540"/>
        <w:jc w:val="both"/>
      </w:pPr>
      <w:r>
        <w:t>объем налоговых поступлений от субъектов малого и среднего предпринимательства в городской бюджет за период реализации программы составит 3792,4 млн. руб.;</w:t>
      </w:r>
    </w:p>
    <w:p w:rsidR="003A1EAE" w:rsidRDefault="003A1EAE">
      <w:pPr>
        <w:pStyle w:val="ConsPlusNormal"/>
        <w:jc w:val="both"/>
      </w:pPr>
      <w:r>
        <w:t xml:space="preserve">(в ред. постановления администрации города Благовещенска от 07.11.2017 </w:t>
      </w:r>
      <w:hyperlink r:id="rId91" w:history="1">
        <w:r>
          <w:rPr>
            <w:color w:val="0000FF"/>
          </w:rPr>
          <w:t>N 3974</w:t>
        </w:r>
      </w:hyperlink>
      <w:r>
        <w:t>)</w:t>
      </w:r>
    </w:p>
    <w:p w:rsidR="003A1EAE" w:rsidRDefault="003A1EAE">
      <w:pPr>
        <w:pStyle w:val="ConsPlusNormal"/>
        <w:spacing w:before="220"/>
        <w:ind w:firstLine="540"/>
        <w:jc w:val="both"/>
      </w:pPr>
      <w:r>
        <w:t>доля налоговых поступлений от субъектов малого и среднего предпринимательства в общем объеме собственных доходов бюджета города Благовещенска составит в 2020 году 13,8%;</w:t>
      </w:r>
    </w:p>
    <w:p w:rsidR="003A1EAE" w:rsidRDefault="003A1EAE">
      <w:pPr>
        <w:pStyle w:val="ConsPlusNormal"/>
        <w:jc w:val="both"/>
      </w:pPr>
      <w:r>
        <w:t xml:space="preserve">(в ред. постановления администрации города Благовещенска от 07.11.2017 </w:t>
      </w:r>
      <w:hyperlink r:id="rId92" w:history="1">
        <w:r>
          <w:rPr>
            <w:color w:val="0000FF"/>
          </w:rPr>
          <w:t>N 3974</w:t>
        </w:r>
      </w:hyperlink>
      <w:r>
        <w:t>)</w:t>
      </w:r>
    </w:p>
    <w:p w:rsidR="003A1EAE" w:rsidRDefault="003A1EAE">
      <w:pPr>
        <w:pStyle w:val="ConsPlusNormal"/>
        <w:spacing w:before="220"/>
        <w:ind w:firstLine="540"/>
        <w:jc w:val="both"/>
      </w:pPr>
      <w:r>
        <w:t>увеличить долю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 к 2021 году до 39,0%;</w:t>
      </w:r>
    </w:p>
    <w:p w:rsidR="003A1EAE" w:rsidRDefault="003A1EAE">
      <w:pPr>
        <w:pStyle w:val="ConsPlusNormal"/>
        <w:jc w:val="both"/>
      </w:pPr>
      <w:r>
        <w:t xml:space="preserve">(в ред. постановления администрации города Благовещенска от 07.11.2017 </w:t>
      </w:r>
      <w:hyperlink r:id="rId93" w:history="1">
        <w:r>
          <w:rPr>
            <w:color w:val="0000FF"/>
          </w:rPr>
          <w:t>N 3974</w:t>
        </w:r>
      </w:hyperlink>
      <w:r>
        <w:t>)</w:t>
      </w:r>
    </w:p>
    <w:p w:rsidR="003A1EAE" w:rsidRDefault="003A1EAE">
      <w:pPr>
        <w:pStyle w:val="ConsPlusNormal"/>
        <w:spacing w:before="220"/>
        <w:ind w:firstLine="540"/>
        <w:jc w:val="both"/>
      </w:pPr>
      <w:r>
        <w:t>оказать финансовую поддержку субъектам малого и среднего предпринимательства в количестве 145 единицы;</w:t>
      </w:r>
    </w:p>
    <w:p w:rsidR="003A1EAE" w:rsidRDefault="003A1EAE">
      <w:pPr>
        <w:pStyle w:val="ConsPlusNormal"/>
        <w:jc w:val="both"/>
      </w:pPr>
      <w:r>
        <w:t xml:space="preserve">(в ред. постановлений администрации города Благовещенска от 18.08.2017 </w:t>
      </w:r>
      <w:hyperlink r:id="rId94" w:history="1">
        <w:r>
          <w:rPr>
            <w:color w:val="0000FF"/>
          </w:rPr>
          <w:t>N 2651</w:t>
        </w:r>
      </w:hyperlink>
      <w:r>
        <w:t xml:space="preserve">, от 07.11.2017 </w:t>
      </w:r>
      <w:hyperlink r:id="rId95" w:history="1">
        <w:r>
          <w:rPr>
            <w:color w:val="0000FF"/>
          </w:rPr>
          <w:t>N 3974</w:t>
        </w:r>
      </w:hyperlink>
      <w:r>
        <w:t xml:space="preserve">, от 07.12.2017 </w:t>
      </w:r>
      <w:hyperlink r:id="rId96" w:history="1">
        <w:r>
          <w:rPr>
            <w:color w:val="0000FF"/>
          </w:rPr>
          <w:t>N 4383</w:t>
        </w:r>
      </w:hyperlink>
      <w:r>
        <w:t>)</w:t>
      </w:r>
    </w:p>
    <w:p w:rsidR="003A1EAE" w:rsidRDefault="003A1EAE">
      <w:pPr>
        <w:pStyle w:val="ConsPlusNormal"/>
        <w:spacing w:before="220"/>
        <w:ind w:firstLine="540"/>
        <w:jc w:val="both"/>
      </w:pPr>
      <w:r>
        <w:t xml:space="preserve">абзац исключен. - Постановление администрации города Благовещенска от 07.11.2017 </w:t>
      </w:r>
      <w:hyperlink r:id="rId97" w:history="1">
        <w:r>
          <w:rPr>
            <w:color w:val="0000FF"/>
          </w:rPr>
          <w:t>N 3974</w:t>
        </w:r>
      </w:hyperlink>
      <w:r>
        <w:t>.</w:t>
      </w:r>
    </w:p>
    <w:p w:rsidR="003A1EAE" w:rsidRDefault="003A1EAE">
      <w:pPr>
        <w:pStyle w:val="ConsPlusNormal"/>
        <w:ind w:firstLine="540"/>
        <w:jc w:val="both"/>
      </w:pPr>
    </w:p>
    <w:p w:rsidR="003A1EAE" w:rsidRDefault="003A1EAE">
      <w:pPr>
        <w:pStyle w:val="ConsPlusNormal"/>
        <w:jc w:val="center"/>
        <w:outlineLvl w:val="1"/>
      </w:pPr>
      <w:r>
        <w:t>4. Сроки и этапы реализации муниципальной программы</w:t>
      </w:r>
    </w:p>
    <w:p w:rsidR="003A1EAE" w:rsidRDefault="003A1EAE">
      <w:pPr>
        <w:pStyle w:val="ConsPlusNormal"/>
        <w:ind w:firstLine="540"/>
        <w:jc w:val="both"/>
      </w:pPr>
    </w:p>
    <w:p w:rsidR="003A1EAE" w:rsidRDefault="003A1EAE">
      <w:pPr>
        <w:pStyle w:val="ConsPlusNormal"/>
        <w:ind w:firstLine="540"/>
        <w:jc w:val="both"/>
      </w:pPr>
      <w:r>
        <w:t>Реализация программы рассчитана на 2015 - 2020 годы без подразделения на этапы.</w:t>
      </w:r>
    </w:p>
    <w:p w:rsidR="003A1EAE" w:rsidRDefault="003A1EAE">
      <w:pPr>
        <w:pStyle w:val="ConsPlusNormal"/>
        <w:spacing w:before="220"/>
        <w:ind w:firstLine="540"/>
        <w:jc w:val="both"/>
      </w:pPr>
      <w:r>
        <w:t xml:space="preserve">Проблемы и задачи муниципальной программы по их устранению с указанием сроков и этапов их реализации и планируемых конечных результатов представлены в </w:t>
      </w:r>
      <w:hyperlink w:anchor="P277" w:history="1">
        <w:r>
          <w:rPr>
            <w:color w:val="0000FF"/>
          </w:rPr>
          <w:t>таблице 1</w:t>
        </w:r>
      </w:hyperlink>
      <w:r>
        <w:t>.</w:t>
      </w:r>
    </w:p>
    <w:p w:rsidR="003A1EAE" w:rsidRDefault="003A1EAE">
      <w:pPr>
        <w:pStyle w:val="ConsPlusNormal"/>
        <w:ind w:firstLine="540"/>
        <w:jc w:val="both"/>
      </w:pPr>
    </w:p>
    <w:p w:rsidR="003A1EAE" w:rsidRDefault="003A1EAE">
      <w:pPr>
        <w:sectPr w:rsidR="003A1EAE" w:rsidSect="00867F82">
          <w:pgSz w:w="11906" w:h="16838"/>
          <w:pgMar w:top="1134" w:right="850" w:bottom="1134" w:left="1701" w:header="708" w:footer="708" w:gutter="0"/>
          <w:cols w:space="708"/>
          <w:docGrid w:linePitch="360"/>
        </w:sectPr>
      </w:pPr>
    </w:p>
    <w:p w:rsidR="003A1EAE" w:rsidRDefault="003A1EAE">
      <w:pPr>
        <w:pStyle w:val="ConsPlusNormal"/>
        <w:jc w:val="right"/>
        <w:outlineLvl w:val="2"/>
      </w:pPr>
      <w:r>
        <w:lastRenderedPageBreak/>
        <w:t>Таблица 1</w:t>
      </w:r>
    </w:p>
    <w:p w:rsidR="003A1EAE" w:rsidRDefault="003A1EAE">
      <w:pPr>
        <w:pStyle w:val="ConsPlusNormal"/>
        <w:ind w:firstLine="540"/>
        <w:jc w:val="both"/>
      </w:pPr>
    </w:p>
    <w:p w:rsidR="003A1EAE" w:rsidRDefault="003A1EAE">
      <w:pPr>
        <w:pStyle w:val="ConsPlusNormal"/>
        <w:jc w:val="center"/>
      </w:pPr>
      <w:bookmarkStart w:id="1" w:name="P277"/>
      <w:bookmarkEnd w:id="1"/>
      <w:r>
        <w:t>Проблемы, задачи, сроки и этапы реализации муниципальной</w:t>
      </w:r>
    </w:p>
    <w:p w:rsidR="003A1EAE" w:rsidRDefault="003A1EAE">
      <w:pPr>
        <w:pStyle w:val="ConsPlusNormal"/>
        <w:jc w:val="center"/>
      </w:pPr>
      <w:r>
        <w:t>программы, результаты реализации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2665"/>
        <w:gridCol w:w="1728"/>
        <w:gridCol w:w="2835"/>
      </w:tblGrid>
      <w:tr w:rsidR="003A1EAE">
        <w:tc>
          <w:tcPr>
            <w:tcW w:w="624" w:type="dxa"/>
          </w:tcPr>
          <w:p w:rsidR="003A1EAE" w:rsidRDefault="003A1EAE">
            <w:pPr>
              <w:pStyle w:val="ConsPlusNormal"/>
              <w:jc w:val="center"/>
            </w:pPr>
            <w:r>
              <w:t>N п/п</w:t>
            </w:r>
          </w:p>
        </w:tc>
        <w:tc>
          <w:tcPr>
            <w:tcW w:w="2551" w:type="dxa"/>
          </w:tcPr>
          <w:p w:rsidR="003A1EAE" w:rsidRDefault="003A1EAE">
            <w:pPr>
              <w:pStyle w:val="ConsPlusNormal"/>
              <w:jc w:val="center"/>
            </w:pPr>
            <w:r>
              <w:t>Формулировка проблемы</w:t>
            </w:r>
          </w:p>
        </w:tc>
        <w:tc>
          <w:tcPr>
            <w:tcW w:w="2665" w:type="dxa"/>
          </w:tcPr>
          <w:p w:rsidR="003A1EAE" w:rsidRDefault="003A1EAE">
            <w:pPr>
              <w:pStyle w:val="ConsPlusNormal"/>
              <w:jc w:val="center"/>
            </w:pPr>
            <w:r>
              <w:t>Наименование задачи муниципальной программы</w:t>
            </w:r>
          </w:p>
        </w:tc>
        <w:tc>
          <w:tcPr>
            <w:tcW w:w="1728" w:type="dxa"/>
          </w:tcPr>
          <w:p w:rsidR="003A1EAE" w:rsidRDefault="003A1EAE">
            <w:pPr>
              <w:pStyle w:val="ConsPlusNormal"/>
              <w:jc w:val="center"/>
            </w:pPr>
            <w:r>
              <w:t>Сроки и этапы реализации</w:t>
            </w:r>
          </w:p>
        </w:tc>
        <w:tc>
          <w:tcPr>
            <w:tcW w:w="2835" w:type="dxa"/>
          </w:tcPr>
          <w:p w:rsidR="003A1EAE" w:rsidRDefault="003A1EAE">
            <w:pPr>
              <w:pStyle w:val="ConsPlusNormal"/>
              <w:jc w:val="center"/>
            </w:pPr>
            <w:r>
              <w:t>Ожидаемый конечный результат</w:t>
            </w:r>
          </w:p>
        </w:tc>
      </w:tr>
      <w:tr w:rsidR="003A1EAE">
        <w:tc>
          <w:tcPr>
            <w:tcW w:w="624" w:type="dxa"/>
          </w:tcPr>
          <w:p w:rsidR="003A1EAE" w:rsidRDefault="003A1EAE">
            <w:pPr>
              <w:pStyle w:val="ConsPlusNormal"/>
              <w:jc w:val="center"/>
            </w:pPr>
            <w:r>
              <w:t>1</w:t>
            </w:r>
          </w:p>
        </w:tc>
        <w:tc>
          <w:tcPr>
            <w:tcW w:w="2551" w:type="dxa"/>
          </w:tcPr>
          <w:p w:rsidR="003A1EAE" w:rsidRDefault="003A1EAE">
            <w:pPr>
              <w:pStyle w:val="ConsPlusNormal"/>
              <w:jc w:val="center"/>
            </w:pPr>
            <w:r>
              <w:t>2</w:t>
            </w:r>
          </w:p>
        </w:tc>
        <w:tc>
          <w:tcPr>
            <w:tcW w:w="2665" w:type="dxa"/>
          </w:tcPr>
          <w:p w:rsidR="003A1EAE" w:rsidRDefault="003A1EAE">
            <w:pPr>
              <w:pStyle w:val="ConsPlusNormal"/>
              <w:jc w:val="center"/>
            </w:pPr>
            <w:r>
              <w:t>3</w:t>
            </w:r>
          </w:p>
        </w:tc>
        <w:tc>
          <w:tcPr>
            <w:tcW w:w="1728" w:type="dxa"/>
          </w:tcPr>
          <w:p w:rsidR="003A1EAE" w:rsidRDefault="003A1EAE">
            <w:pPr>
              <w:pStyle w:val="ConsPlusNormal"/>
              <w:jc w:val="center"/>
            </w:pPr>
            <w:r>
              <w:t>4</w:t>
            </w:r>
          </w:p>
        </w:tc>
        <w:tc>
          <w:tcPr>
            <w:tcW w:w="2835" w:type="dxa"/>
          </w:tcPr>
          <w:p w:rsidR="003A1EAE" w:rsidRDefault="003A1EAE">
            <w:pPr>
              <w:pStyle w:val="ConsPlusNormal"/>
              <w:jc w:val="center"/>
            </w:pPr>
            <w:r>
              <w:t>5</w:t>
            </w:r>
          </w:p>
        </w:tc>
      </w:tr>
      <w:tr w:rsidR="003A1EAE">
        <w:tblPrEx>
          <w:tblBorders>
            <w:insideH w:val="nil"/>
          </w:tblBorders>
        </w:tblPrEx>
        <w:tc>
          <w:tcPr>
            <w:tcW w:w="624" w:type="dxa"/>
            <w:tcBorders>
              <w:bottom w:val="nil"/>
            </w:tcBorders>
          </w:tcPr>
          <w:p w:rsidR="003A1EAE" w:rsidRDefault="003A1EAE">
            <w:pPr>
              <w:pStyle w:val="ConsPlusNormal"/>
            </w:pPr>
            <w:r>
              <w:t>1.</w:t>
            </w:r>
          </w:p>
        </w:tc>
        <w:tc>
          <w:tcPr>
            <w:tcW w:w="2551" w:type="dxa"/>
            <w:tcBorders>
              <w:bottom w:val="nil"/>
            </w:tcBorders>
          </w:tcPr>
          <w:p w:rsidR="003A1EAE" w:rsidRDefault="003A1EAE">
            <w:pPr>
              <w:pStyle w:val="ConsPlusNormal"/>
            </w:pPr>
            <w:r>
              <w:t>Отсутствие обеспечивающей инфраструктуры к туристско-развлекательным комплексам</w:t>
            </w:r>
          </w:p>
        </w:tc>
        <w:tc>
          <w:tcPr>
            <w:tcW w:w="2665" w:type="dxa"/>
            <w:tcBorders>
              <w:bottom w:val="nil"/>
            </w:tcBorders>
          </w:tcPr>
          <w:p w:rsidR="003A1EAE" w:rsidRDefault="003A1EAE">
            <w:pPr>
              <w:pStyle w:val="ConsPlusNormal"/>
            </w:pPr>
            <w:r>
              <w:t>Строительство обеспечивающей инфраструктуры муниципальной собственности к туристским объектам</w:t>
            </w:r>
          </w:p>
        </w:tc>
        <w:tc>
          <w:tcPr>
            <w:tcW w:w="1728" w:type="dxa"/>
            <w:tcBorders>
              <w:bottom w:val="nil"/>
            </w:tcBorders>
          </w:tcPr>
          <w:p w:rsidR="003A1EAE" w:rsidRDefault="003A1EAE">
            <w:pPr>
              <w:pStyle w:val="ConsPlusNormal"/>
            </w:pPr>
            <w:r>
              <w:t>2015 - 2020</w:t>
            </w:r>
          </w:p>
        </w:tc>
        <w:tc>
          <w:tcPr>
            <w:tcW w:w="2835" w:type="dxa"/>
            <w:tcBorders>
              <w:bottom w:val="nil"/>
            </w:tcBorders>
          </w:tcPr>
          <w:p w:rsidR="003A1EAE" w:rsidRDefault="003A1EAE">
            <w:pPr>
              <w:pStyle w:val="ConsPlusNormal"/>
            </w:pPr>
            <w:r>
              <w:t>Количество введенных в эксплуатацию объектов обеспечивающей инфраструктуры муниципальной собственности к туристским объектам - 4 единиц</w:t>
            </w:r>
          </w:p>
        </w:tc>
      </w:tr>
      <w:tr w:rsidR="003A1EAE">
        <w:tblPrEx>
          <w:tblBorders>
            <w:insideH w:val="nil"/>
          </w:tblBorders>
        </w:tblPrEx>
        <w:tc>
          <w:tcPr>
            <w:tcW w:w="10403" w:type="dxa"/>
            <w:gridSpan w:val="5"/>
            <w:tcBorders>
              <w:top w:val="nil"/>
            </w:tcBorders>
          </w:tcPr>
          <w:p w:rsidR="003A1EAE" w:rsidRDefault="003A1EAE">
            <w:pPr>
              <w:pStyle w:val="ConsPlusNormal"/>
              <w:jc w:val="both"/>
            </w:pPr>
            <w:r>
              <w:t xml:space="preserve">(в ред. постановлений администрации города Благовещенска от 11.07.2016 </w:t>
            </w:r>
            <w:hyperlink r:id="rId98" w:history="1">
              <w:r>
                <w:rPr>
                  <w:color w:val="0000FF"/>
                </w:rPr>
                <w:t>N 2110</w:t>
              </w:r>
            </w:hyperlink>
            <w:r>
              <w:t>,</w:t>
            </w:r>
          </w:p>
          <w:p w:rsidR="003A1EAE" w:rsidRDefault="003A1EAE">
            <w:pPr>
              <w:pStyle w:val="ConsPlusNormal"/>
              <w:jc w:val="both"/>
            </w:pPr>
            <w:r>
              <w:t xml:space="preserve">от 07.11.2017 </w:t>
            </w:r>
            <w:hyperlink r:id="rId99" w:history="1">
              <w:r>
                <w:rPr>
                  <w:color w:val="0000FF"/>
                </w:rPr>
                <w:t>N 3974</w:t>
              </w:r>
            </w:hyperlink>
            <w:r>
              <w:t>)</w:t>
            </w:r>
          </w:p>
        </w:tc>
      </w:tr>
      <w:tr w:rsidR="003A1EAE">
        <w:tblPrEx>
          <w:tblBorders>
            <w:insideH w:val="nil"/>
          </w:tblBorders>
        </w:tblPrEx>
        <w:tc>
          <w:tcPr>
            <w:tcW w:w="624" w:type="dxa"/>
            <w:tcBorders>
              <w:bottom w:val="nil"/>
            </w:tcBorders>
          </w:tcPr>
          <w:p w:rsidR="003A1EAE" w:rsidRDefault="003A1EAE">
            <w:pPr>
              <w:pStyle w:val="ConsPlusNormal"/>
            </w:pPr>
            <w:r>
              <w:t>2.</w:t>
            </w:r>
          </w:p>
        </w:tc>
        <w:tc>
          <w:tcPr>
            <w:tcW w:w="2551" w:type="dxa"/>
            <w:tcBorders>
              <w:bottom w:val="nil"/>
            </w:tcBorders>
          </w:tcPr>
          <w:p w:rsidR="003A1EAE" w:rsidRDefault="003A1EAE">
            <w:pPr>
              <w:pStyle w:val="ConsPlusNormal"/>
            </w:pPr>
            <w:r>
              <w:t>Недостаточное количество туристских объектов на территории города для развития внутреннего и въездного туризма</w:t>
            </w:r>
          </w:p>
        </w:tc>
        <w:tc>
          <w:tcPr>
            <w:tcW w:w="2665" w:type="dxa"/>
            <w:tcBorders>
              <w:bottom w:val="nil"/>
            </w:tcBorders>
          </w:tcPr>
          <w:p w:rsidR="003A1EAE" w:rsidRDefault="003A1EAE">
            <w:pPr>
              <w:pStyle w:val="ConsPlusNormal"/>
            </w:pPr>
            <w:r>
              <w:t>Строительство туристско-развлекательных комплексов</w:t>
            </w:r>
          </w:p>
        </w:tc>
        <w:tc>
          <w:tcPr>
            <w:tcW w:w="1728" w:type="dxa"/>
            <w:tcBorders>
              <w:bottom w:val="nil"/>
            </w:tcBorders>
          </w:tcPr>
          <w:p w:rsidR="003A1EAE" w:rsidRDefault="003A1EAE">
            <w:pPr>
              <w:pStyle w:val="ConsPlusNormal"/>
            </w:pPr>
            <w:r>
              <w:t>2015 - 2018</w:t>
            </w:r>
          </w:p>
        </w:tc>
        <w:tc>
          <w:tcPr>
            <w:tcW w:w="2835" w:type="dxa"/>
            <w:tcBorders>
              <w:bottom w:val="nil"/>
            </w:tcBorders>
          </w:tcPr>
          <w:p w:rsidR="003A1EAE" w:rsidRDefault="003A1EAE">
            <w:pPr>
              <w:pStyle w:val="ConsPlusNormal"/>
            </w:pPr>
            <w:r>
              <w:t>Строительство туристско-развлекательного комплекса "Золотая миля" и туристического торгово-гостиничного комплекса "Маленькая Венеция"</w:t>
            </w:r>
          </w:p>
        </w:tc>
      </w:tr>
      <w:tr w:rsidR="003A1EAE">
        <w:tblPrEx>
          <w:tblBorders>
            <w:insideH w:val="nil"/>
          </w:tblBorders>
        </w:tblPrEx>
        <w:tc>
          <w:tcPr>
            <w:tcW w:w="10403" w:type="dxa"/>
            <w:gridSpan w:val="5"/>
            <w:tcBorders>
              <w:top w:val="nil"/>
            </w:tcBorders>
          </w:tcPr>
          <w:p w:rsidR="003A1EAE" w:rsidRDefault="003A1EAE">
            <w:pPr>
              <w:pStyle w:val="ConsPlusNormal"/>
              <w:jc w:val="both"/>
            </w:pPr>
            <w:r>
              <w:t xml:space="preserve">(п. 2 в ред. постановления администрации города Благовещенска от 07.11.2017 </w:t>
            </w:r>
            <w:hyperlink r:id="rId100" w:history="1">
              <w:r>
                <w:rPr>
                  <w:color w:val="0000FF"/>
                </w:rPr>
                <w:t>N 3974</w:t>
              </w:r>
            </w:hyperlink>
            <w:r>
              <w:t>)</w:t>
            </w:r>
          </w:p>
        </w:tc>
      </w:tr>
      <w:tr w:rsidR="003A1EAE">
        <w:tblPrEx>
          <w:tblBorders>
            <w:insideH w:val="nil"/>
          </w:tblBorders>
        </w:tblPrEx>
        <w:tc>
          <w:tcPr>
            <w:tcW w:w="624" w:type="dxa"/>
            <w:tcBorders>
              <w:bottom w:val="nil"/>
            </w:tcBorders>
          </w:tcPr>
          <w:p w:rsidR="003A1EAE" w:rsidRDefault="003A1EAE">
            <w:pPr>
              <w:pStyle w:val="ConsPlusNormal"/>
            </w:pPr>
            <w:r>
              <w:t>3.</w:t>
            </w:r>
          </w:p>
        </w:tc>
        <w:tc>
          <w:tcPr>
            <w:tcW w:w="2551" w:type="dxa"/>
            <w:tcBorders>
              <w:bottom w:val="nil"/>
            </w:tcBorders>
          </w:tcPr>
          <w:p w:rsidR="003A1EAE" w:rsidRDefault="003A1EAE">
            <w:pPr>
              <w:pStyle w:val="ConsPlusNormal"/>
            </w:pPr>
            <w:r>
              <w:t xml:space="preserve">Недостаточная информированность потенциальных туристов и жителей города о </w:t>
            </w:r>
            <w:r>
              <w:lastRenderedPageBreak/>
              <w:t>туристских объектах показа города</w:t>
            </w:r>
          </w:p>
        </w:tc>
        <w:tc>
          <w:tcPr>
            <w:tcW w:w="2665" w:type="dxa"/>
            <w:tcBorders>
              <w:bottom w:val="nil"/>
            </w:tcBorders>
          </w:tcPr>
          <w:p w:rsidR="003A1EAE" w:rsidRDefault="003A1EAE">
            <w:pPr>
              <w:pStyle w:val="ConsPlusNormal"/>
            </w:pPr>
            <w:r>
              <w:lastRenderedPageBreak/>
              <w:t>Совершенствование инфраструктуры досуга и массового отдыха для жителей и гостей города</w:t>
            </w:r>
          </w:p>
        </w:tc>
        <w:tc>
          <w:tcPr>
            <w:tcW w:w="1728" w:type="dxa"/>
            <w:tcBorders>
              <w:bottom w:val="nil"/>
            </w:tcBorders>
          </w:tcPr>
          <w:p w:rsidR="003A1EAE" w:rsidRDefault="003A1EAE">
            <w:pPr>
              <w:pStyle w:val="ConsPlusNormal"/>
            </w:pPr>
            <w:r>
              <w:t>2015 - 2020</w:t>
            </w:r>
          </w:p>
        </w:tc>
        <w:tc>
          <w:tcPr>
            <w:tcW w:w="2835" w:type="dxa"/>
            <w:tcBorders>
              <w:bottom w:val="nil"/>
            </w:tcBorders>
          </w:tcPr>
          <w:p w:rsidR="003A1EAE" w:rsidRDefault="003A1EAE">
            <w:pPr>
              <w:pStyle w:val="ConsPlusNormal"/>
            </w:pPr>
            <w:r>
              <w:t xml:space="preserve">Увеличение численности российских и иностранных граждан, посещающих туристские объекты города, </w:t>
            </w:r>
            <w:r>
              <w:lastRenderedPageBreak/>
              <w:t>до 557,3 тыс. посещений к 2021 году</w:t>
            </w:r>
          </w:p>
        </w:tc>
      </w:tr>
      <w:tr w:rsidR="003A1EAE">
        <w:tblPrEx>
          <w:tblBorders>
            <w:insideH w:val="nil"/>
          </w:tblBorders>
        </w:tblPrEx>
        <w:tc>
          <w:tcPr>
            <w:tcW w:w="10403" w:type="dxa"/>
            <w:gridSpan w:val="5"/>
            <w:tcBorders>
              <w:top w:val="nil"/>
            </w:tcBorders>
          </w:tcPr>
          <w:p w:rsidR="003A1EAE" w:rsidRDefault="003A1EAE">
            <w:pPr>
              <w:pStyle w:val="ConsPlusNormal"/>
              <w:jc w:val="both"/>
            </w:pPr>
            <w:r>
              <w:lastRenderedPageBreak/>
              <w:t xml:space="preserve">(п. 3 в ред. постановления администрации города Благовещенска от 30.12.2016 </w:t>
            </w:r>
            <w:hyperlink r:id="rId101" w:history="1">
              <w:r>
                <w:rPr>
                  <w:color w:val="0000FF"/>
                </w:rPr>
                <w:t>N 4276</w:t>
              </w:r>
            </w:hyperlink>
            <w:r>
              <w:t>)</w:t>
            </w:r>
          </w:p>
        </w:tc>
      </w:tr>
      <w:tr w:rsidR="003A1EAE">
        <w:tblPrEx>
          <w:tblBorders>
            <w:insideH w:val="nil"/>
          </w:tblBorders>
        </w:tblPrEx>
        <w:tc>
          <w:tcPr>
            <w:tcW w:w="624" w:type="dxa"/>
            <w:tcBorders>
              <w:bottom w:val="nil"/>
            </w:tcBorders>
          </w:tcPr>
          <w:p w:rsidR="003A1EAE" w:rsidRDefault="003A1EAE">
            <w:pPr>
              <w:pStyle w:val="ConsPlusNormal"/>
            </w:pPr>
            <w:r>
              <w:t>4.</w:t>
            </w:r>
          </w:p>
        </w:tc>
        <w:tc>
          <w:tcPr>
            <w:tcW w:w="2551" w:type="dxa"/>
            <w:tcBorders>
              <w:bottom w:val="nil"/>
            </w:tcBorders>
          </w:tcPr>
          <w:p w:rsidR="003A1EAE" w:rsidRDefault="003A1EAE">
            <w:pPr>
              <w:pStyle w:val="ConsPlusNormal"/>
            </w:pPr>
            <w:r>
              <w:t>Недостаточное развитие малого и среднего предпринимательства в городе</w:t>
            </w:r>
          </w:p>
        </w:tc>
        <w:tc>
          <w:tcPr>
            <w:tcW w:w="2665" w:type="dxa"/>
            <w:tcBorders>
              <w:bottom w:val="nil"/>
            </w:tcBorders>
          </w:tcPr>
          <w:p w:rsidR="003A1EAE" w:rsidRDefault="003A1EAE">
            <w:pPr>
              <w:pStyle w:val="ConsPlusNormal"/>
            </w:pPr>
            <w:r>
              <w:t>1. Информационное, консультационное обеспечение и пропаганда предпринимательской деятельности.</w:t>
            </w:r>
          </w:p>
          <w:p w:rsidR="003A1EAE" w:rsidRDefault="003A1EAE">
            <w:pPr>
              <w:pStyle w:val="ConsPlusNormal"/>
            </w:pPr>
            <w:r>
              <w:t>2. Содействие развитию предпринимательской активности путем предоставления имущественной и финансовой поддержки</w:t>
            </w:r>
          </w:p>
        </w:tc>
        <w:tc>
          <w:tcPr>
            <w:tcW w:w="1728" w:type="dxa"/>
            <w:tcBorders>
              <w:bottom w:val="nil"/>
            </w:tcBorders>
          </w:tcPr>
          <w:p w:rsidR="003A1EAE" w:rsidRDefault="003A1EAE">
            <w:pPr>
              <w:pStyle w:val="ConsPlusNormal"/>
            </w:pPr>
            <w:r>
              <w:t>2015 - 2020</w:t>
            </w:r>
          </w:p>
        </w:tc>
        <w:tc>
          <w:tcPr>
            <w:tcW w:w="2835" w:type="dxa"/>
            <w:tcBorders>
              <w:bottom w:val="nil"/>
            </w:tcBorders>
          </w:tcPr>
          <w:p w:rsidR="003A1EAE" w:rsidRDefault="003A1EAE">
            <w:pPr>
              <w:pStyle w:val="ConsPlusNormal"/>
            </w:pPr>
            <w:r>
              <w:t>Увеличение числа субъектов малого и среднего предпринимательства в расчете на 10 тыс. человек населения на 55 ед.</w:t>
            </w:r>
          </w:p>
          <w:p w:rsidR="003A1EAE" w:rsidRDefault="003A1EAE">
            <w:pPr>
              <w:pStyle w:val="ConsPlusNormal"/>
            </w:pPr>
            <w:r>
              <w:t>Увеличение доли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 до 39,0%</w:t>
            </w:r>
          </w:p>
        </w:tc>
      </w:tr>
      <w:tr w:rsidR="003A1EAE">
        <w:tblPrEx>
          <w:tblBorders>
            <w:insideH w:val="nil"/>
          </w:tblBorders>
        </w:tblPrEx>
        <w:tc>
          <w:tcPr>
            <w:tcW w:w="10403" w:type="dxa"/>
            <w:gridSpan w:val="5"/>
            <w:tcBorders>
              <w:top w:val="nil"/>
            </w:tcBorders>
          </w:tcPr>
          <w:p w:rsidR="003A1EAE" w:rsidRDefault="003A1EAE">
            <w:pPr>
              <w:pStyle w:val="ConsPlusNormal"/>
              <w:jc w:val="both"/>
            </w:pPr>
            <w:r>
              <w:t xml:space="preserve">(в ред. постановления администрации города Благовещенска от 07.11.2017 </w:t>
            </w:r>
            <w:hyperlink r:id="rId102" w:history="1">
              <w:r>
                <w:rPr>
                  <w:color w:val="0000FF"/>
                </w:rPr>
                <w:t>N 3974</w:t>
              </w:r>
            </w:hyperlink>
            <w:r>
              <w:t>)</w:t>
            </w:r>
          </w:p>
        </w:tc>
      </w:tr>
      <w:tr w:rsidR="003A1EAE">
        <w:tblPrEx>
          <w:tblBorders>
            <w:insideH w:val="nil"/>
          </w:tblBorders>
        </w:tblPrEx>
        <w:tc>
          <w:tcPr>
            <w:tcW w:w="624" w:type="dxa"/>
            <w:tcBorders>
              <w:bottom w:val="nil"/>
            </w:tcBorders>
          </w:tcPr>
          <w:p w:rsidR="003A1EAE" w:rsidRDefault="003A1EAE">
            <w:pPr>
              <w:pStyle w:val="ConsPlusNormal"/>
            </w:pPr>
            <w:r>
              <w:t>5.</w:t>
            </w:r>
          </w:p>
        </w:tc>
        <w:tc>
          <w:tcPr>
            <w:tcW w:w="2551" w:type="dxa"/>
            <w:tcBorders>
              <w:bottom w:val="nil"/>
            </w:tcBorders>
          </w:tcPr>
          <w:p w:rsidR="003A1EAE" w:rsidRDefault="003A1EAE">
            <w:pPr>
              <w:pStyle w:val="ConsPlusNormal"/>
            </w:pPr>
            <w:r>
              <w:t>Недостаточно развитая инфраструктура поддержки субъектов малого и среднего предпринимательства</w:t>
            </w:r>
          </w:p>
        </w:tc>
        <w:tc>
          <w:tcPr>
            <w:tcW w:w="2665" w:type="dxa"/>
            <w:tcBorders>
              <w:bottom w:val="nil"/>
            </w:tcBorders>
          </w:tcPr>
          <w:p w:rsidR="003A1EAE" w:rsidRDefault="003A1EAE">
            <w:pPr>
              <w:pStyle w:val="ConsPlusNormal"/>
            </w:pPr>
            <w:r>
              <w:t>Повышение инвестиционной активности в сфере малого и среднего предпринимательства</w:t>
            </w:r>
          </w:p>
        </w:tc>
        <w:tc>
          <w:tcPr>
            <w:tcW w:w="1728" w:type="dxa"/>
            <w:tcBorders>
              <w:bottom w:val="nil"/>
            </w:tcBorders>
          </w:tcPr>
          <w:p w:rsidR="003A1EAE" w:rsidRDefault="003A1EAE">
            <w:pPr>
              <w:pStyle w:val="ConsPlusNormal"/>
            </w:pPr>
            <w:r>
              <w:t>2015 - 2020</w:t>
            </w:r>
          </w:p>
        </w:tc>
        <w:tc>
          <w:tcPr>
            <w:tcW w:w="2835" w:type="dxa"/>
            <w:tcBorders>
              <w:bottom w:val="nil"/>
            </w:tcBorders>
          </w:tcPr>
          <w:p w:rsidR="003A1EAE" w:rsidRDefault="003A1EAE">
            <w:pPr>
              <w:pStyle w:val="ConsPlusNormal"/>
            </w:pPr>
            <w:r>
              <w:t>Увеличение объема налоговых поступлений в бюджет города Благовещенска от малого и среднего предпринимательства до 590,0 млн. руб.</w:t>
            </w:r>
          </w:p>
        </w:tc>
      </w:tr>
      <w:tr w:rsidR="003A1EAE">
        <w:tblPrEx>
          <w:tblBorders>
            <w:insideH w:val="nil"/>
          </w:tblBorders>
        </w:tblPrEx>
        <w:tc>
          <w:tcPr>
            <w:tcW w:w="10403" w:type="dxa"/>
            <w:gridSpan w:val="5"/>
            <w:tcBorders>
              <w:top w:val="nil"/>
            </w:tcBorders>
          </w:tcPr>
          <w:p w:rsidR="003A1EAE" w:rsidRDefault="003A1EAE">
            <w:pPr>
              <w:pStyle w:val="ConsPlusNormal"/>
              <w:jc w:val="both"/>
            </w:pPr>
            <w:r>
              <w:t xml:space="preserve">(в ред. постановления администрации города Благовещенска от 07.11.2017 </w:t>
            </w:r>
            <w:hyperlink r:id="rId103" w:history="1">
              <w:r>
                <w:rPr>
                  <w:color w:val="0000FF"/>
                </w:rPr>
                <w:t>N 3974</w:t>
              </w:r>
            </w:hyperlink>
            <w:r>
              <w:t>)</w:t>
            </w:r>
          </w:p>
        </w:tc>
      </w:tr>
    </w:tbl>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jc w:val="center"/>
        <w:outlineLvl w:val="1"/>
      </w:pPr>
      <w:r>
        <w:t>5. Описание систем подпрограмм</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21.10.2015 </w:t>
      </w:r>
      <w:hyperlink r:id="rId104" w:history="1">
        <w:r>
          <w:rPr>
            <w:color w:val="0000FF"/>
          </w:rPr>
          <w:t>N 3884</w:t>
        </w:r>
      </w:hyperlink>
      <w:r>
        <w:t>)</w:t>
      </w:r>
    </w:p>
    <w:p w:rsidR="003A1EAE" w:rsidRDefault="003A1EAE">
      <w:pPr>
        <w:pStyle w:val="ConsPlusNormal"/>
        <w:ind w:firstLine="540"/>
        <w:jc w:val="both"/>
      </w:pPr>
    </w:p>
    <w:p w:rsidR="003A1EAE" w:rsidRDefault="003A1EAE">
      <w:pPr>
        <w:pStyle w:val="ConsPlusNormal"/>
        <w:ind w:firstLine="540"/>
        <w:jc w:val="both"/>
      </w:pPr>
      <w:r>
        <w:t>Муниципальная программа состоит из двух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3A1EAE" w:rsidRDefault="003A1EAE">
      <w:pPr>
        <w:pStyle w:val="ConsPlusNormal"/>
        <w:spacing w:before="220"/>
        <w:ind w:firstLine="540"/>
        <w:jc w:val="both"/>
      </w:pPr>
      <w:r>
        <w:t xml:space="preserve">Реализация </w:t>
      </w:r>
      <w:hyperlink w:anchor="P424" w:history="1">
        <w:r>
          <w:rPr>
            <w:color w:val="0000FF"/>
          </w:rPr>
          <w:t>подпрограммы 1</w:t>
        </w:r>
      </w:hyperlink>
      <w:r>
        <w:t xml:space="preserve"> "Развитие туризма в городе Благовещенске" позволит обеспечить потребности российских и иностранных граждан в качественных туристских услугах путем создания в городе Благовещенске туристского комплекса.</w:t>
      </w:r>
    </w:p>
    <w:p w:rsidR="003A1EAE" w:rsidRDefault="003A1EAE">
      <w:pPr>
        <w:pStyle w:val="ConsPlusNormal"/>
        <w:spacing w:before="220"/>
        <w:ind w:firstLine="540"/>
        <w:jc w:val="both"/>
      </w:pPr>
      <w:r>
        <w:t>Основными задачами подпрограммы являются:</w:t>
      </w:r>
    </w:p>
    <w:p w:rsidR="003A1EAE" w:rsidRDefault="003A1EAE">
      <w:pPr>
        <w:pStyle w:val="ConsPlusNormal"/>
        <w:spacing w:before="220"/>
        <w:ind w:firstLine="540"/>
        <w:jc w:val="both"/>
      </w:pPr>
      <w:r>
        <w:t>- строительство обеспечивающей инфраструктуры муниципальной собственности к туристским объектам;</w:t>
      </w:r>
    </w:p>
    <w:p w:rsidR="003A1EAE" w:rsidRDefault="003A1EAE">
      <w:pPr>
        <w:pStyle w:val="ConsPlusNormal"/>
        <w:spacing w:before="220"/>
        <w:ind w:firstLine="540"/>
        <w:jc w:val="both"/>
      </w:pPr>
      <w:r>
        <w:t>- строительство туристско-развлекательных комплексов;</w:t>
      </w:r>
    </w:p>
    <w:p w:rsidR="003A1EAE" w:rsidRDefault="003A1EAE">
      <w:pPr>
        <w:pStyle w:val="ConsPlusNormal"/>
        <w:spacing w:before="220"/>
        <w:ind w:firstLine="540"/>
        <w:jc w:val="both"/>
      </w:pPr>
      <w:r>
        <w:t>- совершенствование инфраструктуры досуга и массового отдыха для жителей и гостей города.</w:t>
      </w:r>
    </w:p>
    <w:p w:rsidR="003A1EAE" w:rsidRDefault="003A1EAE">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3A1EAE" w:rsidRDefault="003A1EAE">
      <w:pPr>
        <w:pStyle w:val="ConsPlusNormal"/>
        <w:spacing w:before="220"/>
        <w:ind w:firstLine="540"/>
        <w:jc w:val="both"/>
      </w:pPr>
      <w:r>
        <w:t>1. Развитие обеспечивающей инфраструктуры муниципальной собственности к туристским объектам.</w:t>
      </w:r>
    </w:p>
    <w:p w:rsidR="003A1EAE" w:rsidRDefault="003A1EAE">
      <w:pPr>
        <w:pStyle w:val="ConsPlusNormal"/>
        <w:spacing w:before="220"/>
        <w:ind w:firstLine="540"/>
        <w:jc w:val="both"/>
      </w:pPr>
      <w:r>
        <w:t>2. Строительство туристско-развлекательных комплексов.</w:t>
      </w:r>
    </w:p>
    <w:p w:rsidR="003A1EAE" w:rsidRDefault="003A1EAE">
      <w:pPr>
        <w:pStyle w:val="ConsPlusNormal"/>
        <w:spacing w:before="220"/>
        <w:ind w:firstLine="540"/>
        <w:jc w:val="both"/>
      </w:pPr>
      <w:r>
        <w:t>3. Совершенствование инфраструктуры досуга и массового отдыха для жителей и гостей города.</w:t>
      </w:r>
    </w:p>
    <w:p w:rsidR="003A1EAE" w:rsidRDefault="003A1EAE">
      <w:pPr>
        <w:pStyle w:val="ConsPlusNormal"/>
        <w:spacing w:before="220"/>
        <w:ind w:firstLine="540"/>
        <w:jc w:val="both"/>
      </w:pPr>
      <w:r>
        <w:t xml:space="preserve">Реализация </w:t>
      </w:r>
      <w:hyperlink w:anchor="P810" w:history="1">
        <w:r>
          <w:rPr>
            <w:color w:val="0000FF"/>
          </w:rPr>
          <w:t>подпрограммы 2</w:t>
        </w:r>
      </w:hyperlink>
      <w:r>
        <w:t xml:space="preserve"> "Развитие малого и среднего предпринимательства в городе Благовещенске позволит создать условия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3A1EAE" w:rsidRDefault="003A1EAE">
      <w:pPr>
        <w:pStyle w:val="ConsPlusNormal"/>
        <w:spacing w:before="220"/>
        <w:ind w:firstLine="540"/>
        <w:jc w:val="both"/>
      </w:pPr>
      <w:r>
        <w:t>Основными задачами подпрограммы являются:</w:t>
      </w:r>
    </w:p>
    <w:p w:rsidR="003A1EAE" w:rsidRDefault="003A1EAE">
      <w:pPr>
        <w:pStyle w:val="ConsPlusNormal"/>
        <w:spacing w:before="220"/>
        <w:ind w:firstLine="540"/>
        <w:jc w:val="both"/>
      </w:pPr>
      <w:r>
        <w:t>- информационное, консультационное обеспечение и пропаганда предпринимательской деятельности;</w:t>
      </w:r>
    </w:p>
    <w:p w:rsidR="003A1EAE" w:rsidRDefault="003A1EAE">
      <w:pPr>
        <w:pStyle w:val="ConsPlusNormal"/>
        <w:spacing w:before="220"/>
        <w:ind w:firstLine="540"/>
        <w:jc w:val="both"/>
      </w:pPr>
      <w:r>
        <w:t>- содействие развитию предпринимательской активности путем предоставления имущественной и финансовой поддержки;</w:t>
      </w:r>
    </w:p>
    <w:p w:rsidR="003A1EAE" w:rsidRDefault="003A1EAE">
      <w:pPr>
        <w:pStyle w:val="ConsPlusNormal"/>
        <w:spacing w:before="220"/>
        <w:ind w:firstLine="540"/>
        <w:jc w:val="both"/>
      </w:pPr>
      <w:r>
        <w:t>- повышение инвестиционной активности в сфере малого и среднего предпринимательства.</w:t>
      </w:r>
    </w:p>
    <w:p w:rsidR="003A1EAE" w:rsidRDefault="003A1EAE">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3A1EAE" w:rsidRDefault="003A1EAE">
      <w:pPr>
        <w:pStyle w:val="ConsPlusNormal"/>
        <w:spacing w:before="220"/>
        <w:ind w:firstLine="540"/>
        <w:jc w:val="both"/>
      </w:pPr>
      <w:r>
        <w:t>1. Поддержка субъектов малого и среднего предпринимательства.</w:t>
      </w:r>
    </w:p>
    <w:p w:rsidR="003A1EAE" w:rsidRDefault="003A1EAE">
      <w:pPr>
        <w:pStyle w:val="ConsPlusNormal"/>
        <w:spacing w:before="220"/>
        <w:ind w:firstLine="540"/>
        <w:jc w:val="both"/>
      </w:pPr>
      <w:r>
        <w:t>2. Развитие инфраструктуры поддержки малого и среднего предпринимательства.</w:t>
      </w:r>
    </w:p>
    <w:p w:rsidR="003A1EAE" w:rsidRDefault="003A1EAE">
      <w:pPr>
        <w:pStyle w:val="ConsPlusNormal"/>
        <w:ind w:firstLine="540"/>
        <w:jc w:val="both"/>
      </w:pPr>
    </w:p>
    <w:p w:rsidR="003A1EAE" w:rsidRDefault="003A1EAE">
      <w:pPr>
        <w:pStyle w:val="ConsPlusNormal"/>
        <w:jc w:val="center"/>
        <w:outlineLvl w:val="1"/>
      </w:pPr>
      <w:r>
        <w:t>6. Система основных мероприятий</w:t>
      </w:r>
    </w:p>
    <w:p w:rsidR="003A1EAE" w:rsidRDefault="003A1EAE">
      <w:pPr>
        <w:pStyle w:val="ConsPlusNormal"/>
        <w:ind w:firstLine="540"/>
        <w:jc w:val="both"/>
      </w:pPr>
    </w:p>
    <w:p w:rsidR="003A1EAE" w:rsidRDefault="003A1EAE">
      <w:pPr>
        <w:pStyle w:val="ConsPlusNormal"/>
        <w:ind w:firstLine="540"/>
        <w:jc w:val="both"/>
      </w:pPr>
      <w:r>
        <w:t xml:space="preserve">Исключен. - Постановление администрации города Благовещенска от 21.10.2015 </w:t>
      </w:r>
      <w:hyperlink r:id="rId105" w:history="1">
        <w:r>
          <w:rPr>
            <w:color w:val="0000FF"/>
          </w:rPr>
          <w:t>N 3884</w:t>
        </w:r>
      </w:hyperlink>
      <w:r>
        <w:t>.</w:t>
      </w:r>
    </w:p>
    <w:p w:rsidR="003A1EAE" w:rsidRDefault="003A1EAE">
      <w:pPr>
        <w:pStyle w:val="ConsPlusNormal"/>
        <w:ind w:firstLine="540"/>
        <w:jc w:val="both"/>
      </w:pPr>
    </w:p>
    <w:p w:rsidR="003A1EAE" w:rsidRDefault="003A1EAE">
      <w:pPr>
        <w:pStyle w:val="ConsPlusNormal"/>
        <w:jc w:val="center"/>
        <w:outlineLvl w:val="1"/>
      </w:pPr>
      <w:r>
        <w:t>7. Целевые показатели (индикаторы) муниципальной программы</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11.07.2016 </w:t>
      </w:r>
      <w:hyperlink r:id="rId106" w:history="1">
        <w:r>
          <w:rPr>
            <w:color w:val="0000FF"/>
          </w:rPr>
          <w:t>N 2110</w:t>
        </w:r>
      </w:hyperlink>
      <w:r>
        <w:t>)</w:t>
      </w:r>
    </w:p>
    <w:p w:rsidR="003A1EAE" w:rsidRDefault="003A1EAE">
      <w:pPr>
        <w:pStyle w:val="ConsPlusNormal"/>
        <w:ind w:firstLine="540"/>
        <w:jc w:val="both"/>
      </w:pPr>
    </w:p>
    <w:p w:rsidR="003A1EAE" w:rsidRDefault="003A1EAE">
      <w:pPr>
        <w:pStyle w:val="ConsPlusNormal"/>
        <w:ind w:firstLine="540"/>
        <w:jc w:val="both"/>
      </w:pPr>
      <w:r>
        <w:t>Показатели (индикаторы) реализации муниципальной программы оцениваются в целом по муниципальной программе и по каждой из подпрограмм и предназначены для оценки наиболее существенных результатов реализации муниципальной программы и включенных в нее подпрограмм.</w:t>
      </w:r>
    </w:p>
    <w:p w:rsidR="003A1EAE" w:rsidRDefault="003A1EAE">
      <w:pPr>
        <w:pStyle w:val="ConsPlusNormal"/>
        <w:spacing w:before="220"/>
        <w:ind w:firstLine="540"/>
        <w:jc w:val="both"/>
      </w:pPr>
      <w:r>
        <w:t>К общим показателям (индикаторам) реализации муниципальной программы относятся:</w:t>
      </w:r>
    </w:p>
    <w:p w:rsidR="003A1EAE" w:rsidRDefault="003A1EAE">
      <w:pPr>
        <w:pStyle w:val="ConsPlusNormal"/>
        <w:spacing w:before="220"/>
        <w:ind w:firstLine="540"/>
        <w:jc w:val="both"/>
      </w:pPr>
      <w:r>
        <w:t>1. Общий объем инвестиций, направленных на строительство и реконструкцию туристских объектов и объектов обеспечивающей инфраструктуры.</w:t>
      </w:r>
    </w:p>
    <w:p w:rsidR="003A1EAE" w:rsidRDefault="003A1EAE">
      <w:pPr>
        <w:pStyle w:val="ConsPlusNormal"/>
        <w:spacing w:before="220"/>
        <w:ind w:firstLine="540"/>
        <w:jc w:val="both"/>
      </w:pPr>
      <w:r>
        <w:t>2. Доля частных (внебюджетных) инвестиций в общем объеме инвестиций.</w:t>
      </w:r>
    </w:p>
    <w:p w:rsidR="003A1EAE" w:rsidRDefault="003A1EAE">
      <w:pPr>
        <w:pStyle w:val="ConsPlusNormal"/>
        <w:spacing w:before="220"/>
        <w:ind w:firstLine="540"/>
        <w:jc w:val="both"/>
      </w:pPr>
      <w:r>
        <w:t>3. Численность российских и иностранных граждан, посещающих туристские объекты города.</w:t>
      </w:r>
    </w:p>
    <w:p w:rsidR="003A1EAE" w:rsidRDefault="003A1EAE">
      <w:pPr>
        <w:pStyle w:val="ConsPlusNormal"/>
        <w:spacing w:before="220"/>
        <w:ind w:firstLine="540"/>
        <w:jc w:val="both"/>
      </w:pPr>
      <w:r>
        <w:t>4. Число субъектов малого и среднего предпринимательства в расчете на 10 тыс. человек населения.</w:t>
      </w:r>
    </w:p>
    <w:p w:rsidR="003A1EAE" w:rsidRDefault="003A1EAE">
      <w:pPr>
        <w:pStyle w:val="ConsPlusNormal"/>
        <w:spacing w:before="220"/>
        <w:ind w:firstLine="540"/>
        <w:jc w:val="both"/>
      </w:pPr>
      <w:r>
        <w:t>Увеличение количества субъектов малого и среднего предпринимательства в расчете на 10 тыс. человек населения является одним из целевых ориентиров развития сферы предпринимательства в городе Благовещенске. Данный индикатор отражает участие населения в сфере малого и среднего бизнеса.</w:t>
      </w:r>
    </w:p>
    <w:p w:rsidR="003A1EAE" w:rsidRDefault="003A1EAE">
      <w:pPr>
        <w:pStyle w:val="ConsPlusNormal"/>
        <w:spacing w:before="220"/>
        <w:ind w:firstLine="540"/>
        <w:jc w:val="both"/>
      </w:pPr>
      <w:r>
        <w:t>5. Объем налоговых поступлений в городской бюджет от субъектов малого и среднего предпринимательства.</w:t>
      </w:r>
    </w:p>
    <w:p w:rsidR="003A1EAE" w:rsidRDefault="003A1EAE">
      <w:pPr>
        <w:pStyle w:val="ConsPlusNormal"/>
        <w:spacing w:before="220"/>
        <w:ind w:firstLine="540"/>
        <w:jc w:val="both"/>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3A1EAE" w:rsidRDefault="003A1EAE">
      <w:pPr>
        <w:pStyle w:val="ConsPlusNormal"/>
        <w:spacing w:before="220"/>
        <w:ind w:firstLine="540"/>
        <w:jc w:val="both"/>
      </w:pPr>
      <w:r>
        <w:t>Данный индикатор отражает достижение целей и реализацию поставленных задач, создание благоприятных условий для развития субъектов малого и среднего предпринимательства.</w:t>
      </w:r>
    </w:p>
    <w:p w:rsidR="003A1EAE" w:rsidRDefault="003A1EAE">
      <w:pPr>
        <w:pStyle w:val="ConsPlusNormal"/>
        <w:spacing w:before="220"/>
        <w:ind w:firstLine="540"/>
        <w:jc w:val="both"/>
      </w:pPr>
      <w:r>
        <w:t>7. 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w:t>
      </w:r>
    </w:p>
    <w:p w:rsidR="003A1EAE" w:rsidRDefault="003A1EAE">
      <w:pPr>
        <w:pStyle w:val="ConsPlusNormal"/>
        <w:spacing w:before="220"/>
        <w:ind w:firstLine="540"/>
        <w:jc w:val="both"/>
      </w:pPr>
      <w:r>
        <w:t>Увеличение количества работников малых и средних предприятий позволит судить об успешном развитии инфраструктуры поддержки малых предпринимателей.</w:t>
      </w:r>
    </w:p>
    <w:p w:rsidR="003A1EAE" w:rsidRDefault="003A1EAE">
      <w:pPr>
        <w:pStyle w:val="ConsPlusNormal"/>
        <w:spacing w:before="220"/>
        <w:ind w:firstLine="540"/>
        <w:jc w:val="both"/>
      </w:pPr>
      <w:r>
        <w:t xml:space="preserve">Перечень целевых показателей (индикаторов) муниципальной программы с расшифровкой плановых значений по годам ее реализации приведен в </w:t>
      </w:r>
      <w:hyperlink w:anchor="P7058" w:history="1">
        <w:r>
          <w:rPr>
            <w:color w:val="0000FF"/>
          </w:rPr>
          <w:t>приложении N 1</w:t>
        </w:r>
      </w:hyperlink>
      <w:r>
        <w:t xml:space="preserve"> к муниципальной программе.</w:t>
      </w:r>
    </w:p>
    <w:p w:rsidR="003A1EAE" w:rsidRDefault="003A1EAE">
      <w:pPr>
        <w:pStyle w:val="ConsPlusNormal"/>
        <w:spacing w:before="220"/>
        <w:ind w:firstLine="540"/>
        <w:jc w:val="both"/>
      </w:pPr>
      <w:r>
        <w:t>При определении плановых значений показателей (индикаторов) муниципальной программы использовались:</w:t>
      </w:r>
    </w:p>
    <w:p w:rsidR="003A1EAE" w:rsidRDefault="003A1EAE">
      <w:pPr>
        <w:pStyle w:val="ConsPlusNormal"/>
        <w:spacing w:before="220"/>
        <w:ind w:firstLine="540"/>
        <w:jc w:val="both"/>
      </w:pPr>
      <w:r>
        <w:t>данные государственной статистики;</w:t>
      </w:r>
    </w:p>
    <w:p w:rsidR="003A1EAE" w:rsidRDefault="003A1EAE">
      <w:pPr>
        <w:pStyle w:val="ConsPlusNormal"/>
        <w:spacing w:before="220"/>
        <w:ind w:firstLine="540"/>
        <w:jc w:val="both"/>
      </w:pPr>
      <w:r>
        <w:lastRenderedPageBreak/>
        <w:t>данные финансового управления администрации города Благовещенска;</w:t>
      </w:r>
    </w:p>
    <w:p w:rsidR="003A1EAE" w:rsidRDefault="003A1EAE">
      <w:pPr>
        <w:pStyle w:val="ConsPlusNormal"/>
        <w:spacing w:before="220"/>
        <w:ind w:firstLine="540"/>
        <w:jc w:val="both"/>
      </w:pPr>
      <w:r>
        <w:t>данные межрайонной инспекции ФНС России N 1 по Амурской области.</w:t>
      </w:r>
    </w:p>
    <w:p w:rsidR="003A1EAE" w:rsidRDefault="003A1EAE">
      <w:pPr>
        <w:pStyle w:val="ConsPlusNormal"/>
        <w:ind w:firstLine="540"/>
        <w:jc w:val="both"/>
      </w:pPr>
    </w:p>
    <w:p w:rsidR="003A1EAE" w:rsidRDefault="003A1EAE">
      <w:pPr>
        <w:pStyle w:val="ConsPlusNormal"/>
        <w:jc w:val="center"/>
        <w:outlineLvl w:val="1"/>
      </w:pPr>
      <w:r>
        <w:t>8. Ресурсное обеспечение муниципальной программы</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29.12.2017 </w:t>
      </w:r>
      <w:hyperlink r:id="rId107" w:history="1">
        <w:r>
          <w:rPr>
            <w:color w:val="0000FF"/>
          </w:rPr>
          <w:t>N 4767</w:t>
        </w:r>
      </w:hyperlink>
      <w:r>
        <w:t>)</w:t>
      </w:r>
    </w:p>
    <w:p w:rsidR="003A1EAE" w:rsidRDefault="003A1EAE">
      <w:pPr>
        <w:pStyle w:val="ConsPlusNormal"/>
        <w:jc w:val="center"/>
      </w:pPr>
    </w:p>
    <w:p w:rsidR="003A1EAE" w:rsidRDefault="003A1EAE">
      <w:pPr>
        <w:pStyle w:val="ConsPlusNormal"/>
        <w:ind w:firstLine="540"/>
        <w:jc w:val="both"/>
      </w:pPr>
      <w:r>
        <w:t>Общий объем финансирования муниципальной программы за счет всех источников финансирования составляет 18041840,2 тыс. руб., в том числе по годам:</w:t>
      </w:r>
    </w:p>
    <w:p w:rsidR="003A1EAE" w:rsidRDefault="003A1EAE">
      <w:pPr>
        <w:pStyle w:val="ConsPlusNormal"/>
        <w:jc w:val="both"/>
      </w:pPr>
      <w:r>
        <w:t xml:space="preserve">(в ред. постановления администрации города Благовещенска от 07.02.2018 </w:t>
      </w:r>
      <w:hyperlink r:id="rId108" w:history="1">
        <w:r>
          <w:rPr>
            <w:color w:val="0000FF"/>
          </w:rPr>
          <w:t>N 337</w:t>
        </w:r>
      </w:hyperlink>
      <w:r>
        <w:t>)</w:t>
      </w:r>
    </w:p>
    <w:p w:rsidR="003A1EAE" w:rsidRDefault="003A1EAE">
      <w:pPr>
        <w:pStyle w:val="ConsPlusNormal"/>
        <w:spacing w:before="220"/>
        <w:ind w:firstLine="540"/>
        <w:jc w:val="both"/>
      </w:pPr>
      <w:r>
        <w:t>2015 год - 340614,8 тыс. руб.;</w:t>
      </w:r>
    </w:p>
    <w:p w:rsidR="003A1EAE" w:rsidRDefault="003A1EAE">
      <w:pPr>
        <w:pStyle w:val="ConsPlusNormal"/>
        <w:spacing w:before="220"/>
        <w:ind w:firstLine="540"/>
        <w:jc w:val="both"/>
      </w:pPr>
      <w:r>
        <w:t>2016 год - 290904,9 тыс. руб.;</w:t>
      </w:r>
    </w:p>
    <w:p w:rsidR="003A1EAE" w:rsidRDefault="003A1EAE">
      <w:pPr>
        <w:pStyle w:val="ConsPlusNormal"/>
        <w:spacing w:before="220"/>
        <w:ind w:firstLine="540"/>
        <w:jc w:val="both"/>
      </w:pPr>
      <w:r>
        <w:t>2017 год - 70890,6 тыс. руб.;</w:t>
      </w:r>
    </w:p>
    <w:p w:rsidR="003A1EAE" w:rsidRDefault="003A1EAE">
      <w:pPr>
        <w:pStyle w:val="ConsPlusNormal"/>
        <w:spacing w:before="220"/>
        <w:ind w:firstLine="540"/>
        <w:jc w:val="both"/>
      </w:pPr>
      <w:r>
        <w:t>2018 год - 1851363,5 тыс. руб.;</w:t>
      </w:r>
    </w:p>
    <w:p w:rsidR="003A1EAE" w:rsidRDefault="003A1EAE">
      <w:pPr>
        <w:pStyle w:val="ConsPlusNormal"/>
        <w:jc w:val="both"/>
      </w:pPr>
      <w:r>
        <w:t xml:space="preserve">(в ред. постановления администрации города Благовещенска от 07.02.2018 </w:t>
      </w:r>
      <w:hyperlink r:id="rId109" w:history="1">
        <w:r>
          <w:rPr>
            <w:color w:val="0000FF"/>
          </w:rPr>
          <w:t>N 337</w:t>
        </w:r>
      </w:hyperlink>
      <w:r>
        <w:t>)</w:t>
      </w:r>
    </w:p>
    <w:p w:rsidR="003A1EAE" w:rsidRDefault="003A1EAE">
      <w:pPr>
        <w:pStyle w:val="ConsPlusNormal"/>
        <w:spacing w:before="220"/>
        <w:ind w:firstLine="540"/>
        <w:jc w:val="both"/>
      </w:pPr>
      <w:r>
        <w:t>2019 год - 6396560,0 тыс. руб.;</w:t>
      </w:r>
    </w:p>
    <w:p w:rsidR="003A1EAE" w:rsidRDefault="003A1EAE">
      <w:pPr>
        <w:pStyle w:val="ConsPlusNormal"/>
        <w:spacing w:before="220"/>
        <w:ind w:firstLine="540"/>
        <w:jc w:val="both"/>
      </w:pPr>
      <w:r>
        <w:t>2020 год - 9091506,4 тыс. руб.</w:t>
      </w:r>
    </w:p>
    <w:p w:rsidR="003A1EAE" w:rsidRDefault="003A1EAE">
      <w:pPr>
        <w:pStyle w:val="ConsPlusNormal"/>
        <w:spacing w:before="220"/>
        <w:ind w:firstLine="540"/>
        <w:jc w:val="both"/>
      </w:pPr>
      <w:r>
        <w:t>Из городского бюджета бюджетные ассигнования составят 108047,6 тыс. руб., в том числе по годам:</w:t>
      </w:r>
    </w:p>
    <w:p w:rsidR="003A1EAE" w:rsidRDefault="003A1EAE">
      <w:pPr>
        <w:pStyle w:val="ConsPlusNormal"/>
        <w:jc w:val="both"/>
      </w:pPr>
      <w:r>
        <w:t xml:space="preserve">(в ред. постановления администрации города Благовещенска от 07.02.2018 </w:t>
      </w:r>
      <w:hyperlink r:id="rId110" w:history="1">
        <w:r>
          <w:rPr>
            <w:color w:val="0000FF"/>
          </w:rPr>
          <w:t>N 337</w:t>
        </w:r>
      </w:hyperlink>
      <w:r>
        <w:t>)</w:t>
      </w:r>
    </w:p>
    <w:p w:rsidR="003A1EAE" w:rsidRDefault="003A1EAE">
      <w:pPr>
        <w:pStyle w:val="ConsPlusNormal"/>
        <w:spacing w:before="220"/>
        <w:ind w:firstLine="540"/>
        <w:jc w:val="both"/>
      </w:pPr>
      <w:r>
        <w:t>2015 год - 11179,3 тыс. руб.;</w:t>
      </w:r>
    </w:p>
    <w:p w:rsidR="003A1EAE" w:rsidRDefault="003A1EAE">
      <w:pPr>
        <w:pStyle w:val="ConsPlusNormal"/>
        <w:spacing w:before="220"/>
        <w:ind w:firstLine="540"/>
        <w:jc w:val="both"/>
      </w:pPr>
      <w:r>
        <w:t>2016 год - 4032,1 тыс. руб.;</w:t>
      </w:r>
    </w:p>
    <w:p w:rsidR="003A1EAE" w:rsidRDefault="003A1EAE">
      <w:pPr>
        <w:pStyle w:val="ConsPlusNormal"/>
        <w:spacing w:before="220"/>
        <w:ind w:firstLine="540"/>
        <w:jc w:val="both"/>
      </w:pPr>
      <w:r>
        <w:t>2017 год - 70190,6 тыс. руб.;</w:t>
      </w:r>
    </w:p>
    <w:p w:rsidR="003A1EAE" w:rsidRDefault="003A1EAE">
      <w:pPr>
        <w:pStyle w:val="ConsPlusNormal"/>
        <w:spacing w:before="220"/>
        <w:ind w:firstLine="540"/>
        <w:jc w:val="both"/>
      </w:pPr>
      <w:r>
        <w:t>2018 год - 19845,6 тыс. руб.;</w:t>
      </w:r>
    </w:p>
    <w:p w:rsidR="003A1EAE" w:rsidRDefault="003A1EAE">
      <w:pPr>
        <w:pStyle w:val="ConsPlusNormal"/>
        <w:jc w:val="both"/>
      </w:pPr>
      <w:r>
        <w:t xml:space="preserve">(в ред. постановления администрации города Благовещенска от 07.02.2018 </w:t>
      </w:r>
      <w:hyperlink r:id="rId111" w:history="1">
        <w:r>
          <w:rPr>
            <w:color w:val="0000FF"/>
          </w:rPr>
          <w:t>N 337</w:t>
        </w:r>
      </w:hyperlink>
      <w:r>
        <w:t>)</w:t>
      </w:r>
    </w:p>
    <w:p w:rsidR="003A1EAE" w:rsidRDefault="003A1EAE">
      <w:pPr>
        <w:pStyle w:val="ConsPlusNormal"/>
        <w:spacing w:before="220"/>
        <w:ind w:firstLine="540"/>
        <w:jc w:val="both"/>
      </w:pPr>
      <w:r>
        <w:t>2019 год - 1450,0 тыс. руб.;</w:t>
      </w:r>
    </w:p>
    <w:p w:rsidR="003A1EAE" w:rsidRDefault="003A1EAE">
      <w:pPr>
        <w:pStyle w:val="ConsPlusNormal"/>
        <w:spacing w:before="220"/>
        <w:ind w:firstLine="540"/>
        <w:jc w:val="both"/>
      </w:pPr>
      <w:r>
        <w:t>2020 год - 1350,0 тыс. руб.</w:t>
      </w:r>
    </w:p>
    <w:p w:rsidR="003A1EAE" w:rsidRDefault="003A1EAE">
      <w:pPr>
        <w:pStyle w:val="ConsPlusNormal"/>
        <w:spacing w:before="220"/>
        <w:ind w:firstLine="540"/>
        <w:jc w:val="both"/>
      </w:pPr>
      <w:r>
        <w:t>Планируемый объем финансирования из средств областного бюджета составит 218906,3 тыс. руб., в том числе по годам:</w:t>
      </w:r>
    </w:p>
    <w:p w:rsidR="003A1EAE" w:rsidRDefault="003A1EAE">
      <w:pPr>
        <w:pStyle w:val="ConsPlusNormal"/>
        <w:spacing w:before="220"/>
        <w:ind w:firstLine="540"/>
        <w:jc w:val="both"/>
      </w:pPr>
      <w:r>
        <w:t>2015 год - 14745,0 тыс. руб.;</w:t>
      </w:r>
    </w:p>
    <w:p w:rsidR="003A1EAE" w:rsidRDefault="003A1EAE">
      <w:pPr>
        <w:pStyle w:val="ConsPlusNormal"/>
        <w:spacing w:before="220"/>
        <w:ind w:firstLine="540"/>
        <w:jc w:val="both"/>
      </w:pPr>
      <w:r>
        <w:t>2016 год - 11900,8 тыс. руб.;</w:t>
      </w:r>
    </w:p>
    <w:p w:rsidR="003A1EAE" w:rsidRDefault="003A1EAE">
      <w:pPr>
        <w:pStyle w:val="ConsPlusNormal"/>
        <w:spacing w:before="220"/>
        <w:ind w:firstLine="540"/>
        <w:jc w:val="both"/>
      </w:pPr>
      <w:r>
        <w:t>2017 год - 0,0 тыс. руб.;</w:t>
      </w:r>
    </w:p>
    <w:p w:rsidR="003A1EAE" w:rsidRDefault="003A1EAE">
      <w:pPr>
        <w:pStyle w:val="ConsPlusNormal"/>
        <w:spacing w:before="220"/>
        <w:ind w:firstLine="540"/>
        <w:jc w:val="both"/>
      </w:pPr>
      <w:r>
        <w:t>2018 год - 59400,0 тыс. руб.;</w:t>
      </w:r>
    </w:p>
    <w:p w:rsidR="003A1EAE" w:rsidRDefault="003A1EAE">
      <w:pPr>
        <w:pStyle w:val="ConsPlusNormal"/>
        <w:spacing w:before="220"/>
        <w:ind w:firstLine="540"/>
        <w:jc w:val="both"/>
      </w:pPr>
      <w:r>
        <w:t>2019 год - 54000,0 тыс. руб.;</w:t>
      </w:r>
    </w:p>
    <w:p w:rsidR="003A1EAE" w:rsidRDefault="003A1EAE">
      <w:pPr>
        <w:pStyle w:val="ConsPlusNormal"/>
        <w:spacing w:before="220"/>
        <w:ind w:firstLine="540"/>
        <w:jc w:val="both"/>
      </w:pPr>
      <w:r>
        <w:t>2020 год - 78860,5 тыс. руб.</w:t>
      </w:r>
    </w:p>
    <w:p w:rsidR="003A1EAE" w:rsidRDefault="003A1EAE">
      <w:pPr>
        <w:pStyle w:val="ConsPlusNormal"/>
        <w:spacing w:before="220"/>
        <w:ind w:firstLine="540"/>
        <w:jc w:val="both"/>
      </w:pPr>
      <w:r>
        <w:t xml:space="preserve">Планируемый объем финансирования из средств федерального бюджета составит 2166743,4 </w:t>
      </w:r>
      <w:r>
        <w:lastRenderedPageBreak/>
        <w:t>тыс. руб., в том числе по годам:</w:t>
      </w:r>
    </w:p>
    <w:p w:rsidR="003A1EAE" w:rsidRDefault="003A1EAE">
      <w:pPr>
        <w:pStyle w:val="ConsPlusNormal"/>
        <w:spacing w:before="220"/>
        <w:ind w:firstLine="540"/>
        <w:jc w:val="both"/>
      </w:pPr>
      <w:r>
        <w:t>2015 год - 241295,5 тыс. руб.;</w:t>
      </w:r>
    </w:p>
    <w:p w:rsidR="003A1EAE" w:rsidRDefault="003A1EAE">
      <w:pPr>
        <w:pStyle w:val="ConsPlusNormal"/>
        <w:spacing w:before="220"/>
        <w:ind w:firstLine="540"/>
        <w:jc w:val="both"/>
      </w:pPr>
      <w:r>
        <w:t>2016 год - 235972,0 тыс. руб.;</w:t>
      </w:r>
    </w:p>
    <w:p w:rsidR="003A1EAE" w:rsidRDefault="003A1EAE">
      <w:pPr>
        <w:pStyle w:val="ConsPlusNormal"/>
        <w:spacing w:before="220"/>
        <w:ind w:firstLine="540"/>
        <w:jc w:val="both"/>
      </w:pPr>
      <w:r>
        <w:t>2017 год - 0,0 тыс. руб.;</w:t>
      </w:r>
    </w:p>
    <w:p w:rsidR="003A1EAE" w:rsidRDefault="003A1EAE">
      <w:pPr>
        <w:pStyle w:val="ConsPlusNormal"/>
        <w:spacing w:before="220"/>
        <w:ind w:firstLine="540"/>
        <w:jc w:val="both"/>
      </w:pPr>
      <w:r>
        <w:t>2018 год - 336600,0 тыс. руб.;</w:t>
      </w:r>
    </w:p>
    <w:p w:rsidR="003A1EAE" w:rsidRDefault="003A1EAE">
      <w:pPr>
        <w:pStyle w:val="ConsPlusNormal"/>
        <w:spacing w:before="220"/>
        <w:ind w:firstLine="540"/>
        <w:jc w:val="both"/>
      </w:pPr>
      <w:r>
        <w:t>2019 год - 606000,0 тыс. руб.;</w:t>
      </w:r>
    </w:p>
    <w:p w:rsidR="003A1EAE" w:rsidRDefault="003A1EAE">
      <w:pPr>
        <w:pStyle w:val="ConsPlusNormal"/>
        <w:spacing w:before="220"/>
        <w:ind w:firstLine="540"/>
        <w:jc w:val="both"/>
      </w:pPr>
      <w:r>
        <w:t>2020 год - 746,875,9 тыс. руб.</w:t>
      </w:r>
    </w:p>
    <w:p w:rsidR="003A1EAE" w:rsidRDefault="003A1EAE">
      <w:pPr>
        <w:pStyle w:val="ConsPlusNormal"/>
        <w:spacing w:before="220"/>
        <w:ind w:firstLine="540"/>
        <w:jc w:val="both"/>
      </w:pPr>
      <w:r>
        <w:t>Планируемый объем финансирования из внебюджетных источников составит 15548142,9 тыс. руб., в том числе по годам:</w:t>
      </w:r>
    </w:p>
    <w:p w:rsidR="003A1EAE" w:rsidRDefault="003A1EAE">
      <w:pPr>
        <w:pStyle w:val="ConsPlusNormal"/>
        <w:spacing w:before="220"/>
        <w:ind w:firstLine="540"/>
        <w:jc w:val="both"/>
      </w:pPr>
      <w:r>
        <w:t>2015 год - 73395,0 тыс. руб.;</w:t>
      </w:r>
    </w:p>
    <w:p w:rsidR="003A1EAE" w:rsidRDefault="003A1EAE">
      <w:pPr>
        <w:pStyle w:val="ConsPlusNormal"/>
        <w:spacing w:before="220"/>
        <w:ind w:firstLine="540"/>
        <w:jc w:val="both"/>
      </w:pPr>
      <w:r>
        <w:t>2016 год - 39000,0 тыс. руб.;</w:t>
      </w:r>
    </w:p>
    <w:p w:rsidR="003A1EAE" w:rsidRDefault="003A1EAE">
      <w:pPr>
        <w:pStyle w:val="ConsPlusNormal"/>
        <w:spacing w:before="220"/>
        <w:ind w:firstLine="540"/>
        <w:jc w:val="both"/>
      </w:pPr>
      <w:r>
        <w:t>2017 год - 700,0 тыс. руб.;</w:t>
      </w:r>
    </w:p>
    <w:p w:rsidR="003A1EAE" w:rsidRDefault="003A1EAE">
      <w:pPr>
        <w:pStyle w:val="ConsPlusNormal"/>
        <w:spacing w:before="220"/>
        <w:ind w:firstLine="540"/>
        <w:jc w:val="both"/>
      </w:pPr>
      <w:r>
        <w:t>2018 год - 1435517,9 тыс. руб.;</w:t>
      </w:r>
    </w:p>
    <w:p w:rsidR="003A1EAE" w:rsidRDefault="003A1EAE">
      <w:pPr>
        <w:pStyle w:val="ConsPlusNormal"/>
        <w:spacing w:before="220"/>
        <w:ind w:firstLine="540"/>
        <w:jc w:val="both"/>
      </w:pPr>
      <w:r>
        <w:t>2019 год - 5735110,0 тыс. руб.;</w:t>
      </w:r>
    </w:p>
    <w:p w:rsidR="003A1EAE" w:rsidRDefault="003A1EAE">
      <w:pPr>
        <w:pStyle w:val="ConsPlusNormal"/>
        <w:spacing w:before="220"/>
        <w:ind w:firstLine="540"/>
        <w:jc w:val="both"/>
      </w:pPr>
      <w:r>
        <w:t>2020 год - 8264420,0 тыс. руб.</w:t>
      </w:r>
    </w:p>
    <w:p w:rsidR="003A1EAE" w:rsidRDefault="003A1EAE">
      <w:pPr>
        <w:pStyle w:val="ConsPlusNormal"/>
        <w:spacing w:before="220"/>
        <w:ind w:firstLine="540"/>
        <w:jc w:val="both"/>
      </w:pPr>
      <w:r>
        <w:t xml:space="preserve">Ресурсное </w:t>
      </w:r>
      <w:hyperlink w:anchor="P7997" w:history="1">
        <w:r>
          <w:rPr>
            <w:color w:val="0000FF"/>
          </w:rPr>
          <w:t>обеспечение</w:t>
        </w:r>
      </w:hyperlink>
      <w:r>
        <w:t xml:space="preserve"> реализации муниципальной программы за счет средств городского бюджета представлено в приложении N 3 к муниципальной программе.</w:t>
      </w:r>
    </w:p>
    <w:p w:rsidR="003A1EAE" w:rsidRDefault="003A1EAE">
      <w:pPr>
        <w:pStyle w:val="ConsPlusNormal"/>
        <w:spacing w:before="220"/>
        <w:ind w:firstLine="540"/>
        <w:jc w:val="both"/>
      </w:pPr>
      <w:r>
        <w:t xml:space="preserve">Ресурсное </w:t>
      </w:r>
      <w:hyperlink w:anchor="P8359" w:history="1">
        <w:r>
          <w:rPr>
            <w:color w:val="0000FF"/>
          </w:rPr>
          <w:t>обеспечение</w:t>
        </w:r>
      </w:hyperlink>
      <w:r>
        <w:t xml:space="preserve"> и прогнозная (справочная) оценка расходов на реализацию мероприятий муниципальной программы за счет всех источников финансирования представлены в приложении N 4 к муниципальной программе.</w:t>
      </w:r>
    </w:p>
    <w:p w:rsidR="003A1EAE" w:rsidRDefault="003A1EAE">
      <w:pPr>
        <w:pStyle w:val="ConsPlusNormal"/>
        <w:spacing w:before="220"/>
        <w:ind w:firstLine="540"/>
        <w:jc w:val="both"/>
      </w:pPr>
      <w:r>
        <w:t>Объемы финансового обеспечения реализации муниципальной программы подлежат ежегодному уточнению.</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Title"/>
        <w:jc w:val="center"/>
        <w:outlineLvl w:val="1"/>
      </w:pPr>
      <w:bookmarkStart w:id="2" w:name="P424"/>
      <w:bookmarkEnd w:id="2"/>
      <w:r>
        <w:t>ПАСПОРТ ПОДПРОГРАММЫ</w:t>
      </w:r>
    </w:p>
    <w:p w:rsidR="003A1EAE" w:rsidRDefault="003A1EAE">
      <w:pPr>
        <w:pStyle w:val="ConsPlusTitle"/>
        <w:jc w:val="center"/>
      </w:pPr>
      <w:r>
        <w:t>"РАЗВИТИЕ ТУРИЗМА В ГОРОДЕ БЛАГОВЕЩЕНСКЕ"</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постановлений администрации города Благовещенска</w:t>
            </w:r>
          </w:p>
          <w:p w:rsidR="003A1EAE" w:rsidRDefault="003A1EAE">
            <w:pPr>
              <w:pStyle w:val="ConsPlusNormal"/>
              <w:jc w:val="center"/>
            </w:pPr>
            <w:r>
              <w:rPr>
                <w:color w:val="392C69"/>
              </w:rPr>
              <w:t xml:space="preserve">от 12.11.2014 </w:t>
            </w:r>
            <w:hyperlink r:id="rId112" w:history="1">
              <w:r>
                <w:rPr>
                  <w:color w:val="0000FF"/>
                </w:rPr>
                <w:t>N 4648</w:t>
              </w:r>
            </w:hyperlink>
            <w:r>
              <w:rPr>
                <w:color w:val="392C69"/>
              </w:rPr>
              <w:t xml:space="preserve">, от 30.03.2015 </w:t>
            </w:r>
            <w:hyperlink r:id="rId113" w:history="1">
              <w:r>
                <w:rPr>
                  <w:color w:val="0000FF"/>
                </w:rPr>
                <w:t>N 1239</w:t>
              </w:r>
            </w:hyperlink>
            <w:r>
              <w:rPr>
                <w:color w:val="392C69"/>
              </w:rPr>
              <w:t>,</w:t>
            </w:r>
          </w:p>
          <w:p w:rsidR="003A1EAE" w:rsidRDefault="003A1EAE">
            <w:pPr>
              <w:pStyle w:val="ConsPlusNormal"/>
              <w:jc w:val="center"/>
            </w:pPr>
            <w:r>
              <w:rPr>
                <w:color w:val="392C69"/>
              </w:rPr>
              <w:t xml:space="preserve">от 10.04.2015 </w:t>
            </w:r>
            <w:hyperlink r:id="rId114" w:history="1">
              <w:r>
                <w:rPr>
                  <w:color w:val="0000FF"/>
                </w:rPr>
                <w:t>N 1402</w:t>
              </w:r>
            </w:hyperlink>
            <w:r>
              <w:rPr>
                <w:color w:val="392C69"/>
              </w:rPr>
              <w:t xml:space="preserve">, от 05.05.2015 </w:t>
            </w:r>
            <w:hyperlink r:id="rId115" w:history="1">
              <w:r>
                <w:rPr>
                  <w:color w:val="0000FF"/>
                </w:rPr>
                <w:t>N 1783</w:t>
              </w:r>
            </w:hyperlink>
            <w:r>
              <w:rPr>
                <w:color w:val="392C69"/>
              </w:rPr>
              <w:t>,</w:t>
            </w:r>
          </w:p>
          <w:p w:rsidR="003A1EAE" w:rsidRDefault="003A1EAE">
            <w:pPr>
              <w:pStyle w:val="ConsPlusNormal"/>
              <w:jc w:val="center"/>
            </w:pPr>
            <w:r>
              <w:rPr>
                <w:color w:val="392C69"/>
              </w:rPr>
              <w:t xml:space="preserve">от 18.06.2015 </w:t>
            </w:r>
            <w:hyperlink r:id="rId116" w:history="1">
              <w:r>
                <w:rPr>
                  <w:color w:val="0000FF"/>
                </w:rPr>
                <w:t>N 2319</w:t>
              </w:r>
            </w:hyperlink>
            <w:r>
              <w:rPr>
                <w:color w:val="392C69"/>
              </w:rPr>
              <w:t xml:space="preserve">, от 16.07.2015 </w:t>
            </w:r>
            <w:hyperlink r:id="rId117" w:history="1">
              <w:r>
                <w:rPr>
                  <w:color w:val="0000FF"/>
                </w:rPr>
                <w:t>N 2674</w:t>
              </w:r>
            </w:hyperlink>
            <w:r>
              <w:rPr>
                <w:color w:val="392C69"/>
              </w:rPr>
              <w:t>,</w:t>
            </w:r>
          </w:p>
          <w:p w:rsidR="003A1EAE" w:rsidRDefault="003A1EAE">
            <w:pPr>
              <w:pStyle w:val="ConsPlusNormal"/>
              <w:jc w:val="center"/>
            </w:pPr>
            <w:r>
              <w:rPr>
                <w:color w:val="392C69"/>
              </w:rPr>
              <w:t xml:space="preserve">от 22.09.2015 </w:t>
            </w:r>
            <w:hyperlink r:id="rId118" w:history="1">
              <w:r>
                <w:rPr>
                  <w:color w:val="0000FF"/>
                </w:rPr>
                <w:t>N 3572</w:t>
              </w:r>
            </w:hyperlink>
            <w:r>
              <w:rPr>
                <w:color w:val="392C69"/>
              </w:rPr>
              <w:t xml:space="preserve">, от 21.10.2015 </w:t>
            </w:r>
            <w:hyperlink r:id="rId119" w:history="1">
              <w:r>
                <w:rPr>
                  <w:color w:val="0000FF"/>
                </w:rPr>
                <w:t>N 3884</w:t>
              </w:r>
            </w:hyperlink>
            <w:r>
              <w:rPr>
                <w:color w:val="392C69"/>
              </w:rPr>
              <w:t>,</w:t>
            </w:r>
          </w:p>
          <w:p w:rsidR="003A1EAE" w:rsidRDefault="003A1EAE">
            <w:pPr>
              <w:pStyle w:val="ConsPlusNormal"/>
              <w:jc w:val="center"/>
            </w:pPr>
            <w:r>
              <w:rPr>
                <w:color w:val="392C69"/>
              </w:rPr>
              <w:t xml:space="preserve">от 14.12.2015 </w:t>
            </w:r>
            <w:hyperlink r:id="rId120" w:history="1">
              <w:r>
                <w:rPr>
                  <w:color w:val="0000FF"/>
                </w:rPr>
                <w:t>N 4471</w:t>
              </w:r>
            </w:hyperlink>
            <w:r>
              <w:rPr>
                <w:color w:val="392C69"/>
              </w:rPr>
              <w:t xml:space="preserve">, от 25.01.2016 </w:t>
            </w:r>
            <w:hyperlink r:id="rId121" w:history="1">
              <w:r>
                <w:rPr>
                  <w:color w:val="0000FF"/>
                </w:rPr>
                <w:t>N 189</w:t>
              </w:r>
            </w:hyperlink>
            <w:r>
              <w:rPr>
                <w:color w:val="392C69"/>
              </w:rPr>
              <w:t>,</w:t>
            </w:r>
          </w:p>
          <w:p w:rsidR="003A1EAE" w:rsidRDefault="003A1EAE">
            <w:pPr>
              <w:pStyle w:val="ConsPlusNormal"/>
              <w:jc w:val="center"/>
            </w:pPr>
            <w:r>
              <w:rPr>
                <w:color w:val="392C69"/>
              </w:rPr>
              <w:t xml:space="preserve">от 11.07.2016 </w:t>
            </w:r>
            <w:hyperlink r:id="rId122" w:history="1">
              <w:r>
                <w:rPr>
                  <w:color w:val="0000FF"/>
                </w:rPr>
                <w:t>N 2110</w:t>
              </w:r>
            </w:hyperlink>
            <w:r>
              <w:rPr>
                <w:color w:val="392C69"/>
              </w:rPr>
              <w:t xml:space="preserve">, от 23.12.2016 </w:t>
            </w:r>
            <w:hyperlink r:id="rId123" w:history="1">
              <w:r>
                <w:rPr>
                  <w:color w:val="0000FF"/>
                </w:rPr>
                <w:t>N 4160</w:t>
              </w:r>
            </w:hyperlink>
            <w:r>
              <w:rPr>
                <w:color w:val="392C69"/>
              </w:rPr>
              <w:t>,</w:t>
            </w:r>
          </w:p>
          <w:p w:rsidR="003A1EAE" w:rsidRDefault="003A1EAE">
            <w:pPr>
              <w:pStyle w:val="ConsPlusNormal"/>
              <w:jc w:val="center"/>
            </w:pPr>
            <w:r>
              <w:rPr>
                <w:color w:val="392C69"/>
              </w:rPr>
              <w:t xml:space="preserve">от 30.12.2016 </w:t>
            </w:r>
            <w:hyperlink r:id="rId124" w:history="1">
              <w:r>
                <w:rPr>
                  <w:color w:val="0000FF"/>
                </w:rPr>
                <w:t>N 4276</w:t>
              </w:r>
            </w:hyperlink>
            <w:r>
              <w:rPr>
                <w:color w:val="392C69"/>
              </w:rPr>
              <w:t xml:space="preserve">, от 31.03.2017 </w:t>
            </w:r>
            <w:hyperlink r:id="rId125" w:history="1">
              <w:r>
                <w:rPr>
                  <w:color w:val="0000FF"/>
                </w:rPr>
                <w:t>N 897</w:t>
              </w:r>
            </w:hyperlink>
            <w:r>
              <w:rPr>
                <w:color w:val="392C69"/>
              </w:rPr>
              <w:t>,</w:t>
            </w:r>
          </w:p>
          <w:p w:rsidR="003A1EAE" w:rsidRDefault="003A1EAE">
            <w:pPr>
              <w:pStyle w:val="ConsPlusNormal"/>
              <w:jc w:val="center"/>
            </w:pPr>
            <w:r>
              <w:rPr>
                <w:color w:val="392C69"/>
              </w:rPr>
              <w:t xml:space="preserve">от 27.07.2017 </w:t>
            </w:r>
            <w:hyperlink r:id="rId126" w:history="1">
              <w:r>
                <w:rPr>
                  <w:color w:val="0000FF"/>
                </w:rPr>
                <w:t>N 2407</w:t>
              </w:r>
            </w:hyperlink>
            <w:r>
              <w:rPr>
                <w:color w:val="392C69"/>
              </w:rPr>
              <w:t xml:space="preserve">, от 07.11.2017 </w:t>
            </w:r>
            <w:hyperlink r:id="rId127" w:history="1">
              <w:r>
                <w:rPr>
                  <w:color w:val="0000FF"/>
                </w:rPr>
                <w:t>N 3974</w:t>
              </w:r>
            </w:hyperlink>
            <w:r>
              <w:rPr>
                <w:color w:val="392C69"/>
              </w:rPr>
              <w:t>,</w:t>
            </w:r>
          </w:p>
          <w:p w:rsidR="003A1EAE" w:rsidRDefault="003A1EAE">
            <w:pPr>
              <w:pStyle w:val="ConsPlusNormal"/>
              <w:jc w:val="center"/>
            </w:pPr>
            <w:r>
              <w:rPr>
                <w:color w:val="392C69"/>
              </w:rPr>
              <w:lastRenderedPageBreak/>
              <w:t xml:space="preserve">от 07.12.2017 </w:t>
            </w:r>
            <w:hyperlink r:id="rId128" w:history="1">
              <w:r>
                <w:rPr>
                  <w:color w:val="0000FF"/>
                </w:rPr>
                <w:t>N 4383</w:t>
              </w:r>
            </w:hyperlink>
            <w:r>
              <w:rPr>
                <w:color w:val="392C69"/>
              </w:rPr>
              <w:t xml:space="preserve">, от 29.12.2017 </w:t>
            </w:r>
            <w:hyperlink r:id="rId129" w:history="1">
              <w:r>
                <w:rPr>
                  <w:color w:val="0000FF"/>
                </w:rPr>
                <w:t>N 4767</w:t>
              </w:r>
            </w:hyperlink>
            <w:r>
              <w:rPr>
                <w:color w:val="392C69"/>
              </w:rPr>
              <w:t>,</w:t>
            </w:r>
          </w:p>
          <w:p w:rsidR="003A1EAE" w:rsidRDefault="003A1EAE">
            <w:pPr>
              <w:pStyle w:val="ConsPlusNormal"/>
              <w:jc w:val="center"/>
            </w:pPr>
            <w:r>
              <w:rPr>
                <w:color w:val="392C69"/>
              </w:rPr>
              <w:t xml:space="preserve">от 07.02.2018 </w:t>
            </w:r>
            <w:hyperlink r:id="rId130" w:history="1">
              <w:r>
                <w:rPr>
                  <w:color w:val="0000FF"/>
                </w:rPr>
                <w:t>N 337</w:t>
              </w:r>
            </w:hyperlink>
            <w:r>
              <w:rPr>
                <w:color w:val="392C69"/>
              </w:rPr>
              <w:t>)</w:t>
            </w:r>
          </w:p>
        </w:tc>
      </w:tr>
    </w:tbl>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556"/>
      </w:tblGrid>
      <w:tr w:rsidR="003A1EAE">
        <w:tc>
          <w:tcPr>
            <w:tcW w:w="3458" w:type="dxa"/>
            <w:tcBorders>
              <w:top w:val="single" w:sz="4" w:space="0" w:color="auto"/>
              <w:bottom w:val="nil"/>
            </w:tcBorders>
          </w:tcPr>
          <w:p w:rsidR="003A1EAE" w:rsidRDefault="003A1EAE">
            <w:pPr>
              <w:pStyle w:val="ConsPlusNormal"/>
            </w:pPr>
            <w:r>
              <w:t>Ответственный исполнитель подпрограммы</w:t>
            </w:r>
          </w:p>
        </w:tc>
        <w:tc>
          <w:tcPr>
            <w:tcW w:w="5556" w:type="dxa"/>
            <w:tcBorders>
              <w:top w:val="single" w:sz="4" w:space="0" w:color="auto"/>
              <w:bottom w:val="nil"/>
            </w:tcBorders>
          </w:tcPr>
          <w:p w:rsidR="003A1EAE" w:rsidRDefault="003A1EAE">
            <w:pPr>
              <w:pStyle w:val="ConsPlusNormal"/>
            </w:pPr>
            <w:r>
              <w:t>Администрация города Благовещенска в лице управления экономического развития и инвестиций</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21.10.2015 </w:t>
            </w:r>
            <w:hyperlink r:id="rId131" w:history="1">
              <w:r>
                <w:rPr>
                  <w:color w:val="0000FF"/>
                </w:rPr>
                <w:t>N 3884</w:t>
              </w:r>
            </w:hyperlink>
            <w:r>
              <w:t>)</w:t>
            </w:r>
          </w:p>
        </w:tc>
      </w:tr>
      <w:tr w:rsidR="003A1EAE">
        <w:tc>
          <w:tcPr>
            <w:tcW w:w="3458" w:type="dxa"/>
            <w:tcBorders>
              <w:top w:val="single" w:sz="4" w:space="0" w:color="auto"/>
              <w:bottom w:val="nil"/>
            </w:tcBorders>
          </w:tcPr>
          <w:p w:rsidR="003A1EAE" w:rsidRDefault="003A1EAE">
            <w:pPr>
              <w:pStyle w:val="ConsPlusNormal"/>
            </w:pPr>
            <w:r>
              <w:t>Участники подпрограммы</w:t>
            </w:r>
          </w:p>
        </w:tc>
        <w:tc>
          <w:tcPr>
            <w:tcW w:w="5556" w:type="dxa"/>
            <w:tcBorders>
              <w:top w:val="single" w:sz="4" w:space="0" w:color="auto"/>
              <w:bottom w:val="nil"/>
            </w:tcBorders>
          </w:tcPr>
          <w:p w:rsidR="003A1EAE" w:rsidRDefault="003A1EAE">
            <w:pPr>
              <w:pStyle w:val="ConsPlusNormal"/>
            </w:pPr>
            <w:r>
              <w:t>Администрация города Благовещенска в лице управления архитектуры и градостроительства, муниципальное учреждение "Городское управление капитального строительства",</w:t>
            </w:r>
          </w:p>
          <w:p w:rsidR="003A1EAE" w:rsidRDefault="003A1EAE">
            <w:pPr>
              <w:pStyle w:val="ConsPlusNormal"/>
            </w:pPr>
            <w:r>
              <w:t>ООО КСК "ХУАФУ",</w:t>
            </w:r>
          </w:p>
          <w:p w:rsidR="003A1EAE" w:rsidRDefault="003A1EAE">
            <w:pPr>
              <w:pStyle w:val="ConsPlusNormal"/>
            </w:pPr>
            <w:r>
              <w:t>ООО "ЗЭД Девелопмент",</w:t>
            </w:r>
          </w:p>
          <w:p w:rsidR="003A1EAE" w:rsidRDefault="003A1EAE">
            <w:pPr>
              <w:pStyle w:val="ConsPlusNormal"/>
            </w:pPr>
            <w:r>
              <w:t>ООО "Буреяжилпромстрой",</w:t>
            </w:r>
          </w:p>
          <w:p w:rsidR="003A1EAE" w:rsidRDefault="003A1EAE">
            <w:pPr>
              <w:pStyle w:val="ConsPlusNormal"/>
            </w:pPr>
            <w:r>
              <w:t>организации туристской сферы</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30.12.2016 </w:t>
            </w:r>
            <w:hyperlink r:id="rId132" w:history="1">
              <w:r>
                <w:rPr>
                  <w:color w:val="0000FF"/>
                </w:rPr>
                <w:t>N 4276</w:t>
              </w:r>
            </w:hyperlink>
            <w:r>
              <w:t>)</w:t>
            </w:r>
          </w:p>
        </w:tc>
      </w:tr>
      <w:tr w:rsidR="003A1EAE">
        <w:tc>
          <w:tcPr>
            <w:tcW w:w="3458" w:type="dxa"/>
            <w:tcBorders>
              <w:top w:val="single" w:sz="4" w:space="0" w:color="auto"/>
              <w:bottom w:val="nil"/>
            </w:tcBorders>
          </w:tcPr>
          <w:p w:rsidR="003A1EAE" w:rsidRDefault="003A1EAE">
            <w:pPr>
              <w:pStyle w:val="ConsPlusNormal"/>
            </w:pPr>
            <w:r>
              <w:t>Цель подпрограммы</w:t>
            </w:r>
          </w:p>
        </w:tc>
        <w:tc>
          <w:tcPr>
            <w:tcW w:w="5556" w:type="dxa"/>
            <w:tcBorders>
              <w:top w:val="single" w:sz="4" w:space="0" w:color="auto"/>
              <w:bottom w:val="nil"/>
            </w:tcBorders>
          </w:tcPr>
          <w:p w:rsidR="003A1EAE" w:rsidRDefault="003A1EAE">
            <w:pPr>
              <w:pStyle w:val="ConsPlusNormal"/>
            </w:pPr>
            <w:r>
              <w:t>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11.07.2016 </w:t>
            </w:r>
            <w:hyperlink r:id="rId133" w:history="1">
              <w:r>
                <w:rPr>
                  <w:color w:val="0000FF"/>
                </w:rPr>
                <w:t>N 2110</w:t>
              </w:r>
            </w:hyperlink>
            <w:r>
              <w:t>)</w:t>
            </w:r>
          </w:p>
        </w:tc>
      </w:tr>
      <w:tr w:rsidR="003A1EAE">
        <w:tc>
          <w:tcPr>
            <w:tcW w:w="3458" w:type="dxa"/>
            <w:tcBorders>
              <w:top w:val="single" w:sz="4" w:space="0" w:color="auto"/>
              <w:bottom w:val="nil"/>
            </w:tcBorders>
          </w:tcPr>
          <w:p w:rsidR="003A1EAE" w:rsidRDefault="003A1EAE">
            <w:pPr>
              <w:pStyle w:val="ConsPlusNormal"/>
            </w:pPr>
            <w:r>
              <w:t>Задачи подпрограммы</w:t>
            </w:r>
          </w:p>
        </w:tc>
        <w:tc>
          <w:tcPr>
            <w:tcW w:w="5556" w:type="dxa"/>
            <w:tcBorders>
              <w:top w:val="single" w:sz="4" w:space="0" w:color="auto"/>
              <w:bottom w:val="nil"/>
            </w:tcBorders>
          </w:tcPr>
          <w:p w:rsidR="003A1EAE" w:rsidRDefault="003A1EAE">
            <w:pPr>
              <w:pStyle w:val="ConsPlusNormal"/>
            </w:pPr>
            <w:r>
              <w:t>1. Реконструкция и развитие туристских ресурсов в городе Благовещенске.</w:t>
            </w:r>
          </w:p>
          <w:p w:rsidR="003A1EAE" w:rsidRDefault="003A1EAE">
            <w:pPr>
              <w:pStyle w:val="ConsPlusNormal"/>
            </w:pPr>
            <w:r>
              <w:t>2. Обеспечение роста туристического потока в городе Благовещенске</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11.07.2016 </w:t>
            </w:r>
            <w:hyperlink r:id="rId134" w:history="1">
              <w:r>
                <w:rPr>
                  <w:color w:val="0000FF"/>
                </w:rPr>
                <w:t>N 2110</w:t>
              </w:r>
            </w:hyperlink>
            <w:r>
              <w:t>)</w:t>
            </w:r>
          </w:p>
        </w:tc>
      </w:tr>
      <w:tr w:rsidR="003A1EAE">
        <w:tc>
          <w:tcPr>
            <w:tcW w:w="3458" w:type="dxa"/>
            <w:tcBorders>
              <w:top w:val="single" w:sz="4" w:space="0" w:color="auto"/>
              <w:bottom w:val="nil"/>
            </w:tcBorders>
          </w:tcPr>
          <w:p w:rsidR="003A1EAE" w:rsidRDefault="003A1EAE">
            <w:pPr>
              <w:pStyle w:val="ConsPlusNormal"/>
            </w:pPr>
            <w:r>
              <w:t>Целевые показатели (индикаторы) подпрограммы</w:t>
            </w:r>
          </w:p>
        </w:tc>
        <w:tc>
          <w:tcPr>
            <w:tcW w:w="5556" w:type="dxa"/>
            <w:tcBorders>
              <w:top w:val="single" w:sz="4" w:space="0" w:color="auto"/>
              <w:bottom w:val="nil"/>
            </w:tcBorders>
          </w:tcPr>
          <w:p w:rsidR="003A1EAE" w:rsidRDefault="003A1EAE">
            <w:pPr>
              <w:pStyle w:val="ConsPlusNormal"/>
            </w:pPr>
            <w:r>
              <w:t>1. Объем инвестиций, направленных на строительство и реконструкцию объектов инженерной инфраструктуры туристско-рекреационного кластера, млн. руб.</w:t>
            </w:r>
          </w:p>
          <w:p w:rsidR="003A1EAE" w:rsidRDefault="003A1EAE">
            <w:pPr>
              <w:pStyle w:val="ConsPlusNormal"/>
            </w:pPr>
            <w:r>
              <w:t>2. Объем частных (внебюджетных) инвестиций, направленных на создание новых туристских объектов, млн. руб.</w:t>
            </w:r>
          </w:p>
          <w:p w:rsidR="003A1EAE" w:rsidRDefault="003A1EAE">
            <w:pPr>
              <w:pStyle w:val="ConsPlusNormal"/>
            </w:pPr>
            <w:r>
              <w:t>3. Численность российских и иностранных граждан, посещающих туристские объекты города, тыс. чел.</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11.07.2016 </w:t>
            </w:r>
            <w:hyperlink r:id="rId135" w:history="1">
              <w:r>
                <w:rPr>
                  <w:color w:val="0000FF"/>
                </w:rPr>
                <w:t>N 2110</w:t>
              </w:r>
            </w:hyperlink>
            <w:r>
              <w:t>)</w:t>
            </w:r>
          </w:p>
        </w:tc>
      </w:tr>
      <w:tr w:rsidR="003A1EAE">
        <w:tblPrEx>
          <w:tblBorders>
            <w:insideH w:val="single" w:sz="4" w:space="0" w:color="auto"/>
          </w:tblBorders>
        </w:tblPrEx>
        <w:tc>
          <w:tcPr>
            <w:tcW w:w="3458" w:type="dxa"/>
            <w:tcBorders>
              <w:top w:val="single" w:sz="4" w:space="0" w:color="auto"/>
              <w:bottom w:val="single" w:sz="4" w:space="0" w:color="auto"/>
            </w:tcBorders>
          </w:tcPr>
          <w:p w:rsidR="003A1EAE" w:rsidRDefault="003A1EAE">
            <w:pPr>
              <w:pStyle w:val="ConsPlusNormal"/>
            </w:pPr>
            <w:r>
              <w:t>Этапы (при их наличии) и сроки реализации подпрограммы</w:t>
            </w:r>
          </w:p>
        </w:tc>
        <w:tc>
          <w:tcPr>
            <w:tcW w:w="5556" w:type="dxa"/>
            <w:tcBorders>
              <w:top w:val="single" w:sz="4" w:space="0" w:color="auto"/>
              <w:bottom w:val="single" w:sz="4" w:space="0" w:color="auto"/>
            </w:tcBorders>
          </w:tcPr>
          <w:p w:rsidR="003A1EAE" w:rsidRDefault="003A1EAE">
            <w:pPr>
              <w:pStyle w:val="ConsPlusNormal"/>
            </w:pPr>
            <w:r>
              <w:t>Подпрограмма реализуется с 2015 года по 2020 год</w:t>
            </w:r>
          </w:p>
        </w:tc>
      </w:tr>
      <w:tr w:rsidR="003A1EAE">
        <w:tblPrEx>
          <w:tblBorders>
            <w:insideH w:val="single" w:sz="4" w:space="0" w:color="auto"/>
          </w:tblBorders>
        </w:tblPrEx>
        <w:tc>
          <w:tcPr>
            <w:tcW w:w="3458" w:type="dxa"/>
            <w:vMerge w:val="restart"/>
            <w:tcBorders>
              <w:top w:val="single" w:sz="4" w:space="0" w:color="auto"/>
              <w:bottom w:val="nil"/>
            </w:tcBorders>
          </w:tcPr>
          <w:p w:rsidR="003A1EAE" w:rsidRDefault="003A1EAE">
            <w:pPr>
              <w:pStyle w:val="ConsPlusNormal"/>
            </w:pPr>
            <w:r>
              <w:t>Ресурсное обеспечение подпрограммы</w:t>
            </w:r>
          </w:p>
        </w:tc>
        <w:tc>
          <w:tcPr>
            <w:tcW w:w="5556" w:type="dxa"/>
            <w:tcBorders>
              <w:top w:val="single" w:sz="4" w:space="0" w:color="auto"/>
              <w:bottom w:val="nil"/>
            </w:tcBorders>
          </w:tcPr>
          <w:p w:rsidR="003A1EAE" w:rsidRDefault="003A1EAE">
            <w:pPr>
              <w:pStyle w:val="ConsPlusNormal"/>
            </w:pPr>
            <w:r>
              <w:t>Общий объем финансирования подпрограммы за счет всех источников финансирования составляет 17951509,3 тыс. руб., в том числе по годам:</w:t>
            </w:r>
          </w:p>
          <w:p w:rsidR="003A1EAE" w:rsidRDefault="003A1EAE">
            <w:pPr>
              <w:pStyle w:val="ConsPlusNormal"/>
            </w:pPr>
            <w:r>
              <w:t>2015 год - 297372,9 тыс. руб.;</w:t>
            </w:r>
          </w:p>
          <w:p w:rsidR="003A1EAE" w:rsidRDefault="003A1EAE">
            <w:pPr>
              <w:pStyle w:val="ConsPlusNormal"/>
            </w:pPr>
            <w:r>
              <w:t>2016 год - 247896,5 тыс. руб.;</w:t>
            </w:r>
          </w:p>
          <w:p w:rsidR="003A1EAE" w:rsidRDefault="003A1EAE">
            <w:pPr>
              <w:pStyle w:val="ConsPlusNormal"/>
            </w:pPr>
            <w:r>
              <w:t>2017 год - 70318,0 тыс. руб.;</w:t>
            </w:r>
          </w:p>
          <w:p w:rsidR="003A1EAE" w:rsidRDefault="003A1EAE">
            <w:pPr>
              <w:pStyle w:val="ConsPlusNormal"/>
            </w:pPr>
            <w:r>
              <w:t>2018 год - 1850555,5 тыс. руб.;</w:t>
            </w:r>
          </w:p>
          <w:p w:rsidR="003A1EAE" w:rsidRDefault="003A1EAE">
            <w:pPr>
              <w:pStyle w:val="ConsPlusNormal"/>
            </w:pPr>
            <w:r>
              <w:t>2019 год - 6395210,0 тыс. руб.;</w:t>
            </w:r>
          </w:p>
          <w:p w:rsidR="003A1EAE" w:rsidRDefault="003A1EAE">
            <w:pPr>
              <w:pStyle w:val="ConsPlusNormal"/>
            </w:pPr>
            <w:r>
              <w:lastRenderedPageBreak/>
              <w:t>2020 год - 9090156,4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Из городского бюджета бюджетные ассигнования составят 96245,1 тыс. руб., в том числе по годам:</w:t>
            </w:r>
          </w:p>
          <w:p w:rsidR="003A1EAE" w:rsidRDefault="003A1EAE">
            <w:pPr>
              <w:pStyle w:val="ConsPlusNormal"/>
            </w:pPr>
            <w:r>
              <w:t>2015 год - 6937,40 тыс. руб.;</w:t>
            </w:r>
          </w:p>
          <w:p w:rsidR="003A1EAE" w:rsidRDefault="003A1EAE">
            <w:pPr>
              <w:pStyle w:val="ConsPlusNormal"/>
            </w:pPr>
            <w:r>
              <w:t>2016 год - 552,1 тыс. руб.;</w:t>
            </w:r>
          </w:p>
          <w:p w:rsidR="003A1EAE" w:rsidRDefault="003A1EAE">
            <w:pPr>
              <w:pStyle w:val="ConsPlusNormal"/>
            </w:pPr>
            <w:r>
              <w:t>2017 год - 69618,0 тыс. руб.;</w:t>
            </w:r>
          </w:p>
          <w:p w:rsidR="003A1EAE" w:rsidRDefault="003A1EAE">
            <w:pPr>
              <w:pStyle w:val="ConsPlusNormal"/>
            </w:pPr>
            <w:r>
              <w:t>2018 год - 19037,6 тыс. руб.;</w:t>
            </w:r>
          </w:p>
          <w:p w:rsidR="003A1EAE" w:rsidRDefault="003A1EAE">
            <w:pPr>
              <w:pStyle w:val="ConsPlusNormal"/>
            </w:pPr>
            <w:r>
              <w:t>2019 год - 100,0 тыс. руб.;</w:t>
            </w:r>
          </w:p>
          <w:p w:rsidR="003A1EAE" w:rsidRDefault="003A1EAE">
            <w:pPr>
              <w:pStyle w:val="ConsPlusNormal"/>
            </w:pPr>
            <w:r>
              <w:t>2020 год - 0,0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средств областного бюджета составит 215086,9 тыс. руб., в том числе по годам:</w:t>
            </w:r>
          </w:p>
          <w:p w:rsidR="003A1EAE" w:rsidRDefault="003A1EAE">
            <w:pPr>
              <w:pStyle w:val="ConsPlusNormal"/>
            </w:pPr>
            <w:r>
              <w:t>2015 год - 12902,0 тыс. руб.;</w:t>
            </w:r>
          </w:p>
          <w:p w:rsidR="003A1EAE" w:rsidRDefault="003A1EAE">
            <w:pPr>
              <w:pStyle w:val="ConsPlusNormal"/>
            </w:pPr>
            <w:r>
              <w:t>2016 год - 9924,4 тыс. руб.;</w:t>
            </w:r>
          </w:p>
          <w:p w:rsidR="003A1EAE" w:rsidRDefault="003A1EAE">
            <w:pPr>
              <w:pStyle w:val="ConsPlusNormal"/>
            </w:pPr>
            <w:r>
              <w:t>2017 год - 0,0 тыс. руб.;</w:t>
            </w:r>
          </w:p>
          <w:p w:rsidR="003A1EAE" w:rsidRDefault="003A1EAE">
            <w:pPr>
              <w:pStyle w:val="ConsPlusNormal"/>
            </w:pPr>
            <w:r>
              <w:t>2018 год - 59400,0 тыс. руб.;</w:t>
            </w:r>
          </w:p>
          <w:p w:rsidR="003A1EAE" w:rsidRDefault="003A1EAE">
            <w:pPr>
              <w:pStyle w:val="ConsPlusNormal"/>
            </w:pPr>
            <w:r>
              <w:t>2019 год - 54000,0 тыс. руб.;</w:t>
            </w:r>
          </w:p>
          <w:p w:rsidR="003A1EAE" w:rsidRDefault="003A1EAE">
            <w:pPr>
              <w:pStyle w:val="ConsPlusNormal"/>
            </w:pPr>
            <w:r>
              <w:t>2020 год - 78860,5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средств федерального бюджета составит 2092034,4 тыс. руб., в том числе по годам:</w:t>
            </w:r>
          </w:p>
          <w:p w:rsidR="003A1EAE" w:rsidRDefault="003A1EAE">
            <w:pPr>
              <w:pStyle w:val="ConsPlusNormal"/>
            </w:pPr>
            <w:r>
              <w:t>2015 год - 204138,5 тыс. руб.;</w:t>
            </w:r>
          </w:p>
          <w:p w:rsidR="003A1EAE" w:rsidRDefault="003A1EAE">
            <w:pPr>
              <w:pStyle w:val="ConsPlusNormal"/>
            </w:pPr>
            <w:r>
              <w:t>2016 год - 198420,0 тыс. руб.;</w:t>
            </w:r>
          </w:p>
          <w:p w:rsidR="003A1EAE" w:rsidRDefault="003A1EAE">
            <w:pPr>
              <w:pStyle w:val="ConsPlusNormal"/>
            </w:pPr>
            <w:r>
              <w:t>2017 год - 0,0 тыс. руб.;</w:t>
            </w:r>
          </w:p>
          <w:p w:rsidR="003A1EAE" w:rsidRDefault="003A1EAE">
            <w:pPr>
              <w:pStyle w:val="ConsPlusNormal"/>
            </w:pPr>
            <w:r>
              <w:t>2018 год - 336600,0 тыс. руб.;</w:t>
            </w:r>
          </w:p>
          <w:p w:rsidR="003A1EAE" w:rsidRDefault="003A1EAE">
            <w:pPr>
              <w:pStyle w:val="ConsPlusNormal"/>
            </w:pPr>
            <w:r>
              <w:t>2019 год - 606000,0 тыс. руб.;</w:t>
            </w:r>
          </w:p>
          <w:p w:rsidR="003A1EAE" w:rsidRDefault="003A1EAE">
            <w:pPr>
              <w:pStyle w:val="ConsPlusNormal"/>
            </w:pPr>
            <w:r>
              <w:t>2020 год - 746875,9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внебюджетных источников составит 15548142,9 тыс. руб., в том числе по годам:</w:t>
            </w:r>
          </w:p>
          <w:p w:rsidR="003A1EAE" w:rsidRDefault="003A1EAE">
            <w:pPr>
              <w:pStyle w:val="ConsPlusNormal"/>
            </w:pPr>
            <w:r>
              <w:t>2015 год - 73395,0 тыс. руб.;</w:t>
            </w:r>
          </w:p>
          <w:p w:rsidR="003A1EAE" w:rsidRDefault="003A1EAE">
            <w:pPr>
              <w:pStyle w:val="ConsPlusNormal"/>
            </w:pPr>
            <w:r>
              <w:t>2016 год - 39000,0 тыс. руб.;</w:t>
            </w:r>
          </w:p>
          <w:p w:rsidR="003A1EAE" w:rsidRDefault="003A1EAE">
            <w:pPr>
              <w:pStyle w:val="ConsPlusNormal"/>
            </w:pPr>
            <w:r>
              <w:t>2017 год - 700,0 тыс. руб.;</w:t>
            </w:r>
          </w:p>
          <w:p w:rsidR="003A1EAE" w:rsidRDefault="003A1EAE">
            <w:pPr>
              <w:pStyle w:val="ConsPlusNormal"/>
            </w:pPr>
            <w:r>
              <w:t>2018 год - 1435517,9 тыс. руб.;</w:t>
            </w:r>
          </w:p>
          <w:p w:rsidR="003A1EAE" w:rsidRDefault="003A1EAE">
            <w:pPr>
              <w:pStyle w:val="ConsPlusNormal"/>
            </w:pPr>
            <w:r>
              <w:t>2019 год - 5735110,0 тыс. руб.;</w:t>
            </w:r>
          </w:p>
          <w:p w:rsidR="003A1EAE" w:rsidRDefault="003A1EAE">
            <w:pPr>
              <w:pStyle w:val="ConsPlusNormal"/>
            </w:pPr>
            <w:r>
              <w:t>2020 год - 8264420,0 тыс. руб.</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постановлений администрации города Благовещенска от 29.12.2017 </w:t>
            </w:r>
            <w:hyperlink r:id="rId136" w:history="1">
              <w:r>
                <w:rPr>
                  <w:color w:val="0000FF"/>
                </w:rPr>
                <w:t>N 4767</w:t>
              </w:r>
            </w:hyperlink>
            <w:r>
              <w:t xml:space="preserve">, от 07.02.2018 </w:t>
            </w:r>
            <w:hyperlink r:id="rId137" w:history="1">
              <w:r>
                <w:rPr>
                  <w:color w:val="0000FF"/>
                </w:rPr>
                <w:t>N 337</w:t>
              </w:r>
            </w:hyperlink>
            <w:r>
              <w:t>)</w:t>
            </w:r>
          </w:p>
        </w:tc>
      </w:tr>
      <w:tr w:rsidR="003A1EAE">
        <w:tc>
          <w:tcPr>
            <w:tcW w:w="3458" w:type="dxa"/>
            <w:tcBorders>
              <w:top w:val="single" w:sz="4" w:space="0" w:color="auto"/>
              <w:bottom w:val="nil"/>
            </w:tcBorders>
          </w:tcPr>
          <w:p w:rsidR="003A1EAE" w:rsidRDefault="003A1EAE">
            <w:pPr>
              <w:pStyle w:val="ConsPlusNormal"/>
            </w:pPr>
            <w:r>
              <w:t>Ожидаемые конечные результаты реализации подпрограммы</w:t>
            </w:r>
          </w:p>
        </w:tc>
        <w:tc>
          <w:tcPr>
            <w:tcW w:w="5556" w:type="dxa"/>
            <w:tcBorders>
              <w:top w:val="single" w:sz="4" w:space="0" w:color="auto"/>
              <w:bottom w:val="nil"/>
            </w:tcBorders>
          </w:tcPr>
          <w:p w:rsidR="003A1EAE" w:rsidRDefault="003A1EAE">
            <w:pPr>
              <w:pStyle w:val="ConsPlusNormal"/>
            </w:pPr>
            <w:r>
              <w:t>Реализация запланированного подпрограммой комплекса мероприятий позволит:</w:t>
            </w:r>
          </w:p>
          <w:p w:rsidR="003A1EAE" w:rsidRDefault="003A1EAE">
            <w:pPr>
              <w:pStyle w:val="ConsPlusNormal"/>
            </w:pPr>
            <w:r>
              <w:t>ввести в эксплуатацию 4 объекта обеспечивающей инфраструктуры к туристским объектам, объем инвестиций, направленных на их строительство и реконструкцию, за 2015 - 2020 годы составит 2385,4 млн. руб.;</w:t>
            </w:r>
          </w:p>
          <w:p w:rsidR="003A1EAE" w:rsidRDefault="003A1EAE">
            <w:pPr>
              <w:pStyle w:val="ConsPlusNormal"/>
            </w:pPr>
            <w:r>
              <w:t xml:space="preserve">ввести в эксплуатацию туристско-развлекательный комплекс "Золотая миля" и туристический торгово-гостиничный комплекс "Маленькая Венеция", объем </w:t>
            </w:r>
            <w:r>
              <w:lastRenderedPageBreak/>
              <w:t>частных (внебюджетных) инвестиций, направленных на их создание, составит 15545,1 млн. руб.;</w:t>
            </w:r>
          </w:p>
          <w:p w:rsidR="003A1EAE" w:rsidRDefault="003A1EAE">
            <w:pPr>
              <w:pStyle w:val="ConsPlusNormal"/>
            </w:pPr>
            <w:r>
              <w:t>увеличить численность российских и иностранных граждан, посещающих туристские объекты города, до 557,3 тыс. чел. в 2020 году</w:t>
            </w:r>
          </w:p>
        </w:tc>
      </w:tr>
      <w:tr w:rsidR="003A1EAE">
        <w:tc>
          <w:tcPr>
            <w:tcW w:w="9014" w:type="dxa"/>
            <w:gridSpan w:val="2"/>
            <w:tcBorders>
              <w:top w:val="nil"/>
              <w:bottom w:val="single" w:sz="4" w:space="0" w:color="auto"/>
            </w:tcBorders>
          </w:tcPr>
          <w:p w:rsidR="003A1EAE" w:rsidRDefault="003A1EAE">
            <w:pPr>
              <w:pStyle w:val="ConsPlusNormal"/>
              <w:jc w:val="both"/>
            </w:pPr>
            <w:r>
              <w:lastRenderedPageBreak/>
              <w:t xml:space="preserve">(в ред. постановлений администрации города Благовещенска от 11.07.2016 </w:t>
            </w:r>
            <w:hyperlink r:id="rId138" w:history="1">
              <w:r>
                <w:rPr>
                  <w:color w:val="0000FF"/>
                </w:rPr>
                <w:t>N 2110</w:t>
              </w:r>
            </w:hyperlink>
            <w:r>
              <w:t xml:space="preserve">, от 30.12.2016 </w:t>
            </w:r>
            <w:hyperlink r:id="rId139" w:history="1">
              <w:r>
                <w:rPr>
                  <w:color w:val="0000FF"/>
                </w:rPr>
                <w:t>N 4276</w:t>
              </w:r>
            </w:hyperlink>
            <w:r>
              <w:t xml:space="preserve">, от 27.07.2017 </w:t>
            </w:r>
            <w:hyperlink r:id="rId140" w:history="1">
              <w:r>
                <w:rPr>
                  <w:color w:val="0000FF"/>
                </w:rPr>
                <w:t>N 2407</w:t>
              </w:r>
            </w:hyperlink>
            <w:r>
              <w:t xml:space="preserve">, от 07.11.2017 </w:t>
            </w:r>
            <w:hyperlink r:id="rId141" w:history="1">
              <w:r>
                <w:rPr>
                  <w:color w:val="0000FF"/>
                </w:rPr>
                <w:t>N 3974</w:t>
              </w:r>
            </w:hyperlink>
            <w:r>
              <w:t xml:space="preserve">, от 07.12.2017 </w:t>
            </w:r>
            <w:hyperlink r:id="rId142" w:history="1">
              <w:r>
                <w:rPr>
                  <w:color w:val="0000FF"/>
                </w:rPr>
                <w:t>N 4383</w:t>
              </w:r>
            </w:hyperlink>
            <w:r>
              <w:t>)</w:t>
            </w:r>
          </w:p>
        </w:tc>
      </w:tr>
    </w:tbl>
    <w:p w:rsidR="003A1EAE" w:rsidRDefault="003A1EAE">
      <w:pPr>
        <w:pStyle w:val="ConsPlusNormal"/>
        <w:ind w:firstLine="540"/>
        <w:jc w:val="both"/>
      </w:pPr>
    </w:p>
    <w:p w:rsidR="003A1EAE" w:rsidRDefault="003A1EAE">
      <w:pPr>
        <w:pStyle w:val="ConsPlusNormal"/>
        <w:jc w:val="center"/>
        <w:outlineLvl w:val="2"/>
      </w:pPr>
      <w:r>
        <w:t>1. Характеристика сферы реализации подпрограммы</w:t>
      </w:r>
    </w:p>
    <w:p w:rsidR="003A1EAE" w:rsidRDefault="003A1EAE">
      <w:pPr>
        <w:pStyle w:val="ConsPlusNormal"/>
        <w:ind w:firstLine="540"/>
        <w:jc w:val="both"/>
      </w:pPr>
    </w:p>
    <w:p w:rsidR="003A1EAE" w:rsidRDefault="003A1EAE">
      <w:pPr>
        <w:pStyle w:val="ConsPlusNormal"/>
        <w:ind w:firstLine="540"/>
        <w:jc w:val="both"/>
      </w:pPr>
      <w:r>
        <w:t>В современном мире туризм постепенно становится одной из важнейших сфер экономики, нацеленной на удовлетворение потребностей людей и повышение качества жизни населения.</w:t>
      </w:r>
    </w:p>
    <w:p w:rsidR="003A1EAE" w:rsidRDefault="003A1EAE">
      <w:pPr>
        <w:pStyle w:val="ConsPlusNormal"/>
        <w:spacing w:before="220"/>
        <w:ind w:firstLine="540"/>
        <w:jc w:val="both"/>
      </w:pPr>
      <w:r>
        <w:t>Российский Дальний Восток является перспективной территорией для развития внутреннего и въездного туризма. Дальневосточные города России уникальны, в них сосредоточено огромное количество памятников архитектуры, здесь редкий и красивый ландшафт. Развитие туристической деятельности проявляется в следующих положительных тенденциях:</w:t>
      </w:r>
    </w:p>
    <w:p w:rsidR="003A1EAE" w:rsidRDefault="003A1EAE">
      <w:pPr>
        <w:pStyle w:val="ConsPlusNormal"/>
        <w:spacing w:before="220"/>
        <w:ind w:firstLine="540"/>
        <w:jc w:val="both"/>
      </w:pPr>
      <w:r>
        <w:t>- развитие туризма как самостоятельной отрасли экономики и социально значимых услуг;</w:t>
      </w:r>
    </w:p>
    <w:p w:rsidR="003A1EAE" w:rsidRDefault="003A1EAE">
      <w:pPr>
        <w:pStyle w:val="ConsPlusNormal"/>
        <w:spacing w:before="220"/>
        <w:ind w:firstLine="540"/>
        <w:jc w:val="both"/>
      </w:pPr>
      <w:r>
        <w:t>- рост количества туристских организаций;</w:t>
      </w:r>
    </w:p>
    <w:p w:rsidR="003A1EAE" w:rsidRDefault="003A1EAE">
      <w:pPr>
        <w:pStyle w:val="ConsPlusNormal"/>
        <w:spacing w:before="220"/>
        <w:ind w:firstLine="540"/>
        <w:jc w:val="both"/>
      </w:pPr>
      <w:r>
        <w:t>- возрастание роли туризма в решении экономических, культурных, социальных задач.</w:t>
      </w:r>
    </w:p>
    <w:p w:rsidR="003A1EAE" w:rsidRDefault="003A1EAE">
      <w:pPr>
        <w:pStyle w:val="ConsPlusNormal"/>
        <w:spacing w:before="220"/>
        <w:ind w:firstLine="540"/>
        <w:jc w:val="both"/>
      </w:pPr>
      <w:r>
        <w:t>Основными проблемами развития туризма являются недостаточное использование туристского потенциала, несовершенство нормативно-правовой базы и статистической отчетности, неразвитость туристской деятельности.</w:t>
      </w:r>
    </w:p>
    <w:p w:rsidR="003A1EAE" w:rsidRDefault="003A1EAE">
      <w:pPr>
        <w:pStyle w:val="ConsPlusNormal"/>
        <w:spacing w:before="220"/>
        <w:ind w:firstLine="540"/>
        <w:jc w:val="both"/>
      </w:pPr>
      <w:r>
        <w:t>Становление и развитие туризма в дальневосточных городах России имеют свои особенности, которые определяются природно-географическими (значительной удаленностью от центральной части России), климатическими, экологическими условиями территорий, а также историко-культурными, организационными и социально-экономическими, и социально-политическими факторами.</w:t>
      </w:r>
    </w:p>
    <w:p w:rsidR="003A1EAE" w:rsidRDefault="003A1EAE">
      <w:pPr>
        <w:pStyle w:val="ConsPlusNormal"/>
        <w:spacing w:before="220"/>
        <w:ind w:firstLine="540"/>
        <w:jc w:val="both"/>
      </w:pPr>
      <w:r>
        <w:t>Благовещенск - один из старейших купеческих городов Дальнего Востока, расположенный непосредственно на государственной границе, который и в наши дни выступает в роли посредника в торгово-промышленных связях Сибири и Дальнего Востока с Китаем. С первых лет становления в нем сформировались свои предпринимательские структуры, фирмы "В.Алексеев и С-ми", "Кувшинов Ф.К.", "Ф.Коротаев", а также открылись крупнейшие дальневосточные торгово-промышленные дома "Кунст и Альберс", "И.Я.Чурин и Ко". До сих пор действует завод "Амурский металлист", основанный в 1893 году.</w:t>
      </w:r>
    </w:p>
    <w:p w:rsidR="003A1EAE" w:rsidRDefault="003A1EAE">
      <w:pPr>
        <w:pStyle w:val="ConsPlusNormal"/>
        <w:spacing w:before="220"/>
        <w:ind w:firstLine="540"/>
        <w:jc w:val="both"/>
      </w:pPr>
      <w:r>
        <w:t>Город, обладая уникальным культурно-историческим и природным наследием, несомненно, имеет огромный туристический потенциал, что делает его привлекательным для развития въездного туризма. Здесь находятся старейшие на Дальнем Востоке Амурский областной театр драмы, Амурский областной краеведческий музей имени Г.С.Новикова-Даурского, епархиальное женское училище (ныне педагогический колледж N 1), открытое в 1901 году по Указу Святейшего Правительственного Синода, первая городская общественная библиотека, созданная в 1859 году, речное училище, действующее с 1899 года, Алексеевская женская гимназия (ныне СПОШ N 4), работающая с 1912 года.</w:t>
      </w:r>
    </w:p>
    <w:p w:rsidR="003A1EAE" w:rsidRDefault="003A1EAE">
      <w:pPr>
        <w:pStyle w:val="ConsPlusNormal"/>
        <w:spacing w:before="220"/>
        <w:ind w:firstLine="540"/>
        <w:jc w:val="both"/>
      </w:pPr>
      <w:r>
        <w:t>Туристский интерес в Благовещенске представляют кварталы деревянных домов с приусадебными участками конца XIX века, кирпичные здания начала XX века, раскопки древних ящеров, расположенные непосредственно в черте города.</w:t>
      </w:r>
    </w:p>
    <w:p w:rsidR="003A1EAE" w:rsidRDefault="003A1EAE">
      <w:pPr>
        <w:pStyle w:val="ConsPlusNormal"/>
        <w:spacing w:before="220"/>
        <w:ind w:firstLine="540"/>
        <w:jc w:val="both"/>
      </w:pPr>
      <w:r>
        <w:lastRenderedPageBreak/>
        <w:t>На территории города находится более 80 объектов, увековечивающих память граждан и исторических событий.</w:t>
      </w:r>
    </w:p>
    <w:p w:rsidR="003A1EAE" w:rsidRDefault="003A1EAE">
      <w:pPr>
        <w:pStyle w:val="ConsPlusNormal"/>
        <w:spacing w:before="220"/>
        <w:ind w:firstLine="540"/>
        <w:jc w:val="both"/>
      </w:pPr>
      <w:r>
        <w:t>Пограничную реку Амур на всем протяжении вдоль города обрамляет новая набережная, которая стала излюбленным местом прогулок всех гостей и жителей Благовещенска.</w:t>
      </w:r>
    </w:p>
    <w:p w:rsidR="003A1EAE" w:rsidRDefault="003A1EAE">
      <w:pPr>
        <w:pStyle w:val="ConsPlusNormal"/>
        <w:spacing w:before="220"/>
        <w:ind w:firstLine="540"/>
        <w:jc w:val="both"/>
      </w:pPr>
      <w:r>
        <w:t>В городе работают театр актера и куклы, областная филармония, два дома народного творчества, выставочный зал, Общественно-культурный центр, 4 кинотеатра, ипподром и другие места массового отдыха и развлечений.</w:t>
      </w:r>
    </w:p>
    <w:p w:rsidR="003A1EAE" w:rsidRDefault="003A1EAE">
      <w:pPr>
        <w:pStyle w:val="ConsPlusNormal"/>
        <w:spacing w:before="220"/>
        <w:ind w:firstLine="540"/>
        <w:jc w:val="both"/>
      </w:pPr>
      <w:r>
        <w:t>На территории с. Белогорье расположены 34 базы отдыха.</w:t>
      </w:r>
    </w:p>
    <w:p w:rsidR="003A1EAE" w:rsidRDefault="003A1EAE">
      <w:pPr>
        <w:pStyle w:val="ConsPlusNormal"/>
        <w:spacing w:before="220"/>
        <w:ind w:firstLine="540"/>
        <w:jc w:val="both"/>
      </w:pPr>
      <w:r>
        <w:t>На территории города действует кафедральный собор Благовещенья Пресвятой Богородицы, храм при мужском монастыре в честь архистратига Божия Гавриила и прочих Небесных Сил бесплотных, закладываются новые храмы.</w:t>
      </w:r>
    </w:p>
    <w:p w:rsidR="003A1EAE" w:rsidRDefault="003A1EAE">
      <w:pPr>
        <w:pStyle w:val="ConsPlusNormal"/>
        <w:spacing w:before="220"/>
        <w:ind w:firstLine="540"/>
        <w:jc w:val="both"/>
      </w:pPr>
      <w:r>
        <w:t>А.П.Чехов, побывавший в Благовещенске в 1890 году, оставил такую запись: "... чрезвычайно интересный край, жизнь здесь кипит такая, о какой в Европе и понятия не имеют". Эти слова соответствуют и сегодняшнему дню города.</w:t>
      </w:r>
    </w:p>
    <w:p w:rsidR="003A1EAE" w:rsidRDefault="003A1EAE">
      <w:pPr>
        <w:pStyle w:val="ConsPlusNormal"/>
        <w:spacing w:before="220"/>
        <w:ind w:firstLine="540"/>
        <w:jc w:val="both"/>
      </w:pPr>
      <w:r>
        <w:t>Город Благовещенск - единственный город в Российской Федерации, непосредственно расположенный на границе. Расстояние до ближайшего китайского города Хэйхэ - 800 метров по р. Амур. На территории города находится таможенный переход. Порядка 30 минут составляет время, необходимое туристу для въезда на территорию Китайской Народной Республики.</w:t>
      </w:r>
    </w:p>
    <w:p w:rsidR="003A1EAE" w:rsidRDefault="003A1EAE">
      <w:pPr>
        <w:pStyle w:val="ConsPlusNormal"/>
        <w:spacing w:before="220"/>
        <w:ind w:firstLine="540"/>
        <w:jc w:val="both"/>
      </w:pPr>
      <w:r>
        <w:t>И неудивительно, что самой посещаемой страной для жителей города Благовещенска является Китай.</w:t>
      </w:r>
    </w:p>
    <w:p w:rsidR="003A1EAE" w:rsidRDefault="003A1EAE">
      <w:pPr>
        <w:pStyle w:val="ConsPlusNormal"/>
        <w:ind w:firstLine="540"/>
        <w:jc w:val="both"/>
      </w:pPr>
    </w:p>
    <w:p w:rsidR="003A1EAE" w:rsidRDefault="003A1EAE">
      <w:pPr>
        <w:pStyle w:val="ConsPlusNormal"/>
        <w:jc w:val="right"/>
        <w:outlineLvl w:val="3"/>
      </w:pPr>
      <w:r>
        <w:t>Таблица 1</w:t>
      </w:r>
    </w:p>
    <w:p w:rsidR="003A1EAE" w:rsidRDefault="003A1EAE">
      <w:pPr>
        <w:pStyle w:val="ConsPlusNormal"/>
        <w:ind w:firstLine="540"/>
        <w:jc w:val="both"/>
      </w:pPr>
    </w:p>
    <w:p w:rsidR="003A1EAE" w:rsidRDefault="003A1EAE">
      <w:pPr>
        <w:pStyle w:val="ConsPlusNormal"/>
        <w:jc w:val="center"/>
      </w:pPr>
      <w:r>
        <w:t>Туристские потоки в городе Благовещенске</w:t>
      </w:r>
    </w:p>
    <w:p w:rsidR="003A1EAE" w:rsidRDefault="003A1EAE">
      <w:pPr>
        <w:pStyle w:val="ConsPlusNormal"/>
        <w:jc w:val="center"/>
      </w:pPr>
      <w:r>
        <w:t>в 2011 - 2013 годах (тыс. чел.)</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666"/>
        <w:gridCol w:w="1675"/>
        <w:gridCol w:w="1644"/>
        <w:gridCol w:w="1670"/>
      </w:tblGrid>
      <w:tr w:rsidR="003A1EAE">
        <w:tc>
          <w:tcPr>
            <w:tcW w:w="2381" w:type="dxa"/>
          </w:tcPr>
          <w:p w:rsidR="003A1EAE" w:rsidRDefault="003A1EAE">
            <w:pPr>
              <w:pStyle w:val="ConsPlusNormal"/>
              <w:jc w:val="center"/>
            </w:pPr>
            <w:r>
              <w:t>Виды туризма</w:t>
            </w:r>
          </w:p>
        </w:tc>
        <w:tc>
          <w:tcPr>
            <w:tcW w:w="1666" w:type="dxa"/>
          </w:tcPr>
          <w:p w:rsidR="003A1EAE" w:rsidRDefault="003A1EAE">
            <w:pPr>
              <w:pStyle w:val="ConsPlusNormal"/>
              <w:jc w:val="center"/>
            </w:pPr>
            <w:r>
              <w:t>2011 год</w:t>
            </w:r>
          </w:p>
        </w:tc>
        <w:tc>
          <w:tcPr>
            <w:tcW w:w="1675" w:type="dxa"/>
          </w:tcPr>
          <w:p w:rsidR="003A1EAE" w:rsidRDefault="003A1EAE">
            <w:pPr>
              <w:pStyle w:val="ConsPlusNormal"/>
              <w:jc w:val="center"/>
            </w:pPr>
            <w:r>
              <w:t>2012 год</w:t>
            </w:r>
          </w:p>
        </w:tc>
        <w:tc>
          <w:tcPr>
            <w:tcW w:w="1644" w:type="dxa"/>
          </w:tcPr>
          <w:p w:rsidR="003A1EAE" w:rsidRDefault="003A1EAE">
            <w:pPr>
              <w:pStyle w:val="ConsPlusNormal"/>
              <w:jc w:val="center"/>
            </w:pPr>
            <w:r>
              <w:t>2013 год</w:t>
            </w:r>
          </w:p>
        </w:tc>
        <w:tc>
          <w:tcPr>
            <w:tcW w:w="1670" w:type="dxa"/>
          </w:tcPr>
          <w:p w:rsidR="003A1EAE" w:rsidRDefault="003A1EAE">
            <w:pPr>
              <w:pStyle w:val="ConsPlusNormal"/>
              <w:jc w:val="center"/>
            </w:pPr>
            <w:r>
              <w:t>%, 2013 год к 2012 году</w:t>
            </w:r>
          </w:p>
        </w:tc>
      </w:tr>
      <w:tr w:rsidR="003A1EAE">
        <w:tc>
          <w:tcPr>
            <w:tcW w:w="2381" w:type="dxa"/>
          </w:tcPr>
          <w:p w:rsidR="003A1EAE" w:rsidRDefault="003A1EAE">
            <w:pPr>
              <w:pStyle w:val="ConsPlusNormal"/>
            </w:pPr>
            <w:r>
              <w:t>Выезд российских туристов</w:t>
            </w:r>
          </w:p>
        </w:tc>
        <w:tc>
          <w:tcPr>
            <w:tcW w:w="1666" w:type="dxa"/>
          </w:tcPr>
          <w:p w:rsidR="003A1EAE" w:rsidRDefault="003A1EAE">
            <w:pPr>
              <w:pStyle w:val="ConsPlusNormal"/>
            </w:pPr>
            <w:r>
              <w:t>79,8</w:t>
            </w:r>
          </w:p>
        </w:tc>
        <w:tc>
          <w:tcPr>
            <w:tcW w:w="1675" w:type="dxa"/>
          </w:tcPr>
          <w:p w:rsidR="003A1EAE" w:rsidRDefault="003A1EAE">
            <w:pPr>
              <w:pStyle w:val="ConsPlusNormal"/>
            </w:pPr>
            <w:r>
              <w:t>86,9</w:t>
            </w:r>
          </w:p>
        </w:tc>
        <w:tc>
          <w:tcPr>
            <w:tcW w:w="1644" w:type="dxa"/>
          </w:tcPr>
          <w:p w:rsidR="003A1EAE" w:rsidRDefault="003A1EAE">
            <w:pPr>
              <w:pStyle w:val="ConsPlusNormal"/>
            </w:pPr>
            <w:r>
              <w:t>92,7</w:t>
            </w:r>
          </w:p>
        </w:tc>
        <w:tc>
          <w:tcPr>
            <w:tcW w:w="1670" w:type="dxa"/>
          </w:tcPr>
          <w:p w:rsidR="003A1EAE" w:rsidRDefault="003A1EAE">
            <w:pPr>
              <w:pStyle w:val="ConsPlusNormal"/>
            </w:pPr>
            <w:r>
              <w:t>106,7</w:t>
            </w:r>
          </w:p>
        </w:tc>
      </w:tr>
      <w:tr w:rsidR="003A1EAE">
        <w:tc>
          <w:tcPr>
            <w:tcW w:w="2381" w:type="dxa"/>
          </w:tcPr>
          <w:p w:rsidR="003A1EAE" w:rsidRDefault="003A1EAE">
            <w:pPr>
              <w:pStyle w:val="ConsPlusNormal"/>
            </w:pPr>
            <w:r>
              <w:t>Въезд иностранных туристов</w:t>
            </w:r>
          </w:p>
        </w:tc>
        <w:tc>
          <w:tcPr>
            <w:tcW w:w="1666" w:type="dxa"/>
          </w:tcPr>
          <w:p w:rsidR="003A1EAE" w:rsidRDefault="003A1EAE">
            <w:pPr>
              <w:pStyle w:val="ConsPlusNormal"/>
            </w:pPr>
            <w:r>
              <w:t xml:space="preserve">23,4 </w:t>
            </w:r>
            <w:hyperlink w:anchor="P565" w:history="1">
              <w:r>
                <w:rPr>
                  <w:color w:val="0000FF"/>
                </w:rPr>
                <w:t>&lt;*&gt;</w:t>
              </w:r>
            </w:hyperlink>
          </w:p>
          <w:p w:rsidR="003A1EAE" w:rsidRDefault="003A1EAE">
            <w:pPr>
              <w:pStyle w:val="ConsPlusNormal"/>
            </w:pPr>
            <w:r>
              <w:t>(+ 4,3 визы)</w:t>
            </w:r>
          </w:p>
        </w:tc>
        <w:tc>
          <w:tcPr>
            <w:tcW w:w="1675" w:type="dxa"/>
          </w:tcPr>
          <w:p w:rsidR="003A1EAE" w:rsidRDefault="003A1EAE">
            <w:pPr>
              <w:pStyle w:val="ConsPlusNormal"/>
            </w:pPr>
            <w:r>
              <w:t xml:space="preserve">31,6 </w:t>
            </w:r>
            <w:hyperlink w:anchor="P565" w:history="1">
              <w:r>
                <w:rPr>
                  <w:color w:val="0000FF"/>
                </w:rPr>
                <w:t>&lt;*&gt;</w:t>
              </w:r>
            </w:hyperlink>
          </w:p>
          <w:p w:rsidR="003A1EAE" w:rsidRDefault="003A1EAE">
            <w:pPr>
              <w:pStyle w:val="ConsPlusNormal"/>
            </w:pPr>
            <w:r>
              <w:t>(+ 6,7 визы)</w:t>
            </w:r>
          </w:p>
        </w:tc>
        <w:tc>
          <w:tcPr>
            <w:tcW w:w="1644" w:type="dxa"/>
          </w:tcPr>
          <w:p w:rsidR="003A1EAE" w:rsidRDefault="003A1EAE">
            <w:pPr>
              <w:pStyle w:val="ConsPlusNormal"/>
            </w:pPr>
            <w:r>
              <w:t xml:space="preserve">29,7 </w:t>
            </w:r>
            <w:hyperlink w:anchor="P565" w:history="1">
              <w:r>
                <w:rPr>
                  <w:color w:val="0000FF"/>
                </w:rPr>
                <w:t>&lt;*&gt;</w:t>
              </w:r>
            </w:hyperlink>
          </w:p>
          <w:p w:rsidR="003A1EAE" w:rsidRDefault="003A1EAE">
            <w:pPr>
              <w:pStyle w:val="ConsPlusNormal"/>
            </w:pPr>
            <w:r>
              <w:t>(+ 8,0 визы)</w:t>
            </w:r>
          </w:p>
        </w:tc>
        <w:tc>
          <w:tcPr>
            <w:tcW w:w="1670" w:type="dxa"/>
          </w:tcPr>
          <w:p w:rsidR="003A1EAE" w:rsidRDefault="003A1EAE">
            <w:pPr>
              <w:pStyle w:val="ConsPlusNormal"/>
            </w:pPr>
            <w:r>
              <w:t>94,0;</w:t>
            </w:r>
          </w:p>
          <w:p w:rsidR="003A1EAE" w:rsidRDefault="003A1EAE">
            <w:pPr>
              <w:pStyle w:val="ConsPlusNormal"/>
            </w:pPr>
            <w:r>
              <w:t>98,4</w:t>
            </w:r>
          </w:p>
          <w:p w:rsidR="003A1EAE" w:rsidRDefault="003A1EAE">
            <w:pPr>
              <w:pStyle w:val="ConsPlusNormal"/>
            </w:pPr>
            <w:r>
              <w:t>(+ 1,3 визы)</w:t>
            </w:r>
          </w:p>
        </w:tc>
      </w:tr>
      <w:tr w:rsidR="003A1EAE">
        <w:tc>
          <w:tcPr>
            <w:tcW w:w="2381" w:type="dxa"/>
          </w:tcPr>
          <w:p w:rsidR="003A1EAE" w:rsidRDefault="003A1EAE">
            <w:pPr>
              <w:pStyle w:val="ConsPlusNormal"/>
            </w:pPr>
            <w:r>
              <w:t>Внутренний туризм</w:t>
            </w:r>
          </w:p>
        </w:tc>
        <w:tc>
          <w:tcPr>
            <w:tcW w:w="1666" w:type="dxa"/>
          </w:tcPr>
          <w:p w:rsidR="003A1EAE" w:rsidRDefault="003A1EAE">
            <w:pPr>
              <w:pStyle w:val="ConsPlusNormal"/>
            </w:pPr>
            <w:r>
              <w:t>2,0</w:t>
            </w:r>
          </w:p>
        </w:tc>
        <w:tc>
          <w:tcPr>
            <w:tcW w:w="1675" w:type="dxa"/>
          </w:tcPr>
          <w:p w:rsidR="003A1EAE" w:rsidRDefault="003A1EAE">
            <w:pPr>
              <w:pStyle w:val="ConsPlusNormal"/>
            </w:pPr>
            <w:r>
              <w:t>2,2</w:t>
            </w:r>
          </w:p>
        </w:tc>
        <w:tc>
          <w:tcPr>
            <w:tcW w:w="1644" w:type="dxa"/>
          </w:tcPr>
          <w:p w:rsidR="003A1EAE" w:rsidRDefault="003A1EAE">
            <w:pPr>
              <w:pStyle w:val="ConsPlusNormal"/>
            </w:pPr>
            <w:r>
              <w:t>2,0</w:t>
            </w:r>
          </w:p>
        </w:tc>
        <w:tc>
          <w:tcPr>
            <w:tcW w:w="1670" w:type="dxa"/>
          </w:tcPr>
          <w:p w:rsidR="003A1EAE" w:rsidRDefault="003A1EAE">
            <w:pPr>
              <w:pStyle w:val="ConsPlusNormal"/>
            </w:pPr>
            <w:r>
              <w:t>90,9</w:t>
            </w:r>
          </w:p>
        </w:tc>
      </w:tr>
      <w:tr w:rsidR="003A1EAE">
        <w:tc>
          <w:tcPr>
            <w:tcW w:w="2381" w:type="dxa"/>
          </w:tcPr>
          <w:p w:rsidR="003A1EAE" w:rsidRDefault="003A1EAE">
            <w:pPr>
              <w:pStyle w:val="ConsPlusNormal"/>
            </w:pPr>
            <w:r>
              <w:t>Итого</w:t>
            </w:r>
          </w:p>
        </w:tc>
        <w:tc>
          <w:tcPr>
            <w:tcW w:w="1666" w:type="dxa"/>
          </w:tcPr>
          <w:p w:rsidR="003A1EAE" w:rsidRDefault="003A1EAE">
            <w:pPr>
              <w:pStyle w:val="ConsPlusNormal"/>
            </w:pPr>
            <w:r>
              <w:t>109,5</w:t>
            </w:r>
          </w:p>
        </w:tc>
        <w:tc>
          <w:tcPr>
            <w:tcW w:w="1675" w:type="dxa"/>
          </w:tcPr>
          <w:p w:rsidR="003A1EAE" w:rsidRDefault="003A1EAE">
            <w:pPr>
              <w:pStyle w:val="ConsPlusNormal"/>
            </w:pPr>
            <w:r>
              <w:t>127,4</w:t>
            </w:r>
          </w:p>
        </w:tc>
        <w:tc>
          <w:tcPr>
            <w:tcW w:w="1644" w:type="dxa"/>
          </w:tcPr>
          <w:p w:rsidR="003A1EAE" w:rsidRDefault="003A1EAE">
            <w:pPr>
              <w:pStyle w:val="ConsPlusNormal"/>
            </w:pPr>
            <w:r>
              <w:t>132,4</w:t>
            </w:r>
          </w:p>
        </w:tc>
        <w:tc>
          <w:tcPr>
            <w:tcW w:w="1670" w:type="dxa"/>
          </w:tcPr>
          <w:p w:rsidR="003A1EAE" w:rsidRDefault="003A1EAE">
            <w:pPr>
              <w:pStyle w:val="ConsPlusNormal"/>
            </w:pPr>
            <w:r>
              <w:t>103,9</w:t>
            </w:r>
          </w:p>
        </w:tc>
      </w:tr>
    </w:tbl>
    <w:p w:rsidR="003A1EAE" w:rsidRDefault="003A1EAE">
      <w:pPr>
        <w:pStyle w:val="ConsPlusNormal"/>
        <w:ind w:firstLine="540"/>
        <w:jc w:val="both"/>
      </w:pPr>
    </w:p>
    <w:p w:rsidR="003A1EAE" w:rsidRDefault="003A1EAE">
      <w:pPr>
        <w:pStyle w:val="ConsPlusNormal"/>
        <w:ind w:firstLine="540"/>
        <w:jc w:val="both"/>
      </w:pPr>
      <w:r>
        <w:t>--------------------------------</w:t>
      </w:r>
    </w:p>
    <w:p w:rsidR="003A1EAE" w:rsidRDefault="003A1EAE">
      <w:pPr>
        <w:pStyle w:val="ConsPlusNormal"/>
        <w:spacing w:before="220"/>
        <w:ind w:firstLine="540"/>
        <w:jc w:val="both"/>
      </w:pPr>
      <w:bookmarkStart w:id="3" w:name="P565"/>
      <w:bookmarkEnd w:id="3"/>
      <w:r>
        <w:t>&lt;*&gt; Въезд туристов из КНР в рамках реализации Соглашения между Правительством РФ и Правительством КНР о безвизовых групповых туристических поездках от 29 февраля 2000 г.</w:t>
      </w:r>
    </w:p>
    <w:p w:rsidR="003A1EAE" w:rsidRDefault="003A1EAE">
      <w:pPr>
        <w:pStyle w:val="ConsPlusNormal"/>
        <w:ind w:firstLine="540"/>
        <w:jc w:val="both"/>
      </w:pPr>
    </w:p>
    <w:p w:rsidR="003A1EAE" w:rsidRDefault="003A1EAE">
      <w:pPr>
        <w:pStyle w:val="ConsPlusNormal"/>
        <w:ind w:firstLine="540"/>
        <w:jc w:val="both"/>
      </w:pPr>
      <w:r>
        <w:t>Наличие Соглашения между Правительством Российской Федерации и Правительством Китайской Народной Республики о безвизовых групповых туристических поездках позволяет гражданам Российской Федерации находиться в КНР до 15 суток без оформления виз.</w:t>
      </w:r>
    </w:p>
    <w:p w:rsidR="003A1EAE" w:rsidRDefault="003A1EAE">
      <w:pPr>
        <w:pStyle w:val="ConsPlusNormal"/>
        <w:spacing w:before="220"/>
        <w:ind w:firstLine="540"/>
        <w:jc w:val="both"/>
      </w:pPr>
      <w:r>
        <w:lastRenderedPageBreak/>
        <w:t>В соответствии с решением Госсовета КНР от 9 сентября 1992 года город Хэйхэ, в числе 14 других городов КНР, наделен особым статусом - открытый приграничный город, территорию которого граждане РФ могут посещать без оформления туристических виз и помощи туристических фирм.</w:t>
      </w:r>
    </w:p>
    <w:p w:rsidR="003A1EAE" w:rsidRDefault="003A1EAE">
      <w:pPr>
        <w:pStyle w:val="ConsPlusNormal"/>
        <w:spacing w:before="220"/>
        <w:ind w:firstLine="540"/>
        <w:jc w:val="both"/>
      </w:pPr>
      <w:r>
        <w:t>Въездной поток на территорию города Благовещенска сформирован на 99,9% из граждан КНР.</w:t>
      </w:r>
    </w:p>
    <w:p w:rsidR="003A1EAE" w:rsidRDefault="003A1EAE">
      <w:pPr>
        <w:pStyle w:val="ConsPlusNormal"/>
        <w:spacing w:before="220"/>
        <w:ind w:firstLine="540"/>
        <w:jc w:val="both"/>
      </w:pPr>
      <w:r>
        <w:t>С апреля 2009 года Народное правительство города Хэйхэ (КНР) получило возможность на своей территории выдавать туристические паспорта для посещения Российской Федерации гражданами КНР, отправной точкой в передвижении китайских граждан по РФ теперь служит и город Благовещенск.</w:t>
      </w:r>
    </w:p>
    <w:p w:rsidR="003A1EAE" w:rsidRDefault="003A1EAE">
      <w:pPr>
        <w:pStyle w:val="ConsPlusNormal"/>
        <w:spacing w:before="220"/>
        <w:ind w:firstLine="540"/>
        <w:jc w:val="both"/>
      </w:pPr>
      <w:r>
        <w:t>Данное событие и обуславливает основное направление работы администрации города Благовещенска по развитию туризма на территории города Благовещенска, а именно разработка мероприятий, направленных на организацию обслуживания возрастающего потока туристов, прибывающих из КНР.</w:t>
      </w:r>
    </w:p>
    <w:p w:rsidR="003A1EAE" w:rsidRDefault="003A1EAE">
      <w:pPr>
        <w:pStyle w:val="ConsPlusNormal"/>
        <w:spacing w:before="220"/>
        <w:ind w:firstLine="540"/>
        <w:jc w:val="both"/>
      </w:pPr>
      <w:r>
        <w:t>В 2013 году на динамику туристских потоков в городе Благовещенске повлиял подъем уровня воды на реках Амур и Зея. Паводок пришелся на летний туристский сезон. В этой связи на китайском направлении произошло снижение количества туристских поездок как российских граждан в КНР, так и китайских граждан в Россию. В целом въезд иностранных туристов на территорию области в 2013 году составил 37,9 тыс. человек (98,9% к уровню 2012 года), из них 29,7 тыс. человек - туристы КНР (снижение туристического потока к уровню 2012 года на 6%).</w:t>
      </w:r>
    </w:p>
    <w:p w:rsidR="003A1EAE" w:rsidRDefault="003A1EAE">
      <w:pPr>
        <w:pStyle w:val="ConsPlusNormal"/>
        <w:spacing w:before="220"/>
        <w:ind w:firstLine="540"/>
        <w:jc w:val="both"/>
      </w:pPr>
      <w:r>
        <w:t>Количество российских туристов, выехавших в КНР по безвизовому каналу в 2013 году, составило 32,6 тыс. человек, это на 34,5% меньше уровня 2012 года. Китайское направление в 2013 году для российских туристов стало лишь третьей частью от всех зарубежных поездок. Всего же в зарубежные страны за данный период выехало 92,7 тыс. человек, это на 6,7% больше числа поездок амурчан, совершенных в 2012 году. Большое развитие в области получили чартерные программы в Таиланд, Вьетнам. Увеличилось количество индивидуальных туров в страны Европы и АТР.</w:t>
      </w:r>
    </w:p>
    <w:p w:rsidR="003A1EAE" w:rsidRDefault="003A1EAE">
      <w:pPr>
        <w:pStyle w:val="ConsPlusNormal"/>
        <w:spacing w:before="220"/>
        <w:ind w:firstLine="540"/>
        <w:jc w:val="both"/>
      </w:pPr>
      <w:r>
        <w:t>Количество туристов, охваченных услугами туристических организаций города Благовещенска в 2013 году, составило 132,6 тыс. человек (увеличение к уровню 2012 года составило 4,1%).</w:t>
      </w:r>
    </w:p>
    <w:p w:rsidR="003A1EAE" w:rsidRDefault="003A1EAE">
      <w:pPr>
        <w:pStyle w:val="ConsPlusNormal"/>
        <w:spacing w:before="220"/>
        <w:ind w:firstLine="540"/>
        <w:jc w:val="both"/>
      </w:pPr>
      <w:r>
        <w:t>По данным территориального органа Федеральной службы государственной статистики по Амурской области (далее - Амурстат), на территории города Благовещенска осуществляла туристическую деятельность в 2011 году 31 организация, в 2012 году - 39 организаций. В соответствии с проведенным министерством ВЭСТиП области мониторингом в 2013 году количество туристических организаций города увеличилось до 50, из них 23 туроператора включены в Единый федеральный реестр туроператоров.</w:t>
      </w:r>
    </w:p>
    <w:p w:rsidR="003A1EAE" w:rsidRDefault="003A1EAE">
      <w:pPr>
        <w:pStyle w:val="ConsPlusNormal"/>
        <w:ind w:firstLine="540"/>
        <w:jc w:val="both"/>
      </w:pPr>
    </w:p>
    <w:p w:rsidR="003A1EAE" w:rsidRDefault="003A1EAE">
      <w:pPr>
        <w:pStyle w:val="ConsPlusNormal"/>
        <w:jc w:val="center"/>
        <w:outlineLvl w:val="3"/>
      </w:pPr>
      <w:r>
        <w:t>Объем оказанных туристских услуг в городе Благовещенске</w:t>
      </w:r>
    </w:p>
    <w:p w:rsidR="003A1EAE" w:rsidRDefault="003A1EAE">
      <w:pPr>
        <w:pStyle w:val="ConsPlusNormal"/>
        <w:ind w:firstLine="540"/>
        <w:jc w:val="both"/>
      </w:pPr>
    </w:p>
    <w:p w:rsidR="003A1EAE" w:rsidRDefault="003A1EAE">
      <w:pPr>
        <w:pStyle w:val="ConsPlusNonformat"/>
        <w:jc w:val="both"/>
      </w:pPr>
      <w:r>
        <w:t>┌────────────────────────────────────────────────────────┐</w:t>
      </w:r>
    </w:p>
    <w:p w:rsidR="003A1EAE" w:rsidRDefault="003A1EAE">
      <w:pPr>
        <w:pStyle w:val="ConsPlusNonformat"/>
        <w:jc w:val="both"/>
      </w:pPr>
      <w:r>
        <w:t>│                                                        │</w:t>
      </w:r>
    </w:p>
    <w:p w:rsidR="003A1EAE" w:rsidRDefault="003A1EAE">
      <w:pPr>
        <w:pStyle w:val="ConsPlusNonformat"/>
        <w:jc w:val="both"/>
      </w:pPr>
      <w:r>
        <w:t>│                 Динамика туристских услуг              │</w:t>
      </w:r>
    </w:p>
    <w:p w:rsidR="003A1EAE" w:rsidRDefault="003A1EAE">
      <w:pPr>
        <w:pStyle w:val="ConsPlusNonformat"/>
        <w:jc w:val="both"/>
      </w:pPr>
      <w:r>
        <w:t>│       │                                                │</w:t>
      </w:r>
    </w:p>
    <w:p w:rsidR="003A1EAE" w:rsidRDefault="003A1EAE">
      <w:pPr>
        <w:pStyle w:val="ConsPlusNonformat"/>
        <w:jc w:val="both"/>
      </w:pPr>
      <w:r>
        <w:t>│       ├────────────────────────────────────────┐       │</w:t>
      </w:r>
    </w:p>
    <w:p w:rsidR="003A1EAE" w:rsidRDefault="003A1EAE">
      <w:pPr>
        <w:pStyle w:val="ConsPlusNonformat"/>
        <w:jc w:val="both"/>
      </w:pPr>
      <w:r>
        <w:t>│  2013 │                                        │       │</w:t>
      </w:r>
    </w:p>
    <w:p w:rsidR="003A1EAE" w:rsidRDefault="003A1EAE">
      <w:pPr>
        <w:pStyle w:val="ConsPlusNonformat"/>
        <w:jc w:val="both"/>
      </w:pPr>
      <w:r>
        <w:t>│       │                    1585,9              │       │</w:t>
      </w:r>
    </w:p>
    <w:p w:rsidR="003A1EAE" w:rsidRDefault="003A1EAE">
      <w:pPr>
        <w:pStyle w:val="ConsPlusNonformat"/>
        <w:jc w:val="both"/>
      </w:pPr>
      <w:r>
        <w:t>│г      ├────────────────────────────────────────┘       │</w:t>
      </w:r>
    </w:p>
    <w:p w:rsidR="003A1EAE" w:rsidRDefault="003A1EAE">
      <w:pPr>
        <w:pStyle w:val="ConsPlusNonformat"/>
        <w:jc w:val="both"/>
      </w:pPr>
      <w:r>
        <w:t>│о      │                                                │</w:t>
      </w:r>
    </w:p>
    <w:p w:rsidR="003A1EAE" w:rsidRDefault="003A1EAE">
      <w:pPr>
        <w:pStyle w:val="ConsPlusNonformat"/>
        <w:jc w:val="both"/>
      </w:pPr>
      <w:r>
        <w:t>│д      ├───────────────────────────────────┐            │</w:t>
      </w:r>
    </w:p>
    <w:p w:rsidR="003A1EAE" w:rsidRDefault="003A1EAE">
      <w:pPr>
        <w:pStyle w:val="ConsPlusNonformat"/>
        <w:jc w:val="both"/>
      </w:pPr>
      <w:r>
        <w:t>│ы 2012 │                                   │            │</w:t>
      </w:r>
    </w:p>
    <w:p w:rsidR="003A1EAE" w:rsidRDefault="003A1EAE">
      <w:pPr>
        <w:pStyle w:val="ConsPlusNonformat"/>
        <w:jc w:val="both"/>
      </w:pPr>
      <w:r>
        <w:lastRenderedPageBreak/>
        <w:t>│       │               1379,1              │            │</w:t>
      </w:r>
    </w:p>
    <w:p w:rsidR="003A1EAE" w:rsidRDefault="003A1EAE">
      <w:pPr>
        <w:pStyle w:val="ConsPlusNonformat"/>
        <w:jc w:val="both"/>
      </w:pPr>
      <w:r>
        <w:t>│       ├───────────────────────────────────┘            │</w:t>
      </w:r>
    </w:p>
    <w:p w:rsidR="003A1EAE" w:rsidRDefault="003A1EAE">
      <w:pPr>
        <w:pStyle w:val="ConsPlusNonformat"/>
        <w:jc w:val="both"/>
      </w:pPr>
      <w:r>
        <w:t>│       │                                                │</w:t>
      </w:r>
    </w:p>
    <w:p w:rsidR="003A1EAE" w:rsidRDefault="003A1EAE">
      <w:pPr>
        <w:pStyle w:val="ConsPlusNonformat"/>
        <w:jc w:val="both"/>
      </w:pPr>
      <w:r>
        <w:t>│       ├──────────────────────┐                         │</w:t>
      </w:r>
    </w:p>
    <w:p w:rsidR="003A1EAE" w:rsidRDefault="003A1EAE">
      <w:pPr>
        <w:pStyle w:val="ConsPlusNonformat"/>
        <w:jc w:val="both"/>
      </w:pPr>
      <w:r>
        <w:t>│  2011 │                      │                         │</w:t>
      </w:r>
    </w:p>
    <w:p w:rsidR="003A1EAE" w:rsidRDefault="003A1EAE">
      <w:pPr>
        <w:pStyle w:val="ConsPlusNonformat"/>
        <w:jc w:val="both"/>
      </w:pPr>
      <w:r>
        <w:t>│       │         893,6        │                         │</w:t>
      </w:r>
    </w:p>
    <w:p w:rsidR="003A1EAE" w:rsidRDefault="003A1EAE">
      <w:pPr>
        <w:pStyle w:val="ConsPlusNonformat"/>
        <w:jc w:val="both"/>
      </w:pPr>
      <w:r>
        <w:t>│       ├──────────────────────┘                         │</w:t>
      </w:r>
    </w:p>
    <w:p w:rsidR="003A1EAE" w:rsidRDefault="003A1EAE">
      <w:pPr>
        <w:pStyle w:val="ConsPlusNonformat"/>
        <w:jc w:val="both"/>
      </w:pPr>
      <w:r>
        <w:t>│       │                                                │</w:t>
      </w:r>
    </w:p>
    <w:p w:rsidR="003A1EAE" w:rsidRDefault="003A1EAE">
      <w:pPr>
        <w:pStyle w:val="ConsPlusNonformat"/>
        <w:jc w:val="both"/>
      </w:pPr>
      <w:r>
        <w:t>│       ┼────┬────┬────┬────┬─────┬────┬────┬────┬────┬  │</w:t>
      </w:r>
    </w:p>
    <w:p w:rsidR="003A1EAE" w:rsidRDefault="003A1EAE">
      <w:pPr>
        <w:pStyle w:val="ConsPlusNonformat"/>
        <w:jc w:val="both"/>
      </w:pPr>
      <w:r>
        <w:t>│       0   200  400  600  800  1000 1200 1400 1600 1800 │</w:t>
      </w:r>
    </w:p>
    <w:p w:rsidR="003A1EAE" w:rsidRDefault="003A1EAE">
      <w:pPr>
        <w:pStyle w:val="ConsPlusNonformat"/>
        <w:jc w:val="both"/>
      </w:pPr>
      <w:r>
        <w:t>│                                                        │</w:t>
      </w:r>
    </w:p>
    <w:p w:rsidR="003A1EAE" w:rsidRDefault="003A1EAE">
      <w:pPr>
        <w:pStyle w:val="ConsPlusNonformat"/>
        <w:jc w:val="both"/>
      </w:pPr>
      <w:r>
        <w:t>│          ┌─┐                                           │</w:t>
      </w:r>
    </w:p>
    <w:p w:rsidR="003A1EAE" w:rsidRDefault="003A1EAE">
      <w:pPr>
        <w:pStyle w:val="ConsPlusNonformat"/>
        <w:jc w:val="both"/>
      </w:pPr>
      <w:r>
        <w:t>│          │ │ объем туристских услуг, млн. руб.         │</w:t>
      </w:r>
    </w:p>
    <w:p w:rsidR="003A1EAE" w:rsidRDefault="003A1EAE">
      <w:pPr>
        <w:pStyle w:val="ConsPlusNonformat"/>
        <w:jc w:val="both"/>
      </w:pPr>
      <w:r>
        <w:t>│          └─┘                                           │</w:t>
      </w:r>
    </w:p>
    <w:p w:rsidR="003A1EAE" w:rsidRDefault="003A1EAE">
      <w:pPr>
        <w:pStyle w:val="ConsPlusNonformat"/>
        <w:jc w:val="both"/>
      </w:pPr>
      <w:r>
        <w:t>└────────────────────────────────────────────────────────┘</w:t>
      </w:r>
    </w:p>
    <w:p w:rsidR="003A1EAE" w:rsidRDefault="003A1EAE">
      <w:pPr>
        <w:pStyle w:val="ConsPlusNormal"/>
        <w:ind w:firstLine="540"/>
        <w:jc w:val="both"/>
      </w:pPr>
    </w:p>
    <w:p w:rsidR="003A1EAE" w:rsidRDefault="003A1EAE">
      <w:pPr>
        <w:pStyle w:val="ConsPlusNormal"/>
        <w:jc w:val="center"/>
      </w:pPr>
      <w:r>
        <w:t>в 2011 - 2013 годах</w:t>
      </w:r>
    </w:p>
    <w:p w:rsidR="003A1EAE" w:rsidRDefault="003A1EAE">
      <w:pPr>
        <w:pStyle w:val="ConsPlusNormal"/>
        <w:ind w:firstLine="540"/>
        <w:jc w:val="both"/>
      </w:pPr>
    </w:p>
    <w:p w:rsidR="003A1EAE" w:rsidRDefault="003A1EAE">
      <w:pPr>
        <w:pStyle w:val="ConsPlusNormal"/>
        <w:ind w:firstLine="540"/>
        <w:jc w:val="both"/>
      </w:pPr>
      <w:r>
        <w:t>Основными зонами туризма и отдыха в городе являются:</w:t>
      </w:r>
    </w:p>
    <w:p w:rsidR="003A1EAE" w:rsidRDefault="003A1EAE">
      <w:pPr>
        <w:pStyle w:val="ConsPlusNormal"/>
        <w:spacing w:before="220"/>
        <w:ind w:firstLine="540"/>
        <w:jc w:val="both"/>
      </w:pPr>
      <w:r>
        <w:t>туристские базы отдыха "Мухинка", "Колосок", "Снежинка", "Зеленая";</w:t>
      </w:r>
    </w:p>
    <w:p w:rsidR="003A1EAE" w:rsidRDefault="003A1EAE">
      <w:pPr>
        <w:pStyle w:val="ConsPlusNormal"/>
        <w:spacing w:before="220"/>
        <w:ind w:firstLine="540"/>
        <w:jc w:val="both"/>
      </w:pPr>
      <w:r>
        <w:t>побережье Белогорьевской протоки, набережные рек Амура и Зеи;</w:t>
      </w:r>
    </w:p>
    <w:p w:rsidR="003A1EAE" w:rsidRDefault="003A1EAE">
      <w:pPr>
        <w:pStyle w:val="ConsPlusNormal"/>
        <w:spacing w:before="220"/>
        <w:ind w:firstLine="540"/>
        <w:jc w:val="both"/>
      </w:pPr>
      <w:r>
        <w:t>исторические и памятные объекты города Благовещенска.</w:t>
      </w:r>
    </w:p>
    <w:p w:rsidR="003A1EAE" w:rsidRDefault="003A1EAE">
      <w:pPr>
        <w:pStyle w:val="ConsPlusNormal"/>
        <w:spacing w:before="220"/>
        <w:ind w:firstLine="540"/>
        <w:jc w:val="both"/>
      </w:pPr>
      <w:r>
        <w:t>К сожалению, многие туристические объекты были построены в прошлом веке и на современном этапе не отвечают возросшим требованиям туристов.</w:t>
      </w:r>
    </w:p>
    <w:p w:rsidR="003A1EAE" w:rsidRDefault="003A1EAE">
      <w:pPr>
        <w:pStyle w:val="ConsPlusNormal"/>
        <w:spacing w:before="220"/>
        <w:ind w:firstLine="540"/>
        <w:jc w:val="both"/>
      </w:pPr>
      <w:r>
        <w:t>Нехватка объектов современной туристской инфраструктуры, высококлассных гостиниц, разнообразных туристских комплексов, мест показа ограничивает возможность использования постоянно увеличивающегося потока туристов как источника стабильного дохода для субъектов предпринимательской деятельности.</w:t>
      </w:r>
    </w:p>
    <w:p w:rsidR="003A1EAE" w:rsidRDefault="003A1EAE">
      <w:pPr>
        <w:pStyle w:val="ConsPlusNormal"/>
        <w:spacing w:before="220"/>
        <w:ind w:firstLine="540"/>
        <w:jc w:val="both"/>
      </w:pPr>
      <w:r>
        <w:t>Гостиничный фонд города характеризуется малым количеством высококлассных гостиниц, низким уровнем качества и комфорта, неравномерным распределением по зонам туризма и отдыха. Всего в Благовещенске находится 28 гостиниц вместимостью 1792 места.</w:t>
      </w:r>
    </w:p>
    <w:p w:rsidR="003A1EAE" w:rsidRDefault="003A1EAE">
      <w:pPr>
        <w:pStyle w:val="ConsPlusNormal"/>
        <w:spacing w:before="220"/>
        <w:ind w:firstLine="540"/>
        <w:jc w:val="both"/>
      </w:pPr>
      <w:r>
        <w:t>При этом преобладают частная и муниципальная формы собственности. Из их общего числа только три гостиницы имеют категорию "три звезды", одна гостиница - категорию "две звезды", гостиница "Азия" претендует на категорию "пять звезд", остальные относятся к некатегорийным. Все это снижает возможность привлечения туристов в город Благовещенск. К сожалению, услуги большинства объектов размещения не сертифицированы, туристам предоставляется неполный комплекс услуг.</w:t>
      </w:r>
    </w:p>
    <w:p w:rsidR="003A1EAE" w:rsidRDefault="003A1EAE">
      <w:pPr>
        <w:pStyle w:val="ConsPlusNormal"/>
        <w:spacing w:before="220"/>
        <w:ind w:firstLine="540"/>
        <w:jc w:val="both"/>
      </w:pPr>
      <w:r>
        <w:t>Вместе с тем политика администрации города Благовещенска, направленная на поддержку малого гостиничного бизнеса, привела к тому, что в городе появилось большое число малых гостиниц (коллективных мест размещения), в том числе и два хостела. Их число постоянно растет, и в настоящее время в городе снята проблема с размещением бюджетных туристов.</w:t>
      </w:r>
    </w:p>
    <w:p w:rsidR="003A1EAE" w:rsidRDefault="003A1EAE">
      <w:pPr>
        <w:pStyle w:val="ConsPlusNormal"/>
        <w:spacing w:before="220"/>
        <w:ind w:firstLine="540"/>
        <w:jc w:val="both"/>
      </w:pPr>
      <w:r>
        <w:t>Транспортное обеспечение является одним из важнейших элементов инфраструктуры туризма.</w:t>
      </w:r>
    </w:p>
    <w:p w:rsidR="003A1EAE" w:rsidRDefault="003A1EAE">
      <w:pPr>
        <w:pStyle w:val="ConsPlusNormal"/>
        <w:spacing w:before="220"/>
        <w:ind w:firstLine="540"/>
        <w:jc w:val="both"/>
      </w:pPr>
      <w:r>
        <w:t xml:space="preserve">В городе Благовещенске находится аэропорт Благовещенск (Игнатьево). С 1993 года аэропорт Благовещенск имеет статус международного. Он расположен на продолжении международной воздушной трассы "Полярная-4", по которой с августа 2002 года зарубежными авиакомпаниями выполняются регулярные авиарейсы из Северной Америки в страны Азиатско-Тихоокеанского региона через географическую точку Simli (аэропорт Благовещенск) и далее по </w:t>
      </w:r>
      <w:r>
        <w:lastRenderedPageBreak/>
        <w:t>трассе А588 над территорией КНР. В выполнении пассажирских и грузовых авиарейсов через аэропорт Благовещенск и геоточку Simli заинтересованы многие авиакомпании России.</w:t>
      </w:r>
    </w:p>
    <w:p w:rsidR="003A1EAE" w:rsidRDefault="003A1EAE">
      <w:pPr>
        <w:pStyle w:val="ConsPlusNormal"/>
        <w:ind w:firstLine="540"/>
        <w:jc w:val="both"/>
      </w:pPr>
    </w:p>
    <w:p w:rsidR="003A1EAE" w:rsidRDefault="003A1EAE">
      <w:pPr>
        <w:pStyle w:val="ConsPlusNormal"/>
        <w:jc w:val="right"/>
        <w:outlineLvl w:val="3"/>
      </w:pPr>
      <w:r>
        <w:t>Таблица 2</w:t>
      </w:r>
    </w:p>
    <w:p w:rsidR="003A1EAE" w:rsidRDefault="003A1EAE">
      <w:pPr>
        <w:pStyle w:val="ConsPlusNormal"/>
        <w:ind w:firstLine="540"/>
        <w:jc w:val="both"/>
      </w:pPr>
    </w:p>
    <w:p w:rsidR="003A1EAE" w:rsidRDefault="003A1EAE">
      <w:pPr>
        <w:pStyle w:val="ConsPlusNormal"/>
        <w:jc w:val="center"/>
      </w:pPr>
      <w:r>
        <w:t>Число перевезенных пассажиров на внутренних авиалиниях</w:t>
      </w:r>
    </w:p>
    <w:p w:rsidR="003A1EAE" w:rsidRDefault="003A1EAE">
      <w:pPr>
        <w:pStyle w:val="ConsPlusNormal"/>
        <w:jc w:val="center"/>
      </w:pPr>
      <w:r>
        <w:t>через аэропорт Благовещенск (Игнатьево)</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47"/>
        <w:gridCol w:w="1134"/>
        <w:gridCol w:w="1191"/>
        <w:gridCol w:w="1191"/>
      </w:tblGrid>
      <w:tr w:rsidR="003A1EAE">
        <w:tc>
          <w:tcPr>
            <w:tcW w:w="2608" w:type="dxa"/>
          </w:tcPr>
          <w:p w:rsidR="003A1EAE" w:rsidRDefault="003A1EAE">
            <w:pPr>
              <w:pStyle w:val="ConsPlusNormal"/>
              <w:jc w:val="center"/>
            </w:pPr>
            <w:r>
              <w:t>Годы</w:t>
            </w:r>
          </w:p>
        </w:tc>
        <w:tc>
          <w:tcPr>
            <w:tcW w:w="1247" w:type="dxa"/>
          </w:tcPr>
          <w:p w:rsidR="003A1EAE" w:rsidRDefault="003A1EAE">
            <w:pPr>
              <w:pStyle w:val="ConsPlusNormal"/>
              <w:jc w:val="center"/>
            </w:pPr>
            <w:r>
              <w:t>2010</w:t>
            </w:r>
          </w:p>
        </w:tc>
        <w:tc>
          <w:tcPr>
            <w:tcW w:w="1134" w:type="dxa"/>
          </w:tcPr>
          <w:p w:rsidR="003A1EAE" w:rsidRDefault="003A1EAE">
            <w:pPr>
              <w:pStyle w:val="ConsPlusNormal"/>
              <w:jc w:val="center"/>
            </w:pPr>
            <w:r>
              <w:t>2011</w:t>
            </w:r>
          </w:p>
        </w:tc>
        <w:tc>
          <w:tcPr>
            <w:tcW w:w="1191" w:type="dxa"/>
          </w:tcPr>
          <w:p w:rsidR="003A1EAE" w:rsidRDefault="003A1EAE">
            <w:pPr>
              <w:pStyle w:val="ConsPlusNormal"/>
              <w:jc w:val="center"/>
            </w:pPr>
            <w:r>
              <w:t>2012</w:t>
            </w:r>
          </w:p>
        </w:tc>
        <w:tc>
          <w:tcPr>
            <w:tcW w:w="1191" w:type="dxa"/>
          </w:tcPr>
          <w:p w:rsidR="003A1EAE" w:rsidRDefault="003A1EAE">
            <w:pPr>
              <w:pStyle w:val="ConsPlusNormal"/>
              <w:jc w:val="center"/>
            </w:pPr>
            <w:r>
              <w:t>2013</w:t>
            </w:r>
          </w:p>
        </w:tc>
      </w:tr>
      <w:tr w:rsidR="003A1EAE">
        <w:tc>
          <w:tcPr>
            <w:tcW w:w="2608" w:type="dxa"/>
          </w:tcPr>
          <w:p w:rsidR="003A1EAE" w:rsidRDefault="003A1EAE">
            <w:pPr>
              <w:pStyle w:val="ConsPlusNormal"/>
            </w:pPr>
            <w:r>
              <w:t>Число пассажиров</w:t>
            </w:r>
          </w:p>
        </w:tc>
        <w:tc>
          <w:tcPr>
            <w:tcW w:w="1247" w:type="dxa"/>
          </w:tcPr>
          <w:p w:rsidR="003A1EAE" w:rsidRDefault="003A1EAE">
            <w:pPr>
              <w:pStyle w:val="ConsPlusNormal"/>
            </w:pPr>
            <w:r>
              <w:t>154059</w:t>
            </w:r>
          </w:p>
        </w:tc>
        <w:tc>
          <w:tcPr>
            <w:tcW w:w="1134" w:type="dxa"/>
          </w:tcPr>
          <w:p w:rsidR="003A1EAE" w:rsidRDefault="003A1EAE">
            <w:pPr>
              <w:pStyle w:val="ConsPlusNormal"/>
            </w:pPr>
            <w:r>
              <w:t>179338</w:t>
            </w:r>
          </w:p>
        </w:tc>
        <w:tc>
          <w:tcPr>
            <w:tcW w:w="1191" w:type="dxa"/>
          </w:tcPr>
          <w:p w:rsidR="003A1EAE" w:rsidRDefault="003A1EAE">
            <w:pPr>
              <w:pStyle w:val="ConsPlusNormal"/>
            </w:pPr>
            <w:r>
              <w:t>214715</w:t>
            </w:r>
          </w:p>
        </w:tc>
        <w:tc>
          <w:tcPr>
            <w:tcW w:w="1191" w:type="dxa"/>
          </w:tcPr>
          <w:p w:rsidR="003A1EAE" w:rsidRDefault="003A1EAE">
            <w:pPr>
              <w:pStyle w:val="ConsPlusNormal"/>
            </w:pPr>
            <w:r>
              <w:t>236187</w:t>
            </w:r>
          </w:p>
        </w:tc>
      </w:tr>
    </w:tbl>
    <w:p w:rsidR="003A1EAE" w:rsidRDefault="003A1EAE">
      <w:pPr>
        <w:pStyle w:val="ConsPlusNormal"/>
        <w:ind w:firstLine="540"/>
        <w:jc w:val="both"/>
      </w:pPr>
    </w:p>
    <w:p w:rsidR="003A1EAE" w:rsidRDefault="003A1EAE">
      <w:pPr>
        <w:pStyle w:val="ConsPlusNormal"/>
        <w:ind w:firstLine="540"/>
        <w:jc w:val="both"/>
      </w:pPr>
      <w:r>
        <w:t>Увеличение числа перевезенных пассажиров связано в первую очередь с увеличением числа авиакомпаний, осуществляющих перевозки через Благовещенск, а также с вводом в эксплуатацию в конце 2010 года нового здания аэровокзала с расчетной пропускной способностью 300 пассажиров в час, которое является композиционным центром аэропорта Благовещенск и представляет собой комплекс, включающий в себя не только инфраструктуру для обслуживания авиапассажиров и экипажей воздушных судов, но и комфортные помещения для работников предприятия. На первом и втором этажах размещены залы ожидания общей площадью 2,2 тыс. кв. м, что позволяет рационально распределять пассажиропотоки. В командно-диспетчерском пункте (здании управления воздушным движением) размещены диспетчерская, штурманская, метеослужба и прочие службы, оснащенные современным технологическим оборудованием. Новый аэропорт способствует развитию международных и внутренних туристских авиаперевозок.</w:t>
      </w:r>
    </w:p>
    <w:p w:rsidR="003A1EAE" w:rsidRDefault="003A1EAE">
      <w:pPr>
        <w:pStyle w:val="ConsPlusNormal"/>
        <w:ind w:firstLine="540"/>
        <w:jc w:val="both"/>
      </w:pPr>
    </w:p>
    <w:p w:rsidR="003A1EAE" w:rsidRDefault="003A1EAE">
      <w:pPr>
        <w:pStyle w:val="ConsPlusNormal"/>
        <w:jc w:val="right"/>
        <w:outlineLvl w:val="3"/>
      </w:pPr>
      <w:r>
        <w:t>Таблица 3</w:t>
      </w:r>
    </w:p>
    <w:p w:rsidR="003A1EAE" w:rsidRDefault="003A1EAE">
      <w:pPr>
        <w:pStyle w:val="ConsPlusNormal"/>
        <w:ind w:firstLine="540"/>
        <w:jc w:val="both"/>
      </w:pPr>
    </w:p>
    <w:p w:rsidR="003A1EAE" w:rsidRDefault="003A1EAE">
      <w:pPr>
        <w:pStyle w:val="ConsPlusNormal"/>
        <w:jc w:val="center"/>
      </w:pPr>
      <w:r>
        <w:t>Число перевезенных пассажиров на международных авиалиниях</w:t>
      </w:r>
    </w:p>
    <w:p w:rsidR="003A1EAE" w:rsidRDefault="003A1EAE">
      <w:pPr>
        <w:pStyle w:val="ConsPlusNormal"/>
        <w:jc w:val="center"/>
      </w:pPr>
      <w:r>
        <w:t>через аэропорт Благовещенск (Игнатьево)</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47"/>
        <w:gridCol w:w="1134"/>
        <w:gridCol w:w="1191"/>
        <w:gridCol w:w="1191"/>
      </w:tblGrid>
      <w:tr w:rsidR="003A1EAE">
        <w:tc>
          <w:tcPr>
            <w:tcW w:w="2608" w:type="dxa"/>
          </w:tcPr>
          <w:p w:rsidR="003A1EAE" w:rsidRDefault="003A1EAE">
            <w:pPr>
              <w:pStyle w:val="ConsPlusNormal"/>
              <w:jc w:val="center"/>
            </w:pPr>
            <w:r>
              <w:t>Годы</w:t>
            </w:r>
          </w:p>
        </w:tc>
        <w:tc>
          <w:tcPr>
            <w:tcW w:w="1247" w:type="dxa"/>
          </w:tcPr>
          <w:p w:rsidR="003A1EAE" w:rsidRDefault="003A1EAE">
            <w:pPr>
              <w:pStyle w:val="ConsPlusNormal"/>
              <w:jc w:val="center"/>
            </w:pPr>
            <w:r>
              <w:t>2010</w:t>
            </w:r>
          </w:p>
        </w:tc>
        <w:tc>
          <w:tcPr>
            <w:tcW w:w="1134" w:type="dxa"/>
          </w:tcPr>
          <w:p w:rsidR="003A1EAE" w:rsidRDefault="003A1EAE">
            <w:pPr>
              <w:pStyle w:val="ConsPlusNormal"/>
              <w:jc w:val="center"/>
            </w:pPr>
            <w:r>
              <w:t>2011</w:t>
            </w:r>
          </w:p>
        </w:tc>
        <w:tc>
          <w:tcPr>
            <w:tcW w:w="1191" w:type="dxa"/>
          </w:tcPr>
          <w:p w:rsidR="003A1EAE" w:rsidRDefault="003A1EAE">
            <w:pPr>
              <w:pStyle w:val="ConsPlusNormal"/>
              <w:jc w:val="center"/>
            </w:pPr>
            <w:r>
              <w:t>2012</w:t>
            </w:r>
          </w:p>
        </w:tc>
        <w:tc>
          <w:tcPr>
            <w:tcW w:w="1191" w:type="dxa"/>
          </w:tcPr>
          <w:p w:rsidR="003A1EAE" w:rsidRDefault="003A1EAE">
            <w:pPr>
              <w:pStyle w:val="ConsPlusNormal"/>
              <w:jc w:val="center"/>
            </w:pPr>
            <w:r>
              <w:t>2013</w:t>
            </w:r>
          </w:p>
        </w:tc>
      </w:tr>
      <w:tr w:rsidR="003A1EAE">
        <w:tc>
          <w:tcPr>
            <w:tcW w:w="2608" w:type="dxa"/>
          </w:tcPr>
          <w:p w:rsidR="003A1EAE" w:rsidRDefault="003A1EAE">
            <w:pPr>
              <w:pStyle w:val="ConsPlusNormal"/>
            </w:pPr>
            <w:r>
              <w:t>Число пассажиров</w:t>
            </w:r>
          </w:p>
        </w:tc>
        <w:tc>
          <w:tcPr>
            <w:tcW w:w="1247" w:type="dxa"/>
          </w:tcPr>
          <w:p w:rsidR="003A1EAE" w:rsidRDefault="003A1EAE">
            <w:pPr>
              <w:pStyle w:val="ConsPlusNormal"/>
            </w:pPr>
            <w:r>
              <w:t>4673</w:t>
            </w:r>
          </w:p>
        </w:tc>
        <w:tc>
          <w:tcPr>
            <w:tcW w:w="1134" w:type="dxa"/>
          </w:tcPr>
          <w:p w:rsidR="003A1EAE" w:rsidRDefault="003A1EAE">
            <w:pPr>
              <w:pStyle w:val="ConsPlusNormal"/>
            </w:pPr>
            <w:r>
              <w:t>7742</w:t>
            </w:r>
          </w:p>
        </w:tc>
        <w:tc>
          <w:tcPr>
            <w:tcW w:w="1191" w:type="dxa"/>
          </w:tcPr>
          <w:p w:rsidR="003A1EAE" w:rsidRDefault="003A1EAE">
            <w:pPr>
              <w:pStyle w:val="ConsPlusNormal"/>
            </w:pPr>
            <w:r>
              <w:t>26623</w:t>
            </w:r>
          </w:p>
        </w:tc>
        <w:tc>
          <w:tcPr>
            <w:tcW w:w="1191" w:type="dxa"/>
          </w:tcPr>
          <w:p w:rsidR="003A1EAE" w:rsidRDefault="003A1EAE">
            <w:pPr>
              <w:pStyle w:val="ConsPlusNormal"/>
            </w:pPr>
            <w:r>
              <w:t>54500</w:t>
            </w:r>
          </w:p>
        </w:tc>
      </w:tr>
    </w:tbl>
    <w:p w:rsidR="003A1EAE" w:rsidRDefault="003A1EAE">
      <w:pPr>
        <w:pStyle w:val="ConsPlusNormal"/>
        <w:ind w:firstLine="540"/>
        <w:jc w:val="both"/>
      </w:pPr>
    </w:p>
    <w:p w:rsidR="003A1EAE" w:rsidRDefault="003A1EAE">
      <w:pPr>
        <w:pStyle w:val="ConsPlusNormal"/>
        <w:ind w:firstLine="540"/>
        <w:jc w:val="both"/>
      </w:pPr>
      <w:r>
        <w:t>Рост числа пассажиров обусловлен увеличением чартерных рейсов. Отсутствие регулярных международных рейсов, недостаточность комфортабельных самолетов, приспособленных для организации воздушных путешествий и перевозки туристов на местных линиях, отсутствие вертолетов туристского класса и малых самолетов и, соответственно, невысокое качество транспортного обслуживания в сфере туризма являются основными факторами, сдерживающими развитие въездного туризма.</w:t>
      </w:r>
    </w:p>
    <w:p w:rsidR="003A1EAE" w:rsidRDefault="003A1EAE">
      <w:pPr>
        <w:pStyle w:val="ConsPlusNormal"/>
        <w:spacing w:before="220"/>
        <w:ind w:firstLine="540"/>
        <w:jc w:val="both"/>
      </w:pPr>
      <w:r>
        <w:t>В настоящее время в сфере потребительского рынка города Благовещенска осуществляют деятельность:</w:t>
      </w:r>
    </w:p>
    <w:p w:rsidR="003A1EAE" w:rsidRDefault="003A1EAE">
      <w:pPr>
        <w:pStyle w:val="ConsPlusNormal"/>
        <w:spacing w:before="220"/>
        <w:ind w:firstLine="540"/>
        <w:jc w:val="both"/>
      </w:pPr>
      <w:r>
        <w:t>- 1230 объектов розничной торговли, в том числе 36 торговых центров;</w:t>
      </w:r>
    </w:p>
    <w:p w:rsidR="003A1EAE" w:rsidRDefault="003A1EAE">
      <w:pPr>
        <w:pStyle w:val="ConsPlusNormal"/>
        <w:spacing w:before="220"/>
        <w:ind w:firstLine="540"/>
        <w:jc w:val="both"/>
      </w:pPr>
      <w:r>
        <w:t>- 459 объектов общественного питания, в том числе 283 предприятия общедоступной сети.</w:t>
      </w:r>
    </w:p>
    <w:p w:rsidR="003A1EAE" w:rsidRDefault="003A1EAE">
      <w:pPr>
        <w:pStyle w:val="ConsPlusNormal"/>
        <w:spacing w:before="220"/>
        <w:ind w:firstLine="540"/>
        <w:jc w:val="both"/>
      </w:pPr>
      <w:r>
        <w:t>В заведениях общественного питания города посетителям предлагаются русская, европейская, украинская, китайская, итальянская, корейская, армянская, узбекская, азербайджанская, турецкая и арабская кухни. Широкое распространение в городе получили и всемирно известные сетевые заведения общественного питания.</w:t>
      </w:r>
    </w:p>
    <w:p w:rsidR="003A1EAE" w:rsidRDefault="003A1EAE">
      <w:pPr>
        <w:pStyle w:val="ConsPlusNormal"/>
        <w:spacing w:before="220"/>
        <w:ind w:firstLine="540"/>
        <w:jc w:val="both"/>
      </w:pPr>
      <w:r>
        <w:lastRenderedPageBreak/>
        <w:t>Ранее действующие организации модернизируются, оснащаются новым оборудованием, приводятся в соответствие современным требованиям организации торговли и услуг, открыты магазины различных форматов: эконом-класс, универсам, супермаркет, дискаунтер, торговый центр.</w:t>
      </w:r>
    </w:p>
    <w:p w:rsidR="003A1EAE" w:rsidRDefault="003A1EAE">
      <w:pPr>
        <w:pStyle w:val="ConsPlusNormal"/>
        <w:spacing w:before="220"/>
        <w:ind w:firstLine="540"/>
        <w:jc w:val="both"/>
      </w:pPr>
      <w:r>
        <w:t>Сфера общественного питания и торговли в городе представляет широкий спектр услуг, однако, в сфере торговли отсутствуют постоянно действующие специализированные точки, расположенные непосредственно в местах массового отдыха, по реализации сувенирной продукции с символикой города Благовещенска и Амурской области, что свидетельствует о необходимости стимулирования развития данного направления.</w:t>
      </w:r>
    </w:p>
    <w:p w:rsidR="003A1EAE" w:rsidRDefault="003A1EAE">
      <w:pPr>
        <w:pStyle w:val="ConsPlusNormal"/>
        <w:ind w:firstLine="540"/>
        <w:jc w:val="both"/>
      </w:pPr>
    </w:p>
    <w:p w:rsidR="003A1EAE" w:rsidRDefault="003A1EAE">
      <w:pPr>
        <w:pStyle w:val="ConsPlusNormal"/>
        <w:jc w:val="center"/>
        <w:outlineLvl w:val="2"/>
      </w:pPr>
      <w:r>
        <w:t>2. Цели и задачи подпрограммы</w:t>
      </w:r>
    </w:p>
    <w:p w:rsidR="003A1EAE" w:rsidRDefault="003A1EAE">
      <w:pPr>
        <w:pStyle w:val="ConsPlusNormal"/>
        <w:ind w:firstLine="540"/>
        <w:jc w:val="both"/>
      </w:pPr>
    </w:p>
    <w:p w:rsidR="003A1EAE" w:rsidRDefault="003A1EAE">
      <w:pPr>
        <w:pStyle w:val="ConsPlusNormal"/>
        <w:ind w:firstLine="540"/>
        <w:jc w:val="both"/>
      </w:pPr>
      <w:r>
        <w:t>Целью подпрограммы является создание в городе Благовещенске туристского комплекса, обеспечивающего потребности российских и иностранных граждан в качественных туристских услугах.</w:t>
      </w:r>
    </w:p>
    <w:p w:rsidR="003A1EAE" w:rsidRDefault="003A1EAE">
      <w:pPr>
        <w:pStyle w:val="ConsPlusNormal"/>
        <w:spacing w:before="220"/>
        <w:ind w:firstLine="540"/>
        <w:jc w:val="both"/>
      </w:pPr>
      <w:r>
        <w:t>Задачи подпрограммы:</w:t>
      </w:r>
    </w:p>
    <w:p w:rsidR="003A1EAE" w:rsidRDefault="003A1EAE">
      <w:pPr>
        <w:pStyle w:val="ConsPlusNormal"/>
        <w:spacing w:before="220"/>
        <w:ind w:firstLine="540"/>
        <w:jc w:val="both"/>
      </w:pPr>
      <w:r>
        <w:t>1. Строительство обеспечивающей инфраструктуры муниципальной собственности к туристским объектам.</w:t>
      </w:r>
    </w:p>
    <w:p w:rsidR="003A1EAE" w:rsidRDefault="003A1EAE">
      <w:pPr>
        <w:pStyle w:val="ConsPlusNormal"/>
        <w:spacing w:before="220"/>
        <w:ind w:firstLine="540"/>
        <w:jc w:val="both"/>
      </w:pPr>
      <w:r>
        <w:t>2. Строительство туристско-развлекательных комплексов.</w:t>
      </w:r>
    </w:p>
    <w:p w:rsidR="003A1EAE" w:rsidRDefault="003A1EAE">
      <w:pPr>
        <w:pStyle w:val="ConsPlusNormal"/>
        <w:spacing w:before="220"/>
        <w:ind w:firstLine="540"/>
        <w:jc w:val="both"/>
      </w:pPr>
      <w:r>
        <w:t>3. Совершенствование инфраструктуры досуга и массового отдыха для жителей и гостей города.</w:t>
      </w:r>
    </w:p>
    <w:p w:rsidR="003A1EAE" w:rsidRDefault="003A1EAE">
      <w:pPr>
        <w:pStyle w:val="ConsPlusNormal"/>
        <w:ind w:firstLine="540"/>
        <w:jc w:val="both"/>
      </w:pPr>
    </w:p>
    <w:p w:rsidR="003A1EAE" w:rsidRDefault="003A1EAE">
      <w:pPr>
        <w:pStyle w:val="ConsPlusNormal"/>
        <w:jc w:val="center"/>
        <w:outlineLvl w:val="2"/>
      </w:pPr>
      <w:r>
        <w:t>3. Прогноз конечных результатов подпрограммы</w:t>
      </w:r>
    </w:p>
    <w:p w:rsidR="003A1EAE" w:rsidRDefault="003A1EAE">
      <w:pPr>
        <w:pStyle w:val="ConsPlusNormal"/>
        <w:ind w:firstLine="540"/>
        <w:jc w:val="both"/>
      </w:pPr>
    </w:p>
    <w:p w:rsidR="003A1EAE" w:rsidRDefault="003A1EAE">
      <w:pPr>
        <w:pStyle w:val="ConsPlusNormal"/>
        <w:ind w:firstLine="540"/>
        <w:jc w:val="both"/>
      </w:pPr>
      <w:r>
        <w:t>Туризм является комплексообразующей отраслью, то есть способствует развитию одновременно большого количества других сфер экономической деятельности. Это и услуги туристских компаний, коллективные средства размещения, транспорт, связь, торговля, производство сувенирной и иной продукции, общественное питание, строительство и другие. Развитие туризма и отдыха должно внести существенный вклад в экономику города. Планируется создать дополнительные рабочие места, условия для развития малого и среднего бизнеса, стимулы для увеличения въездного и внутреннего туризма. В результате реализации программных мероприятий планируется достичь следующих основных показателей:</w:t>
      </w:r>
    </w:p>
    <w:p w:rsidR="003A1EAE" w:rsidRDefault="003A1EAE">
      <w:pPr>
        <w:pStyle w:val="ConsPlusNormal"/>
        <w:spacing w:before="220"/>
        <w:ind w:firstLine="540"/>
        <w:jc w:val="both"/>
      </w:pPr>
      <w:r>
        <w:t>1. Направить на строительство и реконструкцию объектов инженерной инфраструктуры туристско-рекреационного кластера инвестиции в объеме 2385,4 млн. руб.</w:t>
      </w:r>
    </w:p>
    <w:p w:rsidR="003A1EAE" w:rsidRDefault="003A1EAE">
      <w:pPr>
        <w:pStyle w:val="ConsPlusNormal"/>
        <w:jc w:val="both"/>
      </w:pPr>
      <w:r>
        <w:t xml:space="preserve">(в ред. постановлений администрации города Благовещенска от 30.12.2016 </w:t>
      </w:r>
      <w:hyperlink r:id="rId143" w:history="1">
        <w:r>
          <w:rPr>
            <w:color w:val="0000FF"/>
          </w:rPr>
          <w:t>N 4276</w:t>
        </w:r>
      </w:hyperlink>
      <w:r>
        <w:t xml:space="preserve">, от 27.07.2017 </w:t>
      </w:r>
      <w:hyperlink r:id="rId144" w:history="1">
        <w:r>
          <w:rPr>
            <w:color w:val="0000FF"/>
          </w:rPr>
          <w:t>N 2407</w:t>
        </w:r>
      </w:hyperlink>
      <w:r>
        <w:t xml:space="preserve">, от 07.11.2017 </w:t>
      </w:r>
      <w:hyperlink r:id="rId145" w:history="1">
        <w:r>
          <w:rPr>
            <w:color w:val="0000FF"/>
          </w:rPr>
          <w:t>N 3974</w:t>
        </w:r>
      </w:hyperlink>
      <w:r>
        <w:t xml:space="preserve">, от 07.12.2017 </w:t>
      </w:r>
      <w:hyperlink r:id="rId146" w:history="1">
        <w:r>
          <w:rPr>
            <w:color w:val="0000FF"/>
          </w:rPr>
          <w:t>N 4383</w:t>
        </w:r>
      </w:hyperlink>
      <w:r>
        <w:t>)</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both"/>
            </w:pPr>
            <w:hyperlink r:id="rId147" w:history="1">
              <w:r>
                <w:rPr>
                  <w:color w:val="0000FF"/>
                </w:rPr>
                <w:t>Постановлением</w:t>
              </w:r>
            </w:hyperlink>
            <w:r>
              <w:rPr>
                <w:color w:val="392C69"/>
              </w:rPr>
              <w:t xml:space="preserve"> администрации города Благовещенска от 07.12.2017 N 4383 в абзаце 3 цифра "15945,2" заменена цифрой "15545,1".</w:t>
            </w:r>
          </w:p>
        </w:tc>
      </w:tr>
    </w:tbl>
    <w:p w:rsidR="003A1EAE" w:rsidRDefault="003A1EAE">
      <w:pPr>
        <w:pStyle w:val="ConsPlusNormal"/>
        <w:spacing w:before="220"/>
        <w:ind w:firstLine="540"/>
        <w:jc w:val="both"/>
      </w:pPr>
      <w:r>
        <w:t>2. Объем частных (внебюджетных) инвестиций, направленных на создание новых туристских объектов, составит 15947,9 млн. руб.</w:t>
      </w:r>
    </w:p>
    <w:p w:rsidR="003A1EAE" w:rsidRDefault="003A1EAE">
      <w:pPr>
        <w:pStyle w:val="ConsPlusNormal"/>
        <w:jc w:val="both"/>
      </w:pPr>
      <w:r>
        <w:t xml:space="preserve">(п. 2 в ред. постановления администрации города Благовещенска от 30.12.2016 </w:t>
      </w:r>
      <w:hyperlink r:id="rId148" w:history="1">
        <w:r>
          <w:rPr>
            <w:color w:val="0000FF"/>
          </w:rPr>
          <w:t>N 4276</w:t>
        </w:r>
      </w:hyperlink>
      <w:r>
        <w:t>)</w:t>
      </w:r>
    </w:p>
    <w:p w:rsidR="003A1EAE" w:rsidRDefault="003A1EAE">
      <w:pPr>
        <w:pStyle w:val="ConsPlusNormal"/>
        <w:spacing w:before="220"/>
        <w:ind w:firstLine="540"/>
        <w:jc w:val="both"/>
      </w:pPr>
      <w:r>
        <w:t>3. Ввести в эксплуатацию 4 объекта обеспечивающей инфраструктуры муниципальной собственности к туристским объектам.</w:t>
      </w:r>
    </w:p>
    <w:p w:rsidR="003A1EAE" w:rsidRDefault="003A1EAE">
      <w:pPr>
        <w:pStyle w:val="ConsPlusNormal"/>
        <w:jc w:val="both"/>
      </w:pPr>
      <w:r>
        <w:t xml:space="preserve">(в ред. постановлений администрации города Благовещенска от 11.07.2016 </w:t>
      </w:r>
      <w:hyperlink r:id="rId149" w:history="1">
        <w:r>
          <w:rPr>
            <w:color w:val="0000FF"/>
          </w:rPr>
          <w:t>N 2110</w:t>
        </w:r>
      </w:hyperlink>
      <w:r>
        <w:t xml:space="preserve">, от 07.11.2017 </w:t>
      </w:r>
      <w:hyperlink r:id="rId150" w:history="1">
        <w:r>
          <w:rPr>
            <w:color w:val="0000FF"/>
          </w:rPr>
          <w:t>N 3974</w:t>
        </w:r>
      </w:hyperlink>
      <w:r>
        <w:t>)</w:t>
      </w:r>
    </w:p>
    <w:p w:rsidR="003A1EAE" w:rsidRDefault="003A1EAE">
      <w:pPr>
        <w:pStyle w:val="ConsPlusNormal"/>
        <w:spacing w:before="220"/>
        <w:ind w:firstLine="540"/>
        <w:jc w:val="both"/>
      </w:pPr>
      <w:r>
        <w:lastRenderedPageBreak/>
        <w:t>4. Ввести в эксплуатацию туристско-развлекательный комплекс "Золотая миля" и туристический торгово-гостиничный комплекс "Маленькая Венеция".</w:t>
      </w:r>
    </w:p>
    <w:p w:rsidR="003A1EAE" w:rsidRDefault="003A1EAE">
      <w:pPr>
        <w:pStyle w:val="ConsPlusNormal"/>
        <w:jc w:val="both"/>
      </w:pPr>
      <w:r>
        <w:t xml:space="preserve">(п. 4 в ред. постановления администрации города Благовещенска от 07.11.2017 </w:t>
      </w:r>
      <w:hyperlink r:id="rId151" w:history="1">
        <w:r>
          <w:rPr>
            <w:color w:val="0000FF"/>
          </w:rPr>
          <w:t>N 3974</w:t>
        </w:r>
      </w:hyperlink>
      <w:r>
        <w:t>)</w:t>
      </w:r>
    </w:p>
    <w:p w:rsidR="003A1EAE" w:rsidRDefault="003A1EAE">
      <w:pPr>
        <w:pStyle w:val="ConsPlusNormal"/>
        <w:spacing w:before="220"/>
        <w:ind w:firstLine="540"/>
        <w:jc w:val="both"/>
      </w:pPr>
      <w:r>
        <w:t>5. Увеличить численность российских и иностранных граждан, посещающих туристские объекты города, к 2021 году до 557,3 тыс. человек.</w:t>
      </w:r>
    </w:p>
    <w:p w:rsidR="003A1EAE" w:rsidRDefault="003A1EAE">
      <w:pPr>
        <w:pStyle w:val="ConsPlusNormal"/>
        <w:jc w:val="both"/>
      </w:pPr>
      <w:r>
        <w:t xml:space="preserve">(п. 5 в ред. постановления администрации города Благовещенска от 30.12.2016 </w:t>
      </w:r>
      <w:hyperlink r:id="rId152" w:history="1">
        <w:r>
          <w:rPr>
            <w:color w:val="0000FF"/>
          </w:rPr>
          <w:t>N 4276</w:t>
        </w:r>
      </w:hyperlink>
      <w:r>
        <w:t>)</w:t>
      </w:r>
    </w:p>
    <w:p w:rsidR="003A1EAE" w:rsidRDefault="003A1EAE">
      <w:pPr>
        <w:pStyle w:val="ConsPlusNormal"/>
        <w:ind w:firstLine="540"/>
        <w:jc w:val="both"/>
      </w:pPr>
    </w:p>
    <w:p w:rsidR="003A1EAE" w:rsidRDefault="003A1EAE">
      <w:pPr>
        <w:pStyle w:val="ConsPlusNormal"/>
        <w:jc w:val="center"/>
        <w:outlineLvl w:val="2"/>
      </w:pPr>
      <w:r>
        <w:t>4. Сроки и этапы реализации подпрограммы</w:t>
      </w:r>
    </w:p>
    <w:p w:rsidR="003A1EAE" w:rsidRDefault="003A1EAE">
      <w:pPr>
        <w:pStyle w:val="ConsPlusNormal"/>
        <w:ind w:firstLine="540"/>
        <w:jc w:val="both"/>
      </w:pPr>
    </w:p>
    <w:p w:rsidR="003A1EAE" w:rsidRDefault="003A1EAE">
      <w:pPr>
        <w:pStyle w:val="ConsPlusNormal"/>
        <w:ind w:firstLine="540"/>
        <w:jc w:val="both"/>
      </w:pPr>
      <w:r>
        <w:t>Подпрограмма реализуется в период с 2015 по 2020 год без разделения на этапы.</w:t>
      </w:r>
    </w:p>
    <w:p w:rsidR="003A1EAE" w:rsidRDefault="003A1EAE">
      <w:pPr>
        <w:pStyle w:val="ConsPlusNormal"/>
        <w:ind w:firstLine="540"/>
        <w:jc w:val="both"/>
      </w:pPr>
    </w:p>
    <w:p w:rsidR="003A1EAE" w:rsidRDefault="003A1EAE">
      <w:pPr>
        <w:pStyle w:val="ConsPlusNormal"/>
        <w:jc w:val="center"/>
        <w:outlineLvl w:val="2"/>
      </w:pPr>
      <w:r>
        <w:t>5. Система основных мероприятий подпрограммы</w:t>
      </w:r>
    </w:p>
    <w:p w:rsidR="003A1EAE" w:rsidRDefault="003A1EAE">
      <w:pPr>
        <w:pStyle w:val="ConsPlusNormal"/>
        <w:ind w:firstLine="540"/>
        <w:jc w:val="both"/>
      </w:pPr>
    </w:p>
    <w:p w:rsidR="003A1EAE" w:rsidRDefault="003A1EAE">
      <w:pPr>
        <w:pStyle w:val="ConsPlusNormal"/>
        <w:ind w:firstLine="540"/>
        <w:jc w:val="both"/>
      </w:pPr>
      <w:r>
        <w:t>В рамках данной подпрограммы будут реализовываться три основных мероприятия:</w:t>
      </w:r>
    </w:p>
    <w:p w:rsidR="003A1EAE" w:rsidRDefault="003A1EAE">
      <w:pPr>
        <w:pStyle w:val="ConsPlusNormal"/>
        <w:spacing w:before="220"/>
        <w:ind w:firstLine="540"/>
        <w:jc w:val="both"/>
      </w:pPr>
      <w:r>
        <w:t>1. Развитие обеспечивающей инфраструктуры муниципальной собственности к туристским объектам.</w:t>
      </w:r>
    </w:p>
    <w:p w:rsidR="003A1EAE" w:rsidRDefault="003A1EAE">
      <w:pPr>
        <w:pStyle w:val="ConsPlusNormal"/>
        <w:jc w:val="both"/>
      </w:pPr>
      <w:r>
        <w:t xml:space="preserve">(п. 1 в ред. постановления администрации города Благовещенска от 21.10.2015 </w:t>
      </w:r>
      <w:hyperlink r:id="rId153" w:history="1">
        <w:r>
          <w:rPr>
            <w:color w:val="0000FF"/>
          </w:rPr>
          <w:t>N 3884</w:t>
        </w:r>
      </w:hyperlink>
      <w:r>
        <w:t>)</w:t>
      </w:r>
    </w:p>
    <w:p w:rsidR="003A1EAE" w:rsidRDefault="003A1EAE">
      <w:pPr>
        <w:pStyle w:val="ConsPlusNormal"/>
        <w:spacing w:before="220"/>
        <w:ind w:firstLine="540"/>
        <w:jc w:val="both"/>
      </w:pPr>
      <w:r>
        <w:t>2. Строительство туристско-развлекательных комплексов.</w:t>
      </w:r>
    </w:p>
    <w:p w:rsidR="003A1EAE" w:rsidRDefault="003A1EAE">
      <w:pPr>
        <w:pStyle w:val="ConsPlusNormal"/>
        <w:spacing w:before="220"/>
        <w:ind w:firstLine="540"/>
        <w:jc w:val="both"/>
      </w:pPr>
      <w:r>
        <w:t>3. Совершенствование инфраструктуры досуга и массового отдыха для жителей и гостей города.</w:t>
      </w:r>
    </w:p>
    <w:p w:rsidR="003A1EAE" w:rsidRDefault="003A1EAE">
      <w:pPr>
        <w:pStyle w:val="ConsPlusNormal"/>
        <w:spacing w:before="220"/>
        <w:ind w:firstLine="540"/>
        <w:jc w:val="both"/>
      </w:pPr>
      <w:r>
        <w:t>Основное мероприятие 1 "Развитие обеспечивающей инфраструктуры муниципальной собственности к туристским объектам".</w:t>
      </w:r>
    </w:p>
    <w:p w:rsidR="003A1EAE" w:rsidRDefault="003A1EAE">
      <w:pPr>
        <w:pStyle w:val="ConsPlusNormal"/>
        <w:jc w:val="both"/>
      </w:pPr>
      <w:r>
        <w:t xml:space="preserve">(в ред. постановления администрации города Благовещенска от 21.10.2015 </w:t>
      </w:r>
      <w:hyperlink r:id="rId154" w:history="1">
        <w:r>
          <w:rPr>
            <w:color w:val="0000FF"/>
          </w:rPr>
          <w:t>N 3884</w:t>
        </w:r>
      </w:hyperlink>
      <w:r>
        <w:t>)</w:t>
      </w:r>
    </w:p>
    <w:p w:rsidR="003A1EAE" w:rsidRDefault="003A1EAE">
      <w:pPr>
        <w:pStyle w:val="ConsPlusNormal"/>
        <w:spacing w:before="220"/>
        <w:ind w:firstLine="540"/>
        <w:jc w:val="both"/>
      </w:pPr>
      <w:r>
        <w:t>Для функционирования создаваемых туристских объектов, входящих в проекты туристско-развлекательной зоны "Золотая миля" и тематического многофункционального комплекса "Маленькая Венеция" предполагаются строительство и реконструкция объектов инженерной инфраструктуры. Так, проектом "Строительство туристско-развлекательной зоны "Золотая миля" предусматриваются:</w:t>
      </w:r>
    </w:p>
    <w:p w:rsidR="003A1EAE" w:rsidRDefault="003A1EAE">
      <w:pPr>
        <w:pStyle w:val="ConsPlusNormal"/>
        <w:spacing w:before="220"/>
        <w:ind w:firstLine="540"/>
        <w:jc w:val="both"/>
      </w:pPr>
      <w:r>
        <w:t>реконструкция участков существующей теплотрассы и строительство двух понизительных станций сетей теплоснабжения от Благовещенской ТЭЦ до объектов проектируемого комплекса. Проектом принята двухтрубная централизованная система теплоснабжения, протяженность сетей составит 2084 п. м;</w:t>
      </w:r>
    </w:p>
    <w:p w:rsidR="003A1EAE" w:rsidRDefault="003A1EAE">
      <w:pPr>
        <w:pStyle w:val="ConsPlusNormal"/>
        <w:jc w:val="both"/>
      </w:pPr>
      <w:r>
        <w:t xml:space="preserve">(в ред. постановления администрации города Благовещенска от 07.11.2017 </w:t>
      </w:r>
      <w:hyperlink r:id="rId155" w:history="1">
        <w:r>
          <w:rPr>
            <w:color w:val="0000FF"/>
          </w:rPr>
          <w:t>N 3974</w:t>
        </w:r>
      </w:hyperlink>
      <w:r>
        <w:t>)</w:t>
      </w:r>
    </w:p>
    <w:p w:rsidR="003A1EAE" w:rsidRDefault="003A1EAE">
      <w:pPr>
        <w:pStyle w:val="ConsPlusNormal"/>
        <w:spacing w:before="220"/>
        <w:ind w:firstLine="540"/>
        <w:jc w:val="both"/>
      </w:pPr>
      <w:r>
        <w:t>строительство сетей электроснабжения протяженностью 19000 п. м;</w:t>
      </w:r>
    </w:p>
    <w:p w:rsidR="003A1EAE" w:rsidRDefault="003A1EAE">
      <w:pPr>
        <w:pStyle w:val="ConsPlusNormal"/>
        <w:jc w:val="both"/>
      </w:pPr>
      <w:r>
        <w:t xml:space="preserve">(абзац введен постановлением администрации города Благовещенска от 07.11.2017 </w:t>
      </w:r>
      <w:hyperlink r:id="rId156" w:history="1">
        <w:r>
          <w:rPr>
            <w:color w:val="0000FF"/>
          </w:rPr>
          <w:t>N 3974</w:t>
        </w:r>
      </w:hyperlink>
      <w:r>
        <w:t>)</w:t>
      </w:r>
    </w:p>
    <w:p w:rsidR="003A1EAE" w:rsidRDefault="003A1EAE">
      <w:pPr>
        <w:pStyle w:val="ConsPlusNormal"/>
        <w:spacing w:before="220"/>
        <w:ind w:firstLine="540"/>
        <w:jc w:val="both"/>
      </w:pPr>
      <w:r>
        <w:t xml:space="preserve">абзацы восьмой - девятый исключены. - Постановление администрации города Благовещенска от 07.11.2017 </w:t>
      </w:r>
      <w:hyperlink r:id="rId157" w:history="1">
        <w:r>
          <w:rPr>
            <w:color w:val="0000FF"/>
          </w:rPr>
          <w:t>N 3974</w:t>
        </w:r>
      </w:hyperlink>
      <w:r>
        <w:t>;</w:t>
      </w:r>
    </w:p>
    <w:p w:rsidR="003A1EAE" w:rsidRDefault="003A1EAE">
      <w:pPr>
        <w:pStyle w:val="ConsPlusNormal"/>
        <w:spacing w:before="220"/>
        <w:ind w:firstLine="540"/>
        <w:jc w:val="both"/>
      </w:pPr>
      <w:r>
        <w:t>реконструкция канализационного коллектора от Северного жилого района до очистных сооружений канализации, 4-я очередь. Реконструкцию канализационного коллектора общей протяженностью 5059 п. м планируется осуществить по трем пусковым комплексам: I пусковой комплекс по улице Зейской на участке от ул. Чайковского до ул. Первомайской, II пусковой комплекс по улице Трудовой от ул. Зейской до ул. Краснофлотской, III пусковой комплекс по улице Зейской от улицы Новой до ул. Железнодорожной диаметром до 1000 мм. В связи с большим техническим износом труб систем водоснабжения и теплоснабжения, проложенных по ул. Зейской, и для минимизации денежных средств работы по их замене планируется проводить одновременно с реконструкцией канализационного коллектора;</w:t>
      </w:r>
    </w:p>
    <w:p w:rsidR="003A1EAE" w:rsidRDefault="003A1EAE">
      <w:pPr>
        <w:pStyle w:val="ConsPlusNormal"/>
        <w:spacing w:before="220"/>
        <w:ind w:firstLine="540"/>
        <w:jc w:val="both"/>
      </w:pPr>
      <w:r>
        <w:lastRenderedPageBreak/>
        <w:t>строительство очистных сооружений ливневой канализации центрально-исторического планировочного района г. Благовещенска. Для отвода дождевых вод из бессточных точек запроектировано девять веток закрытой дождевой канализации диаметром 500 мм с расходом 100 - 300 литров в секунду. Все ветки дождевой канализации будут выпускаться в смотровые колодцы ранее запроектированного дождевого коллектора по ул. Краснофлотской.</w:t>
      </w:r>
    </w:p>
    <w:p w:rsidR="003A1EAE" w:rsidRDefault="003A1EAE">
      <w:pPr>
        <w:pStyle w:val="ConsPlusNormal"/>
        <w:spacing w:before="220"/>
        <w:ind w:firstLine="540"/>
        <w:jc w:val="both"/>
      </w:pPr>
      <w:r>
        <w:t xml:space="preserve">Абзацы двенадцатый - девятнадцатый исключены. - Постановление администрации города Благовещенска от 07.11.2017 </w:t>
      </w:r>
      <w:hyperlink r:id="rId158" w:history="1">
        <w:r>
          <w:rPr>
            <w:color w:val="0000FF"/>
          </w:rPr>
          <w:t>N 3974</w:t>
        </w:r>
      </w:hyperlink>
      <w:r>
        <w:t>.</w:t>
      </w:r>
    </w:p>
    <w:p w:rsidR="003A1EAE" w:rsidRDefault="003A1EAE">
      <w:pPr>
        <w:pStyle w:val="ConsPlusNormal"/>
        <w:spacing w:before="220"/>
        <w:ind w:firstLine="540"/>
        <w:jc w:val="both"/>
      </w:pPr>
      <w:r>
        <w:t>Реализация вышеперечисленных мероприятий позволит обеспечить вновь создаваемые туристические объекты системой тепло-, водо-, электроснабжения и удешевит стоимость строительства объектов показа.</w:t>
      </w:r>
    </w:p>
    <w:p w:rsidR="003A1EAE" w:rsidRDefault="003A1EAE">
      <w:pPr>
        <w:pStyle w:val="ConsPlusNormal"/>
        <w:jc w:val="both"/>
      </w:pPr>
      <w:r>
        <w:t xml:space="preserve">(в ред. постановления администрации города Благовещенска от 07.11.2017 </w:t>
      </w:r>
      <w:hyperlink r:id="rId159" w:history="1">
        <w:r>
          <w:rPr>
            <w:color w:val="0000FF"/>
          </w:rPr>
          <w:t>N 3974</w:t>
        </w:r>
      </w:hyperlink>
      <w:r>
        <w:t>)</w:t>
      </w:r>
    </w:p>
    <w:p w:rsidR="003A1EAE" w:rsidRDefault="003A1EAE">
      <w:pPr>
        <w:pStyle w:val="ConsPlusNormal"/>
        <w:spacing w:before="220"/>
        <w:ind w:firstLine="540"/>
        <w:jc w:val="both"/>
      </w:pPr>
      <w:r>
        <w:t xml:space="preserve">С целью контроля за осуществлением капитальных вложений в объекты муниципальной собственности приводится </w:t>
      </w:r>
      <w:hyperlink w:anchor="P7571" w:history="1">
        <w:r>
          <w:rPr>
            <w:color w:val="0000FF"/>
          </w:rPr>
          <w:t>Перечень</w:t>
        </w:r>
      </w:hyperlink>
      <w:r>
        <w:t xml:space="preserve"> объектов капитального строительства в соответствии с приложением N 2 к муниципальной программе.</w:t>
      </w:r>
    </w:p>
    <w:p w:rsidR="003A1EAE" w:rsidRDefault="003A1EAE">
      <w:pPr>
        <w:pStyle w:val="ConsPlusNormal"/>
        <w:jc w:val="both"/>
      </w:pPr>
      <w:r>
        <w:t xml:space="preserve">(в ред. постановления администрации города Благовещенска от 11.07.2016 </w:t>
      </w:r>
      <w:hyperlink r:id="rId160" w:history="1">
        <w:r>
          <w:rPr>
            <w:color w:val="0000FF"/>
          </w:rPr>
          <w:t>N 2110</w:t>
        </w:r>
      </w:hyperlink>
      <w:r>
        <w:t>)</w:t>
      </w:r>
    </w:p>
    <w:p w:rsidR="003A1EAE" w:rsidRDefault="003A1EAE">
      <w:pPr>
        <w:pStyle w:val="ConsPlusNormal"/>
        <w:spacing w:before="220"/>
        <w:ind w:firstLine="540"/>
        <w:jc w:val="both"/>
      </w:pPr>
      <w:r>
        <w:t>Основное мероприятие 2 "Строительство туристско-развлекательных комплексов".</w:t>
      </w:r>
    </w:p>
    <w:p w:rsidR="003A1EAE" w:rsidRDefault="003A1EAE">
      <w:pPr>
        <w:pStyle w:val="ConsPlusNormal"/>
        <w:spacing w:before="220"/>
        <w:ind w:firstLine="540"/>
        <w:jc w:val="both"/>
      </w:pPr>
      <w:r>
        <w:t>В рамках проекта "Берегоукрепление и реконструкция набережной р. Амур" создается уникальная намывная территория, расположенная в центре международной агломерации "Благовещенск (Российская Федерация) - Хэйхэ (КНР)" на берегу пограничной реки Амур. Реализация инвестиционного проекта дает возможность экономически выгодно совместить техническую необходимость реконструкции дамбы с возможностью прироста территории в 40 гектаров в центре города за счет намыва береговой территории реки Амур, что в условиях ограниченного территориального устройства является благоприятным фактором социально-экономического развития города. Планируется разделение участка намывной территории на четыре основных комплекса:</w:t>
      </w:r>
    </w:p>
    <w:p w:rsidR="003A1EAE" w:rsidRDefault="003A1EAE">
      <w:pPr>
        <w:pStyle w:val="ConsPlusNormal"/>
        <w:spacing w:before="220"/>
        <w:ind w:firstLine="540"/>
        <w:jc w:val="both"/>
      </w:pPr>
      <w:r>
        <w:t>1. Трансграничная зона международного экономического сотрудничества (строительство канатной дороги с пассажирским терминалом, гостиничного комплекса международного уровня, торгового комплекса беспошлинной торговли, многофункционального центра).</w:t>
      </w:r>
    </w:p>
    <w:p w:rsidR="003A1EAE" w:rsidRDefault="003A1EAE">
      <w:pPr>
        <w:pStyle w:val="ConsPlusNormal"/>
        <w:spacing w:before="220"/>
        <w:ind w:firstLine="540"/>
        <w:jc w:val="both"/>
      </w:pPr>
      <w:r>
        <w:t>2. Туристско-рекреационный центр отдыха (строительство спортивно-зрелищного комплекса с крытым катком).</w:t>
      </w:r>
    </w:p>
    <w:p w:rsidR="003A1EAE" w:rsidRDefault="003A1EAE">
      <w:pPr>
        <w:pStyle w:val="ConsPlusNormal"/>
        <w:spacing w:before="220"/>
        <w:ind w:firstLine="540"/>
        <w:jc w:val="both"/>
      </w:pPr>
      <w:r>
        <w:t>3. Культурно-досуговая зона отдыха (строительство зоны отдыха, паркинга, пешеходной улицы "Город мастеров", реконструкция площади (летний амфитеатр)).</w:t>
      </w:r>
    </w:p>
    <w:p w:rsidR="003A1EAE" w:rsidRDefault="003A1EAE">
      <w:pPr>
        <w:pStyle w:val="ConsPlusNormal"/>
        <w:spacing w:before="220"/>
        <w:ind w:firstLine="540"/>
        <w:jc w:val="both"/>
      </w:pPr>
      <w:r>
        <w:t>4. Историко-познавательный комплекс (строительство православного храма).</w:t>
      </w:r>
    </w:p>
    <w:p w:rsidR="003A1EAE" w:rsidRDefault="003A1EAE">
      <w:pPr>
        <w:pStyle w:val="ConsPlusNormal"/>
        <w:spacing w:before="220"/>
        <w:ind w:firstLine="540"/>
        <w:jc w:val="both"/>
      </w:pPr>
      <w:r>
        <w:t>Комплекс канатной дороги будет представлять собой территорию площадью 5 гектаров, включающую уникальный мировой транспортный объект - первую в мире канатно-подвесную дорогу, соединяющую две страны. Канатная дорога позволит осуществлять круглогодичное пассажирское сообщение. Территория комплекса канатной дороги будет включать:</w:t>
      </w:r>
    </w:p>
    <w:p w:rsidR="003A1EAE" w:rsidRDefault="003A1EAE">
      <w:pPr>
        <w:pStyle w:val="ConsPlusNormal"/>
        <w:spacing w:before="220"/>
        <w:ind w:firstLine="540"/>
        <w:jc w:val="both"/>
      </w:pPr>
      <w:r>
        <w:t>1) сооружения канатно-подвесной дороги, в том числе опоры, станции посадки-высадки и другие сооружения;</w:t>
      </w:r>
    </w:p>
    <w:p w:rsidR="003A1EAE" w:rsidRDefault="003A1EAE">
      <w:pPr>
        <w:pStyle w:val="ConsPlusNormal"/>
        <w:spacing w:before="220"/>
        <w:ind w:firstLine="540"/>
        <w:jc w:val="both"/>
      </w:pPr>
      <w:r>
        <w:t>2) пассажирский терминал с международным пассажирским пунктом пропуска общей площадью 10 тыс. кв. метров;</w:t>
      </w:r>
    </w:p>
    <w:p w:rsidR="003A1EAE" w:rsidRDefault="003A1EAE">
      <w:pPr>
        <w:pStyle w:val="ConsPlusNormal"/>
        <w:spacing w:before="220"/>
        <w:ind w:firstLine="540"/>
        <w:jc w:val="both"/>
      </w:pPr>
      <w:r>
        <w:t>3) торговый комплекс зоны беспошлинной торговли общей площадью 5 тыс. кв. метров.</w:t>
      </w:r>
    </w:p>
    <w:p w:rsidR="003A1EAE" w:rsidRDefault="003A1EAE">
      <w:pPr>
        <w:pStyle w:val="ConsPlusNormal"/>
        <w:spacing w:before="220"/>
        <w:ind w:firstLine="540"/>
        <w:jc w:val="both"/>
      </w:pPr>
      <w:r>
        <w:lastRenderedPageBreak/>
        <w:t>Проектом "Развлекательный комплекс с крытым катком" предусмотрено два крытых плавательных бассейна, каток на две ледовые арены, многофункциональный спортивный комплекс "Баскет-холл", оздоровительный комплекс и другие сооружения.</w:t>
      </w:r>
    </w:p>
    <w:p w:rsidR="003A1EAE" w:rsidRDefault="003A1EAE">
      <w:pPr>
        <w:pStyle w:val="ConsPlusNormal"/>
        <w:spacing w:before="220"/>
        <w:ind w:firstLine="540"/>
        <w:jc w:val="both"/>
      </w:pPr>
      <w:r>
        <w:t>Общая площадь комплекса составит 14 тыс. кв. м. Создание современного, отвечающего международным стандартам развлекательного комплекса с крытым катком позволит развивать в городе Благовещенске различные виды спорта и туризма, проводить международные, российские, областные, районные и городские соревнования, пропагандировать здоровый образ жизни, внедрять культуру активного семейного отдыха и приобщать к ней широкие слои населения.</w:t>
      </w:r>
    </w:p>
    <w:p w:rsidR="003A1EAE" w:rsidRDefault="003A1EAE">
      <w:pPr>
        <w:pStyle w:val="ConsPlusNormal"/>
        <w:spacing w:before="220"/>
        <w:ind w:firstLine="540"/>
        <w:jc w:val="both"/>
      </w:pPr>
      <w:r>
        <w:t>На территории города Благовещенска планируется создание туристического торгово-гостиничного комплекса "Маленькая Венеция". Весь комплекс планируется создать в итальянском стиле. Новый фирменный стиль создаваемого туристского продукта с последующим маркетинговым продвижением позволят сформировать в сознании иностранных потребителей туристских услуг - туристов из КНР - образ города Благовещенска как "Маленькой Европы".</w:t>
      </w:r>
    </w:p>
    <w:p w:rsidR="003A1EAE" w:rsidRDefault="003A1EAE">
      <w:pPr>
        <w:pStyle w:val="ConsPlusNormal"/>
        <w:jc w:val="both"/>
      </w:pPr>
      <w:r>
        <w:t xml:space="preserve">(в ред. постановления администрации города Благовещенска от 27.07.2017 </w:t>
      </w:r>
      <w:hyperlink r:id="rId161" w:history="1">
        <w:r>
          <w:rPr>
            <w:color w:val="0000FF"/>
          </w:rPr>
          <w:t>N 2407</w:t>
        </w:r>
      </w:hyperlink>
      <w:r>
        <w:t>)</w:t>
      </w:r>
    </w:p>
    <w:p w:rsidR="003A1EAE" w:rsidRDefault="003A1EAE">
      <w:pPr>
        <w:pStyle w:val="ConsPlusNormal"/>
        <w:spacing w:before="220"/>
        <w:ind w:firstLine="540"/>
        <w:jc w:val="both"/>
      </w:pPr>
      <w:r>
        <w:t>В комплекс планируется включить объекты размещения, культуры, отдыха, спорта, развлечения, торговли, питания и бытового обслуживания.</w:t>
      </w:r>
    </w:p>
    <w:p w:rsidR="003A1EAE" w:rsidRDefault="003A1EAE">
      <w:pPr>
        <w:pStyle w:val="ConsPlusNormal"/>
        <w:spacing w:before="220"/>
        <w:ind w:firstLine="540"/>
        <w:jc w:val="both"/>
      </w:pPr>
      <w:r>
        <w:t>Стоимость проекта - 6325242,9 тыс. рублей.</w:t>
      </w:r>
    </w:p>
    <w:p w:rsidR="003A1EAE" w:rsidRDefault="003A1EAE">
      <w:pPr>
        <w:pStyle w:val="ConsPlusNormal"/>
        <w:jc w:val="both"/>
      </w:pPr>
      <w:r>
        <w:t xml:space="preserve">(в ред. постановления администрации города Благовещенска от 30.12.2016 </w:t>
      </w:r>
      <w:hyperlink r:id="rId162" w:history="1">
        <w:r>
          <w:rPr>
            <w:color w:val="0000FF"/>
          </w:rPr>
          <w:t>N 4276</w:t>
        </w:r>
      </w:hyperlink>
      <w:r>
        <w:t>)</w:t>
      </w:r>
    </w:p>
    <w:p w:rsidR="003A1EAE" w:rsidRDefault="003A1EAE">
      <w:pPr>
        <w:pStyle w:val="ConsPlusNormal"/>
        <w:spacing w:before="220"/>
        <w:ind w:firstLine="540"/>
        <w:jc w:val="both"/>
      </w:pPr>
      <w:r>
        <w:t>Реализация инвестиционных проектов туристско-развлекательной зоны "Золотая миля" и туристического торгово-гостиничного комплекса "Маленькая Венеция" позволит:</w:t>
      </w:r>
    </w:p>
    <w:p w:rsidR="003A1EAE" w:rsidRDefault="003A1EAE">
      <w:pPr>
        <w:pStyle w:val="ConsPlusNormal"/>
        <w:jc w:val="both"/>
      </w:pPr>
      <w:r>
        <w:t xml:space="preserve">(в ред. постановления администрации города Благовещенска от 27.07.2017 </w:t>
      </w:r>
      <w:hyperlink r:id="rId163" w:history="1">
        <w:r>
          <w:rPr>
            <w:color w:val="0000FF"/>
          </w:rPr>
          <w:t>N 2407</w:t>
        </w:r>
      </w:hyperlink>
      <w:r>
        <w:t>)</w:t>
      </w:r>
    </w:p>
    <w:p w:rsidR="003A1EAE" w:rsidRDefault="003A1EAE">
      <w:pPr>
        <w:pStyle w:val="ConsPlusNormal"/>
        <w:spacing w:before="220"/>
        <w:ind w:firstLine="540"/>
        <w:jc w:val="both"/>
      </w:pPr>
      <w:r>
        <w:t>- привлечь в город большее число туристов;</w:t>
      </w:r>
    </w:p>
    <w:p w:rsidR="003A1EAE" w:rsidRDefault="003A1EAE">
      <w:pPr>
        <w:pStyle w:val="ConsPlusNormal"/>
        <w:spacing w:before="220"/>
        <w:ind w:firstLine="540"/>
        <w:jc w:val="both"/>
      </w:pPr>
      <w:r>
        <w:t>- увеличить среднюю продолжительность пребывания туриста в городе;</w:t>
      </w:r>
    </w:p>
    <w:p w:rsidR="003A1EAE" w:rsidRDefault="003A1EAE">
      <w:pPr>
        <w:pStyle w:val="ConsPlusNormal"/>
        <w:spacing w:before="220"/>
        <w:ind w:firstLine="540"/>
        <w:jc w:val="both"/>
      </w:pPr>
      <w:r>
        <w:t>- увеличить среднюю наполняемость гостиниц;</w:t>
      </w:r>
    </w:p>
    <w:p w:rsidR="003A1EAE" w:rsidRDefault="003A1EAE">
      <w:pPr>
        <w:pStyle w:val="ConsPlusNormal"/>
        <w:spacing w:before="220"/>
        <w:ind w:firstLine="540"/>
        <w:jc w:val="both"/>
      </w:pPr>
      <w:r>
        <w:t>- увеличить траты одного туриста.</w:t>
      </w:r>
    </w:p>
    <w:p w:rsidR="003A1EAE" w:rsidRDefault="003A1EAE">
      <w:pPr>
        <w:pStyle w:val="ConsPlusNormal"/>
        <w:spacing w:before="220"/>
        <w:ind w:firstLine="540"/>
        <w:jc w:val="both"/>
      </w:pPr>
      <w:r>
        <w:t>Основное мероприятие 3 "Совершенствование инфраструктуры досуга и массового отдыха для жителей и гостей города".</w:t>
      </w:r>
    </w:p>
    <w:p w:rsidR="003A1EAE" w:rsidRDefault="003A1EAE">
      <w:pPr>
        <w:pStyle w:val="ConsPlusNormal"/>
        <w:spacing w:before="220"/>
        <w:ind w:firstLine="540"/>
        <w:jc w:val="both"/>
      </w:pPr>
      <w:r>
        <w:t>Для увеличения въездного и внутреннего туристического потока, создания благоприятного имиджа города, в целях некоммерческого рекламного продвижения и популяризации имеющихся туристических продуктов администрацией города будет создана в информационно-телекоммуникационной сети "Интернет" страница "Туризм" на официальном сайте города.</w:t>
      </w:r>
    </w:p>
    <w:p w:rsidR="003A1EAE" w:rsidRDefault="003A1EAE">
      <w:pPr>
        <w:pStyle w:val="ConsPlusNormal"/>
        <w:spacing w:before="220"/>
        <w:ind w:firstLine="540"/>
        <w:jc w:val="both"/>
      </w:pPr>
      <w:r>
        <w:t>В 2014 году на территории города открыто первое на Дальнем Востоке муниципальное автономное учреждение культуры "Центр народных и художественных ремесел". В настоящее время в городе Благовещенске насчитывается около 100 мастеров, которые занимаются более 20 видами декоративно-прикладного творчества. Наиболее популярными направлениями из них являются керамика, вышивка (крестиком, гладью, атласными лентами), изготовление изделий из полимерной глины, декорирование одежды, обуви, посуды, изготовление бижутерии, изготовление текстильной игрушки, декупаж, бисероплетение. В "Центре народных и художественных ремесел", кроме развития новых и поддержки существующих направлений народных художественных промыслов, планируются проведение выставок, ярмарок, проведение экскурсий с обновляющимися не реже одного раза в месяц экспозициями художественных ремесел, обзорных экскурсий по народным ремеслам, проведение мастер-классов для иностранных граждан (КНР), проведение совместных выставок, ярмарок.</w:t>
      </w:r>
    </w:p>
    <w:p w:rsidR="003A1EAE" w:rsidRDefault="003A1EAE">
      <w:pPr>
        <w:pStyle w:val="ConsPlusNormal"/>
        <w:spacing w:before="220"/>
        <w:ind w:firstLine="540"/>
        <w:jc w:val="both"/>
      </w:pPr>
      <w:r>
        <w:lastRenderedPageBreak/>
        <w:t>В целях вовлечения ремесленников в туристический бизнес необходимы организационная и информационная поддержка в проведении ярмарок декоративно-прикладного искусства, народных промыслов и ремесел, а также продвижение оказываемых центром ремесел услуг на туристический рынок. Необходимы организация взаимодействия с туристическими организациями, принимающими туристов в Благовещенске, а также привлечение межмуниципальных связей в части организации, в том числе детских туров.</w:t>
      </w:r>
    </w:p>
    <w:p w:rsidR="003A1EAE" w:rsidRDefault="003A1EAE">
      <w:pPr>
        <w:pStyle w:val="ConsPlusNormal"/>
        <w:spacing w:before="220"/>
        <w:ind w:firstLine="540"/>
        <w:jc w:val="both"/>
      </w:pPr>
      <w:r>
        <w:t>В 2018 году планируется открытие тематического центра "Городская усадьба". На территории городского парка культуры и отдыха будет возведен деревянный дом, в котором планируется восстановить быт жителей города конца XIX - начала XX века. Утварь в доме, баня, дворовые постройки и колодец во дворе - все будет соответствовать тому времени. В доме планируется организовать выставку изделий деревянного зодчества - резные карнизы, наличники, ставни и др.</w:t>
      </w:r>
    </w:p>
    <w:p w:rsidR="003A1EAE" w:rsidRDefault="003A1EAE">
      <w:pPr>
        <w:pStyle w:val="ConsPlusNormal"/>
        <w:jc w:val="both"/>
      </w:pPr>
      <w:r>
        <w:t xml:space="preserve">(в ред. постановлений администрации города Благовещенска от 11.07.2016 </w:t>
      </w:r>
      <w:hyperlink r:id="rId164" w:history="1">
        <w:r>
          <w:rPr>
            <w:color w:val="0000FF"/>
          </w:rPr>
          <w:t>N 2110</w:t>
        </w:r>
      </w:hyperlink>
      <w:r>
        <w:t xml:space="preserve">, от 07.11.2017 </w:t>
      </w:r>
      <w:hyperlink r:id="rId165" w:history="1">
        <w:r>
          <w:rPr>
            <w:color w:val="0000FF"/>
          </w:rPr>
          <w:t>N 3974</w:t>
        </w:r>
      </w:hyperlink>
      <w:r>
        <w:t>)</w:t>
      </w:r>
    </w:p>
    <w:p w:rsidR="003A1EAE" w:rsidRDefault="003A1EAE">
      <w:pPr>
        <w:pStyle w:val="ConsPlusNormal"/>
        <w:spacing w:before="220"/>
        <w:ind w:firstLine="540"/>
        <w:jc w:val="both"/>
      </w:pPr>
      <w:r>
        <w:t>Выполнение мероприятий подпрограммы будет способствовать становлению туристской индустрии в городе Благовещенске:</w:t>
      </w:r>
    </w:p>
    <w:p w:rsidR="003A1EAE" w:rsidRDefault="003A1EAE">
      <w:pPr>
        <w:pStyle w:val="ConsPlusNormal"/>
        <w:spacing w:before="220"/>
        <w:ind w:firstLine="540"/>
        <w:jc w:val="both"/>
      </w:pPr>
      <w:r>
        <w:t>- укреплению материальной базы туризма;</w:t>
      </w:r>
    </w:p>
    <w:p w:rsidR="003A1EAE" w:rsidRDefault="003A1EAE">
      <w:pPr>
        <w:pStyle w:val="ConsPlusNormal"/>
        <w:spacing w:before="220"/>
        <w:ind w:firstLine="540"/>
        <w:jc w:val="both"/>
      </w:pPr>
      <w:r>
        <w:t>- созданию новых объектов туристского показа;</w:t>
      </w:r>
    </w:p>
    <w:p w:rsidR="003A1EAE" w:rsidRDefault="003A1EAE">
      <w:pPr>
        <w:pStyle w:val="ConsPlusNormal"/>
        <w:spacing w:before="220"/>
        <w:ind w:firstLine="540"/>
        <w:jc w:val="both"/>
      </w:pPr>
      <w:r>
        <w:t>- созданию новых туристских маршрутов;</w:t>
      </w:r>
    </w:p>
    <w:p w:rsidR="003A1EAE" w:rsidRDefault="003A1EAE">
      <w:pPr>
        <w:pStyle w:val="ConsPlusNormal"/>
        <w:spacing w:before="220"/>
        <w:ind w:firstLine="540"/>
        <w:jc w:val="both"/>
      </w:pPr>
      <w:r>
        <w:t>- развитию смежных отраслей экономики (транспорт, связь, торговля и общественное питание, строительство и реконструкция автодорог, благоустройство города и др.);</w:t>
      </w:r>
    </w:p>
    <w:p w:rsidR="003A1EAE" w:rsidRDefault="003A1EAE">
      <w:pPr>
        <w:pStyle w:val="ConsPlusNormal"/>
        <w:spacing w:before="220"/>
        <w:ind w:firstLine="540"/>
        <w:jc w:val="both"/>
      </w:pPr>
      <w:r>
        <w:t>- увеличению налоговых поступлений в городской бюджет.</w:t>
      </w:r>
    </w:p>
    <w:p w:rsidR="003A1EAE" w:rsidRDefault="003A1EAE">
      <w:pPr>
        <w:pStyle w:val="ConsPlusNormal"/>
        <w:spacing w:before="220"/>
        <w:ind w:firstLine="540"/>
        <w:jc w:val="both"/>
      </w:pPr>
      <w:hyperlink w:anchor="P7149" w:history="1">
        <w:r>
          <w:rPr>
            <w:color w:val="0000FF"/>
          </w:rPr>
          <w:t>Система</w:t>
        </w:r>
      </w:hyperlink>
      <w:r>
        <w:t xml:space="preserve"> основных мероприятий, реализуемых в рамках подпрограммы, сведения о показателях, характеризующих достижение целей и задач, приведены в приложении N 1 муниципальной программы.</w:t>
      </w:r>
    </w:p>
    <w:p w:rsidR="003A1EAE" w:rsidRDefault="003A1EAE">
      <w:pPr>
        <w:pStyle w:val="ConsPlusNormal"/>
        <w:ind w:firstLine="540"/>
        <w:jc w:val="both"/>
      </w:pPr>
    </w:p>
    <w:p w:rsidR="003A1EAE" w:rsidRDefault="003A1EAE">
      <w:pPr>
        <w:pStyle w:val="ConsPlusNormal"/>
        <w:jc w:val="center"/>
        <w:outlineLvl w:val="2"/>
      </w:pPr>
      <w:r>
        <w:t>6. Показатели (индикаторы) подпрограммы</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11.07.2016 </w:t>
      </w:r>
      <w:hyperlink r:id="rId166" w:history="1">
        <w:r>
          <w:rPr>
            <w:color w:val="0000FF"/>
          </w:rPr>
          <w:t>N 2110</w:t>
        </w:r>
      </w:hyperlink>
      <w:r>
        <w:t>)</w:t>
      </w:r>
    </w:p>
    <w:p w:rsidR="003A1EAE" w:rsidRDefault="003A1EAE">
      <w:pPr>
        <w:pStyle w:val="ConsPlusNormal"/>
        <w:ind w:firstLine="540"/>
        <w:jc w:val="both"/>
      </w:pPr>
    </w:p>
    <w:p w:rsidR="003A1EAE" w:rsidRDefault="003A1EAE">
      <w:pPr>
        <w:pStyle w:val="ConsPlusNormal"/>
        <w:ind w:firstLine="540"/>
        <w:jc w:val="both"/>
      </w:pPr>
      <w:r>
        <w:t>Для оценки достижения поставленной цели и решения задач подпрограммы определен перечень целевых показателей (индикаторов) подпрограммы.</w:t>
      </w:r>
    </w:p>
    <w:p w:rsidR="003A1EAE" w:rsidRDefault="003A1EAE">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3A1EAE" w:rsidRDefault="003A1EAE">
      <w:pPr>
        <w:pStyle w:val="ConsPlusNormal"/>
        <w:spacing w:before="220"/>
        <w:ind w:firstLine="540"/>
        <w:jc w:val="both"/>
      </w:pPr>
      <w:r>
        <w:t>объем инвестиций, направленных на строительство и реконструкцию объектов инженерной инфраструктуры туристско-рекреационного кластера;</w:t>
      </w:r>
    </w:p>
    <w:p w:rsidR="003A1EAE" w:rsidRDefault="003A1EAE">
      <w:pPr>
        <w:pStyle w:val="ConsPlusNormal"/>
        <w:spacing w:before="220"/>
        <w:ind w:firstLine="540"/>
        <w:jc w:val="both"/>
      </w:pPr>
      <w:r>
        <w:t>объем частных (внебюджетных) инвестиций, направленных на создание новых туристских объектов;</w:t>
      </w:r>
    </w:p>
    <w:p w:rsidR="003A1EAE" w:rsidRDefault="003A1EAE">
      <w:pPr>
        <w:pStyle w:val="ConsPlusNormal"/>
        <w:spacing w:before="220"/>
        <w:ind w:firstLine="540"/>
        <w:jc w:val="both"/>
      </w:pPr>
      <w:r>
        <w:t>численность российских и иностранных граждан, посещающих туристские объекты города.</w:t>
      </w:r>
    </w:p>
    <w:p w:rsidR="003A1EAE" w:rsidRDefault="003A1EAE">
      <w:pPr>
        <w:pStyle w:val="ConsPlusNormal"/>
        <w:spacing w:before="220"/>
        <w:ind w:firstLine="540"/>
        <w:jc w:val="both"/>
      </w:pPr>
      <w:r>
        <w:t xml:space="preserve">Перечень показателей (индикаторов) подпрограммы с расшифровкой плановых значений по годам ее реализации представлен в </w:t>
      </w:r>
      <w:hyperlink w:anchor="P7149" w:history="1">
        <w:r>
          <w:rPr>
            <w:color w:val="0000FF"/>
          </w:rPr>
          <w:t>приложении N 1</w:t>
        </w:r>
      </w:hyperlink>
      <w:r>
        <w:t xml:space="preserve"> к муниципальной программе.</w:t>
      </w:r>
    </w:p>
    <w:p w:rsidR="003A1EAE" w:rsidRDefault="003A1EAE">
      <w:pPr>
        <w:pStyle w:val="ConsPlusNormal"/>
        <w:ind w:firstLine="540"/>
        <w:jc w:val="both"/>
      </w:pPr>
    </w:p>
    <w:p w:rsidR="003A1EAE" w:rsidRDefault="003A1EAE">
      <w:pPr>
        <w:pStyle w:val="ConsPlusNormal"/>
        <w:jc w:val="center"/>
        <w:outlineLvl w:val="2"/>
      </w:pPr>
      <w:r>
        <w:t>7. Ресурсное обеспечение подпрограммы</w:t>
      </w:r>
    </w:p>
    <w:p w:rsidR="003A1EAE" w:rsidRDefault="003A1EAE">
      <w:pPr>
        <w:pStyle w:val="ConsPlusNormal"/>
        <w:jc w:val="center"/>
      </w:pPr>
      <w:r>
        <w:lastRenderedPageBreak/>
        <w:t>(в ред. постановления администрации города Благовещенска</w:t>
      </w:r>
    </w:p>
    <w:p w:rsidR="003A1EAE" w:rsidRDefault="003A1EAE">
      <w:pPr>
        <w:pStyle w:val="ConsPlusNormal"/>
        <w:jc w:val="center"/>
      </w:pPr>
      <w:r>
        <w:t xml:space="preserve">от 29.12.2017 </w:t>
      </w:r>
      <w:hyperlink r:id="rId167" w:history="1">
        <w:r>
          <w:rPr>
            <w:color w:val="0000FF"/>
          </w:rPr>
          <w:t>N 4767</w:t>
        </w:r>
      </w:hyperlink>
      <w:r>
        <w:t>)</w:t>
      </w:r>
    </w:p>
    <w:p w:rsidR="003A1EAE" w:rsidRDefault="003A1EAE">
      <w:pPr>
        <w:pStyle w:val="ConsPlusNormal"/>
        <w:jc w:val="center"/>
      </w:pPr>
    </w:p>
    <w:p w:rsidR="003A1EAE" w:rsidRDefault="003A1EAE">
      <w:pPr>
        <w:pStyle w:val="ConsPlusNormal"/>
        <w:ind w:firstLine="540"/>
        <w:jc w:val="both"/>
      </w:pPr>
      <w:r>
        <w:t>Общий объем финансирования подпрограммы за счет всех источников финансирования составляет 17951509,3 тыс. руб., в том числе по годам:</w:t>
      </w:r>
    </w:p>
    <w:p w:rsidR="003A1EAE" w:rsidRDefault="003A1EAE">
      <w:pPr>
        <w:pStyle w:val="ConsPlusNormal"/>
        <w:jc w:val="both"/>
      </w:pPr>
      <w:r>
        <w:t xml:space="preserve">(в ред. постановления администрации города Благовещенска от 07.02.2018 </w:t>
      </w:r>
      <w:hyperlink r:id="rId168" w:history="1">
        <w:r>
          <w:rPr>
            <w:color w:val="0000FF"/>
          </w:rPr>
          <w:t>N 337</w:t>
        </w:r>
      </w:hyperlink>
      <w:r>
        <w:t>)</w:t>
      </w:r>
    </w:p>
    <w:p w:rsidR="003A1EAE" w:rsidRDefault="003A1EAE">
      <w:pPr>
        <w:pStyle w:val="ConsPlusNormal"/>
        <w:spacing w:before="220"/>
        <w:ind w:firstLine="540"/>
        <w:jc w:val="both"/>
      </w:pPr>
      <w:r>
        <w:t>2015 год - 297372,9 тыс. руб.;</w:t>
      </w:r>
    </w:p>
    <w:p w:rsidR="003A1EAE" w:rsidRDefault="003A1EAE">
      <w:pPr>
        <w:pStyle w:val="ConsPlusNormal"/>
        <w:spacing w:before="220"/>
        <w:ind w:firstLine="540"/>
        <w:jc w:val="both"/>
      </w:pPr>
      <w:r>
        <w:t>2016 год - 247896,5 тыс. руб.;</w:t>
      </w:r>
    </w:p>
    <w:p w:rsidR="003A1EAE" w:rsidRDefault="003A1EAE">
      <w:pPr>
        <w:pStyle w:val="ConsPlusNormal"/>
        <w:spacing w:before="220"/>
        <w:ind w:firstLine="540"/>
        <w:jc w:val="both"/>
      </w:pPr>
      <w:r>
        <w:t>2017 год - 70318,0 тыс. руб.;</w:t>
      </w:r>
    </w:p>
    <w:p w:rsidR="003A1EAE" w:rsidRDefault="003A1EAE">
      <w:pPr>
        <w:pStyle w:val="ConsPlusNormal"/>
        <w:spacing w:before="220"/>
        <w:ind w:firstLine="540"/>
        <w:jc w:val="both"/>
      </w:pPr>
      <w:r>
        <w:t>2018 год - 1850555,5 тыс. руб.;</w:t>
      </w:r>
    </w:p>
    <w:p w:rsidR="003A1EAE" w:rsidRDefault="003A1EAE">
      <w:pPr>
        <w:pStyle w:val="ConsPlusNormal"/>
        <w:jc w:val="both"/>
      </w:pPr>
      <w:r>
        <w:t xml:space="preserve">(в ред. постановления администрации города Благовещенска от 07.02.2018 </w:t>
      </w:r>
      <w:hyperlink r:id="rId169" w:history="1">
        <w:r>
          <w:rPr>
            <w:color w:val="0000FF"/>
          </w:rPr>
          <w:t>N 337</w:t>
        </w:r>
      </w:hyperlink>
      <w:r>
        <w:t>)</w:t>
      </w:r>
    </w:p>
    <w:p w:rsidR="003A1EAE" w:rsidRDefault="003A1EAE">
      <w:pPr>
        <w:pStyle w:val="ConsPlusNormal"/>
        <w:spacing w:before="220"/>
        <w:ind w:firstLine="540"/>
        <w:jc w:val="both"/>
      </w:pPr>
      <w:r>
        <w:t>2019 год - 6395210,0 тыс. руб.;</w:t>
      </w:r>
    </w:p>
    <w:p w:rsidR="003A1EAE" w:rsidRDefault="003A1EAE">
      <w:pPr>
        <w:pStyle w:val="ConsPlusNormal"/>
        <w:spacing w:before="220"/>
        <w:ind w:firstLine="540"/>
        <w:jc w:val="both"/>
      </w:pPr>
      <w:r>
        <w:t>2020 год - 9090156,4 тыс. руб.</w:t>
      </w:r>
    </w:p>
    <w:p w:rsidR="003A1EAE" w:rsidRDefault="003A1EAE">
      <w:pPr>
        <w:pStyle w:val="ConsPlusNormal"/>
        <w:spacing w:before="220"/>
        <w:ind w:firstLine="540"/>
        <w:jc w:val="both"/>
      </w:pPr>
      <w:r>
        <w:t>Из городского бюджета бюджетные ассигнования составят 96245,1 тыс. руб., в том числе по годам:</w:t>
      </w:r>
    </w:p>
    <w:p w:rsidR="003A1EAE" w:rsidRDefault="003A1EAE">
      <w:pPr>
        <w:pStyle w:val="ConsPlusNormal"/>
        <w:jc w:val="both"/>
      </w:pPr>
      <w:r>
        <w:t xml:space="preserve">(в ред. постановления администрации города Благовещенска от 07.02.2018 </w:t>
      </w:r>
      <w:hyperlink r:id="rId170" w:history="1">
        <w:r>
          <w:rPr>
            <w:color w:val="0000FF"/>
          </w:rPr>
          <w:t>N 337</w:t>
        </w:r>
      </w:hyperlink>
      <w:r>
        <w:t>)</w:t>
      </w:r>
    </w:p>
    <w:p w:rsidR="003A1EAE" w:rsidRDefault="003A1EAE">
      <w:pPr>
        <w:pStyle w:val="ConsPlusNormal"/>
        <w:spacing w:before="220"/>
        <w:ind w:firstLine="540"/>
        <w:jc w:val="both"/>
      </w:pPr>
      <w:r>
        <w:t>2015 год - 6937,4 тыс. руб.;</w:t>
      </w:r>
    </w:p>
    <w:p w:rsidR="003A1EAE" w:rsidRDefault="003A1EAE">
      <w:pPr>
        <w:pStyle w:val="ConsPlusNormal"/>
        <w:spacing w:before="220"/>
        <w:ind w:firstLine="540"/>
        <w:jc w:val="both"/>
      </w:pPr>
      <w:r>
        <w:t>2016 год - 552,1 тыс. руб.;</w:t>
      </w:r>
    </w:p>
    <w:p w:rsidR="003A1EAE" w:rsidRDefault="003A1EAE">
      <w:pPr>
        <w:pStyle w:val="ConsPlusNormal"/>
        <w:spacing w:before="220"/>
        <w:ind w:firstLine="540"/>
        <w:jc w:val="both"/>
      </w:pPr>
      <w:r>
        <w:t>2017 год - 69618,0 тыс. руб.;</w:t>
      </w:r>
    </w:p>
    <w:p w:rsidR="003A1EAE" w:rsidRDefault="003A1EAE">
      <w:pPr>
        <w:pStyle w:val="ConsPlusNormal"/>
        <w:spacing w:before="220"/>
        <w:ind w:firstLine="540"/>
        <w:jc w:val="both"/>
      </w:pPr>
      <w:r>
        <w:t>2018 год - 19037,6 тыс. руб.;</w:t>
      </w:r>
    </w:p>
    <w:p w:rsidR="003A1EAE" w:rsidRDefault="003A1EAE">
      <w:pPr>
        <w:pStyle w:val="ConsPlusNormal"/>
        <w:jc w:val="both"/>
      </w:pPr>
      <w:r>
        <w:t xml:space="preserve">(в ред. постановления администрации города Благовещенска от 07.02.2018 </w:t>
      </w:r>
      <w:hyperlink r:id="rId171" w:history="1">
        <w:r>
          <w:rPr>
            <w:color w:val="0000FF"/>
          </w:rPr>
          <w:t>N 337</w:t>
        </w:r>
      </w:hyperlink>
      <w:r>
        <w:t>)</w:t>
      </w:r>
    </w:p>
    <w:p w:rsidR="003A1EAE" w:rsidRDefault="003A1EAE">
      <w:pPr>
        <w:pStyle w:val="ConsPlusNormal"/>
        <w:spacing w:before="220"/>
        <w:ind w:firstLine="540"/>
        <w:jc w:val="both"/>
      </w:pPr>
      <w:r>
        <w:t>2019 год - 100,0 тыс. руб.;</w:t>
      </w:r>
    </w:p>
    <w:p w:rsidR="003A1EAE" w:rsidRDefault="003A1EAE">
      <w:pPr>
        <w:pStyle w:val="ConsPlusNormal"/>
        <w:spacing w:before="220"/>
        <w:ind w:firstLine="540"/>
        <w:jc w:val="both"/>
      </w:pPr>
      <w:r>
        <w:t>2020 год - 0,0 тыс. руб.</w:t>
      </w:r>
    </w:p>
    <w:p w:rsidR="003A1EAE" w:rsidRDefault="003A1EAE">
      <w:pPr>
        <w:pStyle w:val="ConsPlusNormal"/>
        <w:spacing w:before="220"/>
        <w:ind w:firstLine="540"/>
        <w:jc w:val="both"/>
      </w:pPr>
      <w:r>
        <w:t>Планируемый объем финансирования из средств областного бюджета составит 215086,9 тыс. руб., в том числе по годам:</w:t>
      </w:r>
    </w:p>
    <w:p w:rsidR="003A1EAE" w:rsidRDefault="003A1EAE">
      <w:pPr>
        <w:pStyle w:val="ConsPlusNormal"/>
        <w:spacing w:before="220"/>
        <w:ind w:firstLine="540"/>
        <w:jc w:val="both"/>
      </w:pPr>
      <w:r>
        <w:t>2015 год - 12902,0 тыс. руб.;</w:t>
      </w:r>
    </w:p>
    <w:p w:rsidR="003A1EAE" w:rsidRDefault="003A1EAE">
      <w:pPr>
        <w:pStyle w:val="ConsPlusNormal"/>
        <w:spacing w:before="220"/>
        <w:ind w:firstLine="540"/>
        <w:jc w:val="both"/>
      </w:pPr>
      <w:r>
        <w:t>2016 год - 9924,4 тыс. руб.;</w:t>
      </w:r>
    </w:p>
    <w:p w:rsidR="003A1EAE" w:rsidRDefault="003A1EAE">
      <w:pPr>
        <w:pStyle w:val="ConsPlusNormal"/>
        <w:spacing w:before="220"/>
        <w:ind w:firstLine="540"/>
        <w:jc w:val="both"/>
      </w:pPr>
      <w:r>
        <w:t>2017 год - 0,0 тыс. руб.;</w:t>
      </w:r>
    </w:p>
    <w:p w:rsidR="003A1EAE" w:rsidRDefault="003A1EAE">
      <w:pPr>
        <w:pStyle w:val="ConsPlusNormal"/>
        <w:spacing w:before="220"/>
        <w:ind w:firstLine="540"/>
        <w:jc w:val="both"/>
      </w:pPr>
      <w:r>
        <w:t>2018 год - 59400,0 тыс. руб.;</w:t>
      </w:r>
    </w:p>
    <w:p w:rsidR="003A1EAE" w:rsidRDefault="003A1EAE">
      <w:pPr>
        <w:pStyle w:val="ConsPlusNormal"/>
        <w:spacing w:before="220"/>
        <w:ind w:firstLine="540"/>
        <w:jc w:val="both"/>
      </w:pPr>
      <w:r>
        <w:t>2019 год - 54000,0 тыс. руб.;</w:t>
      </w:r>
    </w:p>
    <w:p w:rsidR="003A1EAE" w:rsidRDefault="003A1EAE">
      <w:pPr>
        <w:pStyle w:val="ConsPlusNormal"/>
        <w:spacing w:before="220"/>
        <w:ind w:firstLine="540"/>
        <w:jc w:val="both"/>
      </w:pPr>
      <w:r>
        <w:t>2020 год - 78860,5 тыс. руб.</w:t>
      </w:r>
    </w:p>
    <w:p w:rsidR="003A1EAE" w:rsidRDefault="003A1EAE">
      <w:pPr>
        <w:pStyle w:val="ConsPlusNormal"/>
        <w:spacing w:before="220"/>
        <w:ind w:firstLine="540"/>
        <w:jc w:val="both"/>
      </w:pPr>
      <w:r>
        <w:t>Планируемый объем финансирования из средств федерального бюджета составит 2092034,4 тыс. руб., в том числе по годам:</w:t>
      </w:r>
    </w:p>
    <w:p w:rsidR="003A1EAE" w:rsidRDefault="003A1EAE">
      <w:pPr>
        <w:pStyle w:val="ConsPlusNormal"/>
        <w:spacing w:before="220"/>
        <w:ind w:firstLine="540"/>
        <w:jc w:val="both"/>
      </w:pPr>
      <w:r>
        <w:t>2015 год - 204138,5 тыс. руб.;</w:t>
      </w:r>
    </w:p>
    <w:p w:rsidR="003A1EAE" w:rsidRDefault="003A1EAE">
      <w:pPr>
        <w:pStyle w:val="ConsPlusNormal"/>
        <w:spacing w:before="220"/>
        <w:ind w:firstLine="540"/>
        <w:jc w:val="both"/>
      </w:pPr>
      <w:r>
        <w:t>2016 год - 198420,0 тыс. руб.;</w:t>
      </w:r>
    </w:p>
    <w:p w:rsidR="003A1EAE" w:rsidRDefault="003A1EAE">
      <w:pPr>
        <w:pStyle w:val="ConsPlusNormal"/>
        <w:spacing w:before="220"/>
        <w:ind w:firstLine="540"/>
        <w:jc w:val="both"/>
      </w:pPr>
      <w:r>
        <w:lastRenderedPageBreak/>
        <w:t>2017 год - 0,0 тыс. руб.;</w:t>
      </w:r>
    </w:p>
    <w:p w:rsidR="003A1EAE" w:rsidRDefault="003A1EAE">
      <w:pPr>
        <w:pStyle w:val="ConsPlusNormal"/>
        <w:spacing w:before="220"/>
        <w:ind w:firstLine="540"/>
        <w:jc w:val="both"/>
      </w:pPr>
      <w:r>
        <w:t>2018 год - 336600,0 тыс. руб.;</w:t>
      </w:r>
    </w:p>
    <w:p w:rsidR="003A1EAE" w:rsidRDefault="003A1EAE">
      <w:pPr>
        <w:pStyle w:val="ConsPlusNormal"/>
        <w:spacing w:before="220"/>
        <w:ind w:firstLine="540"/>
        <w:jc w:val="both"/>
      </w:pPr>
      <w:r>
        <w:t>2019 год - 606000,0 тыс. руб.;</w:t>
      </w:r>
    </w:p>
    <w:p w:rsidR="003A1EAE" w:rsidRDefault="003A1EAE">
      <w:pPr>
        <w:pStyle w:val="ConsPlusNormal"/>
        <w:spacing w:before="220"/>
        <w:ind w:firstLine="540"/>
        <w:jc w:val="both"/>
      </w:pPr>
      <w:r>
        <w:t>2020 год - 746875,9 тыс. руб.</w:t>
      </w:r>
    </w:p>
    <w:p w:rsidR="003A1EAE" w:rsidRDefault="003A1EAE">
      <w:pPr>
        <w:pStyle w:val="ConsPlusNormal"/>
        <w:spacing w:before="220"/>
        <w:ind w:firstLine="540"/>
        <w:jc w:val="both"/>
      </w:pPr>
      <w:r>
        <w:t>Планируемый объем финансирования из внебюджетных источников составит 15548142,9 тыс. руб., в том числе по годам:</w:t>
      </w:r>
    </w:p>
    <w:p w:rsidR="003A1EAE" w:rsidRDefault="003A1EAE">
      <w:pPr>
        <w:pStyle w:val="ConsPlusNormal"/>
        <w:spacing w:before="220"/>
        <w:ind w:firstLine="540"/>
        <w:jc w:val="both"/>
      </w:pPr>
      <w:r>
        <w:t>2015 год - 73395,0 тыс. руб.;</w:t>
      </w:r>
    </w:p>
    <w:p w:rsidR="003A1EAE" w:rsidRDefault="003A1EAE">
      <w:pPr>
        <w:pStyle w:val="ConsPlusNormal"/>
        <w:spacing w:before="220"/>
        <w:ind w:firstLine="540"/>
        <w:jc w:val="both"/>
      </w:pPr>
      <w:r>
        <w:t>2016 год - 39000,0 тыс. руб.;</w:t>
      </w:r>
    </w:p>
    <w:p w:rsidR="003A1EAE" w:rsidRDefault="003A1EAE">
      <w:pPr>
        <w:pStyle w:val="ConsPlusNormal"/>
        <w:spacing w:before="220"/>
        <w:ind w:firstLine="540"/>
        <w:jc w:val="both"/>
      </w:pPr>
      <w:r>
        <w:t>2017 год - 700,0 тыс. руб.;</w:t>
      </w:r>
    </w:p>
    <w:p w:rsidR="003A1EAE" w:rsidRDefault="003A1EAE">
      <w:pPr>
        <w:pStyle w:val="ConsPlusNormal"/>
        <w:spacing w:before="220"/>
        <w:ind w:firstLine="540"/>
        <w:jc w:val="both"/>
      </w:pPr>
      <w:r>
        <w:t>2018 год - 1435517,9 тыс. руб.;</w:t>
      </w:r>
    </w:p>
    <w:p w:rsidR="003A1EAE" w:rsidRDefault="003A1EAE">
      <w:pPr>
        <w:pStyle w:val="ConsPlusNormal"/>
        <w:spacing w:before="220"/>
        <w:ind w:firstLine="540"/>
        <w:jc w:val="both"/>
      </w:pPr>
      <w:r>
        <w:t>2019 год - 5735110,0 тыс. руб.;</w:t>
      </w:r>
    </w:p>
    <w:p w:rsidR="003A1EAE" w:rsidRDefault="003A1EAE">
      <w:pPr>
        <w:pStyle w:val="ConsPlusNormal"/>
        <w:spacing w:before="220"/>
        <w:ind w:firstLine="540"/>
        <w:jc w:val="both"/>
      </w:pPr>
      <w:r>
        <w:t>2020 год - 8264420,0 тыс. руб.</w:t>
      </w:r>
    </w:p>
    <w:p w:rsidR="003A1EAE" w:rsidRDefault="003A1EAE">
      <w:pPr>
        <w:pStyle w:val="ConsPlusNormal"/>
        <w:spacing w:before="220"/>
        <w:ind w:firstLine="540"/>
        <w:jc w:val="both"/>
      </w:pPr>
      <w:r>
        <w:t xml:space="preserve">Ресурсное обеспечение реализации подпрограммы за счет средств городского бюджета представлено в </w:t>
      </w:r>
      <w:hyperlink w:anchor="P8079" w:history="1">
        <w:r>
          <w:rPr>
            <w:color w:val="0000FF"/>
          </w:rPr>
          <w:t>приложении N 3</w:t>
        </w:r>
      </w:hyperlink>
      <w:r>
        <w:t xml:space="preserve"> к муниципальной программе.</w:t>
      </w:r>
    </w:p>
    <w:p w:rsidR="003A1EAE" w:rsidRDefault="003A1EAE">
      <w:pPr>
        <w:pStyle w:val="ConsPlusNormal"/>
        <w:spacing w:before="220"/>
        <w:ind w:firstLine="540"/>
        <w:jc w:val="both"/>
      </w:pPr>
      <w:r>
        <w:t xml:space="preserve">Ресурсное обеспечение и прогнозная (справочная) оценка расходов подпрограммы за счет всех источников финансирования представлены в </w:t>
      </w:r>
      <w:hyperlink w:anchor="P8461" w:history="1">
        <w:r>
          <w:rPr>
            <w:color w:val="0000FF"/>
          </w:rPr>
          <w:t>приложении N 4</w:t>
        </w:r>
      </w:hyperlink>
      <w:r>
        <w:t xml:space="preserve"> к муниципальной программе.</w:t>
      </w:r>
    </w:p>
    <w:p w:rsidR="003A1EAE" w:rsidRDefault="003A1EAE">
      <w:pPr>
        <w:pStyle w:val="ConsPlusNormal"/>
        <w:spacing w:before="220"/>
        <w:ind w:firstLine="540"/>
        <w:jc w:val="both"/>
      </w:pPr>
      <w:r>
        <w:t>Объемы финансового обеспечения реализации подпрограммы подлежат ежегодному уточнению.</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Title"/>
        <w:jc w:val="center"/>
        <w:outlineLvl w:val="1"/>
      </w:pPr>
      <w:bookmarkStart w:id="4" w:name="P810"/>
      <w:bookmarkEnd w:id="4"/>
      <w:r>
        <w:t>ПАСПОРТ ПОДПРОГРАММЫ</w:t>
      </w:r>
    </w:p>
    <w:p w:rsidR="003A1EAE" w:rsidRDefault="003A1EAE">
      <w:pPr>
        <w:pStyle w:val="ConsPlusTitle"/>
        <w:jc w:val="center"/>
      </w:pPr>
      <w:r>
        <w:t>"РАЗВИТИЕ МАЛОГО И СРЕДНЕГО ПРЕДПРИНИМАТЕЛЬСТВА</w:t>
      </w:r>
    </w:p>
    <w:p w:rsidR="003A1EAE" w:rsidRDefault="003A1EAE">
      <w:pPr>
        <w:pStyle w:val="ConsPlusTitle"/>
        <w:jc w:val="center"/>
      </w:pPr>
      <w:r>
        <w:t>В ГОРОДЕ БЛАГОВЕЩЕНСКЕ"</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постановлений администрации города Благовещенска</w:t>
            </w:r>
          </w:p>
          <w:p w:rsidR="003A1EAE" w:rsidRDefault="003A1EAE">
            <w:pPr>
              <w:pStyle w:val="ConsPlusNormal"/>
              <w:jc w:val="center"/>
            </w:pPr>
            <w:r>
              <w:rPr>
                <w:color w:val="392C69"/>
              </w:rPr>
              <w:t xml:space="preserve">от 12.11.2014 </w:t>
            </w:r>
            <w:hyperlink r:id="rId172" w:history="1">
              <w:r>
                <w:rPr>
                  <w:color w:val="0000FF"/>
                </w:rPr>
                <w:t>N 4648</w:t>
              </w:r>
            </w:hyperlink>
            <w:r>
              <w:rPr>
                <w:color w:val="392C69"/>
              </w:rPr>
              <w:t xml:space="preserve">, от 30.03.2015 </w:t>
            </w:r>
            <w:hyperlink r:id="rId173" w:history="1">
              <w:r>
                <w:rPr>
                  <w:color w:val="0000FF"/>
                </w:rPr>
                <w:t>N 1239</w:t>
              </w:r>
            </w:hyperlink>
            <w:r>
              <w:rPr>
                <w:color w:val="392C69"/>
              </w:rPr>
              <w:t>,</w:t>
            </w:r>
          </w:p>
          <w:p w:rsidR="003A1EAE" w:rsidRDefault="003A1EAE">
            <w:pPr>
              <w:pStyle w:val="ConsPlusNormal"/>
              <w:jc w:val="center"/>
            </w:pPr>
            <w:r>
              <w:rPr>
                <w:color w:val="392C69"/>
              </w:rPr>
              <w:t xml:space="preserve">от 18.06.2015 </w:t>
            </w:r>
            <w:hyperlink r:id="rId174" w:history="1">
              <w:r>
                <w:rPr>
                  <w:color w:val="0000FF"/>
                </w:rPr>
                <w:t>N 2319</w:t>
              </w:r>
            </w:hyperlink>
            <w:r>
              <w:rPr>
                <w:color w:val="392C69"/>
              </w:rPr>
              <w:t xml:space="preserve">, от 16.07.2015 </w:t>
            </w:r>
            <w:hyperlink r:id="rId175" w:history="1">
              <w:r>
                <w:rPr>
                  <w:color w:val="0000FF"/>
                </w:rPr>
                <w:t>N 2674</w:t>
              </w:r>
            </w:hyperlink>
            <w:r>
              <w:rPr>
                <w:color w:val="392C69"/>
              </w:rPr>
              <w:t>,</w:t>
            </w:r>
          </w:p>
          <w:p w:rsidR="003A1EAE" w:rsidRDefault="003A1EAE">
            <w:pPr>
              <w:pStyle w:val="ConsPlusNormal"/>
              <w:jc w:val="center"/>
            </w:pPr>
            <w:r>
              <w:rPr>
                <w:color w:val="392C69"/>
              </w:rPr>
              <w:t xml:space="preserve">от 10.09.2015 </w:t>
            </w:r>
            <w:hyperlink r:id="rId176" w:history="1">
              <w:r>
                <w:rPr>
                  <w:color w:val="0000FF"/>
                </w:rPr>
                <w:t>N 3406</w:t>
              </w:r>
            </w:hyperlink>
            <w:r>
              <w:rPr>
                <w:color w:val="392C69"/>
              </w:rPr>
              <w:t xml:space="preserve">, от 22.09.2015 </w:t>
            </w:r>
            <w:hyperlink r:id="rId177" w:history="1">
              <w:r>
                <w:rPr>
                  <w:color w:val="0000FF"/>
                </w:rPr>
                <w:t>N 3572</w:t>
              </w:r>
            </w:hyperlink>
            <w:r>
              <w:rPr>
                <w:color w:val="392C69"/>
              </w:rPr>
              <w:t>,</w:t>
            </w:r>
          </w:p>
          <w:p w:rsidR="003A1EAE" w:rsidRDefault="003A1EAE">
            <w:pPr>
              <w:pStyle w:val="ConsPlusNormal"/>
              <w:jc w:val="center"/>
            </w:pPr>
            <w:r>
              <w:rPr>
                <w:color w:val="392C69"/>
              </w:rPr>
              <w:t xml:space="preserve">от 14.10.2015 </w:t>
            </w:r>
            <w:hyperlink r:id="rId178" w:history="1">
              <w:r>
                <w:rPr>
                  <w:color w:val="0000FF"/>
                </w:rPr>
                <w:t>N 3815</w:t>
              </w:r>
            </w:hyperlink>
            <w:r>
              <w:rPr>
                <w:color w:val="392C69"/>
              </w:rPr>
              <w:t xml:space="preserve">, от 21.10.2015 </w:t>
            </w:r>
            <w:hyperlink r:id="rId179" w:history="1">
              <w:r>
                <w:rPr>
                  <w:color w:val="0000FF"/>
                </w:rPr>
                <w:t>N 3884</w:t>
              </w:r>
            </w:hyperlink>
            <w:r>
              <w:rPr>
                <w:color w:val="392C69"/>
              </w:rPr>
              <w:t>,</w:t>
            </w:r>
          </w:p>
          <w:p w:rsidR="003A1EAE" w:rsidRDefault="003A1EAE">
            <w:pPr>
              <w:pStyle w:val="ConsPlusNormal"/>
              <w:jc w:val="center"/>
            </w:pPr>
            <w:r>
              <w:rPr>
                <w:color w:val="392C69"/>
              </w:rPr>
              <w:t xml:space="preserve">от 14.12.2015 </w:t>
            </w:r>
            <w:hyperlink r:id="rId180" w:history="1">
              <w:r>
                <w:rPr>
                  <w:color w:val="0000FF"/>
                </w:rPr>
                <w:t>N 4471</w:t>
              </w:r>
            </w:hyperlink>
            <w:r>
              <w:rPr>
                <w:color w:val="392C69"/>
              </w:rPr>
              <w:t xml:space="preserve">, от 24.12.2015 </w:t>
            </w:r>
            <w:hyperlink r:id="rId181" w:history="1">
              <w:r>
                <w:rPr>
                  <w:color w:val="0000FF"/>
                </w:rPr>
                <w:t>N 4643</w:t>
              </w:r>
            </w:hyperlink>
            <w:r>
              <w:rPr>
                <w:color w:val="392C69"/>
              </w:rPr>
              <w:t>,</w:t>
            </w:r>
          </w:p>
          <w:p w:rsidR="003A1EAE" w:rsidRDefault="003A1EAE">
            <w:pPr>
              <w:pStyle w:val="ConsPlusNormal"/>
              <w:jc w:val="center"/>
            </w:pPr>
            <w:r>
              <w:rPr>
                <w:color w:val="392C69"/>
              </w:rPr>
              <w:t xml:space="preserve">от 11.07.2016 </w:t>
            </w:r>
            <w:hyperlink r:id="rId182" w:history="1">
              <w:r>
                <w:rPr>
                  <w:color w:val="0000FF"/>
                </w:rPr>
                <w:t>N 2110</w:t>
              </w:r>
            </w:hyperlink>
            <w:r>
              <w:rPr>
                <w:color w:val="392C69"/>
              </w:rPr>
              <w:t xml:space="preserve">, от 12.09.2016 </w:t>
            </w:r>
            <w:hyperlink r:id="rId183" w:history="1">
              <w:r>
                <w:rPr>
                  <w:color w:val="0000FF"/>
                </w:rPr>
                <w:t>N 2838</w:t>
              </w:r>
            </w:hyperlink>
            <w:r>
              <w:rPr>
                <w:color w:val="392C69"/>
              </w:rPr>
              <w:t>,</w:t>
            </w:r>
          </w:p>
          <w:p w:rsidR="003A1EAE" w:rsidRDefault="003A1EAE">
            <w:pPr>
              <w:pStyle w:val="ConsPlusNormal"/>
              <w:jc w:val="center"/>
            </w:pPr>
            <w:r>
              <w:rPr>
                <w:color w:val="392C69"/>
              </w:rPr>
              <w:t xml:space="preserve">от 27.09.2016 </w:t>
            </w:r>
            <w:hyperlink r:id="rId184" w:history="1">
              <w:r>
                <w:rPr>
                  <w:color w:val="0000FF"/>
                </w:rPr>
                <w:t>N 3050</w:t>
              </w:r>
            </w:hyperlink>
            <w:r>
              <w:rPr>
                <w:color w:val="392C69"/>
              </w:rPr>
              <w:t xml:space="preserve">, от 03.11.2016 </w:t>
            </w:r>
            <w:hyperlink r:id="rId185" w:history="1">
              <w:r>
                <w:rPr>
                  <w:color w:val="0000FF"/>
                </w:rPr>
                <w:t>N 3522</w:t>
              </w:r>
            </w:hyperlink>
            <w:r>
              <w:rPr>
                <w:color w:val="392C69"/>
              </w:rPr>
              <w:t>,</w:t>
            </w:r>
          </w:p>
          <w:p w:rsidR="003A1EAE" w:rsidRDefault="003A1EAE">
            <w:pPr>
              <w:pStyle w:val="ConsPlusNormal"/>
              <w:jc w:val="center"/>
            </w:pPr>
            <w:r>
              <w:rPr>
                <w:color w:val="392C69"/>
              </w:rPr>
              <w:t xml:space="preserve">от 23.12.2016 </w:t>
            </w:r>
            <w:hyperlink r:id="rId186" w:history="1">
              <w:r>
                <w:rPr>
                  <w:color w:val="0000FF"/>
                </w:rPr>
                <w:t>N 4160</w:t>
              </w:r>
            </w:hyperlink>
            <w:r>
              <w:rPr>
                <w:color w:val="392C69"/>
              </w:rPr>
              <w:t xml:space="preserve">, от 30.12.2016 </w:t>
            </w:r>
            <w:hyperlink r:id="rId187" w:history="1">
              <w:r>
                <w:rPr>
                  <w:color w:val="0000FF"/>
                </w:rPr>
                <w:t>N 4276</w:t>
              </w:r>
            </w:hyperlink>
            <w:r>
              <w:rPr>
                <w:color w:val="392C69"/>
              </w:rPr>
              <w:t>,</w:t>
            </w:r>
          </w:p>
          <w:p w:rsidR="003A1EAE" w:rsidRDefault="003A1EAE">
            <w:pPr>
              <w:pStyle w:val="ConsPlusNormal"/>
              <w:jc w:val="center"/>
            </w:pPr>
            <w:r>
              <w:rPr>
                <w:color w:val="392C69"/>
              </w:rPr>
              <w:t xml:space="preserve">от 31.03.2017 </w:t>
            </w:r>
            <w:hyperlink r:id="rId188" w:history="1">
              <w:r>
                <w:rPr>
                  <w:color w:val="0000FF"/>
                </w:rPr>
                <w:t>N 897</w:t>
              </w:r>
            </w:hyperlink>
            <w:r>
              <w:rPr>
                <w:color w:val="392C69"/>
              </w:rPr>
              <w:t xml:space="preserve">, от 18.08.2017 </w:t>
            </w:r>
            <w:hyperlink r:id="rId189" w:history="1">
              <w:r>
                <w:rPr>
                  <w:color w:val="0000FF"/>
                </w:rPr>
                <w:t>N 2651</w:t>
              </w:r>
            </w:hyperlink>
            <w:r>
              <w:rPr>
                <w:color w:val="392C69"/>
              </w:rPr>
              <w:t>,</w:t>
            </w:r>
          </w:p>
          <w:p w:rsidR="003A1EAE" w:rsidRDefault="003A1EAE">
            <w:pPr>
              <w:pStyle w:val="ConsPlusNormal"/>
              <w:jc w:val="center"/>
            </w:pPr>
            <w:r>
              <w:rPr>
                <w:color w:val="392C69"/>
              </w:rPr>
              <w:t xml:space="preserve">от 07.11.2017 </w:t>
            </w:r>
            <w:hyperlink r:id="rId190" w:history="1">
              <w:r>
                <w:rPr>
                  <w:color w:val="0000FF"/>
                </w:rPr>
                <w:t>N 3974</w:t>
              </w:r>
            </w:hyperlink>
            <w:r>
              <w:rPr>
                <w:color w:val="392C69"/>
              </w:rPr>
              <w:t xml:space="preserve">, от 07.12.2017 </w:t>
            </w:r>
            <w:hyperlink r:id="rId191" w:history="1">
              <w:r>
                <w:rPr>
                  <w:color w:val="0000FF"/>
                </w:rPr>
                <w:t>N 4383</w:t>
              </w:r>
            </w:hyperlink>
            <w:r>
              <w:rPr>
                <w:color w:val="392C69"/>
              </w:rPr>
              <w:t>,</w:t>
            </w:r>
          </w:p>
          <w:p w:rsidR="003A1EAE" w:rsidRDefault="003A1EAE">
            <w:pPr>
              <w:pStyle w:val="ConsPlusNormal"/>
              <w:jc w:val="center"/>
            </w:pPr>
            <w:r>
              <w:rPr>
                <w:color w:val="392C69"/>
              </w:rPr>
              <w:t xml:space="preserve">от 29.12.2017 </w:t>
            </w:r>
            <w:hyperlink r:id="rId192" w:history="1">
              <w:r>
                <w:rPr>
                  <w:color w:val="0000FF"/>
                </w:rPr>
                <w:t>N 4767</w:t>
              </w:r>
            </w:hyperlink>
            <w:r>
              <w:rPr>
                <w:color w:val="392C69"/>
              </w:rPr>
              <w:t>)</w:t>
            </w:r>
          </w:p>
        </w:tc>
      </w:tr>
    </w:tbl>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556"/>
      </w:tblGrid>
      <w:tr w:rsidR="003A1EAE">
        <w:tc>
          <w:tcPr>
            <w:tcW w:w="3458" w:type="dxa"/>
            <w:tcBorders>
              <w:top w:val="single" w:sz="4" w:space="0" w:color="auto"/>
              <w:bottom w:val="nil"/>
            </w:tcBorders>
          </w:tcPr>
          <w:p w:rsidR="003A1EAE" w:rsidRDefault="003A1EAE">
            <w:pPr>
              <w:pStyle w:val="ConsPlusNormal"/>
            </w:pPr>
            <w:r>
              <w:lastRenderedPageBreak/>
              <w:t>Ответственный исполнитель подпрограммы (соисполнитель муниципальной программы)</w:t>
            </w:r>
          </w:p>
        </w:tc>
        <w:tc>
          <w:tcPr>
            <w:tcW w:w="5556" w:type="dxa"/>
            <w:tcBorders>
              <w:top w:val="single" w:sz="4" w:space="0" w:color="auto"/>
              <w:bottom w:val="nil"/>
            </w:tcBorders>
          </w:tcPr>
          <w:p w:rsidR="003A1EAE" w:rsidRDefault="003A1EAE">
            <w:pPr>
              <w:pStyle w:val="ConsPlusNormal"/>
            </w:pPr>
            <w:r>
              <w:t>Администрация города Благовещенска в лице управления экономического развития и инвестиций</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21.10.2015 </w:t>
            </w:r>
            <w:hyperlink r:id="rId193" w:history="1">
              <w:r>
                <w:rPr>
                  <w:color w:val="0000FF"/>
                </w:rPr>
                <w:t>N 3884</w:t>
              </w:r>
            </w:hyperlink>
            <w:r>
              <w:t>)</w:t>
            </w:r>
          </w:p>
        </w:tc>
      </w:tr>
      <w:tr w:rsidR="003A1EAE">
        <w:tc>
          <w:tcPr>
            <w:tcW w:w="3458" w:type="dxa"/>
            <w:tcBorders>
              <w:top w:val="single" w:sz="4" w:space="0" w:color="auto"/>
              <w:bottom w:val="nil"/>
            </w:tcBorders>
          </w:tcPr>
          <w:p w:rsidR="003A1EAE" w:rsidRDefault="003A1EAE">
            <w:pPr>
              <w:pStyle w:val="ConsPlusNormal"/>
            </w:pPr>
            <w:r>
              <w:t>Участники подпрограммы</w:t>
            </w:r>
          </w:p>
        </w:tc>
        <w:tc>
          <w:tcPr>
            <w:tcW w:w="5556" w:type="dxa"/>
            <w:tcBorders>
              <w:top w:val="single" w:sz="4" w:space="0" w:color="auto"/>
              <w:bottom w:val="nil"/>
            </w:tcBorders>
          </w:tcPr>
          <w:p w:rsidR="003A1EAE" w:rsidRDefault="003A1EAE">
            <w:pPr>
              <w:pStyle w:val="ConsPlusNormal"/>
            </w:pPr>
            <w:r>
              <w:t>Администрация города Благовещенска в лице управления экономического развития и инвестиций администрации города Благовещенска,</w:t>
            </w:r>
          </w:p>
          <w:p w:rsidR="003A1EAE" w:rsidRDefault="003A1EAE">
            <w:pPr>
              <w:pStyle w:val="ConsPlusNormal"/>
            </w:pPr>
            <w:r>
              <w:t>управления архитектуры и градостроительства,</w:t>
            </w:r>
          </w:p>
          <w:p w:rsidR="003A1EAE" w:rsidRDefault="003A1EAE">
            <w:pPr>
              <w:pStyle w:val="ConsPlusNormal"/>
            </w:pPr>
            <w:r>
              <w:t>муниципальное учреждение "Городское управление капитального строительства",</w:t>
            </w:r>
          </w:p>
          <w:p w:rsidR="003A1EAE" w:rsidRDefault="003A1EAE">
            <w:pPr>
              <w:pStyle w:val="ConsPlusNormal"/>
            </w:pPr>
            <w:r>
              <w:t>управление образования администрации города Благовещенска</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30.12.2016 </w:t>
            </w:r>
            <w:hyperlink r:id="rId194" w:history="1">
              <w:r>
                <w:rPr>
                  <w:color w:val="0000FF"/>
                </w:rPr>
                <w:t>N 4276</w:t>
              </w:r>
            </w:hyperlink>
            <w:r>
              <w:t>)</w:t>
            </w:r>
          </w:p>
        </w:tc>
      </w:tr>
      <w:tr w:rsidR="003A1EAE">
        <w:tc>
          <w:tcPr>
            <w:tcW w:w="3458" w:type="dxa"/>
            <w:tcBorders>
              <w:top w:val="single" w:sz="4" w:space="0" w:color="auto"/>
              <w:bottom w:val="nil"/>
            </w:tcBorders>
          </w:tcPr>
          <w:p w:rsidR="003A1EAE" w:rsidRDefault="003A1EAE">
            <w:pPr>
              <w:pStyle w:val="ConsPlusNormal"/>
            </w:pPr>
            <w:r>
              <w:t>Цель подпрограммы</w:t>
            </w:r>
          </w:p>
        </w:tc>
        <w:tc>
          <w:tcPr>
            <w:tcW w:w="5556" w:type="dxa"/>
            <w:tcBorders>
              <w:top w:val="single" w:sz="4" w:space="0" w:color="auto"/>
              <w:bottom w:val="nil"/>
            </w:tcBorders>
          </w:tcPr>
          <w:p w:rsidR="003A1EAE" w:rsidRDefault="003A1EAE">
            <w:pPr>
              <w:pStyle w:val="ConsPlusNormal"/>
            </w:pPr>
            <w:r>
              <w:t>Создание условий для развития малого и среднего предпринимательства на территории муниципального образования города Благовещенск</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11.07.2016 </w:t>
            </w:r>
            <w:hyperlink r:id="rId195" w:history="1">
              <w:r>
                <w:rPr>
                  <w:color w:val="0000FF"/>
                </w:rPr>
                <w:t>N 2110</w:t>
              </w:r>
            </w:hyperlink>
            <w:r>
              <w:t>)</w:t>
            </w:r>
          </w:p>
        </w:tc>
      </w:tr>
      <w:tr w:rsidR="003A1EAE">
        <w:tblPrEx>
          <w:tblBorders>
            <w:insideH w:val="single" w:sz="4" w:space="0" w:color="auto"/>
          </w:tblBorders>
        </w:tblPrEx>
        <w:tc>
          <w:tcPr>
            <w:tcW w:w="3458" w:type="dxa"/>
            <w:tcBorders>
              <w:top w:val="single" w:sz="4" w:space="0" w:color="auto"/>
              <w:bottom w:val="single" w:sz="4" w:space="0" w:color="auto"/>
            </w:tcBorders>
          </w:tcPr>
          <w:p w:rsidR="003A1EAE" w:rsidRDefault="003A1EAE">
            <w:pPr>
              <w:pStyle w:val="ConsPlusNormal"/>
            </w:pPr>
            <w:r>
              <w:t>Задачи подпрограммы</w:t>
            </w:r>
          </w:p>
        </w:tc>
        <w:tc>
          <w:tcPr>
            <w:tcW w:w="5556" w:type="dxa"/>
            <w:tcBorders>
              <w:top w:val="single" w:sz="4" w:space="0" w:color="auto"/>
              <w:bottom w:val="single" w:sz="4" w:space="0" w:color="auto"/>
            </w:tcBorders>
          </w:tcPr>
          <w:p w:rsidR="003A1EAE" w:rsidRDefault="003A1EAE">
            <w:pPr>
              <w:pStyle w:val="ConsPlusNormal"/>
            </w:pPr>
            <w:r>
              <w:t>1. Информационное, консультационное обеспечение и пропаганда предпринимательской деятельности.</w:t>
            </w:r>
          </w:p>
          <w:p w:rsidR="003A1EAE" w:rsidRDefault="003A1EAE">
            <w:pPr>
              <w:pStyle w:val="ConsPlusNormal"/>
            </w:pPr>
            <w:r>
              <w:t>2. Содействие развитию предпринимательской активности путем предоставления имущественной и финансовой поддержки.</w:t>
            </w:r>
          </w:p>
          <w:p w:rsidR="003A1EAE" w:rsidRDefault="003A1EAE">
            <w:pPr>
              <w:pStyle w:val="ConsPlusNormal"/>
            </w:pPr>
            <w:r>
              <w:t>3. Повышение инвестиционной активности в сфере малого и среднего предпринимательства</w:t>
            </w:r>
          </w:p>
        </w:tc>
      </w:tr>
      <w:tr w:rsidR="003A1EAE">
        <w:tc>
          <w:tcPr>
            <w:tcW w:w="3458" w:type="dxa"/>
            <w:tcBorders>
              <w:top w:val="single" w:sz="4" w:space="0" w:color="auto"/>
              <w:bottom w:val="nil"/>
            </w:tcBorders>
          </w:tcPr>
          <w:p w:rsidR="003A1EAE" w:rsidRDefault="003A1EAE">
            <w:pPr>
              <w:pStyle w:val="ConsPlusNormal"/>
            </w:pPr>
            <w:r>
              <w:t>Целевые показатели (индикаторы) подпрограммы</w:t>
            </w:r>
          </w:p>
        </w:tc>
        <w:tc>
          <w:tcPr>
            <w:tcW w:w="5556" w:type="dxa"/>
            <w:tcBorders>
              <w:top w:val="single" w:sz="4" w:space="0" w:color="auto"/>
              <w:bottom w:val="nil"/>
            </w:tcBorders>
          </w:tcPr>
          <w:p w:rsidR="003A1EAE" w:rsidRDefault="003A1EAE">
            <w:pPr>
              <w:pStyle w:val="ConsPlusNormal"/>
            </w:pPr>
            <w:r>
              <w:t>1. Количество субъектов малого и среднего предпринимательства, получивших финансовую поддержку, ед.</w:t>
            </w:r>
          </w:p>
          <w:p w:rsidR="003A1EAE" w:rsidRDefault="003A1EAE">
            <w:pPr>
              <w:pStyle w:val="ConsPlusNormal"/>
            </w:pPr>
            <w: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3A1EAE" w:rsidRDefault="003A1EAE">
            <w:pPr>
              <w:pStyle w:val="ConsPlusNormal"/>
            </w:pPr>
            <w:r>
              <w:t>3. Объем налоговых поступлений в городской бюджет от субъектов малого и среднего предпринимательства, получивших финансовую поддержку, тыс. руб.</w:t>
            </w:r>
          </w:p>
          <w:p w:rsidR="003A1EAE" w:rsidRDefault="003A1EAE">
            <w:pPr>
              <w:pStyle w:val="ConsPlusNormal"/>
            </w:pPr>
            <w:r>
              <w:t>4. 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тыс. руб.</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11.07.2016 </w:t>
            </w:r>
            <w:hyperlink r:id="rId196" w:history="1">
              <w:r>
                <w:rPr>
                  <w:color w:val="0000FF"/>
                </w:rPr>
                <w:t>N 2110</w:t>
              </w:r>
            </w:hyperlink>
            <w:r>
              <w:t>)</w:t>
            </w:r>
          </w:p>
        </w:tc>
      </w:tr>
      <w:tr w:rsidR="003A1EAE">
        <w:tblPrEx>
          <w:tblBorders>
            <w:insideH w:val="single" w:sz="4" w:space="0" w:color="auto"/>
          </w:tblBorders>
        </w:tblPrEx>
        <w:tc>
          <w:tcPr>
            <w:tcW w:w="3458" w:type="dxa"/>
            <w:tcBorders>
              <w:top w:val="single" w:sz="4" w:space="0" w:color="auto"/>
              <w:bottom w:val="single" w:sz="4" w:space="0" w:color="auto"/>
            </w:tcBorders>
          </w:tcPr>
          <w:p w:rsidR="003A1EAE" w:rsidRDefault="003A1EAE">
            <w:pPr>
              <w:pStyle w:val="ConsPlusNormal"/>
            </w:pPr>
            <w:r>
              <w:t>Этапы и сроки реализации подпрограммы</w:t>
            </w:r>
          </w:p>
        </w:tc>
        <w:tc>
          <w:tcPr>
            <w:tcW w:w="5556" w:type="dxa"/>
            <w:tcBorders>
              <w:top w:val="single" w:sz="4" w:space="0" w:color="auto"/>
              <w:bottom w:val="single" w:sz="4" w:space="0" w:color="auto"/>
            </w:tcBorders>
          </w:tcPr>
          <w:p w:rsidR="003A1EAE" w:rsidRDefault="003A1EAE">
            <w:pPr>
              <w:pStyle w:val="ConsPlusNormal"/>
            </w:pPr>
            <w:r>
              <w:t>С 2015 по 2020 год без разделения на этапы</w:t>
            </w:r>
          </w:p>
        </w:tc>
      </w:tr>
      <w:tr w:rsidR="003A1EAE">
        <w:tblPrEx>
          <w:tblBorders>
            <w:insideH w:val="single" w:sz="4" w:space="0" w:color="auto"/>
          </w:tblBorders>
        </w:tblPrEx>
        <w:tc>
          <w:tcPr>
            <w:tcW w:w="3458" w:type="dxa"/>
            <w:vMerge w:val="restart"/>
            <w:tcBorders>
              <w:top w:val="single" w:sz="4" w:space="0" w:color="auto"/>
              <w:bottom w:val="nil"/>
            </w:tcBorders>
          </w:tcPr>
          <w:p w:rsidR="003A1EAE" w:rsidRDefault="003A1EAE">
            <w:pPr>
              <w:pStyle w:val="ConsPlusNormal"/>
            </w:pPr>
            <w:r>
              <w:t>Ресурсное обеспечение подпрограммы</w:t>
            </w:r>
          </w:p>
        </w:tc>
        <w:tc>
          <w:tcPr>
            <w:tcW w:w="5556" w:type="dxa"/>
            <w:tcBorders>
              <w:top w:val="single" w:sz="4" w:space="0" w:color="auto"/>
              <w:bottom w:val="nil"/>
            </w:tcBorders>
          </w:tcPr>
          <w:p w:rsidR="003A1EAE" w:rsidRDefault="003A1EAE">
            <w:pPr>
              <w:pStyle w:val="ConsPlusNormal"/>
            </w:pPr>
            <w:r>
              <w:t>Общий объем финансирования подпрограммы за счет всех источников финансирования составляет 90330,9 тыс. руб., в том числе по годам:</w:t>
            </w:r>
          </w:p>
          <w:p w:rsidR="003A1EAE" w:rsidRDefault="003A1EAE">
            <w:pPr>
              <w:pStyle w:val="ConsPlusNormal"/>
            </w:pPr>
            <w:r>
              <w:lastRenderedPageBreak/>
              <w:t>2015 год - 43241,9 тыс. руб.;</w:t>
            </w:r>
          </w:p>
          <w:p w:rsidR="003A1EAE" w:rsidRDefault="003A1EAE">
            <w:pPr>
              <w:pStyle w:val="ConsPlusNormal"/>
            </w:pPr>
            <w:r>
              <w:t>2016 год - 43008,4 тыс. руб.;</w:t>
            </w:r>
          </w:p>
          <w:p w:rsidR="003A1EAE" w:rsidRDefault="003A1EAE">
            <w:pPr>
              <w:pStyle w:val="ConsPlusNormal"/>
            </w:pPr>
            <w:r>
              <w:t>2017 год - 572,6 тыс. руб.;</w:t>
            </w:r>
          </w:p>
          <w:p w:rsidR="003A1EAE" w:rsidRDefault="003A1EAE">
            <w:pPr>
              <w:pStyle w:val="ConsPlusNormal"/>
            </w:pPr>
            <w:r>
              <w:t>2018 год - 808,0 тыс. руб.;</w:t>
            </w:r>
          </w:p>
          <w:p w:rsidR="003A1EAE" w:rsidRDefault="003A1EAE">
            <w:pPr>
              <w:pStyle w:val="ConsPlusNormal"/>
            </w:pPr>
            <w:r>
              <w:t>2019 год - 1350,0 тыс. руб.;</w:t>
            </w:r>
          </w:p>
          <w:p w:rsidR="003A1EAE" w:rsidRDefault="003A1EAE">
            <w:pPr>
              <w:pStyle w:val="ConsPlusNormal"/>
            </w:pPr>
            <w:r>
              <w:t>2020 год - 1350,0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Из городского бюджета бюджетные ассигнования составят 11802,5 тыс. руб., в том числе по годам:</w:t>
            </w:r>
          </w:p>
          <w:p w:rsidR="003A1EAE" w:rsidRDefault="003A1EAE">
            <w:pPr>
              <w:pStyle w:val="ConsPlusNormal"/>
            </w:pPr>
            <w:r>
              <w:t>2015 год - 4241,9 тыс. руб.;</w:t>
            </w:r>
          </w:p>
          <w:p w:rsidR="003A1EAE" w:rsidRDefault="003A1EAE">
            <w:pPr>
              <w:pStyle w:val="ConsPlusNormal"/>
            </w:pPr>
            <w:r>
              <w:t>2016 год - 3480,0 тыс. руб.;</w:t>
            </w:r>
          </w:p>
          <w:p w:rsidR="003A1EAE" w:rsidRDefault="003A1EAE">
            <w:pPr>
              <w:pStyle w:val="ConsPlusNormal"/>
            </w:pPr>
            <w:r>
              <w:t>2017 год - 572,6 тыс. руб.;</w:t>
            </w:r>
          </w:p>
          <w:p w:rsidR="003A1EAE" w:rsidRDefault="003A1EAE">
            <w:pPr>
              <w:pStyle w:val="ConsPlusNormal"/>
            </w:pPr>
            <w:r>
              <w:t>2018 год - 808,0 тыс. руб.;</w:t>
            </w:r>
          </w:p>
          <w:p w:rsidR="003A1EAE" w:rsidRDefault="003A1EAE">
            <w:pPr>
              <w:pStyle w:val="ConsPlusNormal"/>
            </w:pPr>
            <w:r>
              <w:t>2019 год - 1350,0 тыс. руб.;</w:t>
            </w:r>
          </w:p>
          <w:p w:rsidR="003A1EAE" w:rsidRDefault="003A1EAE">
            <w:pPr>
              <w:pStyle w:val="ConsPlusNormal"/>
            </w:pPr>
            <w:r>
              <w:t>2020 год - 1350,0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средств областного бюджета составит 3819,4 тыс. руб., в том числе по годам:</w:t>
            </w:r>
          </w:p>
          <w:p w:rsidR="003A1EAE" w:rsidRDefault="003A1EAE">
            <w:pPr>
              <w:pStyle w:val="ConsPlusNormal"/>
            </w:pPr>
            <w:r>
              <w:t>2015 год - 1843,0 тыс. руб.;</w:t>
            </w:r>
          </w:p>
          <w:p w:rsidR="003A1EAE" w:rsidRDefault="003A1EAE">
            <w:pPr>
              <w:pStyle w:val="ConsPlusNormal"/>
            </w:pPr>
            <w:r>
              <w:t>2016 год - 1976,4 тыс. руб.;</w:t>
            </w:r>
          </w:p>
          <w:p w:rsidR="003A1EAE" w:rsidRDefault="003A1EAE">
            <w:pPr>
              <w:pStyle w:val="ConsPlusNormal"/>
            </w:pPr>
            <w:r>
              <w:t>2017 год - 0,0 тыс. руб.;</w:t>
            </w:r>
          </w:p>
          <w:p w:rsidR="003A1EAE" w:rsidRDefault="003A1EAE">
            <w:pPr>
              <w:pStyle w:val="ConsPlusNormal"/>
            </w:pPr>
            <w:r>
              <w:t>2018 год - 0,0 тыс. руб.;</w:t>
            </w:r>
          </w:p>
          <w:p w:rsidR="003A1EAE" w:rsidRDefault="003A1EAE">
            <w:pPr>
              <w:pStyle w:val="ConsPlusNormal"/>
            </w:pPr>
            <w:r>
              <w:t>2019 год - 0,0 тыс. руб.;</w:t>
            </w:r>
          </w:p>
          <w:p w:rsidR="003A1EAE" w:rsidRDefault="003A1EAE">
            <w:pPr>
              <w:pStyle w:val="ConsPlusNormal"/>
            </w:pPr>
            <w:r>
              <w:t>2020 год - 0,0 тыс. руб.</w:t>
            </w:r>
          </w:p>
        </w:tc>
      </w:tr>
      <w:tr w:rsidR="003A1EAE">
        <w:tc>
          <w:tcPr>
            <w:tcW w:w="3458" w:type="dxa"/>
            <w:vMerge/>
            <w:tcBorders>
              <w:top w:val="single" w:sz="4" w:space="0" w:color="auto"/>
              <w:bottom w:val="nil"/>
            </w:tcBorders>
          </w:tcPr>
          <w:p w:rsidR="003A1EAE" w:rsidRDefault="003A1EAE"/>
        </w:tc>
        <w:tc>
          <w:tcPr>
            <w:tcW w:w="5556" w:type="dxa"/>
            <w:tcBorders>
              <w:top w:val="nil"/>
              <w:bottom w:val="nil"/>
            </w:tcBorders>
          </w:tcPr>
          <w:p w:rsidR="003A1EAE" w:rsidRDefault="003A1EAE">
            <w:pPr>
              <w:pStyle w:val="ConsPlusNormal"/>
            </w:pPr>
            <w:r>
              <w:t>Планируемый объем финансирования из средств федерального бюджета составит 74709,0 тыс. руб., в том числе по годам:</w:t>
            </w:r>
          </w:p>
          <w:p w:rsidR="003A1EAE" w:rsidRDefault="003A1EAE">
            <w:pPr>
              <w:pStyle w:val="ConsPlusNormal"/>
            </w:pPr>
            <w:r>
              <w:t>2015 год - 37157,0 тыс. руб.;</w:t>
            </w:r>
          </w:p>
          <w:p w:rsidR="003A1EAE" w:rsidRDefault="003A1EAE">
            <w:pPr>
              <w:pStyle w:val="ConsPlusNormal"/>
            </w:pPr>
            <w:r>
              <w:t>2016 год - 37552,0 тыс. руб.;</w:t>
            </w:r>
          </w:p>
          <w:p w:rsidR="003A1EAE" w:rsidRDefault="003A1EAE">
            <w:pPr>
              <w:pStyle w:val="ConsPlusNormal"/>
            </w:pPr>
            <w:r>
              <w:t>2017 год - 0,0 тыс. руб.;</w:t>
            </w:r>
          </w:p>
          <w:p w:rsidR="003A1EAE" w:rsidRDefault="003A1EAE">
            <w:pPr>
              <w:pStyle w:val="ConsPlusNormal"/>
            </w:pPr>
            <w:r>
              <w:t>2018 год - 0,0 тыс. руб.;</w:t>
            </w:r>
          </w:p>
          <w:p w:rsidR="003A1EAE" w:rsidRDefault="003A1EAE">
            <w:pPr>
              <w:pStyle w:val="ConsPlusNormal"/>
            </w:pPr>
            <w:r>
              <w:t>2019 год - 0,0 тыс. руб.;</w:t>
            </w:r>
          </w:p>
          <w:p w:rsidR="003A1EAE" w:rsidRDefault="003A1EAE">
            <w:pPr>
              <w:pStyle w:val="ConsPlusNormal"/>
            </w:pPr>
            <w:r>
              <w:t>2020 год - 0,0 тыс. руб.</w:t>
            </w:r>
          </w:p>
        </w:tc>
      </w:tr>
      <w:tr w:rsidR="003A1EAE">
        <w:tc>
          <w:tcPr>
            <w:tcW w:w="9014" w:type="dxa"/>
            <w:gridSpan w:val="2"/>
            <w:tcBorders>
              <w:top w:val="nil"/>
              <w:bottom w:val="single" w:sz="4" w:space="0" w:color="auto"/>
            </w:tcBorders>
          </w:tcPr>
          <w:p w:rsidR="003A1EAE" w:rsidRDefault="003A1EAE">
            <w:pPr>
              <w:pStyle w:val="ConsPlusNormal"/>
              <w:jc w:val="both"/>
            </w:pPr>
            <w:r>
              <w:t xml:space="preserve">(в ред. постановления администрации города Благовещенска от 29.12.2017 </w:t>
            </w:r>
            <w:hyperlink r:id="rId197" w:history="1">
              <w:r>
                <w:rPr>
                  <w:color w:val="0000FF"/>
                </w:rPr>
                <w:t>N 4767</w:t>
              </w:r>
            </w:hyperlink>
            <w:r>
              <w:t>)</w:t>
            </w:r>
          </w:p>
        </w:tc>
      </w:tr>
      <w:tr w:rsidR="003A1EAE">
        <w:tc>
          <w:tcPr>
            <w:tcW w:w="3458" w:type="dxa"/>
            <w:tcBorders>
              <w:top w:val="single" w:sz="4" w:space="0" w:color="auto"/>
              <w:bottom w:val="nil"/>
            </w:tcBorders>
          </w:tcPr>
          <w:p w:rsidR="003A1EAE" w:rsidRDefault="003A1EAE">
            <w:pPr>
              <w:pStyle w:val="ConsPlusNormal"/>
            </w:pPr>
            <w:r>
              <w:t>Ожидаемые конечные результаты реализации подпрограммы</w:t>
            </w:r>
          </w:p>
        </w:tc>
        <w:tc>
          <w:tcPr>
            <w:tcW w:w="5556" w:type="dxa"/>
            <w:tcBorders>
              <w:top w:val="single" w:sz="4" w:space="0" w:color="auto"/>
              <w:bottom w:val="nil"/>
            </w:tcBorders>
          </w:tcPr>
          <w:p w:rsidR="003A1EAE" w:rsidRDefault="003A1EAE">
            <w:pPr>
              <w:pStyle w:val="ConsPlusNormal"/>
            </w:pPr>
            <w:r>
              <w:t>Реализация мероприятий подпрограммы позволит достичь следующих результатов:</w:t>
            </w:r>
          </w:p>
          <w:p w:rsidR="003A1EAE" w:rsidRDefault="003A1EAE">
            <w:pPr>
              <w:pStyle w:val="ConsPlusNormal"/>
            </w:pPr>
            <w:r>
              <w:t>количество субъектов малого и среднего предпринимательства, получивших финансовую поддержку, составит 145 единиц;</w:t>
            </w:r>
          </w:p>
          <w:p w:rsidR="003A1EAE" w:rsidRDefault="003A1EA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составит 166 единиц;</w:t>
            </w:r>
          </w:p>
          <w:p w:rsidR="003A1EAE" w:rsidRDefault="003A1EAE">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 за период реализации подпрограммы достигнет уровня 26035,9 тыс. руб.;</w:t>
            </w:r>
          </w:p>
          <w:p w:rsidR="003A1EAE" w:rsidRDefault="003A1EAE">
            <w:pPr>
              <w:pStyle w:val="ConsPlusNormal"/>
            </w:pPr>
            <w:r>
              <w:t xml:space="preserve">объем налоговых поступлений и страховых взносов, </w:t>
            </w:r>
            <w:r>
              <w:lastRenderedPageBreak/>
              <w:t>уплаченных в бюджетную систему РФ субъектами малого и среднего предпринимательства, получившими финансовую поддержку, составит не менее 235326,7 тыс. руб.;</w:t>
            </w:r>
          </w:p>
          <w:p w:rsidR="003A1EAE" w:rsidRDefault="003A1EAE">
            <w:pPr>
              <w:pStyle w:val="ConsPlusNormal"/>
            </w:pPr>
            <w:r>
              <w:t xml:space="preserve">абзац исключен. - Постановление администрации города Благовещенска от 07.11.2017 </w:t>
            </w:r>
            <w:hyperlink r:id="rId198" w:history="1">
              <w:r>
                <w:rPr>
                  <w:color w:val="0000FF"/>
                </w:rPr>
                <w:t>N 3974</w:t>
              </w:r>
            </w:hyperlink>
            <w:r>
              <w:t>;</w:t>
            </w:r>
          </w:p>
          <w:p w:rsidR="003A1EAE" w:rsidRDefault="003A1EAE">
            <w:pPr>
              <w:pStyle w:val="ConsPlusNormal"/>
            </w:pPr>
            <w:r>
              <w:t>оказать информационную, консультационную поддержку 885 субъектам малого и среднего предпринимательства</w:t>
            </w:r>
          </w:p>
        </w:tc>
      </w:tr>
      <w:tr w:rsidR="003A1EAE">
        <w:tc>
          <w:tcPr>
            <w:tcW w:w="9014" w:type="dxa"/>
            <w:gridSpan w:val="2"/>
            <w:tcBorders>
              <w:top w:val="nil"/>
              <w:bottom w:val="single" w:sz="4" w:space="0" w:color="auto"/>
            </w:tcBorders>
          </w:tcPr>
          <w:p w:rsidR="003A1EAE" w:rsidRDefault="003A1EAE">
            <w:pPr>
              <w:pStyle w:val="ConsPlusNormal"/>
              <w:jc w:val="both"/>
            </w:pPr>
            <w:r>
              <w:lastRenderedPageBreak/>
              <w:t xml:space="preserve">(в ред. постановлений администрации города Благовещенска от 11.07.2016 </w:t>
            </w:r>
            <w:hyperlink r:id="rId199" w:history="1">
              <w:r>
                <w:rPr>
                  <w:color w:val="0000FF"/>
                </w:rPr>
                <w:t>N 2110</w:t>
              </w:r>
            </w:hyperlink>
            <w:r>
              <w:t xml:space="preserve">, от 30.12.2016 </w:t>
            </w:r>
            <w:hyperlink r:id="rId200" w:history="1">
              <w:r>
                <w:rPr>
                  <w:color w:val="0000FF"/>
                </w:rPr>
                <w:t>N 4276</w:t>
              </w:r>
            </w:hyperlink>
            <w:r>
              <w:t xml:space="preserve">, от 31.03.2017 </w:t>
            </w:r>
            <w:hyperlink r:id="rId201" w:history="1">
              <w:r>
                <w:rPr>
                  <w:color w:val="0000FF"/>
                </w:rPr>
                <w:t>N 897</w:t>
              </w:r>
            </w:hyperlink>
            <w:r>
              <w:t xml:space="preserve">, от 18.08.2017 </w:t>
            </w:r>
            <w:hyperlink r:id="rId202" w:history="1">
              <w:r>
                <w:rPr>
                  <w:color w:val="0000FF"/>
                </w:rPr>
                <w:t>N 2651</w:t>
              </w:r>
            </w:hyperlink>
            <w:r>
              <w:t xml:space="preserve">, от 07.11.2017 </w:t>
            </w:r>
            <w:hyperlink r:id="rId203" w:history="1">
              <w:r>
                <w:rPr>
                  <w:color w:val="0000FF"/>
                </w:rPr>
                <w:t>N 3974</w:t>
              </w:r>
            </w:hyperlink>
            <w:r>
              <w:t xml:space="preserve">, от 07.12.2017 </w:t>
            </w:r>
            <w:hyperlink r:id="rId204" w:history="1">
              <w:r>
                <w:rPr>
                  <w:color w:val="0000FF"/>
                </w:rPr>
                <w:t>N 4383</w:t>
              </w:r>
            </w:hyperlink>
            <w:r>
              <w:t>)</w:t>
            </w:r>
          </w:p>
        </w:tc>
      </w:tr>
    </w:tbl>
    <w:p w:rsidR="003A1EAE" w:rsidRDefault="003A1EAE">
      <w:pPr>
        <w:pStyle w:val="ConsPlusNormal"/>
        <w:ind w:firstLine="540"/>
        <w:jc w:val="both"/>
      </w:pPr>
    </w:p>
    <w:p w:rsidR="003A1EAE" w:rsidRDefault="003A1EAE">
      <w:pPr>
        <w:pStyle w:val="ConsPlusNormal"/>
        <w:jc w:val="center"/>
        <w:outlineLvl w:val="2"/>
      </w:pPr>
      <w:r>
        <w:t>1. Характеристика сферы реализации подпрограммы</w:t>
      </w:r>
    </w:p>
    <w:p w:rsidR="003A1EAE" w:rsidRDefault="003A1EAE">
      <w:pPr>
        <w:pStyle w:val="ConsPlusNormal"/>
        <w:ind w:firstLine="540"/>
        <w:jc w:val="both"/>
      </w:pPr>
    </w:p>
    <w:p w:rsidR="003A1EAE" w:rsidRDefault="003A1EAE">
      <w:pPr>
        <w:pStyle w:val="ConsPlusNormal"/>
        <w:ind w:firstLine="540"/>
        <w:jc w:val="both"/>
      </w:pPr>
      <w:r>
        <w:t>Значение малого и среднего предпринимательства для развития современной экономики трудно переоценить, поскольку именно оно призвано поддерживать здоровую конкурентную среду и препятствовать монополизации рынка.</w:t>
      </w:r>
    </w:p>
    <w:p w:rsidR="003A1EAE" w:rsidRDefault="003A1EAE">
      <w:pPr>
        <w:pStyle w:val="ConsPlusNormal"/>
        <w:spacing w:before="220"/>
        <w:ind w:firstLine="540"/>
        <w:jc w:val="both"/>
      </w:pPr>
      <w:r>
        <w:t>Отличительной особенностью малого и среднего бизнеса является его доступность как сферы деятельности для широкого круга людей, так как его функционирование не предполагает крупных финансовых вложений, не требует больших материальных и трудовых ресурсов. Поэтому именно малый и средний бизнес являются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3A1EAE" w:rsidRDefault="003A1EAE">
      <w:pPr>
        <w:pStyle w:val="ConsPlusNormal"/>
        <w:spacing w:before="220"/>
        <w:ind w:firstLine="540"/>
        <w:jc w:val="both"/>
      </w:pPr>
      <w:r>
        <w:t>Обеспечение стабильного развития экономики России, особенно в кризисный период, требует взвешенных и разумных решений, видения перспективы, принятия стратегических решений. Важное место в системе стратегического управления занимает всесторонняя поддержка субъектов малого и среднего предпринимательства. Но и от предпринимателей, в свою очередь, требуется соблюдение принципов социальной ответственности.</w:t>
      </w:r>
    </w:p>
    <w:p w:rsidR="003A1EAE" w:rsidRDefault="003A1EAE">
      <w:pPr>
        <w:pStyle w:val="ConsPlusNormal"/>
        <w:spacing w:before="220"/>
        <w:ind w:firstLine="540"/>
        <w:jc w:val="both"/>
      </w:pPr>
      <w:r>
        <w:t>Малое и среднее предпринимательство играет существенную роль в экономике города Благовещенска, формировании муниципального бюджета, обеспечении потребностей населения товарами и услугами, создании рынка труда, формировании научно-технической и инновационной деятельности. Важно отметить, что большая часть экономически активного населения города занята в малом и среднем бизнесе.</w:t>
      </w:r>
    </w:p>
    <w:p w:rsidR="003A1EAE" w:rsidRDefault="003A1EAE">
      <w:pPr>
        <w:pStyle w:val="ConsPlusNormal"/>
        <w:spacing w:before="220"/>
        <w:ind w:firstLine="540"/>
        <w:jc w:val="both"/>
      </w:pPr>
      <w:r>
        <w:t>В городе Благовещенске малое и среднее предпринимательство занимает большую долю среди всего предпринимательства, как в городе, так и Амурской области.</w:t>
      </w:r>
    </w:p>
    <w:p w:rsidR="003A1EAE" w:rsidRDefault="003A1EAE">
      <w:pPr>
        <w:pStyle w:val="ConsPlusNormal"/>
        <w:spacing w:before="220"/>
        <w:ind w:firstLine="540"/>
        <w:jc w:val="both"/>
      </w:pPr>
      <w:r>
        <w:t>Доля субъектов малого и среднего предпринимательства в количестве предприятий города Благовещенска составляет порядка 90% (14778 ед.). Это на 0,5% меньше, чем в 2012 году (14851 ед.) и на 4,8% меньше, чем в 2011 (15526 ед.). Причиной этого послужило значительное увеличение размера страховых взносов для индивидуальных предпринимателей.</w:t>
      </w:r>
    </w:p>
    <w:p w:rsidR="003A1EAE" w:rsidRDefault="003A1EAE">
      <w:pPr>
        <w:pStyle w:val="ConsPlusNormal"/>
        <w:spacing w:before="220"/>
        <w:ind w:firstLine="540"/>
        <w:jc w:val="both"/>
      </w:pPr>
      <w:r>
        <w:t>В общей структуре малого и среднего предпринимательства города Благовещенска торговля занимает 30,26%, предоставление различных услуг - 32,2% и производство - 32,31%.</w:t>
      </w:r>
    </w:p>
    <w:p w:rsidR="003A1EAE" w:rsidRDefault="003A1EAE">
      <w:pPr>
        <w:pStyle w:val="ConsPlusNormal"/>
        <w:spacing w:before="220"/>
        <w:ind w:firstLine="540"/>
        <w:jc w:val="both"/>
      </w:pPr>
      <w:r>
        <w:t>Оценивая субъекты малого и среднего предпринимательства, необходимо рассмотреть и такой показатель, как налоговая отдача от данной сферы экономики.</w:t>
      </w:r>
    </w:p>
    <w:p w:rsidR="003A1EAE" w:rsidRDefault="003A1EAE">
      <w:pPr>
        <w:pStyle w:val="ConsPlusNormal"/>
        <w:spacing w:before="220"/>
        <w:ind w:firstLine="540"/>
        <w:jc w:val="both"/>
      </w:pPr>
      <w:r>
        <w:t xml:space="preserve">В 2013 году налоговые поступления от субъектов малого и среднего предпринимательства в бюджет города Благовещенска составили 707,1 млн. руб., это 33,4% от всех налоговых </w:t>
      </w:r>
      <w:r>
        <w:lastRenderedPageBreak/>
        <w:t>поступлений в бюджет города.</w:t>
      </w:r>
    </w:p>
    <w:p w:rsidR="003A1EAE" w:rsidRDefault="003A1EAE">
      <w:pPr>
        <w:pStyle w:val="ConsPlusNormal"/>
        <w:spacing w:before="220"/>
        <w:ind w:firstLine="540"/>
        <w:jc w:val="both"/>
      </w:pPr>
      <w:r>
        <w:t>Малый и средний бизнес также принимает на себя такую социальную нагрузку, как создание рабочих мест для жителей города Благовещенска.</w:t>
      </w:r>
    </w:p>
    <w:p w:rsidR="003A1EAE" w:rsidRDefault="003A1EAE">
      <w:pPr>
        <w:pStyle w:val="ConsPlusNormal"/>
        <w:spacing w:before="220"/>
        <w:ind w:firstLine="540"/>
        <w:jc w:val="both"/>
      </w:pPr>
      <w:r>
        <w:t>Среднесписочная численность наемных работников субъектов малого и среднего предпринимательства в 2013 году составила 42623 человека, то есть порядка 34,3% от среднесписочной численности всех предприятий города.</w:t>
      </w:r>
    </w:p>
    <w:p w:rsidR="003A1EAE" w:rsidRDefault="003A1EAE">
      <w:pPr>
        <w:pStyle w:val="ConsPlusNormal"/>
        <w:spacing w:before="220"/>
        <w:ind w:firstLine="540"/>
        <w:jc w:val="both"/>
      </w:pPr>
      <w:r>
        <w:t>Вместе с тем малый бизнес - высокорисковая деятельность, поскольку предприниматель остается практически один на один с рынком и может потерять все свои накопления при неблагоприятном стечении обстоятельств. В случае же успеха в предпринимательской среде появляется личность, способная не только повысить свое благосостояние, но и принести значительную пользу обществу, укрупнить бизнес, внедрить инновации, стать устойчивым лидером в предпринимательской и общественной среде.</w:t>
      </w:r>
    </w:p>
    <w:p w:rsidR="003A1EAE" w:rsidRDefault="003A1EAE">
      <w:pPr>
        <w:pStyle w:val="ConsPlusNormal"/>
        <w:spacing w:before="220"/>
        <w:ind w:firstLine="540"/>
        <w:jc w:val="both"/>
      </w:pPr>
      <w:r>
        <w:t>Несмотря на положительный тренд основных показателей в сфере малого и среднего бизнеса, существует ряд проблем, негативно сказывающихся на дальнейшем развитии малого и среднего предпринимательства, а именно:</w:t>
      </w:r>
    </w:p>
    <w:p w:rsidR="003A1EAE" w:rsidRDefault="003A1EAE">
      <w:pPr>
        <w:pStyle w:val="ConsPlusNormal"/>
        <w:spacing w:before="220"/>
        <w:ind w:firstLine="540"/>
        <w:jc w:val="both"/>
      </w:pPr>
      <w:r>
        <w:t>недостаток у субъектов малого и среднего предпринимательства начального капитала и оборотных средств;</w:t>
      </w:r>
    </w:p>
    <w:p w:rsidR="003A1EAE" w:rsidRDefault="003A1EAE">
      <w:pPr>
        <w:pStyle w:val="ConsPlusNormal"/>
        <w:spacing w:before="220"/>
        <w:ind w:firstLine="540"/>
        <w:jc w:val="both"/>
      </w:pPr>
      <w:r>
        <w:t>наличие административных барьеров при развитии малого и среднего предпринимательства и большого количества контрольно-надзорных органов;</w:t>
      </w:r>
    </w:p>
    <w:p w:rsidR="003A1EAE" w:rsidRDefault="003A1EAE">
      <w:pPr>
        <w:pStyle w:val="ConsPlusNormal"/>
        <w:spacing w:before="220"/>
        <w:ind w:firstLine="540"/>
        <w:jc w:val="both"/>
      </w:pPr>
      <w:r>
        <w:t>частые изменения нормативно-правовой базы, затрагивающей вопросы развития малого и среднего бизнеса;</w:t>
      </w:r>
    </w:p>
    <w:p w:rsidR="003A1EAE" w:rsidRDefault="003A1EAE">
      <w:pPr>
        <w:pStyle w:val="ConsPlusNormal"/>
        <w:spacing w:before="220"/>
        <w:ind w:firstLine="540"/>
        <w:jc w:val="both"/>
      </w:pPr>
      <w:r>
        <w:t>недостаточная развитость системы информационного обеспечения малого и среднего предпринимательства;</w:t>
      </w:r>
    </w:p>
    <w:p w:rsidR="003A1EAE" w:rsidRDefault="003A1EAE">
      <w:pPr>
        <w:pStyle w:val="ConsPlusNormal"/>
        <w:spacing w:before="220"/>
        <w:ind w:firstLine="540"/>
        <w:jc w:val="both"/>
      </w:pPr>
      <w:r>
        <w:t>недостаток квалифицированных кадров.</w:t>
      </w:r>
    </w:p>
    <w:p w:rsidR="003A1EAE" w:rsidRDefault="003A1EAE">
      <w:pPr>
        <w:pStyle w:val="ConsPlusNormal"/>
        <w:spacing w:before="220"/>
        <w:ind w:firstLine="540"/>
        <w:jc w:val="both"/>
      </w:pPr>
      <w:r>
        <w:t>Предпринимательство более всего нуждается в финансовой (льготном кредитовании, субсидировании затрат), информационной, консультационной (оформление документов для открытия собственного дела, изменение в законодательстве) и имущественной поддержках.</w:t>
      </w:r>
    </w:p>
    <w:p w:rsidR="003A1EAE" w:rsidRDefault="003A1EAE">
      <w:pPr>
        <w:pStyle w:val="ConsPlusNormal"/>
        <w:spacing w:before="220"/>
        <w:ind w:firstLine="540"/>
        <w:jc w:val="both"/>
      </w:pPr>
      <w:r>
        <w:t>Очевидна актуальность принятия в городе мер для дальнейшего развития малого и среднего предпринимательства.</w:t>
      </w:r>
    </w:p>
    <w:p w:rsidR="003A1EAE" w:rsidRDefault="003A1EAE">
      <w:pPr>
        <w:pStyle w:val="ConsPlusNormal"/>
        <w:ind w:firstLine="540"/>
        <w:jc w:val="both"/>
      </w:pPr>
    </w:p>
    <w:p w:rsidR="003A1EAE" w:rsidRDefault="003A1EAE">
      <w:pPr>
        <w:pStyle w:val="ConsPlusNormal"/>
        <w:jc w:val="center"/>
        <w:outlineLvl w:val="2"/>
      </w:pPr>
      <w:r>
        <w:t>2. Цели и задачи подпрограммы</w:t>
      </w:r>
    </w:p>
    <w:p w:rsidR="003A1EAE" w:rsidRDefault="003A1EAE">
      <w:pPr>
        <w:pStyle w:val="ConsPlusNormal"/>
        <w:ind w:firstLine="540"/>
        <w:jc w:val="both"/>
      </w:pPr>
    </w:p>
    <w:p w:rsidR="003A1EAE" w:rsidRDefault="003A1EAE">
      <w:pPr>
        <w:pStyle w:val="ConsPlusNormal"/>
        <w:ind w:firstLine="540"/>
        <w:jc w:val="both"/>
      </w:pPr>
      <w:r>
        <w:t>Целью реализации подпрограммы является создание условий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3A1EAE" w:rsidRDefault="003A1EAE">
      <w:pPr>
        <w:pStyle w:val="ConsPlusNormal"/>
        <w:spacing w:before="220"/>
        <w:ind w:firstLine="540"/>
        <w:jc w:val="both"/>
      </w:pPr>
      <w:r>
        <w:t>В условиях финансовой нестабильности на первый план в формировании и реализации политики в отношении малого и среднего предпринимательства в городе Благовещенске администрацией поставлена задача не только сохранения числа субъектов малого и среднего предпринимательства и созданных на них рабочих мест, но и увеличения этих показателей.</w:t>
      </w:r>
    </w:p>
    <w:p w:rsidR="003A1EAE" w:rsidRDefault="003A1EAE">
      <w:pPr>
        <w:pStyle w:val="ConsPlusNormal"/>
        <w:spacing w:before="220"/>
        <w:ind w:firstLine="540"/>
        <w:jc w:val="both"/>
      </w:pPr>
      <w:r>
        <w:t xml:space="preserve">К настоящему времени в городе Благовещенске создана, но недостаточно эффективно действует институциональная структура развития частного сектора экономики, представляющая собой единую систему, включающую совет по развитию малого и среднего предпринимательства при администрации города Благовещенска, фонд поддержки экономического и социального </w:t>
      </w:r>
      <w:r>
        <w:lastRenderedPageBreak/>
        <w:t>развития города и организации инфраструктуры поддержки малого и среднего предпринимательства, призванные обеспечивать комплексное и адресное обеспечение потребностей предпринимателей по всем направлениям организации, ведения и расширения собственного бизнеса, в том числе информационном, обучающем, консультационном, правовом, финансовом, имущественном, а также оказывать предпринимателям широкий спектр деловых услуг.</w:t>
      </w:r>
    </w:p>
    <w:p w:rsidR="003A1EAE" w:rsidRDefault="003A1EAE">
      <w:pPr>
        <w:pStyle w:val="ConsPlusNormal"/>
        <w:spacing w:before="220"/>
        <w:ind w:firstLine="540"/>
        <w:jc w:val="both"/>
      </w:pPr>
      <w:r>
        <w:t>Для достижения поставленной цели должны быть решены следующие задачи:</w:t>
      </w:r>
    </w:p>
    <w:p w:rsidR="003A1EAE" w:rsidRDefault="003A1EAE">
      <w:pPr>
        <w:pStyle w:val="ConsPlusNormal"/>
        <w:spacing w:before="220"/>
        <w:ind w:firstLine="540"/>
        <w:jc w:val="both"/>
      </w:pPr>
      <w:r>
        <w:t>информационное, консультационное обеспечение и пропаганда предпринимательской деятельности;</w:t>
      </w:r>
    </w:p>
    <w:p w:rsidR="003A1EAE" w:rsidRDefault="003A1EAE">
      <w:pPr>
        <w:pStyle w:val="ConsPlusNormal"/>
        <w:spacing w:before="220"/>
        <w:ind w:firstLine="540"/>
        <w:jc w:val="both"/>
      </w:pPr>
      <w:r>
        <w:t>содействие развитию предпринимательской активности путем предоставления имущественной и финансовой поддержки;</w:t>
      </w:r>
    </w:p>
    <w:p w:rsidR="003A1EAE" w:rsidRDefault="003A1EAE">
      <w:pPr>
        <w:pStyle w:val="ConsPlusNormal"/>
        <w:spacing w:before="220"/>
        <w:ind w:firstLine="540"/>
        <w:jc w:val="both"/>
      </w:pPr>
      <w:r>
        <w:t>повышение инвестиционной активности в сфере малого и среднего предпринимательства.</w:t>
      </w:r>
    </w:p>
    <w:p w:rsidR="003A1EAE" w:rsidRDefault="003A1EAE">
      <w:pPr>
        <w:pStyle w:val="ConsPlusNormal"/>
        <w:ind w:firstLine="540"/>
        <w:jc w:val="both"/>
      </w:pPr>
    </w:p>
    <w:p w:rsidR="003A1EAE" w:rsidRDefault="003A1EAE">
      <w:pPr>
        <w:pStyle w:val="ConsPlusNormal"/>
        <w:jc w:val="center"/>
        <w:outlineLvl w:val="2"/>
      </w:pPr>
      <w:r>
        <w:t>3. Прогноз конечных результатов подпрограммы</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30.12.2016 </w:t>
      </w:r>
      <w:hyperlink r:id="rId205" w:history="1">
        <w:r>
          <w:rPr>
            <w:color w:val="0000FF"/>
          </w:rPr>
          <w:t>N 4276</w:t>
        </w:r>
      </w:hyperlink>
      <w:r>
        <w:t>)</w:t>
      </w:r>
    </w:p>
    <w:p w:rsidR="003A1EAE" w:rsidRDefault="003A1EAE">
      <w:pPr>
        <w:pStyle w:val="ConsPlusNormal"/>
        <w:jc w:val="center"/>
      </w:pPr>
    </w:p>
    <w:p w:rsidR="003A1EAE" w:rsidRDefault="003A1EAE">
      <w:pPr>
        <w:pStyle w:val="ConsPlusNormal"/>
        <w:ind w:firstLine="540"/>
        <w:jc w:val="both"/>
      </w:pPr>
      <w:r>
        <w:t>Реализация комплекса программных мероприятий, направленных на решение задач и достижение цели подпрограммы, позволит за период реализации подпрограммы достичь следующих результатов:</w:t>
      </w:r>
    </w:p>
    <w:p w:rsidR="003A1EAE" w:rsidRDefault="003A1EAE">
      <w:pPr>
        <w:pStyle w:val="ConsPlusNormal"/>
        <w:spacing w:before="220"/>
        <w:ind w:firstLine="540"/>
        <w:jc w:val="both"/>
      </w:pPr>
      <w:r>
        <w:t>количество субъектов малого и среднего предпринимательства, получивших финансовую поддержку, составит 145 человек;</w:t>
      </w:r>
    </w:p>
    <w:p w:rsidR="003A1EAE" w:rsidRDefault="003A1EAE">
      <w:pPr>
        <w:pStyle w:val="ConsPlusNormal"/>
        <w:jc w:val="both"/>
      </w:pPr>
      <w:r>
        <w:t xml:space="preserve">(в ред. постановлений администрации города Благовещенска от 31.03.2017 </w:t>
      </w:r>
      <w:hyperlink r:id="rId206" w:history="1">
        <w:r>
          <w:rPr>
            <w:color w:val="0000FF"/>
          </w:rPr>
          <w:t>N 897</w:t>
        </w:r>
      </w:hyperlink>
      <w:r>
        <w:t xml:space="preserve">, от 18.08.2017 </w:t>
      </w:r>
      <w:hyperlink r:id="rId207" w:history="1">
        <w:r>
          <w:rPr>
            <w:color w:val="0000FF"/>
          </w:rPr>
          <w:t>N 2651</w:t>
        </w:r>
      </w:hyperlink>
      <w:r>
        <w:t xml:space="preserve">, от 07.11.2017 </w:t>
      </w:r>
      <w:hyperlink r:id="rId208" w:history="1">
        <w:r>
          <w:rPr>
            <w:color w:val="0000FF"/>
          </w:rPr>
          <w:t>N 3974</w:t>
        </w:r>
      </w:hyperlink>
      <w:r>
        <w:t xml:space="preserve">, от 07.12.2017 </w:t>
      </w:r>
      <w:hyperlink r:id="rId209" w:history="1">
        <w:r>
          <w:rPr>
            <w:color w:val="0000FF"/>
          </w:rPr>
          <w:t>N 4383</w:t>
        </w:r>
      </w:hyperlink>
      <w:r>
        <w:t>)</w:t>
      </w:r>
    </w:p>
    <w:p w:rsidR="003A1EAE" w:rsidRDefault="003A1EAE">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составит 166 единиц;</w:t>
      </w:r>
    </w:p>
    <w:p w:rsidR="003A1EAE" w:rsidRDefault="003A1EAE">
      <w:pPr>
        <w:pStyle w:val="ConsPlusNormal"/>
        <w:jc w:val="both"/>
      </w:pPr>
      <w:r>
        <w:t xml:space="preserve">(в ред. постановления администрации города Благовещенска от 07.11.2017 </w:t>
      </w:r>
      <w:hyperlink r:id="rId210" w:history="1">
        <w:r>
          <w:rPr>
            <w:color w:val="0000FF"/>
          </w:rPr>
          <w:t>N 3974</w:t>
        </w:r>
      </w:hyperlink>
      <w:r>
        <w:t>)</w:t>
      </w:r>
    </w:p>
    <w:p w:rsidR="003A1EAE" w:rsidRDefault="003A1EAE">
      <w:pPr>
        <w:pStyle w:val="ConsPlusNormal"/>
        <w:spacing w:before="22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 достигнет уровня 26035,9 тыс. руб.;</w:t>
      </w:r>
    </w:p>
    <w:p w:rsidR="003A1EAE" w:rsidRDefault="003A1EAE">
      <w:pPr>
        <w:pStyle w:val="ConsPlusNormal"/>
        <w:jc w:val="both"/>
      </w:pPr>
      <w:r>
        <w:t xml:space="preserve">(в ред. постановления администрации города Благовещенска от 07.11.2017 </w:t>
      </w:r>
      <w:hyperlink r:id="rId211" w:history="1">
        <w:r>
          <w:rPr>
            <w:color w:val="0000FF"/>
          </w:rPr>
          <w:t>N 3974</w:t>
        </w:r>
      </w:hyperlink>
      <w:r>
        <w:t>)</w:t>
      </w:r>
    </w:p>
    <w:p w:rsidR="003A1EAE" w:rsidRDefault="003A1EAE">
      <w:pPr>
        <w:pStyle w:val="ConsPlusNormal"/>
        <w:spacing w:before="22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составит не менее 235326,7 тыс. руб.</w:t>
      </w:r>
    </w:p>
    <w:p w:rsidR="003A1EAE" w:rsidRDefault="003A1EAE">
      <w:pPr>
        <w:pStyle w:val="ConsPlusNormal"/>
        <w:jc w:val="both"/>
      </w:pPr>
      <w:r>
        <w:t xml:space="preserve">(в ред. постановления администрации города Благовещенска от 07.11.2017 </w:t>
      </w:r>
      <w:hyperlink r:id="rId212" w:history="1">
        <w:r>
          <w:rPr>
            <w:color w:val="0000FF"/>
          </w:rPr>
          <w:t>N 3974</w:t>
        </w:r>
      </w:hyperlink>
      <w:r>
        <w:t>)</w:t>
      </w:r>
    </w:p>
    <w:p w:rsidR="003A1EAE" w:rsidRDefault="003A1EAE">
      <w:pPr>
        <w:pStyle w:val="ConsPlusNormal"/>
        <w:spacing w:before="220"/>
        <w:ind w:firstLine="540"/>
        <w:jc w:val="both"/>
      </w:pPr>
      <w:r>
        <w:t>Реализация подпрограммы "Развитие малого и среднего предпринимательства в городе Благовещенске" позволит поддержать положительную динамику развития малого и среднего предпринимательства, обеспечить самозанятость, создать дополнительные рабочие места, создать здоровую конкуренцию, увеличить объем налоговых отчислений в бюджет города.</w:t>
      </w:r>
    </w:p>
    <w:p w:rsidR="003A1EAE" w:rsidRDefault="003A1EAE">
      <w:pPr>
        <w:pStyle w:val="ConsPlusNormal"/>
        <w:ind w:firstLine="540"/>
        <w:jc w:val="both"/>
      </w:pPr>
    </w:p>
    <w:p w:rsidR="003A1EAE" w:rsidRDefault="003A1EAE">
      <w:pPr>
        <w:pStyle w:val="ConsPlusNormal"/>
        <w:jc w:val="center"/>
        <w:outlineLvl w:val="2"/>
      </w:pPr>
      <w:r>
        <w:t>4. Сроки реализации подпрограммы</w:t>
      </w:r>
    </w:p>
    <w:p w:rsidR="003A1EAE" w:rsidRDefault="003A1EAE">
      <w:pPr>
        <w:pStyle w:val="ConsPlusNormal"/>
        <w:ind w:firstLine="540"/>
        <w:jc w:val="both"/>
      </w:pPr>
    </w:p>
    <w:p w:rsidR="003A1EAE" w:rsidRDefault="003A1EAE">
      <w:pPr>
        <w:pStyle w:val="ConsPlusNormal"/>
        <w:ind w:firstLine="540"/>
        <w:jc w:val="both"/>
      </w:pPr>
      <w:r>
        <w:t>Реализация подпрограммы рассчитана на 2015 - 2020 годы без подразделения на этапы.</w:t>
      </w:r>
    </w:p>
    <w:p w:rsidR="003A1EAE" w:rsidRDefault="003A1EAE">
      <w:pPr>
        <w:pStyle w:val="ConsPlusNormal"/>
        <w:ind w:firstLine="540"/>
        <w:jc w:val="both"/>
      </w:pPr>
    </w:p>
    <w:p w:rsidR="003A1EAE" w:rsidRDefault="003A1EAE">
      <w:pPr>
        <w:pStyle w:val="ConsPlusNormal"/>
        <w:jc w:val="center"/>
        <w:outlineLvl w:val="2"/>
      </w:pPr>
      <w:r>
        <w:t>5. Система основных мероприятий подпрограммы</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lastRenderedPageBreak/>
        <w:t xml:space="preserve">от 21.10.2015 </w:t>
      </w:r>
      <w:hyperlink r:id="rId213" w:history="1">
        <w:r>
          <w:rPr>
            <w:color w:val="0000FF"/>
          </w:rPr>
          <w:t>N 3884</w:t>
        </w:r>
      </w:hyperlink>
      <w:r>
        <w:t>)</w:t>
      </w:r>
    </w:p>
    <w:p w:rsidR="003A1EAE" w:rsidRDefault="003A1EAE">
      <w:pPr>
        <w:pStyle w:val="ConsPlusNormal"/>
        <w:ind w:firstLine="540"/>
        <w:jc w:val="both"/>
      </w:pPr>
    </w:p>
    <w:p w:rsidR="003A1EAE" w:rsidRDefault="003A1EAE">
      <w:pPr>
        <w:pStyle w:val="ConsPlusNormal"/>
        <w:ind w:firstLine="540"/>
        <w:jc w:val="both"/>
      </w:pPr>
      <w:r>
        <w:t>Решение задач подпрограммы достигается посредством выполнения следующих основных мероприятий:</w:t>
      </w:r>
    </w:p>
    <w:p w:rsidR="003A1EAE" w:rsidRDefault="003A1EAE">
      <w:pPr>
        <w:pStyle w:val="ConsPlusNormal"/>
        <w:spacing w:before="220"/>
        <w:ind w:firstLine="540"/>
        <w:jc w:val="both"/>
      </w:pPr>
      <w:r>
        <w:t>1. Поддержка субъектов малого и среднего предпринимательства.</w:t>
      </w:r>
    </w:p>
    <w:p w:rsidR="003A1EAE" w:rsidRDefault="003A1EAE">
      <w:pPr>
        <w:pStyle w:val="ConsPlusNormal"/>
        <w:spacing w:before="220"/>
        <w:ind w:firstLine="540"/>
        <w:jc w:val="both"/>
      </w:pPr>
      <w:r>
        <w:t>В рамках данного мероприятия планируется предоставление грантов в форме субсидии по следующим видам поддержки:</w:t>
      </w:r>
    </w:p>
    <w:p w:rsidR="003A1EAE" w:rsidRDefault="003A1EAE">
      <w:pPr>
        <w:pStyle w:val="ConsPlusNormal"/>
        <w:spacing w:before="220"/>
        <w:ind w:firstLine="540"/>
        <w:jc w:val="both"/>
      </w:pPr>
      <w:r>
        <w:t>1.1) гранты в форме субсидии начинающим субъектам малого предпринимательства.</w:t>
      </w:r>
    </w:p>
    <w:p w:rsidR="003A1EAE" w:rsidRDefault="003A1EAE">
      <w:pPr>
        <w:pStyle w:val="ConsPlusNormal"/>
        <w:spacing w:before="220"/>
        <w:ind w:firstLine="540"/>
        <w:jc w:val="both"/>
      </w:pPr>
      <w:r>
        <w:t xml:space="preserve">Предоставление гранта осуществляется в </w:t>
      </w:r>
      <w:hyperlink w:anchor="P1038" w:history="1">
        <w:r>
          <w:rPr>
            <w:color w:val="0000FF"/>
          </w:rPr>
          <w:t>порядке</w:t>
        </w:r>
      </w:hyperlink>
      <w:r>
        <w:t xml:space="preserve"> согласно приложению N 1 к подпрограмме;</w:t>
      </w:r>
    </w:p>
    <w:p w:rsidR="003A1EAE" w:rsidRDefault="003A1EAE">
      <w:pPr>
        <w:pStyle w:val="ConsPlusNormal"/>
        <w:spacing w:before="220"/>
        <w:ind w:firstLine="540"/>
        <w:jc w:val="both"/>
      </w:pPr>
      <w:r>
        <w:t>1.2) гранты в форме субсидии субъектам малого и среднего предпринимательства на организацию дополнительных групп по присмотру и уходу за детьми дошкольного возраста без предоставления образовательных услуг.</w:t>
      </w:r>
    </w:p>
    <w:p w:rsidR="003A1EAE" w:rsidRDefault="003A1EAE">
      <w:pPr>
        <w:pStyle w:val="ConsPlusNormal"/>
        <w:spacing w:before="220"/>
        <w:ind w:firstLine="540"/>
        <w:jc w:val="both"/>
      </w:pPr>
      <w:r>
        <w:t xml:space="preserve">Предоставление гранта осуществляется в </w:t>
      </w:r>
      <w:hyperlink w:anchor="P1965" w:history="1">
        <w:r>
          <w:rPr>
            <w:color w:val="0000FF"/>
          </w:rPr>
          <w:t>порядке</w:t>
        </w:r>
      </w:hyperlink>
      <w:r>
        <w:t xml:space="preserve"> согласно приложению N 2 к подпрограмме;</w:t>
      </w:r>
    </w:p>
    <w:p w:rsidR="003A1EAE" w:rsidRDefault="003A1EAE">
      <w:pPr>
        <w:pStyle w:val="ConsPlusNormal"/>
        <w:spacing w:before="220"/>
        <w:ind w:firstLine="540"/>
        <w:jc w:val="both"/>
      </w:pPr>
      <w:r>
        <w:t>1.3) 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A1EAE" w:rsidRDefault="003A1EAE">
      <w:pPr>
        <w:pStyle w:val="ConsPlusNormal"/>
        <w:spacing w:before="220"/>
        <w:ind w:firstLine="540"/>
        <w:jc w:val="both"/>
      </w:pPr>
      <w:r>
        <w:t xml:space="preserve">Предоставление гранта осуществляется в </w:t>
      </w:r>
      <w:hyperlink w:anchor="P3389" w:history="1">
        <w:r>
          <w:rPr>
            <w:color w:val="0000FF"/>
          </w:rPr>
          <w:t>порядке</w:t>
        </w:r>
      </w:hyperlink>
      <w:r>
        <w:t xml:space="preserve"> согласно приложению N 3 к подпрограмме;</w:t>
      </w:r>
    </w:p>
    <w:p w:rsidR="003A1EAE" w:rsidRDefault="003A1EAE">
      <w:pPr>
        <w:pStyle w:val="ConsPlusNormal"/>
        <w:spacing w:before="220"/>
        <w:ind w:firstLine="540"/>
        <w:jc w:val="both"/>
      </w:pPr>
      <w:r>
        <w:t>1.4) 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3A1EAE" w:rsidRDefault="003A1EAE">
      <w:pPr>
        <w:pStyle w:val="ConsPlusNormal"/>
        <w:spacing w:before="220"/>
        <w:ind w:firstLine="540"/>
        <w:jc w:val="both"/>
      </w:pPr>
      <w:r>
        <w:t xml:space="preserve">Предоставление гранта осуществляется в </w:t>
      </w:r>
      <w:hyperlink w:anchor="P4502" w:history="1">
        <w:r>
          <w:rPr>
            <w:color w:val="0000FF"/>
          </w:rPr>
          <w:t>порядке</w:t>
        </w:r>
      </w:hyperlink>
      <w:r>
        <w:t xml:space="preserve"> согласно приложению N 4 к подпрограмме;</w:t>
      </w:r>
    </w:p>
    <w:p w:rsidR="003A1EAE" w:rsidRDefault="003A1EAE">
      <w:pPr>
        <w:pStyle w:val="ConsPlusNormal"/>
        <w:spacing w:before="220"/>
        <w:ind w:firstLine="540"/>
        <w:jc w:val="both"/>
      </w:pPr>
      <w:r>
        <w:t>1.5) гранты в форме субсидии субъектам малого и среднего предпринимательства на оплату участия в международных и межрегиональных выставочно-ярмарочных и конгрессных мероприятиях.</w:t>
      </w:r>
    </w:p>
    <w:p w:rsidR="003A1EAE" w:rsidRDefault="003A1EAE">
      <w:pPr>
        <w:pStyle w:val="ConsPlusNormal"/>
        <w:spacing w:before="220"/>
        <w:ind w:firstLine="540"/>
        <w:jc w:val="both"/>
      </w:pPr>
      <w:r>
        <w:t xml:space="preserve">Предоставление гранта осуществляется в </w:t>
      </w:r>
      <w:hyperlink w:anchor="P5623" w:history="1">
        <w:r>
          <w:rPr>
            <w:color w:val="0000FF"/>
          </w:rPr>
          <w:t>порядке</w:t>
        </w:r>
      </w:hyperlink>
      <w:r>
        <w:t xml:space="preserve"> согласно приложению N 5 к подпрограмме;</w:t>
      </w:r>
    </w:p>
    <w:p w:rsidR="003A1EAE" w:rsidRDefault="003A1EAE">
      <w:pPr>
        <w:pStyle w:val="ConsPlusNormal"/>
        <w:spacing w:before="220"/>
        <w:ind w:firstLine="540"/>
        <w:jc w:val="both"/>
      </w:pPr>
      <w:r>
        <w:t>1.6) 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3A1EAE" w:rsidRDefault="003A1EAE">
      <w:pPr>
        <w:pStyle w:val="ConsPlusNormal"/>
        <w:spacing w:before="220"/>
        <w:ind w:firstLine="540"/>
        <w:jc w:val="both"/>
      </w:pPr>
      <w:r>
        <w:t xml:space="preserve">Предоставление гранта осуществляется в </w:t>
      </w:r>
      <w:hyperlink w:anchor="P5928" w:history="1">
        <w:r>
          <w:rPr>
            <w:color w:val="0000FF"/>
          </w:rPr>
          <w:t>порядке</w:t>
        </w:r>
      </w:hyperlink>
      <w:r>
        <w:t xml:space="preserve"> согласно приложению N 6 к подпрограмме;</w:t>
      </w:r>
    </w:p>
    <w:p w:rsidR="003A1EAE" w:rsidRDefault="003A1EAE">
      <w:pPr>
        <w:pStyle w:val="ConsPlusNormal"/>
        <w:spacing w:before="220"/>
        <w:ind w:firstLine="540"/>
        <w:jc w:val="both"/>
      </w:pPr>
      <w:r>
        <w:t>1.7) 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p w:rsidR="003A1EAE" w:rsidRDefault="003A1EAE">
      <w:pPr>
        <w:pStyle w:val="ConsPlusNormal"/>
        <w:spacing w:before="220"/>
        <w:ind w:firstLine="540"/>
        <w:jc w:val="both"/>
      </w:pPr>
      <w:r>
        <w:lastRenderedPageBreak/>
        <w:t>Мероприятие включает в себя:</w:t>
      </w:r>
    </w:p>
    <w:p w:rsidR="003A1EAE" w:rsidRDefault="003A1EAE">
      <w:pPr>
        <w:pStyle w:val="ConsPlusNormal"/>
        <w:spacing w:before="220"/>
        <w:ind w:firstLine="540"/>
        <w:jc w:val="both"/>
      </w:pPr>
      <w:r>
        <w:t>проведение конкурсов в сфере малого и среднего предпринимательства "Лучший предприниматель города Благовещенска" и другие;</w:t>
      </w:r>
    </w:p>
    <w:p w:rsidR="003A1EAE" w:rsidRDefault="003A1EAE">
      <w:pPr>
        <w:pStyle w:val="ConsPlusNormal"/>
        <w:spacing w:before="220"/>
        <w:ind w:firstLine="540"/>
        <w:jc w:val="both"/>
      </w:pPr>
      <w:r>
        <w:t>подготовка, организация и проведение форума предпринимателей в городе Благовещенске;</w:t>
      </w:r>
    </w:p>
    <w:p w:rsidR="003A1EAE" w:rsidRDefault="003A1EAE">
      <w:pPr>
        <w:pStyle w:val="ConsPlusNormal"/>
        <w:spacing w:before="220"/>
        <w:ind w:firstLine="540"/>
        <w:jc w:val="both"/>
      </w:pPr>
      <w:r>
        <w:t>проведение рабочих встреч, круглых столов по вопросам взаимодействия субъектов малого и среднего предпринимательства и органов местного самоуправления;</w:t>
      </w:r>
    </w:p>
    <w:p w:rsidR="003A1EAE" w:rsidRDefault="003A1EAE">
      <w:pPr>
        <w:pStyle w:val="ConsPlusNormal"/>
        <w:spacing w:before="220"/>
        <w:ind w:firstLine="540"/>
        <w:jc w:val="both"/>
      </w:pPr>
      <w:r>
        <w:t>организация работы совета по развитию малого и среднего предпринимательства при администрации города Благовещенска;</w:t>
      </w:r>
    </w:p>
    <w:p w:rsidR="003A1EAE" w:rsidRDefault="003A1EAE">
      <w:pPr>
        <w:pStyle w:val="ConsPlusNormal"/>
        <w:spacing w:before="220"/>
        <w:ind w:firstLine="540"/>
        <w:jc w:val="both"/>
      </w:pPr>
      <w:r>
        <w:t>проведение заседаний рабочей группы по определению порядка введения единого налога на вмененный доход для отдельных видов деятельности;</w:t>
      </w:r>
    </w:p>
    <w:p w:rsidR="003A1EAE" w:rsidRDefault="003A1EAE">
      <w:pPr>
        <w:pStyle w:val="ConsPlusNormal"/>
        <w:spacing w:before="220"/>
        <w:ind w:firstLine="540"/>
        <w:jc w:val="both"/>
      </w:pPr>
      <w:r>
        <w:t>размещение информации о мерах поддержки, предоставляемых субъектам малого и среднего предпринимательства, в средствах массовой информации;</w:t>
      </w:r>
    </w:p>
    <w:p w:rsidR="003A1EAE" w:rsidRDefault="003A1EAE">
      <w:pPr>
        <w:pStyle w:val="ConsPlusNormal"/>
        <w:spacing w:before="220"/>
        <w:ind w:firstLine="540"/>
        <w:jc w:val="both"/>
      </w:pPr>
      <w:r>
        <w:t>организация и участие субъектов малого и среднего предпринимательства в обучающих семинарах, мастер-классах и т.д.;</w:t>
      </w:r>
    </w:p>
    <w:p w:rsidR="003A1EAE" w:rsidRDefault="003A1EAE">
      <w:pPr>
        <w:pStyle w:val="ConsPlusNormal"/>
        <w:spacing w:before="220"/>
        <w:ind w:firstLine="540"/>
        <w:jc w:val="both"/>
      </w:pPr>
      <w:r>
        <w:t>ведение страницы "Малое и среднее предпринимательство" на официальном сайте администрации города Благовещенска, в том числе приобретение оргтехники для пополнения страницы;</w:t>
      </w:r>
    </w:p>
    <w:p w:rsidR="003A1EAE" w:rsidRDefault="003A1EAE">
      <w:pPr>
        <w:pStyle w:val="ConsPlusNormal"/>
        <w:spacing w:before="220"/>
        <w:ind w:firstLine="540"/>
        <w:jc w:val="both"/>
      </w:pPr>
      <w: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p w:rsidR="003A1EAE" w:rsidRDefault="003A1EAE">
      <w:pPr>
        <w:pStyle w:val="ConsPlusNormal"/>
        <w:spacing w:before="220"/>
        <w:ind w:firstLine="540"/>
        <w:jc w:val="both"/>
      </w:pPr>
      <w:r>
        <w:t>содействие самозанятости населения путем взаимодействия с ГУ "Центр занятости населения г. Благовещенска" (участие в заседании рабочей группы по рассмотрению бизнес-планов безработных граждан по организации собственного дела);</w:t>
      </w:r>
    </w:p>
    <w:p w:rsidR="003A1EAE" w:rsidRDefault="003A1EAE">
      <w:pPr>
        <w:pStyle w:val="ConsPlusNormal"/>
        <w:spacing w:before="220"/>
        <w:ind w:firstLine="540"/>
        <w:jc w:val="both"/>
      </w:pPr>
      <w:r>
        <w:t>изготовление раздаточного и иного материала для участия в выставках-ярмарках, в том числе для предпринимателей (изготовление полиграфической продукции и оказание услуг по изготовлению, установке и демонтажу информационно-рекламных плакатов (баннеров));</w:t>
      </w:r>
    </w:p>
    <w:p w:rsidR="003A1EAE" w:rsidRDefault="003A1EAE">
      <w:pPr>
        <w:pStyle w:val="ConsPlusNormal"/>
        <w:spacing w:before="220"/>
        <w:ind w:firstLine="540"/>
        <w:jc w:val="both"/>
      </w:pPr>
      <w:r>
        <w:t>организация и участие администрации города Благовещенска в работе выставок-ярмарок (оплата выставочного места).</w:t>
      </w:r>
    </w:p>
    <w:p w:rsidR="003A1EAE" w:rsidRDefault="003A1EAE">
      <w:pPr>
        <w:pStyle w:val="ConsPlusNormal"/>
        <w:spacing w:before="220"/>
        <w:ind w:firstLine="540"/>
        <w:jc w:val="both"/>
      </w:pPr>
      <w:r>
        <w:t>2. Развитие инфраструктуры поддержки малого и среднего предпринимательства.</w:t>
      </w:r>
    </w:p>
    <w:p w:rsidR="003A1EAE" w:rsidRDefault="003A1EAE">
      <w:pPr>
        <w:pStyle w:val="ConsPlusNormal"/>
        <w:spacing w:before="220"/>
        <w:ind w:firstLine="540"/>
        <w:jc w:val="both"/>
      </w:pPr>
      <w:r>
        <w:t>В рамках данного мероприятия планируется направить расходы на:</w:t>
      </w:r>
    </w:p>
    <w:p w:rsidR="003A1EAE" w:rsidRDefault="003A1EAE">
      <w:pPr>
        <w:pStyle w:val="ConsPlusNormal"/>
        <w:spacing w:before="220"/>
        <w:ind w:firstLine="540"/>
        <w:jc w:val="both"/>
      </w:pPr>
      <w:r>
        <w:t>2.1) предоставление субсидии некоммерческим организациям, оказывающим поддержку субъектам малого и среднего предпринимательства.</w:t>
      </w:r>
    </w:p>
    <w:p w:rsidR="003A1EAE" w:rsidRDefault="003A1EAE">
      <w:pPr>
        <w:pStyle w:val="ConsPlusNormal"/>
        <w:spacing w:before="220"/>
        <w:ind w:firstLine="540"/>
        <w:jc w:val="both"/>
      </w:pPr>
      <w:r>
        <w:t xml:space="preserve">Субсидия предоставляется согласно </w:t>
      </w:r>
      <w:hyperlink r:id="rId214" w:history="1">
        <w:r>
          <w:rPr>
            <w:color w:val="0000FF"/>
          </w:rPr>
          <w:t>порядку</w:t>
        </w:r>
      </w:hyperlink>
      <w:r>
        <w:t>, утвержденному постановлением администрации города Благовещенска от 19 мая 2009 г. N 812;</w:t>
      </w:r>
    </w:p>
    <w:p w:rsidR="003A1EAE" w:rsidRDefault="003A1EAE">
      <w:pPr>
        <w:pStyle w:val="ConsPlusNormal"/>
        <w:spacing w:before="220"/>
        <w:ind w:firstLine="540"/>
        <w:jc w:val="both"/>
      </w:pPr>
      <w:r>
        <w:t>2.2) строительство здания бизнес-инкубатора (проектные работы).</w:t>
      </w:r>
    </w:p>
    <w:p w:rsidR="003A1EAE" w:rsidRDefault="003A1EAE">
      <w:pPr>
        <w:pStyle w:val="ConsPlusNormal"/>
        <w:spacing w:before="220"/>
        <w:ind w:firstLine="540"/>
        <w:jc w:val="both"/>
      </w:pPr>
      <w:r>
        <w:t>Мероприятие включает в себя строительство бизнес-инкубатора, в том числе проектные работы.</w:t>
      </w:r>
    </w:p>
    <w:p w:rsidR="003A1EAE" w:rsidRDefault="003A1EAE">
      <w:pPr>
        <w:pStyle w:val="ConsPlusNormal"/>
        <w:ind w:firstLine="540"/>
        <w:jc w:val="both"/>
      </w:pPr>
    </w:p>
    <w:p w:rsidR="003A1EAE" w:rsidRDefault="003A1EAE">
      <w:pPr>
        <w:pStyle w:val="ConsPlusNormal"/>
        <w:jc w:val="center"/>
        <w:outlineLvl w:val="2"/>
      </w:pPr>
      <w:r>
        <w:t>6. Показатели (индикаторы) подпрограммы</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lastRenderedPageBreak/>
        <w:t xml:space="preserve">от 11.07.2016 </w:t>
      </w:r>
      <w:hyperlink r:id="rId215" w:history="1">
        <w:r>
          <w:rPr>
            <w:color w:val="0000FF"/>
          </w:rPr>
          <w:t>N 2110</w:t>
        </w:r>
      </w:hyperlink>
      <w:r>
        <w:t>)</w:t>
      </w:r>
    </w:p>
    <w:p w:rsidR="003A1EAE" w:rsidRDefault="003A1EAE">
      <w:pPr>
        <w:pStyle w:val="ConsPlusNormal"/>
        <w:ind w:firstLine="540"/>
        <w:jc w:val="both"/>
      </w:pPr>
    </w:p>
    <w:p w:rsidR="003A1EAE" w:rsidRDefault="003A1EAE">
      <w:pPr>
        <w:pStyle w:val="ConsPlusNormal"/>
        <w:ind w:firstLine="540"/>
        <w:jc w:val="both"/>
      </w:pPr>
      <w:r>
        <w:t>Достижение целей и задач подпрограммы оценивается исходя из достигнутых позитивных изменений, произошедших в сфере малого и среднего предпринимательства, вследствие реализации программных мероприятий. Направления содействия развитию и поддержки малого и среднего предпринимательства в городе Благовещенске, реализуемые в рамках подпрограммы, в целом ориентированы на количественное и качественное развитие малого и среднего предпринимательства.</w:t>
      </w:r>
    </w:p>
    <w:p w:rsidR="003A1EAE" w:rsidRDefault="003A1EAE">
      <w:pPr>
        <w:pStyle w:val="ConsPlusNormal"/>
        <w:spacing w:before="220"/>
        <w:ind w:firstLine="540"/>
        <w:jc w:val="both"/>
      </w:pPr>
      <w:r>
        <w:t>Показатели (индикаторы) подпрограммы позволяют оценить ожидаемые результаты и эффективность подпрограммы. С учетом специфики сферы малого и среднего предпринимательства достижение цели подпрограммы оценивается следующими ключевыми показателями (индикаторами):</w:t>
      </w:r>
    </w:p>
    <w:p w:rsidR="003A1EAE" w:rsidRDefault="003A1EAE">
      <w:pPr>
        <w:pStyle w:val="ConsPlusNormal"/>
        <w:spacing w:before="220"/>
        <w:ind w:firstLine="540"/>
        <w:jc w:val="both"/>
      </w:pPr>
      <w:r>
        <w:t>количество субъектов малого и среднего предпринимательства, получивших финансовую поддержку;</w:t>
      </w:r>
    </w:p>
    <w:p w:rsidR="003A1EAE" w:rsidRDefault="003A1EAE">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3A1EAE" w:rsidRDefault="003A1EAE">
      <w:pPr>
        <w:pStyle w:val="ConsPlusNormal"/>
        <w:spacing w:before="22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w:t>
      </w:r>
    </w:p>
    <w:p w:rsidR="003A1EAE" w:rsidRDefault="003A1EAE">
      <w:pPr>
        <w:pStyle w:val="ConsPlusNormal"/>
        <w:spacing w:before="22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финансовю поддержку.</w:t>
      </w:r>
    </w:p>
    <w:p w:rsidR="003A1EAE" w:rsidRDefault="003A1EAE">
      <w:pPr>
        <w:pStyle w:val="ConsPlusNormal"/>
        <w:spacing w:before="220"/>
        <w:ind w:firstLine="540"/>
        <w:jc w:val="both"/>
      </w:pPr>
      <w:r>
        <w:t xml:space="preserve">Перечень показателей (индикаторов) подпрограммы и их плановые значения представлены в </w:t>
      </w:r>
      <w:hyperlink w:anchor="P7359" w:history="1">
        <w:r>
          <w:rPr>
            <w:color w:val="0000FF"/>
          </w:rPr>
          <w:t>приложении N 1</w:t>
        </w:r>
      </w:hyperlink>
      <w:r>
        <w:t xml:space="preserve"> к муниципальной программе.</w:t>
      </w:r>
    </w:p>
    <w:p w:rsidR="003A1EAE" w:rsidRDefault="003A1EAE">
      <w:pPr>
        <w:pStyle w:val="ConsPlusNormal"/>
        <w:ind w:firstLine="540"/>
        <w:jc w:val="both"/>
      </w:pPr>
    </w:p>
    <w:p w:rsidR="003A1EAE" w:rsidRDefault="003A1EAE">
      <w:pPr>
        <w:pStyle w:val="ConsPlusNormal"/>
        <w:jc w:val="center"/>
        <w:outlineLvl w:val="2"/>
      </w:pPr>
      <w:r>
        <w:t>7. Ресурсное обеспечение подпрограммы</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29.12.2017 </w:t>
      </w:r>
      <w:hyperlink r:id="rId216" w:history="1">
        <w:r>
          <w:rPr>
            <w:color w:val="0000FF"/>
          </w:rPr>
          <w:t>N 4767</w:t>
        </w:r>
      </w:hyperlink>
      <w:r>
        <w:t>)</w:t>
      </w:r>
    </w:p>
    <w:p w:rsidR="003A1EAE" w:rsidRDefault="003A1EAE">
      <w:pPr>
        <w:pStyle w:val="ConsPlusNormal"/>
        <w:jc w:val="center"/>
      </w:pPr>
    </w:p>
    <w:p w:rsidR="003A1EAE" w:rsidRDefault="003A1EAE">
      <w:pPr>
        <w:pStyle w:val="ConsPlusNormal"/>
        <w:ind w:firstLine="540"/>
        <w:jc w:val="both"/>
      </w:pPr>
      <w:r>
        <w:t>Общий объем финансирования подпрограммы за счет всех источников финансирования составляет 90330,9 тыс. руб., в том числе по годам:</w:t>
      </w:r>
    </w:p>
    <w:p w:rsidR="003A1EAE" w:rsidRDefault="003A1EAE">
      <w:pPr>
        <w:pStyle w:val="ConsPlusNormal"/>
        <w:spacing w:before="220"/>
        <w:ind w:firstLine="540"/>
        <w:jc w:val="both"/>
      </w:pPr>
      <w:r>
        <w:t>2015 год - 43241,9 тыс. руб.;</w:t>
      </w:r>
    </w:p>
    <w:p w:rsidR="003A1EAE" w:rsidRDefault="003A1EAE">
      <w:pPr>
        <w:pStyle w:val="ConsPlusNormal"/>
        <w:spacing w:before="220"/>
        <w:ind w:firstLine="540"/>
        <w:jc w:val="both"/>
      </w:pPr>
      <w:r>
        <w:t>2016 год - 43008,4 тыс. руб.;</w:t>
      </w:r>
    </w:p>
    <w:p w:rsidR="003A1EAE" w:rsidRDefault="003A1EAE">
      <w:pPr>
        <w:pStyle w:val="ConsPlusNormal"/>
        <w:spacing w:before="220"/>
        <w:ind w:firstLine="540"/>
        <w:jc w:val="both"/>
      </w:pPr>
      <w:r>
        <w:t>2017 год - 572,6 тыс. руб.;</w:t>
      </w:r>
    </w:p>
    <w:p w:rsidR="003A1EAE" w:rsidRDefault="003A1EAE">
      <w:pPr>
        <w:pStyle w:val="ConsPlusNormal"/>
        <w:spacing w:before="220"/>
        <w:ind w:firstLine="540"/>
        <w:jc w:val="both"/>
      </w:pPr>
      <w:r>
        <w:t>2018 год - 808,0 тыс. руб.;</w:t>
      </w:r>
    </w:p>
    <w:p w:rsidR="003A1EAE" w:rsidRDefault="003A1EAE">
      <w:pPr>
        <w:pStyle w:val="ConsPlusNormal"/>
        <w:spacing w:before="220"/>
        <w:ind w:firstLine="540"/>
        <w:jc w:val="both"/>
      </w:pPr>
      <w:r>
        <w:t>2019 год - 1350,0 тыс. руб.;</w:t>
      </w:r>
    </w:p>
    <w:p w:rsidR="003A1EAE" w:rsidRDefault="003A1EAE">
      <w:pPr>
        <w:pStyle w:val="ConsPlusNormal"/>
        <w:spacing w:before="220"/>
        <w:ind w:firstLine="540"/>
        <w:jc w:val="both"/>
      </w:pPr>
      <w:r>
        <w:t>2020 год - 1350,0 тыс. руб.</w:t>
      </w:r>
    </w:p>
    <w:p w:rsidR="003A1EAE" w:rsidRDefault="003A1EAE">
      <w:pPr>
        <w:pStyle w:val="ConsPlusNormal"/>
        <w:spacing w:before="220"/>
        <w:ind w:firstLine="540"/>
        <w:jc w:val="both"/>
      </w:pPr>
      <w:r>
        <w:t>Из городского бюджета бюджетные ассигнования составят 11802,5 тыс. руб., в том числе по годам:</w:t>
      </w:r>
    </w:p>
    <w:p w:rsidR="003A1EAE" w:rsidRDefault="003A1EAE">
      <w:pPr>
        <w:pStyle w:val="ConsPlusNormal"/>
        <w:spacing w:before="220"/>
        <w:ind w:firstLine="540"/>
        <w:jc w:val="both"/>
      </w:pPr>
      <w:r>
        <w:t>2015 год - 4241,9 тыс. руб.;</w:t>
      </w:r>
    </w:p>
    <w:p w:rsidR="003A1EAE" w:rsidRDefault="003A1EAE">
      <w:pPr>
        <w:pStyle w:val="ConsPlusNormal"/>
        <w:spacing w:before="220"/>
        <w:ind w:firstLine="540"/>
        <w:jc w:val="both"/>
      </w:pPr>
      <w:r>
        <w:t>2016 год - 3480,0 тыс. руб.;</w:t>
      </w:r>
    </w:p>
    <w:p w:rsidR="003A1EAE" w:rsidRDefault="003A1EAE">
      <w:pPr>
        <w:pStyle w:val="ConsPlusNormal"/>
        <w:spacing w:before="220"/>
        <w:ind w:firstLine="540"/>
        <w:jc w:val="both"/>
      </w:pPr>
      <w:r>
        <w:t>2017 год - 572,6 тыс. руб.;</w:t>
      </w:r>
    </w:p>
    <w:p w:rsidR="003A1EAE" w:rsidRDefault="003A1EAE">
      <w:pPr>
        <w:pStyle w:val="ConsPlusNormal"/>
        <w:spacing w:before="220"/>
        <w:ind w:firstLine="540"/>
        <w:jc w:val="both"/>
      </w:pPr>
      <w:r>
        <w:lastRenderedPageBreak/>
        <w:t>2018 год - 808,0 тыс. руб.;</w:t>
      </w:r>
    </w:p>
    <w:p w:rsidR="003A1EAE" w:rsidRDefault="003A1EAE">
      <w:pPr>
        <w:pStyle w:val="ConsPlusNormal"/>
        <w:spacing w:before="220"/>
        <w:ind w:firstLine="540"/>
        <w:jc w:val="both"/>
      </w:pPr>
      <w:r>
        <w:t>2019 год - 1350,0 тыс. руб.;</w:t>
      </w:r>
    </w:p>
    <w:p w:rsidR="003A1EAE" w:rsidRDefault="003A1EAE">
      <w:pPr>
        <w:pStyle w:val="ConsPlusNormal"/>
        <w:spacing w:before="220"/>
        <w:ind w:firstLine="540"/>
        <w:jc w:val="both"/>
      </w:pPr>
      <w:r>
        <w:t>2020 год - 1350,0 тыс. руб.</w:t>
      </w:r>
    </w:p>
    <w:p w:rsidR="003A1EAE" w:rsidRDefault="003A1EAE">
      <w:pPr>
        <w:pStyle w:val="ConsPlusNormal"/>
        <w:spacing w:before="220"/>
        <w:ind w:firstLine="540"/>
        <w:jc w:val="both"/>
      </w:pPr>
      <w:r>
        <w:t>Планируемый объем финансирования из средств областного бюджета составит 3819,4 тыс. руб., в том числе по годам:</w:t>
      </w:r>
    </w:p>
    <w:p w:rsidR="003A1EAE" w:rsidRDefault="003A1EAE">
      <w:pPr>
        <w:pStyle w:val="ConsPlusNormal"/>
        <w:spacing w:before="220"/>
        <w:ind w:firstLine="540"/>
        <w:jc w:val="both"/>
      </w:pPr>
      <w:r>
        <w:t>2015 год - 1843,0 тыс. руб.;</w:t>
      </w:r>
    </w:p>
    <w:p w:rsidR="003A1EAE" w:rsidRDefault="003A1EAE">
      <w:pPr>
        <w:pStyle w:val="ConsPlusNormal"/>
        <w:spacing w:before="220"/>
        <w:ind w:firstLine="540"/>
        <w:jc w:val="both"/>
      </w:pPr>
      <w:r>
        <w:t>2016 год - 1976,4 тыс. руб.;</w:t>
      </w:r>
    </w:p>
    <w:p w:rsidR="003A1EAE" w:rsidRDefault="003A1EAE">
      <w:pPr>
        <w:pStyle w:val="ConsPlusNormal"/>
        <w:spacing w:before="220"/>
        <w:ind w:firstLine="540"/>
        <w:jc w:val="both"/>
      </w:pPr>
      <w:r>
        <w:t>2017 год - 0,0 тыс. руб.;</w:t>
      </w:r>
    </w:p>
    <w:p w:rsidR="003A1EAE" w:rsidRDefault="003A1EAE">
      <w:pPr>
        <w:pStyle w:val="ConsPlusNormal"/>
        <w:spacing w:before="220"/>
        <w:ind w:firstLine="540"/>
        <w:jc w:val="both"/>
      </w:pPr>
      <w:r>
        <w:t>2018 год - 0,0 тыс. руб.;</w:t>
      </w:r>
    </w:p>
    <w:p w:rsidR="003A1EAE" w:rsidRDefault="003A1EAE">
      <w:pPr>
        <w:pStyle w:val="ConsPlusNormal"/>
        <w:spacing w:before="220"/>
        <w:ind w:firstLine="540"/>
        <w:jc w:val="both"/>
      </w:pPr>
      <w:r>
        <w:t>2019 год - 0,0 тыс. руб.;</w:t>
      </w:r>
    </w:p>
    <w:p w:rsidR="003A1EAE" w:rsidRDefault="003A1EAE">
      <w:pPr>
        <w:pStyle w:val="ConsPlusNormal"/>
        <w:spacing w:before="220"/>
        <w:ind w:firstLine="540"/>
        <w:jc w:val="both"/>
      </w:pPr>
      <w:r>
        <w:t>2020 год - 0,0 тыс. руб.</w:t>
      </w:r>
    </w:p>
    <w:p w:rsidR="003A1EAE" w:rsidRDefault="003A1EAE">
      <w:pPr>
        <w:pStyle w:val="ConsPlusNormal"/>
        <w:spacing w:before="220"/>
        <w:ind w:firstLine="540"/>
        <w:jc w:val="both"/>
      </w:pPr>
      <w:r>
        <w:t>Планируемый объем финансирования из средств федерального бюджета составит 74709,0 тыс. руб., в том числе по годам:</w:t>
      </w:r>
    </w:p>
    <w:p w:rsidR="003A1EAE" w:rsidRDefault="003A1EAE">
      <w:pPr>
        <w:pStyle w:val="ConsPlusNormal"/>
        <w:spacing w:before="220"/>
        <w:ind w:firstLine="540"/>
        <w:jc w:val="both"/>
      </w:pPr>
      <w:r>
        <w:t>2015 год - 37157,0 тыс. руб.;</w:t>
      </w:r>
    </w:p>
    <w:p w:rsidR="003A1EAE" w:rsidRDefault="003A1EAE">
      <w:pPr>
        <w:pStyle w:val="ConsPlusNormal"/>
        <w:spacing w:before="220"/>
        <w:ind w:firstLine="540"/>
        <w:jc w:val="both"/>
      </w:pPr>
      <w:r>
        <w:t>2016 год - 37552,0 тыс. руб.;</w:t>
      </w:r>
    </w:p>
    <w:p w:rsidR="003A1EAE" w:rsidRDefault="003A1EAE">
      <w:pPr>
        <w:pStyle w:val="ConsPlusNormal"/>
        <w:spacing w:before="220"/>
        <w:ind w:firstLine="540"/>
        <w:jc w:val="both"/>
      </w:pPr>
      <w:r>
        <w:t>2017 год - 0,0 тыс. руб.;</w:t>
      </w:r>
    </w:p>
    <w:p w:rsidR="003A1EAE" w:rsidRDefault="003A1EAE">
      <w:pPr>
        <w:pStyle w:val="ConsPlusNormal"/>
        <w:spacing w:before="220"/>
        <w:ind w:firstLine="540"/>
        <w:jc w:val="both"/>
      </w:pPr>
      <w:r>
        <w:t>2018 год - 0,0 тыс. руб.;</w:t>
      </w:r>
    </w:p>
    <w:p w:rsidR="003A1EAE" w:rsidRDefault="003A1EAE">
      <w:pPr>
        <w:pStyle w:val="ConsPlusNormal"/>
        <w:spacing w:before="220"/>
        <w:ind w:firstLine="540"/>
        <w:jc w:val="both"/>
      </w:pPr>
      <w:r>
        <w:t>2019 год - 0,0 тыс. руб.;</w:t>
      </w:r>
    </w:p>
    <w:p w:rsidR="003A1EAE" w:rsidRDefault="003A1EAE">
      <w:pPr>
        <w:pStyle w:val="ConsPlusNormal"/>
        <w:spacing w:before="220"/>
        <w:ind w:firstLine="540"/>
        <w:jc w:val="both"/>
      </w:pPr>
      <w:r>
        <w:t>2020 год - 0,0 тыс. руб.</w:t>
      </w:r>
    </w:p>
    <w:p w:rsidR="003A1EAE" w:rsidRDefault="003A1EAE">
      <w:pPr>
        <w:pStyle w:val="ConsPlusNormal"/>
        <w:spacing w:before="220"/>
        <w:ind w:firstLine="540"/>
        <w:jc w:val="both"/>
      </w:pPr>
      <w:r>
        <w:t xml:space="preserve">Ресурсное обеспечение реализации подпрограммы за счет средств городского бюджета представлено в </w:t>
      </w:r>
      <w:hyperlink w:anchor="P8166" w:history="1">
        <w:r>
          <w:rPr>
            <w:color w:val="0000FF"/>
          </w:rPr>
          <w:t>приложении N 3</w:t>
        </w:r>
      </w:hyperlink>
      <w:r>
        <w:t xml:space="preserve"> к муниципальной программе.</w:t>
      </w:r>
    </w:p>
    <w:p w:rsidR="003A1EAE" w:rsidRDefault="003A1EAE">
      <w:pPr>
        <w:pStyle w:val="ConsPlusNormal"/>
        <w:spacing w:before="220"/>
        <w:ind w:firstLine="540"/>
        <w:jc w:val="both"/>
      </w:pPr>
      <w:r>
        <w:t xml:space="preserve">Ресурсное обеспечение и прогнозная (справочная) оценка расходов подпрограммы за счет всех источников финансирования представлены в </w:t>
      </w:r>
      <w:hyperlink w:anchor="P9001" w:history="1">
        <w:r>
          <w:rPr>
            <w:color w:val="0000FF"/>
          </w:rPr>
          <w:t>приложении N 4</w:t>
        </w:r>
      </w:hyperlink>
      <w:r>
        <w:t xml:space="preserve"> к муниципальной программе.</w:t>
      </w:r>
    </w:p>
    <w:p w:rsidR="003A1EAE" w:rsidRDefault="003A1EAE">
      <w:pPr>
        <w:pStyle w:val="ConsPlusNormal"/>
        <w:spacing w:before="220"/>
        <w:ind w:firstLine="540"/>
        <w:jc w:val="both"/>
      </w:pPr>
      <w:r>
        <w:t>Объемы финансового обеспечения реализации подпрограммы подлежат ежегодному уточнению.</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2"/>
      </w:pPr>
      <w:r>
        <w:t>Приложение N 1</w:t>
      </w:r>
    </w:p>
    <w:p w:rsidR="003A1EAE" w:rsidRDefault="003A1EAE">
      <w:pPr>
        <w:pStyle w:val="ConsPlusNormal"/>
        <w:jc w:val="right"/>
      </w:pPr>
      <w:r>
        <w:t>к подпрограмме</w:t>
      </w:r>
    </w:p>
    <w:p w:rsidR="003A1EAE" w:rsidRDefault="003A1EAE">
      <w:pPr>
        <w:pStyle w:val="ConsPlusNormal"/>
        <w:jc w:val="center"/>
      </w:pPr>
    </w:p>
    <w:p w:rsidR="003A1EAE" w:rsidRDefault="003A1EAE">
      <w:pPr>
        <w:pStyle w:val="ConsPlusTitle"/>
        <w:jc w:val="center"/>
      </w:pPr>
      <w:bookmarkStart w:id="5" w:name="P1038"/>
      <w:bookmarkEnd w:id="5"/>
      <w:r>
        <w:t>ПОРЯДОК</w:t>
      </w:r>
    </w:p>
    <w:p w:rsidR="003A1EAE" w:rsidRDefault="003A1EAE">
      <w:pPr>
        <w:pStyle w:val="ConsPlusTitle"/>
        <w:jc w:val="center"/>
      </w:pPr>
      <w:r>
        <w:t>ПРЕДОСТАВЛЕНИЯ ГРАНТА В ФОРМЕ СУБСИДИИ НАЧИНАЮЩИМ</w:t>
      </w:r>
    </w:p>
    <w:p w:rsidR="003A1EAE" w:rsidRDefault="003A1EAE">
      <w:pPr>
        <w:pStyle w:val="ConsPlusTitle"/>
        <w:jc w:val="center"/>
      </w:pPr>
      <w:r>
        <w:t>СУБЪЕКТАМ МАЛОГО ПРЕДПРИНИМАТЕЛЬСТВА</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lastRenderedPageBreak/>
              <w:t>Список изменяющих документов</w:t>
            </w:r>
          </w:p>
          <w:p w:rsidR="003A1EAE" w:rsidRDefault="003A1EAE">
            <w:pPr>
              <w:pStyle w:val="ConsPlusNormal"/>
              <w:jc w:val="center"/>
            </w:pPr>
            <w:r>
              <w:rPr>
                <w:color w:val="392C69"/>
              </w:rPr>
              <w:t>(в ред. постановлений администрации города Благовещенска</w:t>
            </w:r>
          </w:p>
          <w:p w:rsidR="003A1EAE" w:rsidRDefault="003A1EAE">
            <w:pPr>
              <w:pStyle w:val="ConsPlusNormal"/>
              <w:jc w:val="center"/>
            </w:pPr>
            <w:r>
              <w:rPr>
                <w:color w:val="392C69"/>
              </w:rPr>
              <w:t xml:space="preserve">от 10.09.2015 </w:t>
            </w:r>
            <w:hyperlink r:id="rId217" w:history="1">
              <w:r>
                <w:rPr>
                  <w:color w:val="0000FF"/>
                </w:rPr>
                <w:t>N 3406</w:t>
              </w:r>
            </w:hyperlink>
            <w:r>
              <w:rPr>
                <w:color w:val="392C69"/>
              </w:rPr>
              <w:t xml:space="preserve">, от 14.10.2015 </w:t>
            </w:r>
            <w:hyperlink r:id="rId218" w:history="1">
              <w:r>
                <w:rPr>
                  <w:color w:val="0000FF"/>
                </w:rPr>
                <w:t>N 3815</w:t>
              </w:r>
            </w:hyperlink>
            <w:r>
              <w:rPr>
                <w:color w:val="392C69"/>
              </w:rPr>
              <w:t>,</w:t>
            </w:r>
          </w:p>
          <w:p w:rsidR="003A1EAE" w:rsidRDefault="003A1EAE">
            <w:pPr>
              <w:pStyle w:val="ConsPlusNormal"/>
              <w:jc w:val="center"/>
            </w:pPr>
            <w:r>
              <w:rPr>
                <w:color w:val="392C69"/>
              </w:rPr>
              <w:t xml:space="preserve">от 12.09.2016 </w:t>
            </w:r>
            <w:hyperlink r:id="rId219" w:history="1">
              <w:r>
                <w:rPr>
                  <w:color w:val="0000FF"/>
                </w:rPr>
                <w:t>N 2838</w:t>
              </w:r>
            </w:hyperlink>
            <w:r>
              <w:rPr>
                <w:color w:val="392C69"/>
              </w:rPr>
              <w:t xml:space="preserve">, от 07.12.2017 </w:t>
            </w:r>
            <w:hyperlink r:id="rId220" w:history="1">
              <w:r>
                <w:rPr>
                  <w:color w:val="0000FF"/>
                </w:rPr>
                <w:t>N 4383</w:t>
              </w:r>
            </w:hyperlink>
            <w:r>
              <w:rPr>
                <w:color w:val="392C69"/>
              </w:rPr>
              <w:t>,</w:t>
            </w:r>
          </w:p>
          <w:p w:rsidR="003A1EAE" w:rsidRDefault="003A1EAE">
            <w:pPr>
              <w:pStyle w:val="ConsPlusNormal"/>
              <w:jc w:val="center"/>
            </w:pPr>
            <w:r>
              <w:rPr>
                <w:color w:val="392C69"/>
              </w:rPr>
              <w:t xml:space="preserve">от 29.12.2017 </w:t>
            </w:r>
            <w:hyperlink r:id="rId221" w:history="1">
              <w:r>
                <w:rPr>
                  <w:color w:val="0000FF"/>
                </w:rPr>
                <w:t>N 4767</w:t>
              </w:r>
            </w:hyperlink>
            <w:r>
              <w:rPr>
                <w:color w:val="392C69"/>
              </w:rPr>
              <w:t>)</w:t>
            </w:r>
          </w:p>
        </w:tc>
      </w:tr>
    </w:tbl>
    <w:p w:rsidR="003A1EAE" w:rsidRDefault="003A1EAE">
      <w:pPr>
        <w:pStyle w:val="ConsPlusNormal"/>
        <w:jc w:val="center"/>
      </w:pPr>
    </w:p>
    <w:p w:rsidR="003A1EAE" w:rsidRDefault="003A1EAE">
      <w:pPr>
        <w:pStyle w:val="ConsPlusNormal"/>
        <w:jc w:val="center"/>
        <w:outlineLvl w:val="3"/>
      </w:pPr>
      <w:r>
        <w:t>1. ОБЩИЕ ПОЛОЖЕНИЯ О ПРЕДОСТАВЛЕНИИ СУБСИДИИ</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07.12.2017 </w:t>
      </w:r>
      <w:hyperlink r:id="rId222" w:history="1">
        <w:r>
          <w:rPr>
            <w:color w:val="0000FF"/>
          </w:rPr>
          <w:t>N 4383</w:t>
        </w:r>
      </w:hyperlink>
      <w:r>
        <w:t>)</w:t>
      </w:r>
    </w:p>
    <w:p w:rsidR="003A1EAE" w:rsidRDefault="003A1E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both"/>
            </w:pPr>
            <w:r>
              <w:rPr>
                <w:color w:val="392C69"/>
              </w:rPr>
              <w:t>КонсультантПлюс: примечание.</w:t>
            </w:r>
          </w:p>
          <w:p w:rsidR="003A1EAE" w:rsidRDefault="003A1EAE">
            <w:pPr>
              <w:pStyle w:val="ConsPlusNormal"/>
              <w:jc w:val="both"/>
            </w:pPr>
            <w:r>
              <w:rPr>
                <w:color w:val="392C69"/>
              </w:rPr>
              <w:t>В официальном тексте документа, видимо, допущена опечатка: постановление Правительства Амурской области от 25.09.2013 N 445 называется "Об утверждении государственной программы "Экономическое развитие и инновационная экономика Амурской области на 2014 - 2020 годы", а не "Об утверждении государственной программы "Экономическое развитие и инновационная экономика".</w:t>
            </w:r>
          </w:p>
        </w:tc>
      </w:tr>
    </w:tbl>
    <w:p w:rsidR="003A1EAE" w:rsidRDefault="003A1EAE">
      <w:pPr>
        <w:pStyle w:val="ConsPlusNormal"/>
        <w:spacing w:before="220"/>
        <w:ind w:firstLine="540"/>
        <w:jc w:val="both"/>
      </w:pPr>
      <w:r>
        <w:t xml:space="preserve">1.1. Настоящий Порядок разработан в соответствии с Бюджетным </w:t>
      </w:r>
      <w:hyperlink r:id="rId223" w:history="1">
        <w:r>
          <w:rPr>
            <w:color w:val="0000FF"/>
          </w:rPr>
          <w:t>кодексом</w:t>
        </w:r>
      </w:hyperlink>
      <w:r>
        <w:t xml:space="preserve"> Российской Федерации, Федеральным </w:t>
      </w:r>
      <w:hyperlink r:id="rId22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225" w:history="1">
        <w:r>
          <w:rPr>
            <w:color w:val="0000FF"/>
          </w:rPr>
          <w:t>законом</w:t>
        </w:r>
      </w:hyperlink>
      <w:r>
        <w:t xml:space="preserve"> от 24 июля 2007 г. N 209-ФЗ "О развитии малого и среднего предпринимательства в Российской Федерации", </w:t>
      </w:r>
      <w:hyperlink r:id="rId226" w:history="1">
        <w:r>
          <w:rPr>
            <w:color w:val="0000FF"/>
          </w:rPr>
          <w:t>постановлением</w:t>
        </w:r>
      </w:hyperlink>
      <w:r>
        <w:t xml:space="preserve"> Правительства Амурской области от 25 сентября 2013 г. N 445 "Об утверждении государственной программы "Экономическое развитие и инновационная экономика".</w:t>
      </w:r>
    </w:p>
    <w:p w:rsidR="003A1EAE" w:rsidRDefault="003A1EAE">
      <w:pPr>
        <w:pStyle w:val="ConsPlusNormal"/>
        <w:jc w:val="both"/>
      </w:pPr>
      <w:r>
        <w:t xml:space="preserve">(в ред. постановления администрации города Благовещенска от 07.12.2017 </w:t>
      </w:r>
      <w:hyperlink r:id="rId227" w:history="1">
        <w:r>
          <w:rPr>
            <w:color w:val="0000FF"/>
          </w:rPr>
          <w:t>N 4383</w:t>
        </w:r>
      </w:hyperlink>
      <w:r>
        <w:t>)</w:t>
      </w:r>
    </w:p>
    <w:p w:rsidR="003A1EAE" w:rsidRDefault="003A1EAE">
      <w:pPr>
        <w:pStyle w:val="ConsPlusNormal"/>
        <w:spacing w:before="220"/>
        <w:ind w:firstLine="540"/>
        <w:jc w:val="both"/>
      </w:pPr>
      <w:r>
        <w:t>Порядком определяются цели, условия, механизм предоставления гранта в форме субсидии начинающим субъектам малого предпринимательства (далее - Порядок), критерии отбора субъектов малого предпринимательства, порядок возврата гранта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грант, и органом муниципального финансового контроля соблюдения получателями гранта условий, целей и порядка предоставления, а также порядок возврата в текущем финансовом году получателем гранта остатков гранта, не использованных в отчетном финансовом году, в случаях, предусмотренных договорами о предоставлении гранта.</w:t>
      </w:r>
    </w:p>
    <w:p w:rsidR="003A1EAE" w:rsidRDefault="003A1EAE">
      <w:pPr>
        <w:pStyle w:val="ConsPlusNormal"/>
        <w:spacing w:before="220"/>
        <w:ind w:firstLine="540"/>
        <w:jc w:val="both"/>
      </w:pPr>
      <w:r>
        <w:t>1.2. Под начинающими субъектами малого предпринимательства в настоящем Порядке понимаются вновь зарегистрированные на территории города Благовещенска и действующие менее 1 года субъекты малого предпринимательства - производители товаров, работ, услуг.</w:t>
      </w:r>
    </w:p>
    <w:p w:rsidR="003A1EAE" w:rsidRDefault="003A1EAE">
      <w:pPr>
        <w:pStyle w:val="ConsPlusNormal"/>
        <w:jc w:val="both"/>
      </w:pPr>
      <w:r>
        <w:t xml:space="preserve">(в ред. постановления администрации города Благовещенска от 12.09.2016 </w:t>
      </w:r>
      <w:hyperlink r:id="rId228" w:history="1">
        <w:r>
          <w:rPr>
            <w:color w:val="0000FF"/>
          </w:rPr>
          <w:t>N 2838</w:t>
        </w:r>
      </w:hyperlink>
      <w:r>
        <w:t>)</w:t>
      </w:r>
    </w:p>
    <w:p w:rsidR="003A1EAE" w:rsidRDefault="003A1EAE">
      <w:pPr>
        <w:pStyle w:val="ConsPlusNormal"/>
        <w:spacing w:before="220"/>
        <w:ind w:firstLine="540"/>
        <w:jc w:val="both"/>
      </w:pPr>
      <w:r>
        <w:t>1.3. Грант в форме субсидий начинающим предпринимателям предоставляется на условиях долевого финансирования расходов, связанных с началом предпринимательской деятельности (далее - Грант), индивидуальным предпринимателям и юридическим лицам, включая крестьянские (фермерские) хозяйства и потребительские кооперативы - производителям товаров, работ, услуг, на безвозмездной и безвозвратной, конкурсной, договорной основе.</w:t>
      </w:r>
    </w:p>
    <w:p w:rsidR="003A1EAE" w:rsidRDefault="003A1EAE">
      <w:pPr>
        <w:pStyle w:val="ConsPlusNormal"/>
        <w:jc w:val="both"/>
      </w:pPr>
      <w:r>
        <w:t xml:space="preserve">(в ред. постановления администрации города Благовещенска от 12.09.2016 </w:t>
      </w:r>
      <w:hyperlink r:id="rId229" w:history="1">
        <w:r>
          <w:rPr>
            <w:color w:val="0000FF"/>
          </w:rPr>
          <w:t>N 2838</w:t>
        </w:r>
      </w:hyperlink>
      <w:r>
        <w:t>)</w:t>
      </w:r>
    </w:p>
    <w:p w:rsidR="003A1EAE" w:rsidRDefault="003A1EAE">
      <w:pPr>
        <w:pStyle w:val="ConsPlusNormal"/>
        <w:spacing w:before="220"/>
        <w:ind w:firstLine="540"/>
        <w:jc w:val="both"/>
      </w:pPr>
      <w:r>
        <w:t>Грант не предоставляется на возмещение затрат, связанных с оплатой труда сотрудников юридического лица или индивидуального предпринимателя, на уплату налогов, сборов и иных обязательных платежей в бюджеты всех уровней и во внебюджетные фонды.</w:t>
      </w:r>
    </w:p>
    <w:p w:rsidR="003A1EAE" w:rsidRDefault="003A1EAE">
      <w:pPr>
        <w:pStyle w:val="ConsPlusNormal"/>
        <w:spacing w:before="220"/>
        <w:ind w:firstLine="540"/>
        <w:jc w:val="both"/>
      </w:pPr>
      <w:hyperlink r:id="rId230" w:history="1">
        <w:r>
          <w:rPr>
            <w:color w:val="0000FF"/>
          </w:rPr>
          <w:t>1.4</w:t>
        </w:r>
      </w:hyperlink>
      <w:r>
        <w:t xml:space="preserve">. Целью предоставления Гранта является увеличение количества субъектов </w:t>
      </w:r>
      <w:r>
        <w:lastRenderedPageBreak/>
        <w:t>предпринимательства на территории города Благовещенска путем оказания финансовой помощи начинающим предпринимателям.</w:t>
      </w:r>
    </w:p>
    <w:p w:rsidR="003A1EAE" w:rsidRDefault="003A1EAE">
      <w:pPr>
        <w:pStyle w:val="ConsPlusNormal"/>
        <w:spacing w:before="220"/>
        <w:ind w:firstLine="540"/>
        <w:jc w:val="both"/>
      </w:pPr>
      <w:hyperlink r:id="rId231" w:history="1">
        <w:r>
          <w:rPr>
            <w:color w:val="0000FF"/>
          </w:rPr>
          <w:t>1.5</w:t>
        </w:r>
      </w:hyperlink>
      <w:r>
        <w:t>. Грант предоставляется в пределах бюджетных ассигнований и лимитов, доведенных в установленном порядке до главного распорядителя бюджетных средств. Источником являются средства федерального, областного и городского бюджетов.</w:t>
      </w:r>
    </w:p>
    <w:p w:rsidR="003A1EAE" w:rsidRDefault="003A1EAE">
      <w:pPr>
        <w:pStyle w:val="ConsPlusNormal"/>
        <w:spacing w:before="220"/>
        <w:ind w:firstLine="540"/>
        <w:jc w:val="both"/>
      </w:pPr>
      <w:hyperlink r:id="rId232" w:history="1">
        <w:r>
          <w:rPr>
            <w:color w:val="0000FF"/>
          </w:rPr>
          <w:t>1.6</w:t>
        </w:r>
      </w:hyperlink>
      <w:r>
        <w:t>. Главным распорядителем бюджетных средств является администрация города Благовещенска (далее - главный распорядитель).</w:t>
      </w:r>
    </w:p>
    <w:p w:rsidR="003A1EAE" w:rsidRDefault="003A1EAE">
      <w:pPr>
        <w:pStyle w:val="ConsPlusNormal"/>
        <w:spacing w:before="220"/>
        <w:ind w:firstLine="540"/>
        <w:jc w:val="both"/>
      </w:pPr>
      <w:hyperlink r:id="rId233" w:history="1">
        <w:r>
          <w:rPr>
            <w:color w:val="0000FF"/>
          </w:rPr>
          <w:t>1.7</w:t>
        </w:r>
      </w:hyperlink>
      <w:r>
        <w:t>. Организатором конкурсного отбора является администрация города Благовещенска в лице управления экономического развития и инвестиций (далее - Управление).</w:t>
      </w:r>
    </w:p>
    <w:p w:rsidR="003A1EAE" w:rsidRDefault="003A1EAE">
      <w:pPr>
        <w:pStyle w:val="ConsPlusNormal"/>
        <w:ind w:firstLine="540"/>
        <w:jc w:val="both"/>
      </w:pPr>
    </w:p>
    <w:p w:rsidR="003A1EAE" w:rsidRDefault="003A1EAE">
      <w:pPr>
        <w:pStyle w:val="ConsPlusNormal"/>
        <w:jc w:val="center"/>
        <w:outlineLvl w:val="3"/>
      </w:pPr>
      <w:bookmarkStart w:id="6" w:name="P1066"/>
      <w:bookmarkEnd w:id="6"/>
      <w:r>
        <w:t>II. ТРЕБОВАНИЯ К УЧАСТНИКАМ КОНКУРСНОГО ОТБОРА</w:t>
      </w:r>
    </w:p>
    <w:p w:rsidR="003A1EAE" w:rsidRDefault="003A1EAE">
      <w:pPr>
        <w:pStyle w:val="ConsPlusNormal"/>
        <w:jc w:val="center"/>
      </w:pPr>
    </w:p>
    <w:p w:rsidR="003A1EAE" w:rsidRDefault="003A1EAE">
      <w:pPr>
        <w:pStyle w:val="ConsPlusNormal"/>
        <w:ind w:firstLine="540"/>
        <w:jc w:val="both"/>
      </w:pPr>
      <w:bookmarkStart w:id="7" w:name="P1068"/>
      <w:bookmarkEnd w:id="7"/>
      <w:r>
        <w:t>2.1. В конкурсном отборе на предоставление Гранта из городского, областного и федерального бюджетов могут участвовать субъекты малого предпринимательства, осуществляющие деятельность на территории города Благовещенска в сфере:</w:t>
      </w:r>
    </w:p>
    <w:p w:rsidR="003A1EAE" w:rsidRDefault="003A1EAE">
      <w:pPr>
        <w:pStyle w:val="ConsPlusNormal"/>
        <w:spacing w:before="220"/>
        <w:ind w:firstLine="540"/>
        <w:jc w:val="both"/>
      </w:pPr>
      <w:r>
        <w:t>а) производства товаров производственного назначения, продовольственных товаров и товаров народного потребления;</w:t>
      </w:r>
    </w:p>
    <w:p w:rsidR="003A1EAE" w:rsidRDefault="003A1EAE">
      <w:pPr>
        <w:pStyle w:val="ConsPlusNormal"/>
        <w:spacing w:before="220"/>
        <w:ind w:firstLine="540"/>
        <w:jc w:val="both"/>
      </w:pPr>
      <w:r>
        <w:t>б) предоставления гостиничных, бытовых, социальных, воспитательных, медицинских, ветеринарных, образовательных (в системе дошкольного образования), транспортных (организация транспортного обслуживания населения транспортом общего пользования) и др. услуг;</w:t>
      </w:r>
    </w:p>
    <w:p w:rsidR="003A1EAE" w:rsidRDefault="003A1EAE">
      <w:pPr>
        <w:pStyle w:val="ConsPlusNormal"/>
        <w:jc w:val="both"/>
      </w:pPr>
      <w:r>
        <w:t xml:space="preserve">(в ред. постановления администрации города Благовещенска от 12.09.2016 </w:t>
      </w:r>
      <w:hyperlink r:id="rId234" w:history="1">
        <w:r>
          <w:rPr>
            <w:color w:val="0000FF"/>
          </w:rPr>
          <w:t>N 2838</w:t>
        </w:r>
      </w:hyperlink>
      <w:r>
        <w:t>)</w:t>
      </w:r>
    </w:p>
    <w:p w:rsidR="003A1EAE" w:rsidRDefault="003A1EAE">
      <w:pPr>
        <w:pStyle w:val="ConsPlusNormal"/>
        <w:spacing w:before="220"/>
        <w:ind w:firstLine="540"/>
        <w:jc w:val="both"/>
      </w:pPr>
      <w:r>
        <w:t>в) строительства и ремонта объектов жилищного и производственного назначения;</w:t>
      </w:r>
    </w:p>
    <w:p w:rsidR="003A1EAE" w:rsidRDefault="003A1EAE">
      <w:pPr>
        <w:pStyle w:val="ConsPlusNormal"/>
        <w:spacing w:before="220"/>
        <w:ind w:firstLine="540"/>
        <w:jc w:val="both"/>
      </w:pPr>
      <w:r>
        <w:t>г) производства местных строительных материалов;</w:t>
      </w:r>
    </w:p>
    <w:p w:rsidR="003A1EAE" w:rsidRDefault="003A1EAE">
      <w:pPr>
        <w:pStyle w:val="ConsPlusNormal"/>
        <w:spacing w:before="220"/>
        <w:ind w:firstLine="540"/>
        <w:jc w:val="both"/>
      </w:pPr>
      <w:r>
        <w:t>д) производства и переработки сельскохозяйственной продукции;</w:t>
      </w:r>
    </w:p>
    <w:p w:rsidR="003A1EAE" w:rsidRDefault="003A1EAE">
      <w:pPr>
        <w:pStyle w:val="ConsPlusNormal"/>
        <w:spacing w:before="220"/>
        <w:ind w:firstLine="540"/>
        <w:jc w:val="both"/>
      </w:pPr>
      <w:r>
        <w:t>е) обслуживания жилищного фонда и коммунального хозяйства;</w:t>
      </w:r>
    </w:p>
    <w:p w:rsidR="003A1EAE" w:rsidRDefault="003A1EAE">
      <w:pPr>
        <w:pStyle w:val="ConsPlusNormal"/>
        <w:spacing w:before="220"/>
        <w:ind w:firstLine="540"/>
        <w:jc w:val="both"/>
      </w:pPr>
      <w:r>
        <w:t>ж) туристической индустрии;</w:t>
      </w:r>
    </w:p>
    <w:p w:rsidR="003A1EAE" w:rsidRDefault="003A1EAE">
      <w:pPr>
        <w:pStyle w:val="ConsPlusNormal"/>
        <w:spacing w:before="220"/>
        <w:ind w:firstLine="540"/>
        <w:jc w:val="both"/>
      </w:pPr>
      <w:r>
        <w:t xml:space="preserve">з) исключен с 7 декабря 2017 года. - Постановление администрации города Благовещенска от 07.12.2017 </w:t>
      </w:r>
      <w:hyperlink r:id="rId235" w:history="1">
        <w:r>
          <w:rPr>
            <w:color w:val="0000FF"/>
          </w:rPr>
          <w:t>N 4383</w:t>
        </w:r>
      </w:hyperlink>
      <w:r>
        <w:t>.</w:t>
      </w:r>
    </w:p>
    <w:p w:rsidR="003A1EAE" w:rsidRDefault="003A1EAE">
      <w:pPr>
        <w:pStyle w:val="ConsPlusNormal"/>
        <w:spacing w:before="220"/>
        <w:ind w:firstLine="540"/>
        <w:jc w:val="both"/>
      </w:pPr>
      <w:r>
        <w:t xml:space="preserve">Абзац исключен с 7 декабря 2017 года. - Постановление администрации города Благовещенска от 07.12.2017 </w:t>
      </w:r>
      <w:hyperlink r:id="rId236" w:history="1">
        <w:r>
          <w:rPr>
            <w:color w:val="0000FF"/>
          </w:rPr>
          <w:t>N 4383</w:t>
        </w:r>
      </w:hyperlink>
      <w:r>
        <w:t>.</w:t>
      </w:r>
    </w:p>
    <w:p w:rsidR="003A1EAE" w:rsidRDefault="003A1EAE">
      <w:pPr>
        <w:pStyle w:val="ConsPlusNormal"/>
        <w:spacing w:before="220"/>
        <w:ind w:firstLine="540"/>
        <w:jc w:val="both"/>
      </w:pPr>
      <w:r>
        <w:t xml:space="preserve">2.2. Участниками конкурсного отбора на предоставление Гранта могут быть субъекты малого предпринимательства (далее - Субъект), отвечающие условиям, установленным </w:t>
      </w:r>
      <w:hyperlink r:id="rId237" w:history="1">
        <w:r>
          <w:rPr>
            <w:color w:val="0000FF"/>
          </w:rPr>
          <w:t>статьей 4</w:t>
        </w:r>
      </w:hyperlink>
      <w:r>
        <w:t xml:space="preserve"> Федерального закона от 24 июля 2007 г. N 209-ФЗ "О развитии малого и среднего предпринимательства в Российской Федерации" и </w:t>
      </w:r>
      <w:hyperlink w:anchor="P1068" w:history="1">
        <w:r>
          <w:rPr>
            <w:color w:val="0000FF"/>
          </w:rPr>
          <w:t>пунктом 2.1</w:t>
        </w:r>
      </w:hyperlink>
      <w:r>
        <w:t xml:space="preserve"> настоящего Порядка.</w:t>
      </w:r>
    </w:p>
    <w:p w:rsidR="003A1EAE" w:rsidRDefault="003A1EAE">
      <w:pPr>
        <w:pStyle w:val="ConsPlusNormal"/>
        <w:jc w:val="both"/>
      </w:pPr>
      <w:r>
        <w:t xml:space="preserve">(в ред. постановления администрации города Благовещенска от 07.12.2017 </w:t>
      </w:r>
      <w:hyperlink r:id="rId238" w:history="1">
        <w:r>
          <w:rPr>
            <w:color w:val="0000FF"/>
          </w:rPr>
          <w:t>N 4383</w:t>
        </w:r>
      </w:hyperlink>
      <w:r>
        <w:t>)</w:t>
      </w:r>
    </w:p>
    <w:p w:rsidR="003A1EAE" w:rsidRDefault="003A1EAE">
      <w:pPr>
        <w:pStyle w:val="ConsPlusNormal"/>
        <w:spacing w:before="220"/>
        <w:ind w:firstLine="540"/>
        <w:jc w:val="both"/>
      </w:pPr>
      <w:r>
        <w:t xml:space="preserve">2.2.1) - 2.2.6) исключены с 7 декабря 2017 года. - Постановление администрации города Благовещенска от 07.12.2017 </w:t>
      </w:r>
      <w:hyperlink r:id="rId239" w:history="1">
        <w:r>
          <w:rPr>
            <w:color w:val="0000FF"/>
          </w:rPr>
          <w:t>N 4383</w:t>
        </w:r>
      </w:hyperlink>
      <w:r>
        <w:t>.</w:t>
      </w:r>
    </w:p>
    <w:p w:rsidR="003A1EAE" w:rsidRDefault="003A1EAE">
      <w:pPr>
        <w:pStyle w:val="ConsPlusNormal"/>
        <w:spacing w:before="220"/>
        <w:ind w:firstLine="540"/>
        <w:jc w:val="both"/>
      </w:pPr>
      <w:r>
        <w:t xml:space="preserve">2.3. Исключен с 29 декабря 2017 года. - Постановление администрации города Благовещенска от 29.12.2017 </w:t>
      </w:r>
      <w:hyperlink r:id="rId240" w:history="1">
        <w:r>
          <w:rPr>
            <w:color w:val="0000FF"/>
          </w:rPr>
          <w:t>N 4767</w:t>
        </w:r>
      </w:hyperlink>
      <w:r>
        <w:t>.</w:t>
      </w:r>
    </w:p>
    <w:p w:rsidR="003A1EAE" w:rsidRDefault="003A1EAE">
      <w:pPr>
        <w:pStyle w:val="ConsPlusNormal"/>
        <w:spacing w:before="220"/>
        <w:ind w:firstLine="540"/>
        <w:jc w:val="both"/>
      </w:pPr>
      <w:r>
        <w:t xml:space="preserve">2.4. Исключен с 7 декабря 2017 года. - Постановление администрации города Благовещенска </w:t>
      </w:r>
      <w:r>
        <w:lastRenderedPageBreak/>
        <w:t xml:space="preserve">от 07.12.2017 </w:t>
      </w:r>
      <w:hyperlink r:id="rId241" w:history="1">
        <w:r>
          <w:rPr>
            <w:color w:val="0000FF"/>
          </w:rPr>
          <w:t>N 4383</w:t>
        </w:r>
      </w:hyperlink>
      <w:r>
        <w:t>.</w:t>
      </w:r>
    </w:p>
    <w:p w:rsidR="003A1EAE" w:rsidRDefault="003A1EAE">
      <w:pPr>
        <w:pStyle w:val="ConsPlusNormal"/>
        <w:spacing w:before="220"/>
        <w:ind w:firstLine="540"/>
        <w:jc w:val="both"/>
      </w:pPr>
      <w:r>
        <w:t>2.5. Каждый Субъект может быть участником конкурсного отбора на предоставление Гранта по одному технико-экономическому обоснованию.</w:t>
      </w:r>
    </w:p>
    <w:p w:rsidR="003A1EAE" w:rsidRDefault="003A1EAE">
      <w:pPr>
        <w:pStyle w:val="ConsPlusNormal"/>
        <w:jc w:val="both"/>
      </w:pPr>
      <w:r>
        <w:t xml:space="preserve">(в ред. постановления администрации города Благовещенска от 07.12.2017 </w:t>
      </w:r>
      <w:hyperlink r:id="rId242" w:history="1">
        <w:r>
          <w:rPr>
            <w:color w:val="0000FF"/>
          </w:rPr>
          <w:t>N 4383</w:t>
        </w:r>
      </w:hyperlink>
      <w:r>
        <w:t>)</w:t>
      </w:r>
    </w:p>
    <w:p w:rsidR="003A1EAE" w:rsidRDefault="003A1EAE">
      <w:pPr>
        <w:pStyle w:val="ConsPlusNormal"/>
        <w:spacing w:before="220"/>
        <w:ind w:firstLine="540"/>
        <w:jc w:val="both"/>
      </w:pPr>
      <w:r>
        <w:t>Технико-экономическое обоснование - план Субъекта, раскрывающий возможность развития собственного бизнеса (производство товаров, выполнение работ, оказание услуг), выполненный в форме описания, расчетов, прогнозов.</w:t>
      </w:r>
    </w:p>
    <w:p w:rsidR="003A1EAE" w:rsidRDefault="003A1EAE">
      <w:pPr>
        <w:pStyle w:val="ConsPlusNormal"/>
        <w:jc w:val="both"/>
      </w:pPr>
      <w:r>
        <w:t xml:space="preserve">(в ред. постановления администрации города Благовещенска от 07.12.2017 </w:t>
      </w:r>
      <w:hyperlink r:id="rId243" w:history="1">
        <w:r>
          <w:rPr>
            <w:color w:val="0000FF"/>
          </w:rPr>
          <w:t>N 4383</w:t>
        </w:r>
      </w:hyperlink>
      <w:r>
        <w:t>)</w:t>
      </w:r>
    </w:p>
    <w:p w:rsidR="003A1EAE" w:rsidRDefault="003A1EAE">
      <w:pPr>
        <w:pStyle w:val="ConsPlusNormal"/>
        <w:ind w:firstLine="540"/>
        <w:jc w:val="both"/>
      </w:pPr>
    </w:p>
    <w:p w:rsidR="003A1EAE" w:rsidRDefault="003A1EAE">
      <w:pPr>
        <w:pStyle w:val="ConsPlusNormal"/>
        <w:jc w:val="center"/>
        <w:outlineLvl w:val="3"/>
      </w:pPr>
      <w:bookmarkStart w:id="8" w:name="P1089"/>
      <w:bookmarkEnd w:id="8"/>
      <w:r>
        <w:t>III. СОДЕРЖАНИЕ ЗАЯВКИ И ТРЕБОВАНИЯ К ЕЕ ОФОРМЛЕНИЮ</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12.09.2016 </w:t>
      </w:r>
      <w:hyperlink r:id="rId244" w:history="1">
        <w:r>
          <w:rPr>
            <w:color w:val="0000FF"/>
          </w:rPr>
          <w:t>N 2838</w:t>
        </w:r>
      </w:hyperlink>
      <w:r>
        <w:t>)</w:t>
      </w:r>
    </w:p>
    <w:p w:rsidR="003A1EAE" w:rsidRDefault="003A1EAE">
      <w:pPr>
        <w:pStyle w:val="ConsPlusNormal"/>
        <w:jc w:val="center"/>
      </w:pPr>
    </w:p>
    <w:p w:rsidR="003A1EAE" w:rsidRDefault="003A1EAE">
      <w:pPr>
        <w:pStyle w:val="ConsPlusNormal"/>
        <w:ind w:firstLine="540"/>
        <w:jc w:val="both"/>
      </w:pPr>
      <w:bookmarkStart w:id="9" w:name="P1093"/>
      <w:bookmarkEnd w:id="9"/>
      <w:r>
        <w:t>3.1. Заявка включает в себя следующие документы:</w:t>
      </w:r>
    </w:p>
    <w:p w:rsidR="003A1EAE" w:rsidRDefault="003A1EAE">
      <w:pPr>
        <w:pStyle w:val="ConsPlusNormal"/>
        <w:jc w:val="both"/>
      </w:pPr>
      <w:r>
        <w:t xml:space="preserve">(в ред. постановления администрации города Благовещенска от 12.09.2016 </w:t>
      </w:r>
      <w:hyperlink r:id="rId245" w:history="1">
        <w:r>
          <w:rPr>
            <w:color w:val="0000FF"/>
          </w:rPr>
          <w:t>N 2838</w:t>
        </w:r>
      </w:hyperlink>
      <w:r>
        <w:t>)</w:t>
      </w:r>
    </w:p>
    <w:p w:rsidR="003A1EAE" w:rsidRDefault="003A1EAE">
      <w:pPr>
        <w:pStyle w:val="ConsPlusNormal"/>
        <w:spacing w:before="220"/>
        <w:ind w:firstLine="540"/>
        <w:jc w:val="both"/>
      </w:pPr>
      <w:r>
        <w:t xml:space="preserve">3.1.1) заявление на участие в конкурсном отборе по предоставлению Гранта по </w:t>
      </w:r>
      <w:hyperlink w:anchor="P1231" w:history="1">
        <w:r>
          <w:rPr>
            <w:color w:val="0000FF"/>
          </w:rPr>
          <w:t>форме</w:t>
        </w:r>
      </w:hyperlink>
      <w:r>
        <w:t>, установленной согласно приложению N 1 к настоящему Порядку;</w:t>
      </w:r>
    </w:p>
    <w:p w:rsidR="003A1EAE" w:rsidRDefault="003A1EAE">
      <w:pPr>
        <w:pStyle w:val="ConsPlusNormal"/>
        <w:jc w:val="both"/>
      </w:pPr>
      <w:r>
        <w:t xml:space="preserve">(в ред. постановления администрации города Благовещенска от 12.09.2016 </w:t>
      </w:r>
      <w:hyperlink r:id="rId246" w:history="1">
        <w:r>
          <w:rPr>
            <w:color w:val="0000FF"/>
          </w:rPr>
          <w:t>N 2838</w:t>
        </w:r>
      </w:hyperlink>
      <w:r>
        <w:t>)</w:t>
      </w:r>
    </w:p>
    <w:p w:rsidR="003A1EAE" w:rsidRDefault="003A1EAE">
      <w:pPr>
        <w:pStyle w:val="ConsPlusNormal"/>
        <w:spacing w:before="220"/>
        <w:ind w:firstLine="540"/>
        <w:jc w:val="both"/>
      </w:pPr>
      <w:r>
        <w:t>3.1.2) копию паспорта, удостоверяющего личность индивидуального предпринимателя или руководителя юридического лица;</w:t>
      </w:r>
    </w:p>
    <w:p w:rsidR="003A1EAE" w:rsidRDefault="003A1EAE">
      <w:pPr>
        <w:pStyle w:val="ConsPlusNormal"/>
        <w:spacing w:before="220"/>
        <w:ind w:firstLine="540"/>
        <w:jc w:val="both"/>
      </w:pPr>
      <w:r>
        <w:t xml:space="preserve">3.1.3) </w:t>
      </w:r>
      <w:hyperlink w:anchor="P1271" w:history="1">
        <w:r>
          <w:rPr>
            <w:color w:val="0000FF"/>
          </w:rPr>
          <w:t>анкету</w:t>
        </w:r>
      </w:hyperlink>
      <w:r>
        <w:t xml:space="preserve"> по форме согласно приложению N 2 к настоящему Порядку;</w:t>
      </w:r>
    </w:p>
    <w:p w:rsidR="003A1EAE" w:rsidRDefault="003A1EAE">
      <w:pPr>
        <w:pStyle w:val="ConsPlusNormal"/>
        <w:spacing w:before="220"/>
        <w:ind w:firstLine="540"/>
        <w:jc w:val="both"/>
      </w:pPr>
      <w:r>
        <w:t xml:space="preserve">3.1.4) копию свидетельства о постановке на учет российской организации в налоговом органе по месту ее нахождения по </w:t>
      </w:r>
      <w:hyperlink r:id="rId247" w:history="1">
        <w:r>
          <w:rPr>
            <w:color w:val="0000FF"/>
          </w:rPr>
          <w:t>форме N 1-1-Учет</w:t>
        </w:r>
      </w:hyperlink>
      <w:r>
        <w:t xml:space="preserve"> для юридических лиц или уведомления о постановке на учет физического лица в налоговом органе по </w:t>
      </w:r>
      <w:hyperlink r:id="rId248" w:history="1">
        <w:r>
          <w:rPr>
            <w:color w:val="0000FF"/>
          </w:rPr>
          <w:t>форме N 2-3-Учет</w:t>
        </w:r>
      </w:hyperlink>
      <w:r>
        <w:t xml:space="preserve"> для индивидуальных предпринимателей;</w:t>
      </w:r>
    </w:p>
    <w:p w:rsidR="003A1EAE" w:rsidRDefault="003A1EAE">
      <w:pPr>
        <w:pStyle w:val="ConsPlusNormal"/>
        <w:jc w:val="both"/>
      </w:pPr>
      <w:r>
        <w:t xml:space="preserve">(п. 3.1.4 в ред. постановления администрации города Благовещенска от 29.12.2017 </w:t>
      </w:r>
      <w:hyperlink r:id="rId249" w:history="1">
        <w:r>
          <w:rPr>
            <w:color w:val="0000FF"/>
          </w:rPr>
          <w:t>N 4767</w:t>
        </w:r>
      </w:hyperlink>
      <w:r>
        <w:t>)</w:t>
      </w:r>
    </w:p>
    <w:p w:rsidR="003A1EAE" w:rsidRDefault="003A1EAE">
      <w:pPr>
        <w:pStyle w:val="ConsPlusNormal"/>
        <w:spacing w:before="220"/>
        <w:ind w:firstLine="540"/>
        <w:jc w:val="both"/>
      </w:pPr>
      <w:r>
        <w:t>3.1.5) копию бухгалтерской отчетности (</w:t>
      </w:r>
      <w:hyperlink r:id="rId250" w:history="1">
        <w:r>
          <w:rPr>
            <w:color w:val="0000FF"/>
          </w:rPr>
          <w:t>формы 1</w:t>
        </w:r>
      </w:hyperlink>
      <w:r>
        <w:t xml:space="preserve"> и </w:t>
      </w:r>
      <w:hyperlink r:id="rId251" w:history="1">
        <w:r>
          <w:rPr>
            <w:color w:val="0000FF"/>
          </w:rPr>
          <w:t>2</w:t>
        </w:r>
      </w:hyperlink>
      <w:r>
        <w:t>) или копию налоговой декларации (при специальных налоговых режимах) за отчетный период функционирования Субъекта (за исключением субъектов малого предпринимательства, осуществляющих деятельность менее 1 отчетного (налогового) периода);</w:t>
      </w:r>
    </w:p>
    <w:p w:rsidR="003A1EAE" w:rsidRDefault="003A1EAE">
      <w:pPr>
        <w:pStyle w:val="ConsPlusNormal"/>
        <w:spacing w:before="220"/>
        <w:ind w:firstLine="540"/>
        <w:jc w:val="both"/>
      </w:pPr>
      <w:r>
        <w:t>3.1.6) справку налогового органа об исполнении налогоплательщиком обязанностей по уплате налогов, сборов, пеней, штрафов, выданную не ранее чем за месяц до подачи заявки (представляется в добровольном порядке);</w:t>
      </w:r>
    </w:p>
    <w:p w:rsidR="003A1EAE" w:rsidRDefault="003A1EAE">
      <w:pPr>
        <w:pStyle w:val="ConsPlusNormal"/>
        <w:spacing w:before="220"/>
        <w:ind w:firstLine="540"/>
        <w:jc w:val="both"/>
      </w:pPr>
      <w:r>
        <w:t>3.1.7)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месяц до подачи заявки (представляется в добровольном порядке);</w:t>
      </w:r>
    </w:p>
    <w:p w:rsidR="003A1EAE" w:rsidRDefault="003A1EAE">
      <w:pPr>
        <w:pStyle w:val="ConsPlusNormal"/>
        <w:spacing w:before="220"/>
        <w:ind w:firstLine="540"/>
        <w:jc w:val="both"/>
      </w:pPr>
      <w:r>
        <w:t xml:space="preserve">3.1.8) технико-экономическое обоснование по </w:t>
      </w:r>
      <w:hyperlink w:anchor="P1317" w:history="1">
        <w:r>
          <w:rPr>
            <w:color w:val="0000FF"/>
          </w:rPr>
          <w:t>форме</w:t>
        </w:r>
      </w:hyperlink>
      <w:r>
        <w:t xml:space="preserve"> согласно приложению N 3;</w:t>
      </w:r>
    </w:p>
    <w:p w:rsidR="003A1EAE" w:rsidRDefault="003A1EAE">
      <w:pPr>
        <w:pStyle w:val="ConsPlusNormal"/>
        <w:jc w:val="both"/>
      </w:pPr>
      <w:r>
        <w:t xml:space="preserve">(пп. 3.1.8 в ред. постановления администрации города Благовещенска от 07.12.2017 </w:t>
      </w:r>
      <w:hyperlink r:id="rId252" w:history="1">
        <w:r>
          <w:rPr>
            <w:color w:val="0000FF"/>
          </w:rPr>
          <w:t>N 4383</w:t>
        </w:r>
      </w:hyperlink>
      <w:r>
        <w:t>)</w:t>
      </w:r>
    </w:p>
    <w:p w:rsidR="003A1EAE" w:rsidRDefault="003A1EAE">
      <w:pPr>
        <w:pStyle w:val="ConsPlusNormal"/>
        <w:spacing w:before="220"/>
        <w:ind w:firstLine="540"/>
        <w:jc w:val="both"/>
      </w:pPr>
      <w:r>
        <w:t xml:space="preserve">3.1.9) исключен с 7 декабря 2017 года. - Постановление администрации города Благовещенска от 07.12.2017 </w:t>
      </w:r>
      <w:hyperlink r:id="rId253" w:history="1">
        <w:r>
          <w:rPr>
            <w:color w:val="0000FF"/>
          </w:rPr>
          <w:t>N 4383</w:t>
        </w:r>
      </w:hyperlink>
      <w:r>
        <w:t>;</w:t>
      </w:r>
    </w:p>
    <w:p w:rsidR="003A1EAE" w:rsidRDefault="003A1EAE">
      <w:pPr>
        <w:pStyle w:val="ConsPlusNormal"/>
        <w:spacing w:before="220"/>
        <w:ind w:firstLine="540"/>
        <w:jc w:val="both"/>
      </w:pPr>
      <w:r>
        <w:t>3.1.10) копию документа с указанием номера счета субъекта предпринимательства, открытого ему в кредитной организации, для перечисления субсидии;</w:t>
      </w:r>
    </w:p>
    <w:p w:rsidR="003A1EAE" w:rsidRDefault="003A1EAE">
      <w:pPr>
        <w:pStyle w:val="ConsPlusNormal"/>
        <w:spacing w:before="220"/>
        <w:ind w:firstLine="540"/>
        <w:jc w:val="both"/>
      </w:pPr>
      <w:r>
        <w:t xml:space="preserve">3.1.11) копии документов, подтверждающих расходы, связанные с началом </w:t>
      </w:r>
      <w:r>
        <w:lastRenderedPageBreak/>
        <w:t>предпринимательской деятельности (копии договоров, счетов-фактур, накладных, актов выполненных работ, заверенные субъектом предпринимательства, копии платежных поручений, заверенные кредитной организацией, а также другие документы, подтверждающие факт оплаты расходов, заверенные субъектом предпринимательства);</w:t>
      </w:r>
    </w:p>
    <w:p w:rsidR="003A1EAE" w:rsidRDefault="003A1EAE">
      <w:pPr>
        <w:pStyle w:val="ConsPlusNormal"/>
        <w:jc w:val="both"/>
      </w:pPr>
      <w:r>
        <w:t xml:space="preserve">(пп. 3.1.11 в ред. постановления администрации города Благовещенска от 07.12.2017 </w:t>
      </w:r>
      <w:hyperlink r:id="rId254" w:history="1">
        <w:r>
          <w:rPr>
            <w:color w:val="0000FF"/>
          </w:rPr>
          <w:t>N 4383</w:t>
        </w:r>
      </w:hyperlink>
      <w:r>
        <w:t>)</w:t>
      </w:r>
    </w:p>
    <w:p w:rsidR="003A1EAE" w:rsidRDefault="003A1EAE">
      <w:pPr>
        <w:pStyle w:val="ConsPlusNormal"/>
        <w:spacing w:before="220"/>
        <w:ind w:firstLine="540"/>
        <w:jc w:val="both"/>
      </w:pPr>
      <w:r>
        <w:t xml:space="preserve">3.1.12) - 3.1.14) исключены с 7 декабря 2017 года. - Постановление администрации города Благовещенска от 07.12.2017 </w:t>
      </w:r>
      <w:hyperlink r:id="rId255" w:history="1">
        <w:r>
          <w:rPr>
            <w:color w:val="0000FF"/>
          </w:rPr>
          <w:t>N 4383</w:t>
        </w:r>
      </w:hyperlink>
      <w:r>
        <w:t>;</w:t>
      </w:r>
    </w:p>
    <w:p w:rsidR="003A1EAE" w:rsidRDefault="003A1EAE">
      <w:pPr>
        <w:pStyle w:val="ConsPlusNormal"/>
        <w:spacing w:before="220"/>
        <w:ind w:firstLine="540"/>
        <w:jc w:val="both"/>
      </w:pPr>
      <w:r>
        <w:t>3.1.15) копии правоустанавливающих документов на недвижимое имущество, являющееся местом осуществления (планируемого осуществления) деятельности;</w:t>
      </w:r>
    </w:p>
    <w:p w:rsidR="003A1EAE" w:rsidRDefault="003A1EAE">
      <w:pPr>
        <w:pStyle w:val="ConsPlusNormal"/>
        <w:jc w:val="both"/>
      </w:pPr>
      <w:r>
        <w:t xml:space="preserve">(пп. 3.1.15 введен постановлением администрации города Благовещенска от 12.09.2016 </w:t>
      </w:r>
      <w:hyperlink r:id="rId256" w:history="1">
        <w:r>
          <w:rPr>
            <w:color w:val="0000FF"/>
          </w:rPr>
          <w:t>N 2838</w:t>
        </w:r>
      </w:hyperlink>
      <w:r>
        <w:t>)</w:t>
      </w:r>
    </w:p>
    <w:p w:rsidR="003A1EAE" w:rsidRDefault="003A1EAE">
      <w:pPr>
        <w:pStyle w:val="ConsPlusNormal"/>
        <w:spacing w:before="220"/>
        <w:ind w:firstLine="540"/>
        <w:jc w:val="both"/>
      </w:pPr>
      <w:r>
        <w:t xml:space="preserve">3.1.16)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257" w:history="1">
        <w:r>
          <w:rPr>
            <w:color w:val="0000FF"/>
          </w:rPr>
          <w:t>законом</w:t>
        </w:r>
      </w:hyperlink>
      <w:r>
        <w:t xml:space="preserve"> от 24 июля 2007 г. N 209-ФЗ "О развитии малого и среднего предпринимательства в Российской Федерации", по </w:t>
      </w:r>
      <w:hyperlink r:id="rId258" w:history="1">
        <w:r>
          <w:rPr>
            <w:color w:val="0000FF"/>
          </w:rPr>
          <w:t>форме</w:t>
        </w:r>
      </w:hyperlink>
      <w:r>
        <w:t>, утвержденной приказом Минэкономразвития России от 10 марта 2016 г. N 113.</w:t>
      </w:r>
    </w:p>
    <w:p w:rsidR="003A1EAE" w:rsidRDefault="003A1EAE">
      <w:pPr>
        <w:pStyle w:val="ConsPlusNormal"/>
        <w:jc w:val="both"/>
      </w:pPr>
      <w:r>
        <w:t xml:space="preserve">(пп. 3.1.16 введен постановлением администрации города Благовещенска от 12.09.2016 </w:t>
      </w:r>
      <w:hyperlink r:id="rId259" w:history="1">
        <w:r>
          <w:rPr>
            <w:color w:val="0000FF"/>
          </w:rPr>
          <w:t>N 2838</w:t>
        </w:r>
      </w:hyperlink>
      <w:r>
        <w:t>)</w:t>
      </w:r>
    </w:p>
    <w:p w:rsidR="003A1EAE" w:rsidRDefault="003A1EAE">
      <w:pPr>
        <w:pStyle w:val="ConsPlusNormal"/>
        <w:spacing w:before="220"/>
        <w:ind w:firstLine="540"/>
        <w:jc w:val="both"/>
      </w:pPr>
      <w:r>
        <w:t>3.2.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3A1EAE" w:rsidRDefault="003A1EAE">
      <w:pPr>
        <w:pStyle w:val="ConsPlusNormal"/>
        <w:spacing w:before="220"/>
        <w:ind w:firstLine="540"/>
        <w:jc w:val="both"/>
      </w:pPr>
      <w:r>
        <w:t>3.3. Заявка представляется на бумажном носителе.</w:t>
      </w:r>
    </w:p>
    <w:p w:rsidR="003A1EAE" w:rsidRDefault="003A1EAE">
      <w:pPr>
        <w:pStyle w:val="ConsPlusNormal"/>
        <w:spacing w:before="220"/>
        <w:ind w:firstLine="540"/>
        <w:jc w:val="both"/>
      </w:pPr>
      <w:r>
        <w:t>Заявка должна быть сброшюрована в одну папку, листы пронумерованы.</w:t>
      </w:r>
    </w:p>
    <w:p w:rsidR="003A1EAE" w:rsidRDefault="003A1EAE">
      <w:pPr>
        <w:pStyle w:val="ConsPlusNormal"/>
        <w:jc w:val="both"/>
      </w:pPr>
      <w:r>
        <w:t xml:space="preserve">(п. 3.3 введен постановлением администрации города Благовещенска от 12.09.2016 </w:t>
      </w:r>
      <w:hyperlink r:id="rId260" w:history="1">
        <w:r>
          <w:rPr>
            <w:color w:val="0000FF"/>
          </w:rPr>
          <w:t>N 2838</w:t>
        </w:r>
      </w:hyperlink>
      <w:r>
        <w:t>)</w:t>
      </w:r>
    </w:p>
    <w:p w:rsidR="003A1EAE" w:rsidRDefault="003A1EAE">
      <w:pPr>
        <w:pStyle w:val="ConsPlusNormal"/>
        <w:ind w:firstLine="540"/>
        <w:jc w:val="both"/>
      </w:pPr>
    </w:p>
    <w:p w:rsidR="003A1EAE" w:rsidRDefault="003A1EAE">
      <w:pPr>
        <w:pStyle w:val="ConsPlusNormal"/>
        <w:jc w:val="center"/>
        <w:outlineLvl w:val="3"/>
      </w:pPr>
      <w:r>
        <w:t>IV. ПОДАЧА ЗАЯВОК НА УЧАСТИЕ В КОНКУРСНОМ ОТБОРЕ</w:t>
      </w:r>
    </w:p>
    <w:p w:rsidR="003A1EAE" w:rsidRDefault="003A1EAE">
      <w:pPr>
        <w:pStyle w:val="ConsPlusNormal"/>
        <w:jc w:val="center"/>
      </w:pPr>
    </w:p>
    <w:p w:rsidR="003A1EAE" w:rsidRDefault="003A1EAE">
      <w:pPr>
        <w:pStyle w:val="ConsPlusNormal"/>
        <w:ind w:firstLine="540"/>
        <w:jc w:val="both"/>
      </w:pPr>
      <w:bookmarkStart w:id="10" w:name="P1122"/>
      <w:bookmarkEnd w:id="10"/>
      <w:r>
        <w:t>4.1. Информационное сообщение о проведении конкурсного отбора, содержащее сведения о сроке и месте приема заявок, размещается на официальном сайте администрации города Благовещенска www.благовещенск.рф в информационно-телекоммуникационной сети "Интернет" и публикуется в газете "Благовещенск".</w:t>
      </w:r>
    </w:p>
    <w:p w:rsidR="003A1EAE" w:rsidRDefault="003A1EAE">
      <w:pPr>
        <w:pStyle w:val="ConsPlusNormal"/>
        <w:spacing w:before="220"/>
        <w:ind w:firstLine="540"/>
        <w:jc w:val="both"/>
      </w:pPr>
      <w:r>
        <w:t>Информация о предмете и порядке проведения отбора, перечне документов, необходимых для участия в отборе, размещается на официальном сайте администрации города Благовещенска www.благовещенск.рф в информационно-телекоммуникационной сети "Интернет".</w:t>
      </w:r>
    </w:p>
    <w:p w:rsidR="003A1EAE" w:rsidRDefault="003A1EAE">
      <w:pPr>
        <w:pStyle w:val="ConsPlusNormal"/>
        <w:jc w:val="both"/>
      </w:pPr>
      <w:r>
        <w:t xml:space="preserve">(п. 4.1 в ред. постановления администрации города Благовещенска от 12.09.2016 </w:t>
      </w:r>
      <w:hyperlink r:id="rId261" w:history="1">
        <w:r>
          <w:rPr>
            <w:color w:val="0000FF"/>
          </w:rPr>
          <w:t>N 2838</w:t>
        </w:r>
      </w:hyperlink>
      <w:r>
        <w:t>)</w:t>
      </w:r>
    </w:p>
    <w:p w:rsidR="003A1EAE" w:rsidRDefault="003A1EAE">
      <w:pPr>
        <w:pStyle w:val="ConsPlusNormal"/>
        <w:spacing w:before="220"/>
        <w:ind w:firstLine="540"/>
        <w:jc w:val="both"/>
      </w:pPr>
      <w:r>
        <w:t xml:space="preserve">4.2. При приеме заявок проверяются комплектность, полнота заполнения документов в соответствии с перечнем, определенным </w:t>
      </w:r>
      <w:hyperlink w:anchor="P1093" w:history="1">
        <w:r>
          <w:rPr>
            <w:color w:val="0000FF"/>
          </w:rPr>
          <w:t>пунктом 3.1</w:t>
        </w:r>
      </w:hyperlink>
      <w:r>
        <w:t xml:space="preserve"> настоящего Порядка.</w:t>
      </w:r>
    </w:p>
    <w:p w:rsidR="003A1EAE" w:rsidRDefault="003A1EAE">
      <w:pPr>
        <w:pStyle w:val="ConsPlusNormal"/>
        <w:spacing w:before="220"/>
        <w:ind w:firstLine="540"/>
        <w:jc w:val="both"/>
      </w:pPr>
      <w:r>
        <w:t>Заявки принимаются в течение 10 дней со дня объявления конкурса по адресу: г. Благовещенск, ул. Ленина, 131, каб. N 105. Управление регистрирует их в журнале в порядке поступления с указанием даты и порядкового номера.</w:t>
      </w:r>
    </w:p>
    <w:p w:rsidR="003A1EAE" w:rsidRDefault="003A1EAE">
      <w:pPr>
        <w:pStyle w:val="ConsPlusNormal"/>
        <w:jc w:val="both"/>
      </w:pPr>
      <w:r>
        <w:t xml:space="preserve">(в ред. постановления администрации города Благовещенска от 07.12.2017 </w:t>
      </w:r>
      <w:hyperlink r:id="rId262" w:history="1">
        <w:r>
          <w:rPr>
            <w:color w:val="0000FF"/>
          </w:rPr>
          <w:t>N 4383</w:t>
        </w:r>
      </w:hyperlink>
      <w:r>
        <w:t>)</w:t>
      </w:r>
    </w:p>
    <w:p w:rsidR="003A1EAE" w:rsidRDefault="003A1EAE">
      <w:pPr>
        <w:pStyle w:val="ConsPlusNormal"/>
        <w:spacing w:before="220"/>
        <w:ind w:firstLine="540"/>
        <w:jc w:val="both"/>
      </w:pPr>
      <w:r>
        <w:t xml:space="preserve">Срок подачи заявок продлевается до полного расходования средств, предусмотренных в бюджете на данное мероприятие в текущем году. Информация о продлении срока приема заявок размещается в соответствии с </w:t>
      </w:r>
      <w:hyperlink w:anchor="P1122" w:history="1">
        <w:r>
          <w:rPr>
            <w:color w:val="0000FF"/>
          </w:rPr>
          <w:t>п. 4.1</w:t>
        </w:r>
      </w:hyperlink>
      <w:r>
        <w:t xml:space="preserve"> настоящего Порядка.</w:t>
      </w:r>
    </w:p>
    <w:p w:rsidR="003A1EAE" w:rsidRDefault="003A1EAE">
      <w:pPr>
        <w:pStyle w:val="ConsPlusNormal"/>
        <w:spacing w:before="220"/>
        <w:ind w:firstLine="540"/>
        <w:jc w:val="both"/>
      </w:pPr>
      <w:r>
        <w:t xml:space="preserve">4.3. Абзацы первый - второй исключены. - Постановление администрации города Благовещенска от 12.09.2016 </w:t>
      </w:r>
      <w:hyperlink r:id="rId263" w:history="1">
        <w:r>
          <w:rPr>
            <w:color w:val="0000FF"/>
          </w:rPr>
          <w:t>N 2838</w:t>
        </w:r>
      </w:hyperlink>
      <w:r>
        <w:t>.</w:t>
      </w:r>
    </w:p>
    <w:p w:rsidR="003A1EAE" w:rsidRDefault="003A1EAE">
      <w:pPr>
        <w:pStyle w:val="ConsPlusNormal"/>
        <w:spacing w:before="220"/>
        <w:ind w:firstLine="540"/>
        <w:jc w:val="both"/>
      </w:pPr>
      <w:r>
        <w:t xml:space="preserve">Заявка подается лично индивидуальным предпринимателем или руководителем </w:t>
      </w:r>
      <w:r>
        <w:lastRenderedPageBreak/>
        <w:t>юридического лица либо уполномоченным представителем по доверенности с представлением документа, удостоверяющего личность.</w:t>
      </w:r>
    </w:p>
    <w:p w:rsidR="003A1EAE" w:rsidRDefault="003A1EAE">
      <w:pPr>
        <w:pStyle w:val="ConsPlusNormal"/>
        <w:spacing w:before="220"/>
        <w:ind w:firstLine="540"/>
        <w:jc w:val="both"/>
      </w:pPr>
      <w:r>
        <w:t>Подача заявки по почте не предусмотрена.</w:t>
      </w:r>
    </w:p>
    <w:p w:rsidR="003A1EAE" w:rsidRDefault="003A1EAE">
      <w:pPr>
        <w:pStyle w:val="ConsPlusNormal"/>
        <w:spacing w:before="220"/>
        <w:ind w:firstLine="540"/>
        <w:jc w:val="both"/>
      </w:pPr>
      <w:r>
        <w:t>4.4. Документы, представленные по истечении срока приема заявок, указанного в информационном сообщении о проведении отбора, не принимаются.</w:t>
      </w:r>
    </w:p>
    <w:p w:rsidR="003A1EAE" w:rsidRDefault="003A1EAE">
      <w:pPr>
        <w:pStyle w:val="ConsPlusNormal"/>
        <w:spacing w:before="220"/>
        <w:ind w:firstLine="540"/>
        <w:jc w:val="both"/>
      </w:pPr>
      <w:r>
        <w:t>4.5. Субъект малого предпринимательства имеет право внести изменения и (или) дополнения в поданную заявку в срок до принятия решения о допуске субъекта малого предпринимательства к конкурсному отбору.</w:t>
      </w:r>
    </w:p>
    <w:p w:rsidR="003A1EAE" w:rsidRDefault="003A1EAE">
      <w:pPr>
        <w:pStyle w:val="ConsPlusNormal"/>
        <w:spacing w:before="220"/>
        <w:ind w:firstLine="540"/>
        <w:jc w:val="both"/>
      </w:pPr>
      <w:r>
        <w:t>4.6. Заявитель имеет право отозвать поданную заявку для участия в отборе путем письменного уведомления об этом организатора конкурсного отбора до окончания срока приема заявок, указанного в информационном сообщении о проведении отбора.</w:t>
      </w:r>
    </w:p>
    <w:p w:rsidR="003A1EAE" w:rsidRDefault="003A1EAE">
      <w:pPr>
        <w:pStyle w:val="ConsPlusNormal"/>
        <w:spacing w:before="220"/>
        <w:ind w:firstLine="540"/>
        <w:jc w:val="both"/>
      </w:pPr>
      <w:r>
        <w:t>4.7. Расходы, связанные с подготовкой заявки, несет заявитель.</w:t>
      </w:r>
    </w:p>
    <w:p w:rsidR="003A1EAE" w:rsidRDefault="003A1EAE">
      <w:pPr>
        <w:pStyle w:val="ConsPlusNormal"/>
        <w:ind w:firstLine="540"/>
        <w:jc w:val="both"/>
      </w:pPr>
    </w:p>
    <w:p w:rsidR="003A1EAE" w:rsidRDefault="003A1EAE">
      <w:pPr>
        <w:pStyle w:val="ConsPlusNormal"/>
        <w:jc w:val="center"/>
        <w:outlineLvl w:val="3"/>
      </w:pPr>
      <w:r>
        <w:t>V. ПОРЯДОК РАССМОТРЕНИЯ ЗАЯВОК И ПРИНЯТИЯ РЕШЕНИЯ</w:t>
      </w:r>
    </w:p>
    <w:p w:rsidR="003A1EAE" w:rsidRDefault="003A1EAE">
      <w:pPr>
        <w:pStyle w:val="ConsPlusNormal"/>
        <w:jc w:val="center"/>
      </w:pPr>
      <w:r>
        <w:t>О РЕЗУЛЬТАТАХ КОНКУРСНОГО ОТБОРА</w:t>
      </w:r>
    </w:p>
    <w:p w:rsidR="003A1EAE" w:rsidRDefault="003A1EAE">
      <w:pPr>
        <w:pStyle w:val="ConsPlusNormal"/>
        <w:jc w:val="center"/>
      </w:pPr>
    </w:p>
    <w:p w:rsidR="003A1EAE" w:rsidRDefault="003A1EAE">
      <w:pPr>
        <w:pStyle w:val="ConsPlusNormal"/>
        <w:ind w:firstLine="540"/>
        <w:jc w:val="both"/>
      </w:pPr>
      <w:r>
        <w:t>5.1. Управление в целях обеспечения организации и проведения конкурсного отбора:</w:t>
      </w:r>
    </w:p>
    <w:p w:rsidR="003A1EAE" w:rsidRDefault="003A1EAE">
      <w:pPr>
        <w:pStyle w:val="ConsPlusNormal"/>
        <w:spacing w:before="220"/>
        <w:ind w:firstLine="540"/>
        <w:jc w:val="both"/>
      </w:pPr>
      <w:r>
        <w:t>5.1.1. В течение 7 дней со дня регистрации заявки (в случае непредставления заявителем в добровольном порядке) направляет межведомственный запрос в отношении заявителя, представившего конкурсную заявку:</w:t>
      </w:r>
    </w:p>
    <w:p w:rsidR="003A1EAE" w:rsidRDefault="003A1EAE">
      <w:pPr>
        <w:pStyle w:val="ConsPlusNormal"/>
        <w:spacing w:before="220"/>
        <w:ind w:firstLine="540"/>
        <w:jc w:val="both"/>
      </w:pPr>
      <w:r>
        <w:t>в межрайонную ИФНС России N 1 по Амурской области о представлении выписки из Единого государственного реестра юридических лиц (индивидуальных предпринимателей), справки об исполнении налогоплательщиком обязанности по уплате налогов, сборов, пеней, штрафов;</w:t>
      </w:r>
    </w:p>
    <w:p w:rsidR="003A1EAE" w:rsidRDefault="003A1EAE">
      <w:pPr>
        <w:pStyle w:val="ConsPlusNormal"/>
        <w:spacing w:before="220"/>
        <w:ind w:firstLine="540"/>
        <w:jc w:val="both"/>
      </w:pPr>
      <w:r>
        <w:t>в государственное учреждение - Амурское региональное отделение Фонда социального страхования Российской Федерации о представлении справки о состоянии расчетов по страховым взносам, пеням и штрафам.</w:t>
      </w:r>
    </w:p>
    <w:p w:rsidR="003A1EAE" w:rsidRDefault="003A1EAE">
      <w:pPr>
        <w:pStyle w:val="ConsPlusNormal"/>
        <w:jc w:val="both"/>
      </w:pPr>
      <w:r>
        <w:t xml:space="preserve">(в ред. постановления администрации города Благовещенска от 29.12.2017 </w:t>
      </w:r>
      <w:hyperlink r:id="rId264" w:history="1">
        <w:r>
          <w:rPr>
            <w:color w:val="0000FF"/>
          </w:rPr>
          <w:t>N 4767</w:t>
        </w:r>
      </w:hyperlink>
      <w:r>
        <w:t>)</w:t>
      </w:r>
    </w:p>
    <w:p w:rsidR="003A1EAE" w:rsidRDefault="003A1EAE">
      <w:pPr>
        <w:pStyle w:val="ConsPlusNormal"/>
        <w:spacing w:before="220"/>
        <w:ind w:firstLine="540"/>
        <w:jc w:val="both"/>
      </w:pPr>
      <w:r>
        <w:t>5.1.2. В течение 20 дней, начиная со дня, следующего за днем подачи заявки заявителем:</w:t>
      </w:r>
    </w:p>
    <w:p w:rsidR="003A1EAE" w:rsidRDefault="003A1EAE">
      <w:pPr>
        <w:pStyle w:val="ConsPlusNormal"/>
        <w:spacing w:before="220"/>
        <w:ind w:firstLine="540"/>
        <w:jc w:val="both"/>
      </w:pPr>
      <w:r>
        <w:t xml:space="preserve">проверяет правильность оформления и соответствие заявки требованиям, установленным </w:t>
      </w:r>
      <w:hyperlink w:anchor="P1089" w:history="1">
        <w:r>
          <w:rPr>
            <w:color w:val="0000FF"/>
          </w:rPr>
          <w:t>разделом III</w:t>
        </w:r>
      </w:hyperlink>
      <w:r>
        <w:t xml:space="preserve"> настоящего Порядка, соответствие заявителя условиям, установленным </w:t>
      </w:r>
      <w:hyperlink w:anchor="P1068" w:history="1">
        <w:r>
          <w:rPr>
            <w:color w:val="0000FF"/>
          </w:rPr>
          <w:t>п. 2.1</w:t>
        </w:r>
      </w:hyperlink>
      <w:r>
        <w:t xml:space="preserve"> настоящего Порядка, с привлечением специалистов отраслевых органов администрации города (при необходимости) и принимает решение о допуске заявителя к конкурсному отбору либо об отказе, которое доводится до заявителя в течение 7 дней со дня принятия решения;</w:t>
      </w:r>
    </w:p>
    <w:p w:rsidR="003A1EAE" w:rsidRDefault="003A1EAE">
      <w:pPr>
        <w:pStyle w:val="ConsPlusNormal"/>
        <w:spacing w:before="220"/>
        <w:ind w:firstLine="540"/>
        <w:jc w:val="both"/>
      </w:pPr>
      <w:r>
        <w:t>вправе осуществлять выезд по указанному месту осуществления деятельности заявителя с привлечением специалистов отраслевых органов администрации (при необходимости) с целью установления фактического наличия указанного в документах помещения и (или) оборудования в случае возникновения сомнений в достоверности представленной документации и информации.</w:t>
      </w:r>
    </w:p>
    <w:p w:rsidR="003A1EAE" w:rsidRDefault="003A1EAE">
      <w:pPr>
        <w:pStyle w:val="ConsPlusNormal"/>
        <w:spacing w:before="220"/>
        <w:ind w:firstLine="540"/>
        <w:jc w:val="both"/>
      </w:pPr>
      <w:r>
        <w:t>Основаниями для отказа в допуске субъекта малого предпринимательства к конкурсному отбору являются:</w:t>
      </w:r>
    </w:p>
    <w:p w:rsidR="003A1EAE" w:rsidRDefault="003A1EAE">
      <w:pPr>
        <w:pStyle w:val="ConsPlusNormal"/>
        <w:spacing w:before="220"/>
        <w:ind w:firstLine="540"/>
        <w:jc w:val="both"/>
      </w:pPr>
      <w:r>
        <w:t xml:space="preserve">1) несоответствие лица, претендующего на получение Гранта, категории субъектов малого предпринимательства, имеющих право на получение Гранта, условиям, установленным Федеральным </w:t>
      </w:r>
      <w:hyperlink r:id="rId265"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3A1EAE" w:rsidRDefault="003A1EAE">
      <w:pPr>
        <w:pStyle w:val="ConsPlusNormal"/>
        <w:spacing w:before="220"/>
        <w:ind w:firstLine="540"/>
        <w:jc w:val="both"/>
      </w:pPr>
      <w:r>
        <w:lastRenderedPageBreak/>
        <w:t xml:space="preserve">2) несоблюдение требований, установленных </w:t>
      </w:r>
      <w:hyperlink w:anchor="P1066" w:history="1">
        <w:r>
          <w:rPr>
            <w:color w:val="0000FF"/>
          </w:rPr>
          <w:t>разделом II</w:t>
        </w:r>
      </w:hyperlink>
      <w:r>
        <w:t xml:space="preserve"> настоящего Порядка;</w:t>
      </w:r>
    </w:p>
    <w:p w:rsidR="003A1EAE" w:rsidRDefault="003A1EAE">
      <w:pPr>
        <w:pStyle w:val="ConsPlusNormal"/>
        <w:spacing w:before="220"/>
        <w:ind w:firstLine="540"/>
        <w:jc w:val="both"/>
      </w:pPr>
      <w:r>
        <w:t xml:space="preserve">3) представление не всех документов, которые должны быть представлены в соответствии с </w:t>
      </w:r>
      <w:hyperlink w:anchor="P1093" w:history="1">
        <w:r>
          <w:rPr>
            <w:color w:val="0000FF"/>
          </w:rPr>
          <w:t>пунктом 3.1</w:t>
        </w:r>
      </w:hyperlink>
      <w:r>
        <w:t xml:space="preserve"> настоящего Порядка, и (или) нарушение установленного срока их представления, и (или) представление недостоверных сведений и документов;</w:t>
      </w:r>
    </w:p>
    <w:p w:rsidR="003A1EAE" w:rsidRDefault="003A1EAE">
      <w:pPr>
        <w:pStyle w:val="ConsPlusNormal"/>
        <w:spacing w:before="220"/>
        <w:ind w:firstLine="540"/>
        <w:jc w:val="both"/>
      </w:pPr>
      <w:r>
        <w:t>4) наличие принятого в отношении субъекта малого предпринимательства решения об оказании аналогичной поддержки (совпадающей по форме, виду, срокам, условиям ее оказания), сроки оказания которой не истекли;</w:t>
      </w:r>
    </w:p>
    <w:p w:rsidR="003A1EAE" w:rsidRDefault="003A1EAE">
      <w:pPr>
        <w:pStyle w:val="ConsPlusNormal"/>
        <w:spacing w:before="220"/>
        <w:ind w:firstLine="540"/>
        <w:jc w:val="both"/>
      </w:pPr>
      <w:r>
        <w:t>5) неистечение 3 лет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w:t>
      </w:r>
    </w:p>
    <w:p w:rsidR="003A1EAE" w:rsidRDefault="003A1EAE">
      <w:pPr>
        <w:pStyle w:val="ConsPlusNormal"/>
        <w:spacing w:before="220"/>
        <w:ind w:firstLine="540"/>
        <w:jc w:val="both"/>
      </w:pPr>
      <w:r>
        <w:t xml:space="preserve">6) нарушение положений </w:t>
      </w:r>
      <w:hyperlink r:id="rId266" w:history="1">
        <w:r>
          <w:rPr>
            <w:color w:val="0000FF"/>
          </w:rPr>
          <w:t>Указания</w:t>
        </w:r>
      </w:hyperlink>
      <w:r>
        <w:t xml:space="preserve"> Банка России от 7 октября 2013 г. N 3073-У "Об осуществлении наличных расчетов" одной из сторон сделки.</w:t>
      </w:r>
    </w:p>
    <w:p w:rsidR="003A1EAE" w:rsidRDefault="003A1EAE">
      <w:pPr>
        <w:pStyle w:val="ConsPlusNormal"/>
        <w:jc w:val="both"/>
      </w:pPr>
      <w:r>
        <w:t xml:space="preserve">(п. 5.1.2 в ред. постановления администрации города Благовещенска от 12.09.2016 </w:t>
      </w:r>
      <w:hyperlink r:id="rId267" w:history="1">
        <w:r>
          <w:rPr>
            <w:color w:val="0000FF"/>
          </w:rPr>
          <w:t>N 2838</w:t>
        </w:r>
      </w:hyperlink>
      <w:r>
        <w:t>)</w:t>
      </w:r>
    </w:p>
    <w:p w:rsidR="003A1EAE" w:rsidRDefault="003A1EAE">
      <w:pPr>
        <w:pStyle w:val="ConsPlusNormal"/>
        <w:spacing w:before="220"/>
        <w:ind w:firstLine="540"/>
        <w:jc w:val="both"/>
      </w:pPr>
      <w:hyperlink r:id="rId268" w:history="1">
        <w:r>
          <w:rPr>
            <w:color w:val="0000FF"/>
          </w:rPr>
          <w:t>5.1.3</w:t>
        </w:r>
      </w:hyperlink>
      <w:r>
        <w:t>. В случае допуска заявителя к конкурсному отбору он включается в реестр субъектов малого предпринимательства, претендующих на получение финансовой поддержки за счет средств федерального, областного и городского бюджетов (далее - реестр).</w:t>
      </w:r>
    </w:p>
    <w:p w:rsidR="003A1EAE" w:rsidRDefault="003A1EAE">
      <w:pPr>
        <w:pStyle w:val="ConsPlusNormal"/>
        <w:spacing w:before="220"/>
        <w:ind w:firstLine="540"/>
        <w:jc w:val="both"/>
      </w:pPr>
      <w:hyperlink r:id="rId269" w:history="1">
        <w:r>
          <w:rPr>
            <w:color w:val="0000FF"/>
          </w:rPr>
          <w:t>5.1.4</w:t>
        </w:r>
      </w:hyperlink>
      <w:r>
        <w:t>. В течение 10 дней, начиная со дня включения в реестр, Управление готовит заключение о социально-экономической значимости реализации проекта (сохранение или создание рабочих мест, увеличение уровня заработной платы, объем налоговых поступлений и др.).</w:t>
      </w:r>
    </w:p>
    <w:p w:rsidR="003A1EAE" w:rsidRDefault="003A1EAE">
      <w:pPr>
        <w:pStyle w:val="ConsPlusNormal"/>
        <w:spacing w:before="220"/>
        <w:ind w:firstLine="540"/>
        <w:jc w:val="both"/>
      </w:pPr>
      <w:r>
        <w:t>Заключение для ознакомления направляется членам комиссии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(далее - Комиссия), состав и регламент работы которой утверждаются постановлением администрации города Благовещенска.</w:t>
      </w:r>
    </w:p>
    <w:p w:rsidR="003A1EAE" w:rsidRDefault="003A1EAE">
      <w:pPr>
        <w:pStyle w:val="ConsPlusNormal"/>
        <w:jc w:val="both"/>
      </w:pPr>
      <w:r>
        <w:t xml:space="preserve">(п. 5.1.4 в ред. постановления администрации города Благовещенска от 12.09.2016 </w:t>
      </w:r>
      <w:hyperlink r:id="rId270" w:history="1">
        <w:r>
          <w:rPr>
            <w:color w:val="0000FF"/>
          </w:rPr>
          <w:t>N 2838</w:t>
        </w:r>
      </w:hyperlink>
      <w:r>
        <w:t>)</w:t>
      </w:r>
    </w:p>
    <w:p w:rsidR="003A1EAE" w:rsidRDefault="003A1EAE">
      <w:pPr>
        <w:pStyle w:val="ConsPlusNormal"/>
        <w:ind w:firstLine="540"/>
        <w:jc w:val="both"/>
      </w:pPr>
    </w:p>
    <w:p w:rsidR="003A1EAE" w:rsidRDefault="003A1EAE">
      <w:pPr>
        <w:pStyle w:val="ConsPlusNormal"/>
        <w:jc w:val="center"/>
        <w:outlineLvl w:val="3"/>
      </w:pPr>
      <w:r>
        <w:t>VI. ПОРЯДОК РАССМОТРЕНИЯ ТЕХНИКО-ЭКОНОМИЧЕСКИХ ОБОСНОВАНИЙ</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07.12.2017 </w:t>
      </w:r>
      <w:hyperlink r:id="rId271" w:history="1">
        <w:r>
          <w:rPr>
            <w:color w:val="0000FF"/>
          </w:rPr>
          <w:t>N 4383</w:t>
        </w:r>
      </w:hyperlink>
      <w:r>
        <w:t>)</w:t>
      </w:r>
    </w:p>
    <w:p w:rsidR="003A1EAE" w:rsidRDefault="003A1EAE">
      <w:pPr>
        <w:pStyle w:val="ConsPlusNormal"/>
        <w:jc w:val="center"/>
      </w:pPr>
    </w:p>
    <w:p w:rsidR="003A1EAE" w:rsidRDefault="003A1EAE">
      <w:pPr>
        <w:pStyle w:val="ConsPlusNormal"/>
        <w:ind w:firstLine="540"/>
        <w:jc w:val="both"/>
      </w:pPr>
      <w:r>
        <w:t>6.1. Рассмотрение технико-экономических обоснований Субъектов проходит на заседании Комиссии в форме презентации.</w:t>
      </w:r>
    </w:p>
    <w:p w:rsidR="003A1EAE" w:rsidRDefault="003A1EAE">
      <w:pPr>
        <w:pStyle w:val="ConsPlusNormal"/>
        <w:jc w:val="both"/>
      </w:pPr>
      <w:r>
        <w:t xml:space="preserve">(в ред. постановления администрации города Благовещенска от 07.12.2017 </w:t>
      </w:r>
      <w:hyperlink r:id="rId272" w:history="1">
        <w:r>
          <w:rPr>
            <w:color w:val="0000FF"/>
          </w:rPr>
          <w:t>N 4383</w:t>
        </w:r>
      </w:hyperlink>
      <w:r>
        <w:t>)</w:t>
      </w:r>
    </w:p>
    <w:p w:rsidR="003A1EAE" w:rsidRDefault="003A1EAE">
      <w:pPr>
        <w:pStyle w:val="ConsPlusNormal"/>
        <w:spacing w:before="220"/>
        <w:ind w:firstLine="540"/>
        <w:jc w:val="both"/>
      </w:pPr>
      <w:r>
        <w:t>6.2. Продолжительность презентации - до 10 (десяти) минут.</w:t>
      </w:r>
    </w:p>
    <w:p w:rsidR="003A1EAE" w:rsidRDefault="003A1EAE">
      <w:pPr>
        <w:pStyle w:val="ConsPlusNormal"/>
        <w:spacing w:before="220"/>
        <w:ind w:firstLine="540"/>
        <w:jc w:val="both"/>
      </w:pPr>
      <w:r>
        <w:t>6.3. Технико-экономическое обоснование считается прошедшим конкурсный отбор, если решение о предоставлении Гранта принято большинством голосов от числа присутствующих на заседании.</w:t>
      </w:r>
    </w:p>
    <w:p w:rsidR="003A1EAE" w:rsidRDefault="003A1EAE">
      <w:pPr>
        <w:pStyle w:val="ConsPlusNormal"/>
        <w:jc w:val="both"/>
      </w:pPr>
      <w:r>
        <w:t xml:space="preserve">(в ред. постановления администрации города Благовещенска от 07.12.2017 </w:t>
      </w:r>
      <w:hyperlink r:id="rId273" w:history="1">
        <w:r>
          <w:rPr>
            <w:color w:val="0000FF"/>
          </w:rPr>
          <w:t>N 4383</w:t>
        </w:r>
      </w:hyperlink>
      <w:r>
        <w:t>)</w:t>
      </w:r>
    </w:p>
    <w:p w:rsidR="003A1EAE" w:rsidRDefault="003A1EAE">
      <w:pPr>
        <w:pStyle w:val="ConsPlusNormal"/>
        <w:spacing w:before="220"/>
        <w:ind w:firstLine="540"/>
        <w:jc w:val="both"/>
      </w:pPr>
      <w:r>
        <w:t>При прочих равных условиях преимуществом пользуются технико-экономические обоснования, в ходе реализации которых будет создано наибольшее количество рабочих мест.</w:t>
      </w:r>
    </w:p>
    <w:p w:rsidR="003A1EAE" w:rsidRDefault="003A1EAE">
      <w:pPr>
        <w:pStyle w:val="ConsPlusNormal"/>
        <w:jc w:val="both"/>
      </w:pPr>
      <w:r>
        <w:t xml:space="preserve">(в ред. постановления администрации города Благовещенска от 07.12.2017 </w:t>
      </w:r>
      <w:hyperlink r:id="rId274" w:history="1">
        <w:r>
          <w:rPr>
            <w:color w:val="0000FF"/>
          </w:rPr>
          <w:t>N 4383</w:t>
        </w:r>
      </w:hyperlink>
      <w:r>
        <w:t>)</w:t>
      </w:r>
    </w:p>
    <w:p w:rsidR="003A1EAE" w:rsidRDefault="003A1EAE">
      <w:pPr>
        <w:pStyle w:val="ConsPlusNormal"/>
        <w:spacing w:before="220"/>
        <w:ind w:firstLine="540"/>
        <w:jc w:val="both"/>
      </w:pPr>
      <w:r>
        <w:t>6.4. Решение Комиссии оформляется протоколом, который подписывают все члены комиссии, присутствующие на заседании. Копия протокола представляется членам комиссии по их требованию.</w:t>
      </w:r>
    </w:p>
    <w:p w:rsidR="003A1EAE" w:rsidRDefault="003A1EAE">
      <w:pPr>
        <w:pStyle w:val="ConsPlusNormal"/>
        <w:spacing w:before="220"/>
        <w:ind w:firstLine="540"/>
        <w:jc w:val="both"/>
      </w:pPr>
      <w:r>
        <w:lastRenderedPageBreak/>
        <w:t>6.5. Управление в течение 7 дней со дня подписания протокола направляет заявителям, которым отказано в предоставлении Гранта, мотивированный отказ в предоставлении Гранта, а также информирует заявителей, по которым принято решение о предоставлении Гранта.</w:t>
      </w:r>
    </w:p>
    <w:p w:rsidR="003A1EAE" w:rsidRDefault="003A1EAE">
      <w:pPr>
        <w:pStyle w:val="ConsPlusNormal"/>
        <w:ind w:firstLine="540"/>
        <w:jc w:val="both"/>
      </w:pPr>
    </w:p>
    <w:p w:rsidR="003A1EAE" w:rsidRDefault="003A1EAE">
      <w:pPr>
        <w:pStyle w:val="ConsPlusNormal"/>
        <w:jc w:val="center"/>
        <w:outlineLvl w:val="3"/>
      </w:pPr>
      <w:r>
        <w:t>VII. ПОРЯДОК ПРЕДОСТАВЛЕНИЯ И ИСПОЛЬЗОВАНИЯ ГРАНТА</w:t>
      </w:r>
    </w:p>
    <w:p w:rsidR="003A1EAE" w:rsidRDefault="003A1EAE">
      <w:pPr>
        <w:pStyle w:val="ConsPlusNormal"/>
        <w:jc w:val="center"/>
      </w:pPr>
    </w:p>
    <w:p w:rsidR="003A1EAE" w:rsidRDefault="003A1EAE">
      <w:pPr>
        <w:pStyle w:val="ConsPlusNormal"/>
        <w:ind w:firstLine="540"/>
        <w:jc w:val="both"/>
      </w:pPr>
      <w:r>
        <w:t>7.1. Размер Гранта в форме субсидии составляет 85 процентов от обоснованных и документально подтвержденных расходов, понесенных субъектом предпринимательства за первый год деятельности, но не должен превышать 100000 (сто тысяч) рублей на одного получателя поддержки.</w:t>
      </w:r>
    </w:p>
    <w:p w:rsidR="003A1EAE" w:rsidRDefault="003A1EAE">
      <w:pPr>
        <w:pStyle w:val="ConsPlusNormal"/>
        <w:jc w:val="both"/>
      </w:pPr>
      <w:r>
        <w:t xml:space="preserve">(п. 7.1 в ред. постановления администрации города Благовещенска от 07.12.2017 </w:t>
      </w:r>
      <w:hyperlink r:id="rId275" w:history="1">
        <w:r>
          <w:rPr>
            <w:color w:val="0000FF"/>
          </w:rPr>
          <w:t>N 4383</w:t>
        </w:r>
      </w:hyperlink>
      <w:r>
        <w:t>)</w:t>
      </w:r>
    </w:p>
    <w:p w:rsidR="003A1EAE" w:rsidRDefault="003A1EAE">
      <w:pPr>
        <w:pStyle w:val="ConsPlusNormal"/>
        <w:spacing w:before="220"/>
        <w:ind w:firstLine="540"/>
        <w:jc w:val="both"/>
      </w:pPr>
      <w:r>
        <w:t>7.2. В случае если сумма запрашиваемого Гранта превышает размер бюджетных средств, предусмотренных подпрограммой на соответствующие цели на текущий финансовый год, то размер Гранта определяется по формуле:</w:t>
      </w:r>
    </w:p>
    <w:p w:rsidR="003A1EAE" w:rsidRDefault="003A1EAE">
      <w:pPr>
        <w:pStyle w:val="ConsPlusNormal"/>
        <w:ind w:firstLine="540"/>
        <w:jc w:val="both"/>
      </w:pPr>
    </w:p>
    <w:p w:rsidR="003A1EAE" w:rsidRDefault="003A1EAE">
      <w:pPr>
        <w:pStyle w:val="ConsPlusNormal"/>
        <w:ind w:firstLine="540"/>
        <w:jc w:val="both"/>
      </w:pPr>
      <w:r>
        <w:t>Ni = Niz x Ki, где:</w:t>
      </w:r>
    </w:p>
    <w:p w:rsidR="003A1EAE" w:rsidRDefault="003A1EAE">
      <w:pPr>
        <w:pStyle w:val="ConsPlusNormal"/>
        <w:ind w:firstLine="540"/>
        <w:jc w:val="both"/>
      </w:pPr>
    </w:p>
    <w:p w:rsidR="003A1EAE" w:rsidRDefault="003A1EAE">
      <w:pPr>
        <w:pStyle w:val="ConsPlusNormal"/>
        <w:ind w:firstLine="540"/>
        <w:jc w:val="both"/>
      </w:pPr>
      <w:r>
        <w:t>Ni - размер Гранта субъекту предпринимательства;</w:t>
      </w:r>
    </w:p>
    <w:p w:rsidR="003A1EAE" w:rsidRDefault="003A1EAE">
      <w:pPr>
        <w:pStyle w:val="ConsPlusNormal"/>
        <w:spacing w:before="220"/>
        <w:ind w:firstLine="540"/>
        <w:jc w:val="both"/>
      </w:pPr>
      <w:r>
        <w:t>Niz - размер Гранта, необходимый субъекту предпринимательства;</w:t>
      </w:r>
    </w:p>
    <w:p w:rsidR="003A1EAE" w:rsidRDefault="003A1EAE">
      <w:pPr>
        <w:pStyle w:val="ConsPlusNormal"/>
        <w:spacing w:before="220"/>
        <w:ind w:firstLine="540"/>
        <w:jc w:val="both"/>
      </w:pPr>
      <w:r>
        <w:t>Ki - коэффициент бюджетной обеспеченности:</w:t>
      </w:r>
    </w:p>
    <w:p w:rsidR="003A1EAE" w:rsidRDefault="003A1EAE">
      <w:pPr>
        <w:pStyle w:val="ConsPlusNormal"/>
        <w:ind w:firstLine="540"/>
        <w:jc w:val="both"/>
      </w:pPr>
    </w:p>
    <w:p w:rsidR="003A1EAE" w:rsidRDefault="003A1EAE">
      <w:pPr>
        <w:pStyle w:val="ConsPlusNormal"/>
        <w:ind w:firstLine="540"/>
        <w:jc w:val="both"/>
      </w:pPr>
      <w:r w:rsidRPr="002E6580">
        <w:rPr>
          <w:position w:val="-11"/>
        </w:rPr>
        <w:pict>
          <v:shape id="_x0000_i1025" style="width:241.8pt;height:22.4pt" coordsize="" o:spt="100" adj="0,,0" path="" filled="f" stroked="f">
            <v:stroke joinstyle="miter"/>
            <v:imagedata r:id="rId276" o:title="base_23632_100579_32768"/>
            <v:formulas/>
            <v:path o:connecttype="segments"/>
          </v:shape>
        </w:pict>
      </w:r>
    </w:p>
    <w:p w:rsidR="003A1EAE" w:rsidRDefault="003A1EAE">
      <w:pPr>
        <w:pStyle w:val="ConsPlusNormal"/>
        <w:ind w:firstLine="540"/>
        <w:jc w:val="both"/>
      </w:pPr>
    </w:p>
    <w:p w:rsidR="003A1EAE" w:rsidRDefault="003A1EAE">
      <w:pPr>
        <w:pStyle w:val="ConsPlusNormal"/>
        <w:ind w:firstLine="540"/>
        <w:jc w:val="both"/>
      </w:pPr>
      <w:r>
        <w:t>Mo - размер средств бюджета, предусмотренных подпрограммой на соответствующие цели на текущий финансовый год.</w:t>
      </w:r>
    </w:p>
    <w:p w:rsidR="003A1EAE" w:rsidRDefault="003A1EAE">
      <w:pPr>
        <w:pStyle w:val="ConsPlusNormal"/>
        <w:spacing w:before="220"/>
        <w:ind w:firstLine="540"/>
        <w:jc w:val="both"/>
      </w:pPr>
      <w:r>
        <w:t xml:space="preserve">7.3. Управление в течение 5 дней со дня подписания сторонами договора о предоставлении Гранта направляет в финансовый отдел администрации города Благовещенска копии протокола, сводный </w:t>
      </w:r>
      <w:hyperlink w:anchor="P1555" w:history="1">
        <w:r>
          <w:rPr>
            <w:color w:val="0000FF"/>
          </w:rPr>
          <w:t>реестр</w:t>
        </w:r>
      </w:hyperlink>
      <w:r>
        <w:t xml:space="preserve"> субъектов малого предпринимательства - получателей Грантов по форме согласно приложению N 4 к настоящему Порядку для перечисления в установленном порядке денежных средств с лицевого счета главного распорядителя на расчетные счета получателей Гранта.</w:t>
      </w:r>
    </w:p>
    <w:p w:rsidR="003A1EAE" w:rsidRDefault="003A1EAE">
      <w:pPr>
        <w:pStyle w:val="ConsPlusNormal"/>
        <w:spacing w:before="220"/>
        <w:ind w:firstLine="540"/>
        <w:jc w:val="both"/>
      </w:pPr>
      <w:r>
        <w:t xml:space="preserve">7.4. Получатель Гранта обязан выполнять условия </w:t>
      </w:r>
      <w:hyperlink w:anchor="P1607" w:history="1">
        <w:r>
          <w:rPr>
            <w:color w:val="0000FF"/>
          </w:rPr>
          <w:t>договора</w:t>
        </w:r>
      </w:hyperlink>
      <w:r>
        <w:t xml:space="preserve"> (приложение N 5).</w:t>
      </w:r>
    </w:p>
    <w:p w:rsidR="003A1EAE" w:rsidRDefault="003A1EAE">
      <w:pPr>
        <w:pStyle w:val="ConsPlusNormal"/>
        <w:jc w:val="both"/>
      </w:pPr>
      <w:r>
        <w:t xml:space="preserve">(п. 7.4 в ред. постановления администрации города Благовещенска от 07.12.2017 </w:t>
      </w:r>
      <w:hyperlink r:id="rId277" w:history="1">
        <w:r>
          <w:rPr>
            <w:color w:val="0000FF"/>
          </w:rPr>
          <w:t>N 4383</w:t>
        </w:r>
      </w:hyperlink>
      <w:r>
        <w:t>)</w:t>
      </w:r>
    </w:p>
    <w:p w:rsidR="003A1EAE" w:rsidRDefault="003A1EAE">
      <w:pPr>
        <w:pStyle w:val="ConsPlusNormal"/>
        <w:spacing w:before="220"/>
        <w:ind w:firstLine="540"/>
        <w:jc w:val="both"/>
      </w:pPr>
      <w:r>
        <w:t xml:space="preserve">7.5. Исключен с 7 декабря 2017 года. - Постановление администрации города Благовещенска от 07.12.2017 </w:t>
      </w:r>
      <w:hyperlink r:id="rId278" w:history="1">
        <w:r>
          <w:rPr>
            <w:color w:val="0000FF"/>
          </w:rPr>
          <w:t>N 4383</w:t>
        </w:r>
      </w:hyperlink>
      <w:r>
        <w:t>.</w:t>
      </w:r>
    </w:p>
    <w:p w:rsidR="003A1EAE" w:rsidRDefault="003A1EAE">
      <w:pPr>
        <w:pStyle w:val="ConsPlusNormal"/>
        <w:ind w:firstLine="540"/>
        <w:jc w:val="both"/>
      </w:pPr>
    </w:p>
    <w:p w:rsidR="003A1EAE" w:rsidRDefault="003A1EAE">
      <w:pPr>
        <w:pStyle w:val="ConsPlusNormal"/>
        <w:jc w:val="center"/>
        <w:outlineLvl w:val="3"/>
      </w:pPr>
      <w:r>
        <w:t>VIII. МОНИТОРИНГ ХОДА РЕАЛИЗАЦИИ ПРОЕКТОВ, ПОРЯДОК ВОЗВРАТА</w:t>
      </w:r>
    </w:p>
    <w:p w:rsidR="003A1EAE" w:rsidRDefault="003A1EAE">
      <w:pPr>
        <w:pStyle w:val="ConsPlusNormal"/>
        <w:jc w:val="center"/>
      </w:pPr>
      <w:r>
        <w:t>ГРАНТА И КОНТРОЛЬ ЗА СОБЛЮДЕНИЕМ УСЛОВИЙ, ЦЕЛЕЙ И ПОРЯДКА</w:t>
      </w:r>
    </w:p>
    <w:p w:rsidR="003A1EAE" w:rsidRDefault="003A1EAE">
      <w:pPr>
        <w:pStyle w:val="ConsPlusNormal"/>
        <w:jc w:val="center"/>
      </w:pPr>
      <w:r>
        <w:t>ПРЕДОСТАВЛЕНИЯ ГРАНТА</w:t>
      </w:r>
    </w:p>
    <w:p w:rsidR="003A1EAE" w:rsidRDefault="003A1EAE">
      <w:pPr>
        <w:pStyle w:val="ConsPlusNormal"/>
        <w:jc w:val="center"/>
      </w:pPr>
    </w:p>
    <w:p w:rsidR="003A1EAE" w:rsidRDefault="003A1EAE">
      <w:pPr>
        <w:pStyle w:val="ConsPlusNormal"/>
        <w:ind w:firstLine="540"/>
        <w:jc w:val="both"/>
      </w:pPr>
      <w:r>
        <w:t>8.1. Заявитель, получивший Грант, обязан:</w:t>
      </w:r>
    </w:p>
    <w:p w:rsidR="003A1EAE" w:rsidRDefault="003A1EAE">
      <w:pPr>
        <w:pStyle w:val="ConsPlusNormal"/>
        <w:spacing w:before="220"/>
        <w:ind w:firstLine="540"/>
        <w:jc w:val="both"/>
      </w:pPr>
      <w:bookmarkStart w:id="11" w:name="P1200"/>
      <w:bookmarkEnd w:id="11"/>
      <w:r>
        <w:t xml:space="preserve">8.1.1. Представлять в Управление анкету получателя поддержки по форме и в сроки, установленные </w:t>
      </w:r>
      <w:hyperlink w:anchor="P1633" w:history="1">
        <w:r>
          <w:rPr>
            <w:color w:val="0000FF"/>
          </w:rPr>
          <w:t>пунктом 2.2.5</w:t>
        </w:r>
      </w:hyperlink>
      <w:r>
        <w:t xml:space="preserve"> договора о предоставлении Гранта согласно приложению N 5 к настоящему Порядку.</w:t>
      </w:r>
    </w:p>
    <w:p w:rsidR="003A1EAE" w:rsidRDefault="003A1EAE">
      <w:pPr>
        <w:pStyle w:val="ConsPlusNormal"/>
        <w:spacing w:before="220"/>
        <w:ind w:firstLine="540"/>
        <w:jc w:val="both"/>
      </w:pPr>
      <w:r>
        <w:t>8.1.2. Представлять по первому требованию главного распорядителя со дня заключения договора и в течение двух лет после года получения Гранта документацию, необходимую для контроля за исполнением обязательств, установленных настоящим Порядком.</w:t>
      </w:r>
    </w:p>
    <w:p w:rsidR="003A1EAE" w:rsidRDefault="003A1EAE">
      <w:pPr>
        <w:pStyle w:val="ConsPlusNormal"/>
        <w:spacing w:before="220"/>
        <w:ind w:firstLine="540"/>
        <w:jc w:val="both"/>
      </w:pPr>
      <w:r>
        <w:lastRenderedPageBreak/>
        <w:t>8.1.3. Возвратить Грант в бюджет в полном объеме в случае, если в течение двух лет после года получения Гранта:</w:t>
      </w:r>
    </w:p>
    <w:p w:rsidR="003A1EAE" w:rsidRDefault="003A1EAE">
      <w:pPr>
        <w:pStyle w:val="ConsPlusNormal"/>
        <w:spacing w:before="220"/>
        <w:ind w:firstLine="540"/>
        <w:jc w:val="both"/>
      </w:pPr>
      <w:r>
        <w:t>нарушены условия получения Гранта, предусмотренные настоящим Порядком;</w:t>
      </w:r>
    </w:p>
    <w:p w:rsidR="003A1EAE" w:rsidRDefault="003A1EAE">
      <w:pPr>
        <w:pStyle w:val="ConsPlusNormal"/>
        <w:spacing w:before="220"/>
        <w:ind w:firstLine="540"/>
        <w:jc w:val="both"/>
      </w:pPr>
      <w:r>
        <w:t xml:space="preserve">не представлены отчеты в срок, предусмотренный </w:t>
      </w:r>
      <w:hyperlink w:anchor="P1200" w:history="1">
        <w:r>
          <w:rPr>
            <w:color w:val="0000FF"/>
          </w:rPr>
          <w:t>подпунктом 8.1.1</w:t>
        </w:r>
      </w:hyperlink>
      <w:r>
        <w:t xml:space="preserve"> настоящего Порядка;</w:t>
      </w:r>
    </w:p>
    <w:p w:rsidR="003A1EAE" w:rsidRDefault="003A1EAE">
      <w:pPr>
        <w:pStyle w:val="ConsPlusNormal"/>
        <w:spacing w:before="220"/>
        <w:ind w:firstLine="540"/>
        <w:jc w:val="both"/>
      </w:pPr>
      <w:r>
        <w:t>установлен факт нецелевого расходования Гранта.</w:t>
      </w:r>
    </w:p>
    <w:p w:rsidR="003A1EAE" w:rsidRDefault="003A1EAE">
      <w:pPr>
        <w:pStyle w:val="ConsPlusNormal"/>
        <w:spacing w:before="220"/>
        <w:ind w:firstLine="540"/>
        <w:jc w:val="both"/>
      </w:pPr>
      <w:r>
        <w:t>8.2. Заявитель дает свое согласие на осуществление главным распорядителем и органами муниципального финансового контроля проверок соблюдения им условий, целей и порядка предоставления Гранта.</w:t>
      </w:r>
    </w:p>
    <w:p w:rsidR="003A1EAE" w:rsidRDefault="003A1EAE">
      <w:pPr>
        <w:pStyle w:val="ConsPlusNormal"/>
        <w:spacing w:before="220"/>
        <w:ind w:firstLine="540"/>
        <w:jc w:val="both"/>
      </w:pPr>
      <w:r>
        <w:t>8.3. Главный распорядитель в течение 5 дней со дня установления нарушений направляет получателю Гранта требование о возврате денежных средств в городской бюджет в полном объеме не позднее 30 дней с момента получения соответствующего требования.</w:t>
      </w:r>
    </w:p>
    <w:p w:rsidR="003A1EAE" w:rsidRDefault="003A1EAE">
      <w:pPr>
        <w:pStyle w:val="ConsPlusNormal"/>
        <w:spacing w:before="220"/>
        <w:ind w:firstLine="540"/>
        <w:jc w:val="both"/>
      </w:pPr>
      <w:r>
        <w:t xml:space="preserve">8.4. Исключен с 7 декабря 2017 года. - Постановление администрации города Благовещенска от 07.12.2017 </w:t>
      </w:r>
      <w:hyperlink r:id="rId279" w:history="1">
        <w:r>
          <w:rPr>
            <w:color w:val="0000FF"/>
          </w:rPr>
          <w:t>N 4383</w:t>
        </w:r>
      </w:hyperlink>
      <w:r>
        <w:t>.</w:t>
      </w:r>
    </w:p>
    <w:p w:rsidR="003A1EAE" w:rsidRDefault="003A1EAE">
      <w:pPr>
        <w:pStyle w:val="ConsPlusNormal"/>
        <w:spacing w:before="220"/>
        <w:ind w:firstLine="540"/>
        <w:jc w:val="both"/>
      </w:pPr>
      <w:r>
        <w:t xml:space="preserve">8.5. Возврат Гранта осуществляется в течение 30 дней со дня получения требования от главного распорядителя по реквизитам и коду </w:t>
      </w:r>
      <w:hyperlink r:id="rId280" w:history="1">
        <w:r>
          <w:rPr>
            <w:color w:val="0000FF"/>
          </w:rPr>
          <w:t>классификации</w:t>
        </w:r>
      </w:hyperlink>
      <w:r>
        <w:t xml:space="preserve"> доходов бюджетов Российской Федерации, указанным в требовании.</w:t>
      </w:r>
    </w:p>
    <w:p w:rsidR="003A1EAE" w:rsidRDefault="003A1EAE">
      <w:pPr>
        <w:pStyle w:val="ConsPlusNormal"/>
        <w:spacing w:before="220"/>
        <w:ind w:firstLine="540"/>
        <w:jc w:val="both"/>
      </w:pPr>
      <w:r>
        <w:t>8.6. В случае невозврата Гранта в течение 30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3A1EAE" w:rsidRDefault="003A1EAE">
      <w:pPr>
        <w:pStyle w:val="ConsPlusNormal"/>
        <w:spacing w:before="220"/>
        <w:ind w:firstLine="540"/>
        <w:jc w:val="both"/>
      </w:pPr>
      <w:r>
        <w:t>8.7. Контроль за соблюдением условий, целей и порядка предоставления Гранта их получателями осуществляется главным распорядителем бюджетных средств, предоставляющим Грант, и органом муниципального финансового контроля в порядке, установленном действующим законодательством Российской Федерации.</w:t>
      </w: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1</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Nonformat"/>
        <w:jc w:val="both"/>
      </w:pPr>
      <w:r>
        <w:t xml:space="preserve">                                                В управление экономического</w:t>
      </w:r>
    </w:p>
    <w:p w:rsidR="003A1EAE" w:rsidRDefault="003A1EAE">
      <w:pPr>
        <w:pStyle w:val="ConsPlusNonformat"/>
        <w:jc w:val="both"/>
      </w:pPr>
      <w:r>
        <w:t xml:space="preserve">                                                      развития и инвестиций</w:t>
      </w:r>
    </w:p>
    <w:p w:rsidR="003A1EAE" w:rsidRDefault="003A1EAE">
      <w:pPr>
        <w:pStyle w:val="ConsPlusNonformat"/>
        <w:jc w:val="both"/>
      </w:pPr>
      <w:r>
        <w:t xml:space="preserve">                                         администрации города Благовещенска</w:t>
      </w:r>
    </w:p>
    <w:p w:rsidR="003A1EAE" w:rsidRDefault="003A1EAE">
      <w:pPr>
        <w:pStyle w:val="ConsPlusNonformat"/>
        <w:jc w:val="both"/>
      </w:pPr>
    </w:p>
    <w:p w:rsidR="003A1EAE" w:rsidRDefault="003A1EAE">
      <w:pPr>
        <w:pStyle w:val="ConsPlusNonformat"/>
        <w:jc w:val="both"/>
      </w:pPr>
      <w:r>
        <w:t>┌────────────────────────────┐</w:t>
      </w:r>
    </w:p>
    <w:p w:rsidR="003A1EAE" w:rsidRDefault="003A1EAE">
      <w:pPr>
        <w:pStyle w:val="ConsPlusNonformat"/>
        <w:jc w:val="both"/>
      </w:pPr>
      <w:r>
        <w:t>│Рег. N ____________________ │</w:t>
      </w:r>
    </w:p>
    <w:p w:rsidR="003A1EAE" w:rsidRDefault="003A1EAE">
      <w:pPr>
        <w:pStyle w:val="ConsPlusNonformat"/>
        <w:jc w:val="both"/>
      </w:pPr>
      <w:r>
        <w:t>│Дата ______________________ │</w:t>
      </w:r>
    </w:p>
    <w:p w:rsidR="003A1EAE" w:rsidRDefault="003A1EAE">
      <w:pPr>
        <w:pStyle w:val="ConsPlusNonformat"/>
        <w:jc w:val="both"/>
      </w:pPr>
      <w:r>
        <w:t>│Время _____________________ │</w:t>
      </w:r>
    </w:p>
    <w:p w:rsidR="003A1EAE" w:rsidRDefault="003A1EAE">
      <w:pPr>
        <w:pStyle w:val="ConsPlusNonformat"/>
        <w:jc w:val="both"/>
      </w:pPr>
      <w:r>
        <w:t>│Подпись ___________________ │</w:t>
      </w:r>
    </w:p>
    <w:p w:rsidR="003A1EAE" w:rsidRDefault="003A1EAE">
      <w:pPr>
        <w:pStyle w:val="ConsPlusNonformat"/>
        <w:jc w:val="both"/>
      </w:pPr>
      <w:r>
        <w:t>└────────────────────────────┘</w:t>
      </w:r>
    </w:p>
    <w:p w:rsidR="003A1EAE" w:rsidRDefault="003A1EAE">
      <w:pPr>
        <w:pStyle w:val="ConsPlusNonformat"/>
        <w:jc w:val="both"/>
      </w:pPr>
    </w:p>
    <w:p w:rsidR="003A1EAE" w:rsidRDefault="003A1EAE">
      <w:pPr>
        <w:pStyle w:val="ConsPlusNonformat"/>
        <w:jc w:val="both"/>
      </w:pPr>
      <w:bookmarkStart w:id="12" w:name="P1231"/>
      <w:bookmarkEnd w:id="12"/>
      <w:r>
        <w:t xml:space="preserve">                                  Заявка</w:t>
      </w:r>
    </w:p>
    <w:p w:rsidR="003A1EAE" w:rsidRDefault="003A1EAE">
      <w:pPr>
        <w:pStyle w:val="ConsPlusNonformat"/>
        <w:jc w:val="both"/>
      </w:pPr>
      <w:r>
        <w:t xml:space="preserve">          на участие в конкурсном отборе по предоставлению Гранта</w:t>
      </w:r>
    </w:p>
    <w:p w:rsidR="003A1EAE" w:rsidRDefault="003A1EAE">
      <w:pPr>
        <w:pStyle w:val="ConsPlusNonformat"/>
        <w:jc w:val="both"/>
      </w:pPr>
      <w:r>
        <w:t xml:space="preserve">                   в форме субсидии начинающим субъектам</w:t>
      </w:r>
    </w:p>
    <w:p w:rsidR="003A1EAE" w:rsidRDefault="003A1EAE">
      <w:pPr>
        <w:pStyle w:val="ConsPlusNonformat"/>
        <w:jc w:val="both"/>
      </w:pPr>
      <w:r>
        <w:t xml:space="preserve">                        малого предпринимательства</w:t>
      </w:r>
    </w:p>
    <w:p w:rsidR="003A1EAE" w:rsidRDefault="003A1EAE">
      <w:pPr>
        <w:pStyle w:val="ConsPlusNonformat"/>
        <w:jc w:val="both"/>
      </w:pPr>
    </w:p>
    <w:p w:rsidR="003A1EAE" w:rsidRDefault="003A1EAE">
      <w:pPr>
        <w:pStyle w:val="ConsPlusNonformat"/>
        <w:jc w:val="both"/>
      </w:pPr>
      <w:r>
        <w:t xml:space="preserve">    Прошу рассмотреть вопрос об участии ___________________________ (полное</w:t>
      </w:r>
    </w:p>
    <w:p w:rsidR="003A1EAE" w:rsidRDefault="003A1EAE">
      <w:pPr>
        <w:pStyle w:val="ConsPlusNonformat"/>
        <w:jc w:val="both"/>
      </w:pPr>
      <w:r>
        <w:t>наименование   заявителя)   в   конкурсе   на   предоставление   Гранта  на</w:t>
      </w:r>
    </w:p>
    <w:p w:rsidR="003A1EAE" w:rsidRDefault="003A1EAE">
      <w:pPr>
        <w:pStyle w:val="ConsPlusNonformat"/>
        <w:jc w:val="both"/>
      </w:pPr>
      <w:r>
        <w:lastRenderedPageBreak/>
        <w:t>софинансирование   расходов,   связанных   с   началом  предпринимательской</w:t>
      </w:r>
    </w:p>
    <w:p w:rsidR="003A1EAE" w:rsidRDefault="003A1EAE">
      <w:pPr>
        <w:pStyle w:val="ConsPlusNonformat"/>
        <w:jc w:val="both"/>
      </w:pPr>
      <w:r>
        <w:t>деятельности.</w:t>
      </w:r>
    </w:p>
    <w:p w:rsidR="003A1EAE" w:rsidRDefault="003A1EAE">
      <w:pPr>
        <w:pStyle w:val="ConsPlusNonformat"/>
        <w:jc w:val="both"/>
      </w:pPr>
    </w:p>
    <w:p w:rsidR="003A1EAE" w:rsidRDefault="003A1EAE">
      <w:pPr>
        <w:pStyle w:val="ConsPlusNonformat"/>
        <w:jc w:val="both"/>
      </w:pPr>
      <w:r>
        <w:t xml:space="preserve">    Перечень прилагаемых документов:</w:t>
      </w:r>
    </w:p>
    <w:p w:rsidR="003A1EAE" w:rsidRDefault="003A1EAE">
      <w:pPr>
        <w:pStyle w:val="ConsPlusNonformat"/>
        <w:jc w:val="both"/>
      </w:pPr>
      <w:r>
        <w:t>1. ________________________________________________________________________</w:t>
      </w:r>
    </w:p>
    <w:p w:rsidR="003A1EAE" w:rsidRDefault="003A1EAE">
      <w:pPr>
        <w:pStyle w:val="ConsPlusNonformat"/>
        <w:jc w:val="both"/>
      </w:pPr>
      <w:r>
        <w:t>2. ________________________________________________________________________</w:t>
      </w:r>
    </w:p>
    <w:p w:rsidR="003A1EAE" w:rsidRDefault="003A1EAE">
      <w:pPr>
        <w:pStyle w:val="ConsPlusNonformat"/>
        <w:jc w:val="both"/>
      </w:pPr>
      <w:r>
        <w:t>3. ________________________________________________________________________</w:t>
      </w:r>
    </w:p>
    <w:p w:rsidR="003A1EAE" w:rsidRDefault="003A1EAE">
      <w:pPr>
        <w:pStyle w:val="ConsPlusNonformat"/>
        <w:jc w:val="both"/>
      </w:pPr>
      <w:r>
        <w:t>и т.д. ____________________________________________________________________</w:t>
      </w:r>
    </w:p>
    <w:p w:rsidR="003A1EAE" w:rsidRDefault="003A1EAE">
      <w:pPr>
        <w:pStyle w:val="ConsPlusNonformat"/>
        <w:jc w:val="both"/>
      </w:pPr>
    </w:p>
    <w:p w:rsidR="003A1EAE" w:rsidRDefault="003A1EAE">
      <w:pPr>
        <w:pStyle w:val="ConsPlusNonformat"/>
        <w:jc w:val="both"/>
      </w:pPr>
      <w:r>
        <w:t xml:space="preserve">    Согласен  на  обработку персональных данных, указанных в представленной</w:t>
      </w:r>
    </w:p>
    <w:p w:rsidR="003A1EAE" w:rsidRDefault="003A1EAE">
      <w:pPr>
        <w:pStyle w:val="ConsPlusNonformat"/>
        <w:jc w:val="both"/>
      </w:pPr>
      <w:r>
        <w:t>документации,       в       том       числе       на      размещение      в</w:t>
      </w:r>
    </w:p>
    <w:p w:rsidR="003A1EAE" w:rsidRDefault="003A1EAE">
      <w:pPr>
        <w:pStyle w:val="ConsPlusNonformat"/>
        <w:jc w:val="both"/>
      </w:pPr>
      <w:r>
        <w:t>информационно-телекоммуникационной сети общего пользования.</w:t>
      </w:r>
    </w:p>
    <w:p w:rsidR="003A1EAE" w:rsidRDefault="003A1EAE">
      <w:pPr>
        <w:pStyle w:val="ConsPlusNonformat"/>
        <w:jc w:val="both"/>
      </w:pPr>
      <w:r>
        <w:t xml:space="preserve">    Заявитель   подтверждает   достоверность  представленной  документации,</w:t>
      </w:r>
    </w:p>
    <w:p w:rsidR="003A1EAE" w:rsidRDefault="003A1EAE">
      <w:pPr>
        <w:pStyle w:val="ConsPlusNonformat"/>
        <w:jc w:val="both"/>
      </w:pPr>
      <w:r>
        <w:t>разрешает  доступ к ней уполномоченных лиц и обязуется дать все необходимые</w:t>
      </w:r>
    </w:p>
    <w:p w:rsidR="003A1EAE" w:rsidRDefault="003A1EAE">
      <w:pPr>
        <w:pStyle w:val="ConsPlusNonformat"/>
        <w:jc w:val="both"/>
      </w:pPr>
      <w:r>
        <w:t>разъяснения по ее содержанию.</w:t>
      </w:r>
    </w:p>
    <w:p w:rsidR="003A1EAE" w:rsidRDefault="003A1EAE">
      <w:pPr>
        <w:pStyle w:val="ConsPlusNonformat"/>
        <w:jc w:val="both"/>
      </w:pPr>
    </w:p>
    <w:p w:rsidR="003A1EAE" w:rsidRDefault="003A1EAE">
      <w:pPr>
        <w:pStyle w:val="ConsPlusNonformat"/>
        <w:jc w:val="both"/>
      </w:pPr>
      <w:r>
        <w:t>"__" _____________ 20__ г.</w:t>
      </w:r>
    </w:p>
    <w:p w:rsidR="003A1EAE" w:rsidRDefault="003A1EAE">
      <w:pPr>
        <w:pStyle w:val="ConsPlusNonformat"/>
        <w:jc w:val="both"/>
      </w:pPr>
    </w:p>
    <w:p w:rsidR="003A1EAE" w:rsidRDefault="003A1EAE">
      <w:pPr>
        <w:pStyle w:val="ConsPlusNonformat"/>
        <w:jc w:val="both"/>
      </w:pPr>
      <w:r>
        <w:t>Руководитель субъекта</w:t>
      </w:r>
    </w:p>
    <w:p w:rsidR="003A1EAE" w:rsidRDefault="003A1EAE">
      <w:pPr>
        <w:pStyle w:val="ConsPlusNonformat"/>
        <w:jc w:val="both"/>
      </w:pPr>
      <w:r>
        <w:t>малого предпринимательства    _______________     _________________________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r>
        <w:t xml:space="preserve">                                              М.П.</w:t>
      </w: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2</w:t>
      </w:r>
    </w:p>
    <w:p w:rsidR="003A1EAE" w:rsidRDefault="003A1EAE">
      <w:pPr>
        <w:pStyle w:val="ConsPlusNormal"/>
        <w:jc w:val="right"/>
      </w:pPr>
      <w:r>
        <w:t>к Порядку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07.12.2017 </w:t>
            </w:r>
            <w:hyperlink r:id="rId281" w:history="1">
              <w:r>
                <w:rPr>
                  <w:color w:val="0000FF"/>
                </w:rPr>
                <w:t>N 4383</w:t>
              </w:r>
            </w:hyperlink>
            <w:r>
              <w:rPr>
                <w:color w:val="392C69"/>
              </w:rPr>
              <w:t>)</w:t>
            </w:r>
          </w:p>
        </w:tc>
      </w:tr>
    </w:tbl>
    <w:p w:rsidR="003A1EAE" w:rsidRDefault="003A1EAE">
      <w:pPr>
        <w:pStyle w:val="ConsPlusNormal"/>
        <w:ind w:firstLine="540"/>
        <w:jc w:val="both"/>
      </w:pPr>
    </w:p>
    <w:p w:rsidR="003A1EAE" w:rsidRDefault="003A1EAE">
      <w:pPr>
        <w:pStyle w:val="ConsPlusNonformat"/>
        <w:jc w:val="both"/>
      </w:pPr>
      <w:bookmarkStart w:id="13" w:name="P1271"/>
      <w:bookmarkEnd w:id="13"/>
      <w:r>
        <w:t xml:space="preserve">                                  Анкета</w:t>
      </w:r>
    </w:p>
    <w:p w:rsidR="003A1EAE" w:rsidRDefault="003A1EAE">
      <w:pPr>
        <w:pStyle w:val="ConsPlusNonformat"/>
        <w:jc w:val="both"/>
      </w:pPr>
      <w:r>
        <w:t xml:space="preserve">               на получение Гранта в форме субсидии субъекту</w:t>
      </w:r>
    </w:p>
    <w:p w:rsidR="003A1EAE" w:rsidRDefault="003A1EAE">
      <w:pPr>
        <w:pStyle w:val="ConsPlusNonformat"/>
        <w:jc w:val="both"/>
      </w:pPr>
      <w:r>
        <w:t xml:space="preserve">                        малого предпринимательства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3A1EAE">
        <w:tc>
          <w:tcPr>
            <w:tcW w:w="4876" w:type="dxa"/>
          </w:tcPr>
          <w:p w:rsidR="003A1EAE" w:rsidRDefault="003A1EAE">
            <w:pPr>
              <w:pStyle w:val="ConsPlusNormal"/>
            </w:pPr>
            <w:r>
              <w:t>Полное наименование заявителя</w:t>
            </w:r>
          </w:p>
        </w:tc>
        <w:tc>
          <w:tcPr>
            <w:tcW w:w="4139" w:type="dxa"/>
          </w:tcPr>
          <w:p w:rsidR="003A1EAE" w:rsidRDefault="003A1EAE">
            <w:pPr>
              <w:pStyle w:val="ConsPlusNormal"/>
            </w:pPr>
          </w:p>
        </w:tc>
      </w:tr>
      <w:tr w:rsidR="003A1EAE">
        <w:tc>
          <w:tcPr>
            <w:tcW w:w="4876" w:type="dxa"/>
          </w:tcPr>
          <w:p w:rsidR="003A1EAE" w:rsidRDefault="003A1EAE">
            <w:pPr>
              <w:pStyle w:val="ConsPlusNormal"/>
            </w:pPr>
            <w:r>
              <w:t xml:space="preserve">Виды деятельности по </w:t>
            </w:r>
            <w:hyperlink r:id="rId282" w:history="1">
              <w:r>
                <w:rPr>
                  <w:color w:val="0000FF"/>
                </w:rPr>
                <w:t>ОКВЭД</w:t>
              </w:r>
            </w:hyperlink>
          </w:p>
        </w:tc>
        <w:tc>
          <w:tcPr>
            <w:tcW w:w="4139" w:type="dxa"/>
          </w:tcPr>
          <w:p w:rsidR="003A1EAE" w:rsidRDefault="003A1EAE">
            <w:pPr>
              <w:pStyle w:val="ConsPlusNormal"/>
            </w:pPr>
          </w:p>
        </w:tc>
      </w:tr>
      <w:tr w:rsidR="003A1EAE">
        <w:tc>
          <w:tcPr>
            <w:tcW w:w="4876" w:type="dxa"/>
          </w:tcPr>
          <w:p w:rsidR="003A1EAE" w:rsidRDefault="003A1EAE">
            <w:pPr>
              <w:pStyle w:val="ConsPlusNormal"/>
            </w:pPr>
            <w:r>
              <w:t>Численность работников на дату подачи заявления</w:t>
            </w:r>
          </w:p>
        </w:tc>
        <w:tc>
          <w:tcPr>
            <w:tcW w:w="4139" w:type="dxa"/>
          </w:tcPr>
          <w:p w:rsidR="003A1EAE" w:rsidRDefault="003A1EAE">
            <w:pPr>
              <w:pStyle w:val="ConsPlusNormal"/>
            </w:pPr>
          </w:p>
        </w:tc>
      </w:tr>
      <w:tr w:rsidR="003A1EAE">
        <w:tc>
          <w:tcPr>
            <w:tcW w:w="4876" w:type="dxa"/>
          </w:tcPr>
          <w:p w:rsidR="003A1EAE" w:rsidRDefault="003A1EAE">
            <w:pPr>
              <w:pStyle w:val="ConsPlusNormal"/>
            </w:pPr>
            <w:r>
              <w:t>Наименование проекта (в соответствии с технико-экономическим обоснованием)</w:t>
            </w:r>
          </w:p>
        </w:tc>
        <w:tc>
          <w:tcPr>
            <w:tcW w:w="4139" w:type="dxa"/>
          </w:tcPr>
          <w:p w:rsidR="003A1EAE" w:rsidRDefault="003A1EAE">
            <w:pPr>
              <w:pStyle w:val="ConsPlusNormal"/>
            </w:pPr>
          </w:p>
        </w:tc>
      </w:tr>
      <w:tr w:rsidR="003A1EAE">
        <w:tc>
          <w:tcPr>
            <w:tcW w:w="4876" w:type="dxa"/>
            <w:vAlign w:val="bottom"/>
          </w:tcPr>
          <w:p w:rsidR="003A1EAE" w:rsidRDefault="003A1EAE">
            <w:pPr>
              <w:pStyle w:val="ConsPlusNormal"/>
            </w:pPr>
            <w:r>
              <w:t>Юридический адрес заявителя</w:t>
            </w:r>
          </w:p>
        </w:tc>
        <w:tc>
          <w:tcPr>
            <w:tcW w:w="4139" w:type="dxa"/>
          </w:tcPr>
          <w:p w:rsidR="003A1EAE" w:rsidRDefault="003A1EAE">
            <w:pPr>
              <w:pStyle w:val="ConsPlusNormal"/>
            </w:pPr>
          </w:p>
        </w:tc>
      </w:tr>
      <w:tr w:rsidR="003A1EAE">
        <w:tc>
          <w:tcPr>
            <w:tcW w:w="4876" w:type="dxa"/>
            <w:vAlign w:val="bottom"/>
          </w:tcPr>
          <w:p w:rsidR="003A1EAE" w:rsidRDefault="003A1EAE">
            <w:pPr>
              <w:pStyle w:val="ConsPlusNormal"/>
            </w:pPr>
            <w:r>
              <w:t>Дата регистрации предприятия (индивидуального предпринимателя)</w:t>
            </w:r>
          </w:p>
        </w:tc>
        <w:tc>
          <w:tcPr>
            <w:tcW w:w="4139" w:type="dxa"/>
          </w:tcPr>
          <w:p w:rsidR="003A1EAE" w:rsidRDefault="003A1EAE">
            <w:pPr>
              <w:pStyle w:val="ConsPlusNormal"/>
            </w:pPr>
          </w:p>
        </w:tc>
      </w:tr>
      <w:tr w:rsidR="003A1EAE">
        <w:tc>
          <w:tcPr>
            <w:tcW w:w="4876" w:type="dxa"/>
            <w:vAlign w:val="bottom"/>
          </w:tcPr>
          <w:p w:rsidR="003A1EAE" w:rsidRDefault="003A1EAE">
            <w:pPr>
              <w:pStyle w:val="ConsPlusNormal"/>
            </w:pPr>
            <w:r>
              <w:t>Почтовый адрес заявителя</w:t>
            </w:r>
          </w:p>
        </w:tc>
        <w:tc>
          <w:tcPr>
            <w:tcW w:w="4139" w:type="dxa"/>
          </w:tcPr>
          <w:p w:rsidR="003A1EAE" w:rsidRDefault="003A1EAE">
            <w:pPr>
              <w:pStyle w:val="ConsPlusNormal"/>
            </w:pPr>
          </w:p>
        </w:tc>
      </w:tr>
      <w:tr w:rsidR="003A1EAE">
        <w:tc>
          <w:tcPr>
            <w:tcW w:w="4876" w:type="dxa"/>
            <w:vAlign w:val="bottom"/>
          </w:tcPr>
          <w:p w:rsidR="003A1EAE" w:rsidRDefault="003A1EAE">
            <w:pPr>
              <w:pStyle w:val="ConsPlusNormal"/>
            </w:pPr>
            <w:r>
              <w:t>Контактная информация:</w:t>
            </w:r>
          </w:p>
        </w:tc>
        <w:tc>
          <w:tcPr>
            <w:tcW w:w="4139" w:type="dxa"/>
          </w:tcPr>
          <w:p w:rsidR="003A1EAE" w:rsidRDefault="003A1EAE">
            <w:pPr>
              <w:pStyle w:val="ConsPlusNormal"/>
            </w:pPr>
          </w:p>
        </w:tc>
      </w:tr>
      <w:tr w:rsidR="003A1EAE">
        <w:tc>
          <w:tcPr>
            <w:tcW w:w="4876" w:type="dxa"/>
            <w:tcBorders>
              <w:bottom w:val="nil"/>
            </w:tcBorders>
          </w:tcPr>
          <w:p w:rsidR="003A1EAE" w:rsidRDefault="003A1EAE">
            <w:pPr>
              <w:pStyle w:val="ConsPlusNormal"/>
            </w:pPr>
            <w:r>
              <w:lastRenderedPageBreak/>
              <w:t>Ф.И.О., должность руководителя (полностью)</w:t>
            </w:r>
          </w:p>
        </w:tc>
        <w:tc>
          <w:tcPr>
            <w:tcW w:w="4139" w:type="dxa"/>
          </w:tcPr>
          <w:p w:rsidR="003A1EAE" w:rsidRDefault="003A1EAE">
            <w:pPr>
              <w:pStyle w:val="ConsPlusNormal"/>
            </w:pPr>
          </w:p>
        </w:tc>
      </w:tr>
      <w:tr w:rsidR="003A1EAE">
        <w:tc>
          <w:tcPr>
            <w:tcW w:w="4876" w:type="dxa"/>
            <w:tcBorders>
              <w:top w:val="nil"/>
            </w:tcBorders>
          </w:tcPr>
          <w:p w:rsidR="003A1EAE" w:rsidRDefault="003A1EAE">
            <w:pPr>
              <w:pStyle w:val="ConsPlusNormal"/>
            </w:pPr>
            <w:r>
              <w:t>телефон, факс, e-mail</w:t>
            </w:r>
          </w:p>
        </w:tc>
        <w:tc>
          <w:tcPr>
            <w:tcW w:w="4139" w:type="dxa"/>
          </w:tcPr>
          <w:p w:rsidR="003A1EAE" w:rsidRDefault="003A1EAE">
            <w:pPr>
              <w:pStyle w:val="ConsPlusNormal"/>
            </w:pPr>
          </w:p>
        </w:tc>
      </w:tr>
      <w:tr w:rsidR="003A1EAE">
        <w:tc>
          <w:tcPr>
            <w:tcW w:w="4876" w:type="dxa"/>
            <w:tcBorders>
              <w:bottom w:val="nil"/>
            </w:tcBorders>
          </w:tcPr>
          <w:p w:rsidR="003A1EAE" w:rsidRDefault="003A1EAE">
            <w:pPr>
              <w:pStyle w:val="ConsPlusNormal"/>
            </w:pPr>
            <w:r>
              <w:t>Ф.И.О. главного бухгалтера</w:t>
            </w:r>
          </w:p>
        </w:tc>
        <w:tc>
          <w:tcPr>
            <w:tcW w:w="4139" w:type="dxa"/>
          </w:tcPr>
          <w:p w:rsidR="003A1EAE" w:rsidRDefault="003A1EAE">
            <w:pPr>
              <w:pStyle w:val="ConsPlusNormal"/>
            </w:pPr>
          </w:p>
        </w:tc>
      </w:tr>
      <w:tr w:rsidR="003A1EAE">
        <w:tblPrEx>
          <w:tblBorders>
            <w:insideH w:val="nil"/>
          </w:tblBorders>
        </w:tblPrEx>
        <w:tc>
          <w:tcPr>
            <w:tcW w:w="4876" w:type="dxa"/>
            <w:tcBorders>
              <w:top w:val="nil"/>
            </w:tcBorders>
          </w:tcPr>
          <w:p w:rsidR="003A1EAE" w:rsidRDefault="003A1EAE">
            <w:pPr>
              <w:pStyle w:val="ConsPlusNormal"/>
            </w:pPr>
            <w:r>
              <w:t>телефон, факс, e-mail</w:t>
            </w:r>
          </w:p>
        </w:tc>
        <w:tc>
          <w:tcPr>
            <w:tcW w:w="4139"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t>"__" _____________ 20__ г.</w:t>
      </w:r>
    </w:p>
    <w:p w:rsidR="003A1EAE" w:rsidRDefault="003A1EAE">
      <w:pPr>
        <w:pStyle w:val="ConsPlusNonformat"/>
        <w:jc w:val="both"/>
      </w:pPr>
    </w:p>
    <w:p w:rsidR="003A1EAE" w:rsidRDefault="003A1EAE">
      <w:pPr>
        <w:pStyle w:val="ConsPlusNonformat"/>
        <w:jc w:val="both"/>
      </w:pPr>
      <w:r>
        <w:t>Руководитель субъекта</w:t>
      </w:r>
    </w:p>
    <w:p w:rsidR="003A1EAE" w:rsidRDefault="003A1EAE">
      <w:pPr>
        <w:pStyle w:val="ConsPlusNonformat"/>
        <w:jc w:val="both"/>
      </w:pPr>
      <w:r>
        <w:t>малого предпринимательства    _______________     _________________________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r>
        <w:t xml:space="preserve">                                              М.П.</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3</w:t>
      </w:r>
    </w:p>
    <w:p w:rsidR="003A1EAE" w:rsidRDefault="003A1EAE">
      <w:pPr>
        <w:pStyle w:val="ConsPlusNormal"/>
        <w:jc w:val="right"/>
      </w:pPr>
      <w:r>
        <w:t>к Порядку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07.12.2017 </w:t>
            </w:r>
            <w:hyperlink r:id="rId283" w:history="1">
              <w:r>
                <w:rPr>
                  <w:color w:val="0000FF"/>
                </w:rPr>
                <w:t>N 4383</w:t>
              </w:r>
            </w:hyperlink>
            <w:r>
              <w:rPr>
                <w:color w:val="392C69"/>
              </w:rPr>
              <w:t>)</w:t>
            </w:r>
          </w:p>
        </w:tc>
      </w:tr>
    </w:tbl>
    <w:p w:rsidR="003A1EAE" w:rsidRDefault="003A1EAE">
      <w:pPr>
        <w:pStyle w:val="ConsPlusNormal"/>
        <w:ind w:firstLine="540"/>
        <w:jc w:val="both"/>
      </w:pPr>
    </w:p>
    <w:p w:rsidR="003A1EAE" w:rsidRDefault="003A1EAE">
      <w:pPr>
        <w:pStyle w:val="ConsPlusTitle"/>
        <w:jc w:val="center"/>
      </w:pPr>
      <w:bookmarkStart w:id="14" w:name="P1317"/>
      <w:bookmarkEnd w:id="14"/>
      <w:r>
        <w:t>ТЕХНИКО-ЭКОНОМИЧЕСКОЕ ОБОСНОВАНИЕ</w:t>
      </w:r>
    </w:p>
    <w:p w:rsidR="003A1EAE" w:rsidRDefault="003A1EAE">
      <w:pPr>
        <w:pStyle w:val="ConsPlusNormal"/>
        <w:ind w:firstLine="540"/>
        <w:jc w:val="both"/>
      </w:pP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 xml:space="preserve">      (наименование проекта, адрес места осуществления деятельности)</w:t>
      </w:r>
    </w:p>
    <w:p w:rsidR="003A1EAE" w:rsidRDefault="003A1EAE">
      <w:pPr>
        <w:pStyle w:val="ConsPlusNonformat"/>
        <w:jc w:val="both"/>
      </w:pPr>
    </w:p>
    <w:p w:rsidR="003A1EAE" w:rsidRDefault="003A1EAE">
      <w:pPr>
        <w:pStyle w:val="ConsPlusNonformat"/>
        <w:jc w:val="both"/>
      </w:pPr>
      <w:r>
        <w:t xml:space="preserve">         1. Общая информация о субъекте малого предпринимательства</w:t>
      </w:r>
    </w:p>
    <w:p w:rsidR="003A1EAE" w:rsidRDefault="003A1EAE">
      <w:pPr>
        <w:pStyle w:val="ConsPlusNonformat"/>
        <w:jc w:val="both"/>
      </w:pPr>
    </w:p>
    <w:p w:rsidR="003A1EAE" w:rsidRDefault="003A1EAE">
      <w:pPr>
        <w:pStyle w:val="ConsPlusNonformat"/>
        <w:jc w:val="both"/>
      </w:pPr>
      <w:r>
        <w:t>Наименование субъекта _____________________________________________________</w:t>
      </w:r>
    </w:p>
    <w:p w:rsidR="003A1EAE" w:rsidRDefault="003A1EAE">
      <w:pPr>
        <w:pStyle w:val="ConsPlusNonformat"/>
        <w:jc w:val="both"/>
      </w:pPr>
    </w:p>
    <w:p w:rsidR="003A1EAE" w:rsidRDefault="003A1EAE">
      <w:pPr>
        <w:pStyle w:val="ConsPlusNonformat"/>
        <w:jc w:val="both"/>
      </w:pPr>
      <w:r>
        <w:t>Зарегистрирован     (дата     регистрации,    место    регистрации,    ИНН)</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p>
    <w:p w:rsidR="003A1EAE" w:rsidRDefault="003A1EAE">
      <w:pPr>
        <w:pStyle w:val="ConsPlusNonformat"/>
        <w:jc w:val="both"/>
      </w:pPr>
      <w:r>
        <w:t>Вид деятельности (ОКВЭД) __________________________________________________</w:t>
      </w:r>
    </w:p>
    <w:p w:rsidR="003A1EAE" w:rsidRDefault="003A1EAE">
      <w:pPr>
        <w:pStyle w:val="ConsPlusNonformat"/>
        <w:jc w:val="both"/>
      </w:pPr>
    </w:p>
    <w:p w:rsidR="003A1EAE" w:rsidRDefault="003A1EAE">
      <w:pPr>
        <w:pStyle w:val="ConsPlusNonformat"/>
        <w:jc w:val="both"/>
      </w:pPr>
      <w:r>
        <w:t>Адрес места осуществления деятельности ____________________________________</w:t>
      </w:r>
    </w:p>
    <w:p w:rsidR="003A1EAE" w:rsidRDefault="003A1EAE">
      <w:pPr>
        <w:pStyle w:val="ConsPlusNonformat"/>
        <w:jc w:val="both"/>
      </w:pPr>
    </w:p>
    <w:p w:rsidR="003A1EAE" w:rsidRDefault="003A1EAE">
      <w:pPr>
        <w:pStyle w:val="ConsPlusNonformat"/>
        <w:jc w:val="both"/>
      </w:pPr>
      <w:r>
        <w:t>Перечень  и краткое описание предприятия, производимых товаров (выполняемых</w:t>
      </w:r>
    </w:p>
    <w:p w:rsidR="003A1EAE" w:rsidRDefault="003A1EAE">
      <w:pPr>
        <w:pStyle w:val="ConsPlusNonformat"/>
        <w:jc w:val="both"/>
      </w:pPr>
      <w:r>
        <w:t>работ, оказываемых услуг) 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p>
    <w:p w:rsidR="003A1EAE" w:rsidRDefault="003A1EAE">
      <w:pPr>
        <w:pStyle w:val="ConsPlusNonformat"/>
        <w:jc w:val="both"/>
      </w:pPr>
      <w:r>
        <w:t>Субъект предпринимательства _____________________________________ сообщает:</w:t>
      </w:r>
    </w:p>
    <w:p w:rsidR="003A1EAE" w:rsidRDefault="003A1EAE">
      <w:pPr>
        <w:pStyle w:val="ConsPlusNonformat"/>
        <w:jc w:val="both"/>
      </w:pPr>
      <w:r>
        <w:t xml:space="preserve">                                      (наименование)</w:t>
      </w:r>
    </w:p>
    <w:p w:rsidR="003A1EAE" w:rsidRDefault="003A1EAE">
      <w:pPr>
        <w:pStyle w:val="ConsPlusNonformat"/>
        <w:jc w:val="both"/>
      </w:pPr>
      <w:r>
        <w:t xml:space="preserve">    о  соответствии  условиям,  установленным </w:t>
      </w:r>
      <w:hyperlink r:id="rId284" w:history="1">
        <w:r>
          <w:rPr>
            <w:color w:val="0000FF"/>
          </w:rPr>
          <w:t>статьей 4</w:t>
        </w:r>
      </w:hyperlink>
      <w:r>
        <w:t xml:space="preserve"> Федерального закона</w:t>
      </w:r>
    </w:p>
    <w:p w:rsidR="003A1EAE" w:rsidRDefault="003A1EAE">
      <w:pPr>
        <w:pStyle w:val="ConsPlusNonformat"/>
        <w:jc w:val="both"/>
      </w:pPr>
      <w:r>
        <w:t>от  24.07.2007 N 209-ФЗ "О развитии малого и среднего предпринимательства в</w:t>
      </w:r>
    </w:p>
    <w:p w:rsidR="003A1EAE" w:rsidRDefault="003A1EAE">
      <w:pPr>
        <w:pStyle w:val="ConsPlusNonformat"/>
        <w:jc w:val="both"/>
      </w:pPr>
      <w:r>
        <w:t>Российской Федерации";</w:t>
      </w:r>
    </w:p>
    <w:p w:rsidR="003A1EAE" w:rsidRDefault="003A1EAE">
      <w:pPr>
        <w:pStyle w:val="ConsPlusNonformat"/>
        <w:jc w:val="both"/>
      </w:pPr>
      <w:r>
        <w:t xml:space="preserve">    об отсутствии проведения процедуры ликвидации или процедуры банкротства</w:t>
      </w:r>
    </w:p>
    <w:p w:rsidR="003A1EAE" w:rsidRDefault="003A1EAE">
      <w:pPr>
        <w:pStyle w:val="ConsPlusNonformat"/>
        <w:jc w:val="both"/>
      </w:pPr>
      <w:r>
        <w:t>- конкурсного производства;</w:t>
      </w:r>
    </w:p>
    <w:p w:rsidR="003A1EAE" w:rsidRDefault="003A1EAE">
      <w:pPr>
        <w:pStyle w:val="ConsPlusNonformat"/>
        <w:jc w:val="both"/>
      </w:pPr>
      <w:r>
        <w:t xml:space="preserve">    об  отсутствии  задолженности по налогам и иным обязательным платежам в</w:t>
      </w:r>
    </w:p>
    <w:p w:rsidR="003A1EAE" w:rsidRDefault="003A1EAE">
      <w:pPr>
        <w:pStyle w:val="ConsPlusNonformat"/>
        <w:jc w:val="both"/>
      </w:pPr>
      <w:r>
        <w:t>бюджетную систему Российской Федерации;</w:t>
      </w:r>
    </w:p>
    <w:p w:rsidR="003A1EAE" w:rsidRDefault="003A1EAE">
      <w:pPr>
        <w:pStyle w:val="ConsPlusNonformat"/>
        <w:jc w:val="both"/>
      </w:pPr>
      <w:r>
        <w:lastRenderedPageBreak/>
        <w:t xml:space="preserve">    о  непредставлении  ранее в иных исполнительных органах государственной</w:t>
      </w:r>
    </w:p>
    <w:p w:rsidR="003A1EAE" w:rsidRDefault="003A1EAE">
      <w:pPr>
        <w:pStyle w:val="ConsPlusNonformat"/>
        <w:jc w:val="both"/>
      </w:pPr>
      <w:r>
        <w:t>власти области аналогичной поддержки;</w:t>
      </w:r>
    </w:p>
    <w:p w:rsidR="003A1EAE" w:rsidRDefault="003A1EAE">
      <w:pPr>
        <w:pStyle w:val="ConsPlusNonformat"/>
        <w:jc w:val="both"/>
      </w:pPr>
      <w:r>
        <w:t xml:space="preserve">    о  неосуществлении  производства  и  реализации  подакцизных товаров, а</w:t>
      </w:r>
    </w:p>
    <w:p w:rsidR="003A1EAE" w:rsidRDefault="003A1EAE">
      <w:pPr>
        <w:pStyle w:val="ConsPlusNonformat"/>
        <w:jc w:val="both"/>
      </w:pPr>
      <w:r>
        <w:t>также   добычи   и   реализации   полезных   ископаемых   (за   исключением</w:t>
      </w:r>
    </w:p>
    <w:p w:rsidR="003A1EAE" w:rsidRDefault="003A1EAE">
      <w:pPr>
        <w:pStyle w:val="ConsPlusNonformat"/>
        <w:jc w:val="both"/>
      </w:pPr>
      <w:r>
        <w:t>общераспространенных полезных ископаемых);</w:t>
      </w:r>
    </w:p>
    <w:p w:rsidR="003A1EAE" w:rsidRDefault="003A1EAE">
      <w:pPr>
        <w:pStyle w:val="ConsPlusNonformat"/>
        <w:jc w:val="both"/>
      </w:pPr>
      <w:r>
        <w:t xml:space="preserve">    о  том,  что  не  является участником соглашения о разделе продукции;</w:t>
      </w:r>
    </w:p>
    <w:p w:rsidR="003A1EAE" w:rsidRDefault="003A1EAE">
      <w:pPr>
        <w:pStyle w:val="ConsPlusNonformat"/>
        <w:jc w:val="both"/>
      </w:pPr>
      <w:r>
        <w:t xml:space="preserve">    о  ненарушении  порядка  и  условий  оказания  поддержки,  в  том числе</w:t>
      </w:r>
    </w:p>
    <w:p w:rsidR="003A1EAE" w:rsidRDefault="003A1EAE">
      <w:pPr>
        <w:pStyle w:val="ConsPlusNonformat"/>
        <w:jc w:val="both"/>
      </w:pPr>
      <w:r>
        <w:t>обеспечении целевого использования средств поддержки в течение 3 лет.</w:t>
      </w:r>
    </w:p>
    <w:p w:rsidR="003A1EAE" w:rsidRDefault="003A1EAE">
      <w:pPr>
        <w:pStyle w:val="ConsPlusNonformat"/>
        <w:jc w:val="both"/>
      </w:pPr>
    </w:p>
    <w:p w:rsidR="003A1EAE" w:rsidRDefault="003A1EAE">
      <w:pPr>
        <w:pStyle w:val="ConsPlusNonformat"/>
        <w:jc w:val="both"/>
      </w:pPr>
      <w:r>
        <w:t xml:space="preserve">                          2. Организационный план</w:t>
      </w:r>
    </w:p>
    <w:p w:rsidR="003A1EAE" w:rsidRDefault="003A1EAE">
      <w:pPr>
        <w:pStyle w:val="ConsPlusNonformat"/>
        <w:jc w:val="both"/>
      </w:pPr>
    </w:p>
    <w:p w:rsidR="003A1EAE" w:rsidRDefault="003A1EAE">
      <w:pPr>
        <w:pStyle w:val="ConsPlusNonformat"/>
        <w:jc w:val="both"/>
      </w:pPr>
      <w:r>
        <w:t>Количество работников на дату подачи документов, человек __________________</w:t>
      </w:r>
    </w:p>
    <w:p w:rsidR="003A1EAE" w:rsidRDefault="003A1EAE">
      <w:pPr>
        <w:pStyle w:val="ConsPlusNonformat"/>
        <w:jc w:val="both"/>
      </w:pPr>
      <w:r>
        <w:t>Среднемесячная заработная плата на дату подачи документов, рублей _________</w:t>
      </w:r>
    </w:p>
    <w:p w:rsidR="003A1EAE" w:rsidRDefault="003A1EAE">
      <w:pPr>
        <w:pStyle w:val="ConsPlusNonformat"/>
        <w:jc w:val="both"/>
      </w:pPr>
      <w:r>
        <w:t>Степень  занятости  работников  (на постоянной, совмещенной основе и т.д.),</w:t>
      </w:r>
    </w:p>
    <w:p w:rsidR="003A1EAE" w:rsidRDefault="003A1EAE">
      <w:pPr>
        <w:pStyle w:val="ConsPlusNonformat"/>
        <w:jc w:val="both"/>
      </w:pPr>
      <w:r>
        <w:t>человек</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Потребность  в  персонале  на  перспективу  (с указанием количества штатных</w:t>
      </w:r>
    </w:p>
    <w:p w:rsidR="003A1EAE" w:rsidRDefault="003A1EAE">
      <w:pPr>
        <w:pStyle w:val="ConsPlusNonformat"/>
        <w:jc w:val="both"/>
      </w:pPr>
      <w:r>
        <w:t>единиц и вакансий)</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p>
    <w:p w:rsidR="003A1EAE" w:rsidRDefault="003A1EAE">
      <w:pPr>
        <w:pStyle w:val="ConsPlusNonformat"/>
        <w:jc w:val="both"/>
      </w:pPr>
      <w:r>
        <w:t xml:space="preserve">                         3. Производственный план</w:t>
      </w:r>
    </w:p>
    <w:p w:rsidR="003A1EAE" w:rsidRDefault="003A1EAE">
      <w:pPr>
        <w:pStyle w:val="ConsPlusNonformat"/>
        <w:jc w:val="both"/>
      </w:pPr>
    </w:p>
    <w:p w:rsidR="003A1EAE" w:rsidRDefault="003A1EAE">
      <w:pPr>
        <w:pStyle w:val="ConsPlusNonformat"/>
        <w:jc w:val="both"/>
      </w:pPr>
      <w:r>
        <w:t>В разделе указываются:</w:t>
      </w:r>
    </w:p>
    <w:p w:rsidR="003A1EAE" w:rsidRDefault="003A1EAE">
      <w:pPr>
        <w:pStyle w:val="ConsPlusNonformat"/>
        <w:jc w:val="both"/>
      </w:pPr>
      <w:r>
        <w:t xml:space="preserve">    наличие помещений (собственность, аренда) 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 xml:space="preserve">    необходимое оборудование 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 xml:space="preserve">    материалы и комплектующие 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 xml:space="preserve">    способы продвижения продукции 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p>
    <w:p w:rsidR="003A1EAE" w:rsidRDefault="003A1EAE">
      <w:pPr>
        <w:pStyle w:val="ConsPlusNonformat"/>
        <w:jc w:val="both"/>
      </w:pPr>
      <w:r>
        <w:t xml:space="preserve">              4. Основные показатели деятельности предприятия</w:t>
      </w:r>
    </w:p>
    <w:p w:rsidR="003A1EAE" w:rsidRDefault="003A1EAE">
      <w:pPr>
        <w:pStyle w:val="ConsPlusNonformat"/>
        <w:jc w:val="both"/>
      </w:pPr>
    </w:p>
    <w:p w:rsidR="003A1EAE" w:rsidRDefault="003A1EAE">
      <w:pPr>
        <w:pStyle w:val="ConsPlusNonformat"/>
        <w:jc w:val="both"/>
      </w:pPr>
      <w:r>
        <w:t xml:space="preserve">Основные показатели деятельности предприятия приведены в </w:t>
      </w:r>
      <w:hyperlink w:anchor="P1391" w:history="1">
        <w:r>
          <w:rPr>
            <w:color w:val="0000FF"/>
          </w:rPr>
          <w:t>таблице N 1</w:t>
        </w:r>
      </w:hyperlink>
      <w:r>
        <w:t>:</w:t>
      </w:r>
    </w:p>
    <w:p w:rsidR="003A1EAE" w:rsidRDefault="003A1EAE">
      <w:pPr>
        <w:pStyle w:val="ConsPlusNonformat"/>
        <w:jc w:val="both"/>
      </w:pPr>
    </w:p>
    <w:p w:rsidR="003A1EAE" w:rsidRDefault="003A1EAE">
      <w:pPr>
        <w:pStyle w:val="ConsPlusNonformat"/>
        <w:jc w:val="both"/>
      </w:pPr>
      <w:bookmarkStart w:id="15" w:name="P1391"/>
      <w:bookmarkEnd w:id="15"/>
      <w:r>
        <w:t xml:space="preserve">                                                                Таблица N 1</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4"/>
        <w:gridCol w:w="1077"/>
        <w:gridCol w:w="1134"/>
        <w:gridCol w:w="1134"/>
      </w:tblGrid>
      <w:tr w:rsidR="003A1EAE">
        <w:tc>
          <w:tcPr>
            <w:tcW w:w="5654" w:type="dxa"/>
          </w:tcPr>
          <w:p w:rsidR="003A1EAE" w:rsidRDefault="003A1EAE">
            <w:pPr>
              <w:pStyle w:val="ConsPlusNormal"/>
              <w:jc w:val="center"/>
            </w:pPr>
            <w:r>
              <w:t xml:space="preserve">Период </w:t>
            </w:r>
            <w:hyperlink w:anchor="P1439" w:history="1">
              <w:r>
                <w:rPr>
                  <w:color w:val="0000FF"/>
                </w:rPr>
                <w:t>&lt;*&gt;</w:t>
              </w:r>
            </w:hyperlink>
          </w:p>
        </w:tc>
        <w:tc>
          <w:tcPr>
            <w:tcW w:w="1077" w:type="dxa"/>
          </w:tcPr>
          <w:p w:rsidR="003A1EAE" w:rsidRDefault="003A1EAE">
            <w:pPr>
              <w:pStyle w:val="ConsPlusNormal"/>
              <w:jc w:val="center"/>
            </w:pPr>
            <w:r>
              <w:t>20__ г.</w:t>
            </w:r>
          </w:p>
        </w:tc>
        <w:tc>
          <w:tcPr>
            <w:tcW w:w="1134" w:type="dxa"/>
          </w:tcPr>
          <w:p w:rsidR="003A1EAE" w:rsidRDefault="003A1EAE">
            <w:pPr>
              <w:pStyle w:val="ConsPlusNormal"/>
              <w:jc w:val="center"/>
            </w:pPr>
            <w:r>
              <w:t>20__ г.</w:t>
            </w:r>
          </w:p>
        </w:tc>
        <w:tc>
          <w:tcPr>
            <w:tcW w:w="1134" w:type="dxa"/>
          </w:tcPr>
          <w:p w:rsidR="003A1EAE" w:rsidRDefault="003A1EAE">
            <w:pPr>
              <w:pStyle w:val="ConsPlusNormal"/>
              <w:jc w:val="center"/>
            </w:pPr>
            <w:r>
              <w:t>20__ г.</w:t>
            </w:r>
          </w:p>
        </w:tc>
      </w:tr>
      <w:tr w:rsidR="003A1EAE">
        <w:tc>
          <w:tcPr>
            <w:tcW w:w="5654" w:type="dxa"/>
          </w:tcPr>
          <w:p w:rsidR="003A1EAE" w:rsidRDefault="003A1EAE">
            <w:pPr>
              <w:pStyle w:val="ConsPlusNormal"/>
            </w:pPr>
            <w:r>
              <w:t>Выручка от реализации, руб.</w:t>
            </w:r>
          </w:p>
        </w:tc>
        <w:tc>
          <w:tcPr>
            <w:tcW w:w="1077"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r>
      <w:tr w:rsidR="003A1EAE">
        <w:tc>
          <w:tcPr>
            <w:tcW w:w="5654" w:type="dxa"/>
          </w:tcPr>
          <w:p w:rsidR="003A1EAE" w:rsidRDefault="003A1EAE">
            <w:pPr>
              <w:pStyle w:val="ConsPlusNormal"/>
            </w:pPr>
            <w:r>
              <w:t xml:space="preserve">Фонд оплаты труда, руб. </w:t>
            </w:r>
            <w:hyperlink w:anchor="P1440" w:history="1">
              <w:r>
                <w:rPr>
                  <w:color w:val="0000FF"/>
                </w:rPr>
                <w:t>&lt;**&gt;</w:t>
              </w:r>
            </w:hyperlink>
          </w:p>
        </w:tc>
        <w:tc>
          <w:tcPr>
            <w:tcW w:w="1077"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r>
      <w:tr w:rsidR="003A1EAE">
        <w:tc>
          <w:tcPr>
            <w:tcW w:w="5654" w:type="dxa"/>
          </w:tcPr>
          <w:p w:rsidR="003A1EAE" w:rsidRDefault="003A1EAE">
            <w:pPr>
              <w:pStyle w:val="ConsPlusNormal"/>
            </w:pPr>
            <w:r>
              <w:t>Средняя численность работников</w:t>
            </w:r>
          </w:p>
        </w:tc>
        <w:tc>
          <w:tcPr>
            <w:tcW w:w="1077"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r>
      <w:tr w:rsidR="003A1EAE">
        <w:tc>
          <w:tcPr>
            <w:tcW w:w="5654" w:type="dxa"/>
          </w:tcPr>
          <w:p w:rsidR="003A1EAE" w:rsidRDefault="003A1EAE">
            <w:pPr>
              <w:pStyle w:val="ConsPlusNormal"/>
            </w:pPr>
            <w:r>
              <w:t>из них в том числе:</w:t>
            </w:r>
          </w:p>
        </w:tc>
        <w:tc>
          <w:tcPr>
            <w:tcW w:w="1077"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r>
      <w:tr w:rsidR="003A1EAE">
        <w:tc>
          <w:tcPr>
            <w:tcW w:w="5654" w:type="dxa"/>
          </w:tcPr>
          <w:p w:rsidR="003A1EAE" w:rsidRDefault="003A1EAE">
            <w:pPr>
              <w:pStyle w:val="ConsPlusNormal"/>
              <w:ind w:left="567"/>
            </w:pPr>
            <w:r>
              <w:t>среднесписочная численность работников</w:t>
            </w:r>
          </w:p>
        </w:tc>
        <w:tc>
          <w:tcPr>
            <w:tcW w:w="1077"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r>
      <w:tr w:rsidR="003A1EAE">
        <w:tc>
          <w:tcPr>
            <w:tcW w:w="5654" w:type="dxa"/>
          </w:tcPr>
          <w:p w:rsidR="003A1EAE" w:rsidRDefault="003A1EAE">
            <w:pPr>
              <w:pStyle w:val="ConsPlusNormal"/>
              <w:ind w:left="567"/>
            </w:pPr>
            <w:r>
              <w:t>средняя численность внешних совместителей</w:t>
            </w:r>
          </w:p>
        </w:tc>
        <w:tc>
          <w:tcPr>
            <w:tcW w:w="1077"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r>
      <w:tr w:rsidR="003A1EAE">
        <w:tc>
          <w:tcPr>
            <w:tcW w:w="5654" w:type="dxa"/>
          </w:tcPr>
          <w:p w:rsidR="003A1EAE" w:rsidRDefault="003A1EAE">
            <w:pPr>
              <w:pStyle w:val="ConsPlusNormal"/>
              <w:ind w:left="567"/>
            </w:pPr>
            <w:r>
              <w:t>средняя численность работников, выполнявших работы по договорам гражданско-правового характера</w:t>
            </w:r>
          </w:p>
        </w:tc>
        <w:tc>
          <w:tcPr>
            <w:tcW w:w="1077"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r>
      <w:tr w:rsidR="003A1EAE">
        <w:tc>
          <w:tcPr>
            <w:tcW w:w="5654" w:type="dxa"/>
          </w:tcPr>
          <w:p w:rsidR="003A1EAE" w:rsidRDefault="003A1EAE">
            <w:pPr>
              <w:pStyle w:val="ConsPlusNormal"/>
            </w:pPr>
            <w:r>
              <w:lastRenderedPageBreak/>
              <w:t>Среднемесячная заработная плата, руб.</w:t>
            </w:r>
          </w:p>
        </w:tc>
        <w:tc>
          <w:tcPr>
            <w:tcW w:w="1077"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r>
      <w:tr w:rsidR="003A1EAE">
        <w:tc>
          <w:tcPr>
            <w:tcW w:w="5654" w:type="dxa"/>
          </w:tcPr>
          <w:p w:rsidR="003A1EAE" w:rsidRDefault="003A1EAE">
            <w:pPr>
              <w:pStyle w:val="ConsPlusNormal"/>
            </w:pPr>
            <w:r>
              <w:t>Количество сохраненных рабочих мест, ед.</w:t>
            </w:r>
          </w:p>
        </w:tc>
        <w:tc>
          <w:tcPr>
            <w:tcW w:w="1077"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r>
      <w:tr w:rsidR="003A1EAE">
        <w:tc>
          <w:tcPr>
            <w:tcW w:w="5654" w:type="dxa"/>
          </w:tcPr>
          <w:p w:rsidR="003A1EAE" w:rsidRDefault="003A1EAE">
            <w:pPr>
              <w:pStyle w:val="ConsPlusNormal"/>
            </w:pPr>
            <w:r>
              <w:t>Количество созданных рабочих мест, ед.</w:t>
            </w:r>
          </w:p>
        </w:tc>
        <w:tc>
          <w:tcPr>
            <w:tcW w:w="1077"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t xml:space="preserve">    --------------------------------</w:t>
      </w:r>
    </w:p>
    <w:p w:rsidR="003A1EAE" w:rsidRDefault="003A1EAE">
      <w:pPr>
        <w:pStyle w:val="ConsPlusNonformat"/>
        <w:jc w:val="both"/>
      </w:pPr>
      <w:bookmarkStart w:id="16" w:name="P1439"/>
      <w:bookmarkEnd w:id="16"/>
      <w:r>
        <w:t xml:space="preserve">    &lt;*&gt; Отражаются текущий (оценка) и 2 последующих года (план).</w:t>
      </w:r>
    </w:p>
    <w:p w:rsidR="003A1EAE" w:rsidRDefault="003A1EAE">
      <w:pPr>
        <w:pStyle w:val="ConsPlusNonformat"/>
        <w:jc w:val="both"/>
      </w:pPr>
      <w:bookmarkStart w:id="17" w:name="P1440"/>
      <w:bookmarkEnd w:id="17"/>
      <w:r>
        <w:t xml:space="preserve">    &lt;**&gt;  Фонд  заработной  платы  работников списочного состава состоит из</w:t>
      </w:r>
    </w:p>
    <w:p w:rsidR="003A1EAE" w:rsidRDefault="003A1EAE">
      <w:pPr>
        <w:pStyle w:val="ConsPlusNonformat"/>
        <w:jc w:val="both"/>
      </w:pPr>
      <w:r>
        <w:t>оплаты   за   отработанное   время,   оплаты   за  не  отработанное  время,</w:t>
      </w:r>
    </w:p>
    <w:p w:rsidR="003A1EAE" w:rsidRDefault="003A1EAE">
      <w:pPr>
        <w:pStyle w:val="ConsPlusNonformat"/>
        <w:jc w:val="both"/>
      </w:pPr>
      <w:r>
        <w:t>единовременных  поощрительных и других выплат, оплаты питания и проживания,</w:t>
      </w:r>
    </w:p>
    <w:p w:rsidR="003A1EAE" w:rsidRDefault="003A1EAE">
      <w:pPr>
        <w:pStyle w:val="ConsPlusNonformat"/>
        <w:jc w:val="both"/>
      </w:pPr>
      <w:r>
        <w:t>имеющей систематический характер.</w:t>
      </w:r>
    </w:p>
    <w:p w:rsidR="003A1EAE" w:rsidRDefault="003A1EAE">
      <w:pPr>
        <w:pStyle w:val="ConsPlusNonformat"/>
        <w:jc w:val="both"/>
      </w:pPr>
    </w:p>
    <w:p w:rsidR="003A1EAE" w:rsidRDefault="003A1EAE">
      <w:pPr>
        <w:pStyle w:val="ConsPlusNonformat"/>
        <w:jc w:val="both"/>
      </w:pPr>
      <w:r>
        <w:t>Применяемая система налогообложения _______________________________________</w:t>
      </w:r>
    </w:p>
    <w:p w:rsidR="003A1EAE" w:rsidRDefault="003A1EAE">
      <w:pPr>
        <w:pStyle w:val="ConsPlusNonformat"/>
        <w:jc w:val="both"/>
      </w:pPr>
    </w:p>
    <w:p w:rsidR="003A1EAE" w:rsidRDefault="003A1EAE">
      <w:pPr>
        <w:pStyle w:val="ConsPlusNonformat"/>
        <w:jc w:val="both"/>
      </w:pPr>
      <w:r>
        <w:t xml:space="preserve">                                                                Таблица N 2</w:t>
      </w:r>
    </w:p>
    <w:p w:rsidR="003A1EAE" w:rsidRDefault="003A1EAE">
      <w:pPr>
        <w:pStyle w:val="ConsPlusNonformat"/>
        <w:jc w:val="both"/>
      </w:pPr>
    </w:p>
    <w:p w:rsidR="003A1EAE" w:rsidRDefault="003A1EAE">
      <w:pPr>
        <w:pStyle w:val="ConsPlusNonformat"/>
        <w:jc w:val="both"/>
      </w:pPr>
      <w:r>
        <w:t>Налоговые платежи, сборы, взносы в бюджетную систему РФ:</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862"/>
        <w:gridCol w:w="1642"/>
        <w:gridCol w:w="1701"/>
      </w:tblGrid>
      <w:tr w:rsidR="003A1EAE">
        <w:tc>
          <w:tcPr>
            <w:tcW w:w="3855" w:type="dxa"/>
            <w:vMerge w:val="restart"/>
          </w:tcPr>
          <w:p w:rsidR="003A1EAE" w:rsidRDefault="003A1EAE">
            <w:pPr>
              <w:pStyle w:val="ConsPlusNormal"/>
              <w:jc w:val="center"/>
            </w:pPr>
          </w:p>
        </w:tc>
        <w:tc>
          <w:tcPr>
            <w:tcW w:w="5205" w:type="dxa"/>
            <w:gridSpan w:val="3"/>
          </w:tcPr>
          <w:p w:rsidR="003A1EAE" w:rsidRDefault="003A1EAE">
            <w:pPr>
              <w:pStyle w:val="ConsPlusNormal"/>
              <w:jc w:val="center"/>
            </w:pPr>
            <w:r>
              <w:t>Налоговые платежи, сборы, взносы в бюджетную систему РФ, руб.</w:t>
            </w:r>
          </w:p>
        </w:tc>
      </w:tr>
      <w:tr w:rsidR="003A1EAE">
        <w:tc>
          <w:tcPr>
            <w:tcW w:w="3855" w:type="dxa"/>
            <w:vMerge/>
          </w:tcPr>
          <w:p w:rsidR="003A1EAE" w:rsidRDefault="003A1EAE"/>
        </w:tc>
        <w:tc>
          <w:tcPr>
            <w:tcW w:w="1862" w:type="dxa"/>
          </w:tcPr>
          <w:p w:rsidR="003A1EAE" w:rsidRDefault="003A1EAE">
            <w:pPr>
              <w:pStyle w:val="ConsPlusNormal"/>
              <w:jc w:val="center"/>
            </w:pPr>
            <w:r>
              <w:t>20__ г.</w:t>
            </w:r>
          </w:p>
        </w:tc>
        <w:tc>
          <w:tcPr>
            <w:tcW w:w="1642" w:type="dxa"/>
          </w:tcPr>
          <w:p w:rsidR="003A1EAE" w:rsidRDefault="003A1EAE">
            <w:pPr>
              <w:pStyle w:val="ConsPlusNormal"/>
              <w:jc w:val="center"/>
            </w:pPr>
            <w:r>
              <w:t>20__ г.</w:t>
            </w:r>
          </w:p>
        </w:tc>
        <w:tc>
          <w:tcPr>
            <w:tcW w:w="1701" w:type="dxa"/>
          </w:tcPr>
          <w:p w:rsidR="003A1EAE" w:rsidRDefault="003A1EAE">
            <w:pPr>
              <w:pStyle w:val="ConsPlusNormal"/>
              <w:jc w:val="center"/>
            </w:pPr>
            <w:r>
              <w:t>20__ г.</w:t>
            </w:r>
          </w:p>
        </w:tc>
      </w:tr>
      <w:tr w:rsidR="003A1EAE">
        <w:tc>
          <w:tcPr>
            <w:tcW w:w="3855" w:type="dxa"/>
          </w:tcPr>
          <w:p w:rsidR="003A1EAE" w:rsidRDefault="003A1EAE">
            <w:pPr>
              <w:pStyle w:val="ConsPlusNormal"/>
              <w:jc w:val="center"/>
            </w:pPr>
            <w:r>
              <w:t>1</w:t>
            </w:r>
          </w:p>
        </w:tc>
        <w:tc>
          <w:tcPr>
            <w:tcW w:w="1862" w:type="dxa"/>
          </w:tcPr>
          <w:p w:rsidR="003A1EAE" w:rsidRDefault="003A1EAE">
            <w:pPr>
              <w:pStyle w:val="ConsPlusNormal"/>
              <w:jc w:val="center"/>
            </w:pPr>
            <w:r>
              <w:t>2</w:t>
            </w:r>
          </w:p>
        </w:tc>
        <w:tc>
          <w:tcPr>
            <w:tcW w:w="1642" w:type="dxa"/>
          </w:tcPr>
          <w:p w:rsidR="003A1EAE" w:rsidRDefault="003A1EAE">
            <w:pPr>
              <w:pStyle w:val="ConsPlusNormal"/>
              <w:jc w:val="center"/>
            </w:pPr>
            <w:r>
              <w:t>3</w:t>
            </w:r>
          </w:p>
        </w:tc>
        <w:tc>
          <w:tcPr>
            <w:tcW w:w="1701" w:type="dxa"/>
          </w:tcPr>
          <w:p w:rsidR="003A1EAE" w:rsidRDefault="003A1EAE">
            <w:pPr>
              <w:pStyle w:val="ConsPlusNormal"/>
              <w:jc w:val="center"/>
            </w:pPr>
            <w:r>
              <w:t>4</w:t>
            </w:r>
          </w:p>
        </w:tc>
      </w:tr>
      <w:tr w:rsidR="003A1EAE">
        <w:tc>
          <w:tcPr>
            <w:tcW w:w="3855" w:type="dxa"/>
          </w:tcPr>
          <w:p w:rsidR="003A1EAE" w:rsidRDefault="003A1EAE">
            <w:pPr>
              <w:pStyle w:val="ConsPlusNormal"/>
            </w:pPr>
            <w:r>
              <w:t>Всего</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Налоговые платежи, всего</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из них в том числе:</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НДС</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налог на имущество организации</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транспортный налог</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земельный налог</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налог на прибыль организации</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ind w:left="567"/>
            </w:pPr>
            <w:r>
              <w:t>НДФЛ</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ind w:left="567"/>
            </w:pPr>
            <w:r>
              <w:t>ЕНВД</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ind w:left="567"/>
            </w:pPr>
            <w:r>
              <w:t>УСНО</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ind w:left="567"/>
            </w:pPr>
            <w:r>
              <w:t>ЕСХН</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патентная система налогообложения</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Социальные отчисления, всего</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из них в том числе:</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ПФР</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lastRenderedPageBreak/>
              <w:t>ФОМС</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r w:rsidR="003A1EAE">
        <w:tc>
          <w:tcPr>
            <w:tcW w:w="3855" w:type="dxa"/>
          </w:tcPr>
          <w:p w:rsidR="003A1EAE" w:rsidRDefault="003A1EAE">
            <w:pPr>
              <w:pStyle w:val="ConsPlusNormal"/>
            </w:pPr>
            <w:r>
              <w:t>ФСС</w:t>
            </w:r>
          </w:p>
        </w:tc>
        <w:tc>
          <w:tcPr>
            <w:tcW w:w="1862" w:type="dxa"/>
          </w:tcPr>
          <w:p w:rsidR="003A1EAE" w:rsidRDefault="003A1EAE">
            <w:pPr>
              <w:pStyle w:val="ConsPlusNormal"/>
            </w:pPr>
          </w:p>
        </w:tc>
        <w:tc>
          <w:tcPr>
            <w:tcW w:w="1642" w:type="dxa"/>
          </w:tcPr>
          <w:p w:rsidR="003A1EAE" w:rsidRDefault="003A1EAE">
            <w:pPr>
              <w:pStyle w:val="ConsPlusNormal"/>
            </w:pPr>
          </w:p>
        </w:tc>
        <w:tc>
          <w:tcPr>
            <w:tcW w:w="1701"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t>Обоснование   необходимости   приобретения   оборудования   и   планируемый</w:t>
      </w:r>
    </w:p>
    <w:p w:rsidR="003A1EAE" w:rsidRDefault="003A1EAE">
      <w:pPr>
        <w:pStyle w:val="ConsPlusNonformat"/>
        <w:jc w:val="both"/>
      </w:pPr>
      <w:r>
        <w:t>экономический эффект 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r>
        <w:t>___________________________________________________________________________</w:t>
      </w:r>
    </w:p>
    <w:p w:rsidR="003A1EAE" w:rsidRDefault="003A1EAE">
      <w:pPr>
        <w:pStyle w:val="ConsPlusNonformat"/>
        <w:jc w:val="both"/>
      </w:pPr>
    </w:p>
    <w:p w:rsidR="003A1EAE" w:rsidRDefault="003A1EAE">
      <w:pPr>
        <w:pStyle w:val="ConsPlusNonformat"/>
        <w:jc w:val="both"/>
      </w:pPr>
      <w:r>
        <w:t>Предполагаемый размер субсидии ________________ рублей.</w:t>
      </w:r>
    </w:p>
    <w:p w:rsidR="003A1EAE" w:rsidRDefault="003A1EAE">
      <w:pPr>
        <w:pStyle w:val="ConsPlusNonformat"/>
        <w:jc w:val="both"/>
      </w:pPr>
    </w:p>
    <w:p w:rsidR="003A1EAE" w:rsidRDefault="003A1EAE">
      <w:pPr>
        <w:pStyle w:val="ConsPlusNonformat"/>
        <w:jc w:val="both"/>
      </w:pPr>
      <w:r>
        <w:t>Руководитель предприятия</w:t>
      </w:r>
    </w:p>
    <w:p w:rsidR="003A1EAE" w:rsidRDefault="003A1EAE">
      <w:pPr>
        <w:pStyle w:val="ConsPlusNonformat"/>
        <w:jc w:val="both"/>
      </w:pPr>
      <w:r>
        <w:t>(индивидуальный предприниматель)</w:t>
      </w:r>
    </w:p>
    <w:p w:rsidR="003A1EAE" w:rsidRDefault="003A1EAE">
      <w:pPr>
        <w:pStyle w:val="ConsPlusNonformat"/>
        <w:jc w:val="both"/>
      </w:pPr>
      <w:r>
        <w:t>Ф.И.О.                                                     ________________</w:t>
      </w:r>
    </w:p>
    <w:p w:rsidR="003A1EAE" w:rsidRDefault="003A1EAE">
      <w:pPr>
        <w:pStyle w:val="ConsPlusNonformat"/>
        <w:jc w:val="both"/>
      </w:pPr>
      <w:r>
        <w:t xml:space="preserve">                                                              (подпись)</w:t>
      </w:r>
    </w:p>
    <w:p w:rsidR="003A1EAE" w:rsidRDefault="003A1EAE">
      <w:pPr>
        <w:pStyle w:val="ConsPlusNonformat"/>
        <w:jc w:val="both"/>
      </w:pPr>
      <w:r>
        <w:t>М.П.</w:t>
      </w: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sectPr w:rsidR="003A1EAE">
          <w:pgSz w:w="11905" w:h="16838"/>
          <w:pgMar w:top="1134" w:right="850" w:bottom="1134" w:left="1701" w:header="0" w:footer="0" w:gutter="0"/>
          <w:cols w:space="720"/>
        </w:sectPr>
      </w:pPr>
    </w:p>
    <w:p w:rsidR="003A1EAE" w:rsidRDefault="003A1EAE">
      <w:pPr>
        <w:pStyle w:val="ConsPlusNormal"/>
        <w:jc w:val="right"/>
        <w:outlineLvl w:val="3"/>
      </w:pPr>
      <w:r>
        <w:lastRenderedPageBreak/>
        <w:t>Приложение N 4</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18" w:name="P1555"/>
      <w:bookmarkEnd w:id="18"/>
      <w:r>
        <w:t>Сводный реестр</w:t>
      </w:r>
    </w:p>
    <w:p w:rsidR="003A1EAE" w:rsidRDefault="003A1EAE">
      <w:pPr>
        <w:pStyle w:val="ConsPlusTitle"/>
        <w:jc w:val="center"/>
      </w:pPr>
      <w:r>
        <w:t>получателей Гранта в форме субсидии начинающих</w:t>
      </w:r>
    </w:p>
    <w:p w:rsidR="003A1EAE" w:rsidRDefault="003A1EAE">
      <w:pPr>
        <w:pStyle w:val="ConsPlusTitle"/>
        <w:jc w:val="center"/>
      </w:pPr>
      <w:r>
        <w:t>субъектов малого предпринимательства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48"/>
        <w:gridCol w:w="1757"/>
        <w:gridCol w:w="1020"/>
        <w:gridCol w:w="1871"/>
        <w:gridCol w:w="1757"/>
        <w:gridCol w:w="1814"/>
      </w:tblGrid>
      <w:tr w:rsidR="003A1EAE">
        <w:tc>
          <w:tcPr>
            <w:tcW w:w="680" w:type="dxa"/>
            <w:vMerge w:val="restart"/>
          </w:tcPr>
          <w:p w:rsidR="003A1EAE" w:rsidRDefault="003A1EAE">
            <w:pPr>
              <w:pStyle w:val="ConsPlusNormal"/>
              <w:jc w:val="center"/>
            </w:pPr>
            <w:r>
              <w:t>N п/п</w:t>
            </w:r>
          </w:p>
        </w:tc>
        <w:tc>
          <w:tcPr>
            <w:tcW w:w="2948" w:type="dxa"/>
            <w:vMerge w:val="restart"/>
          </w:tcPr>
          <w:p w:rsidR="003A1EAE" w:rsidRDefault="003A1EAE">
            <w:pPr>
              <w:pStyle w:val="ConsPlusNormal"/>
              <w:jc w:val="center"/>
            </w:pPr>
            <w:r>
              <w:t>Наименование субъекта малого предпринимательства</w:t>
            </w:r>
          </w:p>
        </w:tc>
        <w:tc>
          <w:tcPr>
            <w:tcW w:w="1757" w:type="dxa"/>
            <w:vMerge w:val="restart"/>
          </w:tcPr>
          <w:p w:rsidR="003A1EAE" w:rsidRDefault="003A1EAE">
            <w:pPr>
              <w:pStyle w:val="ConsPlusNormal"/>
              <w:jc w:val="center"/>
            </w:pPr>
            <w:r>
              <w:t>ИНН</w:t>
            </w:r>
          </w:p>
        </w:tc>
        <w:tc>
          <w:tcPr>
            <w:tcW w:w="6462" w:type="dxa"/>
            <w:gridSpan w:val="4"/>
          </w:tcPr>
          <w:p w:rsidR="003A1EAE" w:rsidRDefault="003A1EAE">
            <w:pPr>
              <w:pStyle w:val="ConsPlusNormal"/>
              <w:jc w:val="center"/>
            </w:pPr>
            <w:r>
              <w:t>Сумма гранта (рублей)</w:t>
            </w:r>
          </w:p>
        </w:tc>
      </w:tr>
      <w:tr w:rsidR="003A1EAE">
        <w:tc>
          <w:tcPr>
            <w:tcW w:w="680" w:type="dxa"/>
            <w:vMerge/>
          </w:tcPr>
          <w:p w:rsidR="003A1EAE" w:rsidRDefault="003A1EAE"/>
        </w:tc>
        <w:tc>
          <w:tcPr>
            <w:tcW w:w="2948" w:type="dxa"/>
            <w:vMerge/>
          </w:tcPr>
          <w:p w:rsidR="003A1EAE" w:rsidRDefault="003A1EAE"/>
        </w:tc>
        <w:tc>
          <w:tcPr>
            <w:tcW w:w="1757" w:type="dxa"/>
            <w:vMerge/>
          </w:tcPr>
          <w:p w:rsidR="003A1EAE" w:rsidRDefault="003A1EAE"/>
        </w:tc>
        <w:tc>
          <w:tcPr>
            <w:tcW w:w="1020" w:type="dxa"/>
            <w:vMerge w:val="restart"/>
          </w:tcPr>
          <w:p w:rsidR="003A1EAE" w:rsidRDefault="003A1EAE">
            <w:pPr>
              <w:pStyle w:val="ConsPlusNormal"/>
              <w:jc w:val="center"/>
            </w:pPr>
            <w:r>
              <w:t>Всего</w:t>
            </w:r>
          </w:p>
        </w:tc>
        <w:tc>
          <w:tcPr>
            <w:tcW w:w="5442" w:type="dxa"/>
            <w:gridSpan w:val="3"/>
          </w:tcPr>
          <w:p w:rsidR="003A1EAE" w:rsidRDefault="003A1EAE">
            <w:pPr>
              <w:pStyle w:val="ConsPlusNormal"/>
              <w:jc w:val="center"/>
            </w:pPr>
            <w:r>
              <w:t>в том числе:</w:t>
            </w:r>
          </w:p>
        </w:tc>
      </w:tr>
      <w:tr w:rsidR="003A1EAE">
        <w:tc>
          <w:tcPr>
            <w:tcW w:w="680" w:type="dxa"/>
            <w:vMerge/>
          </w:tcPr>
          <w:p w:rsidR="003A1EAE" w:rsidRDefault="003A1EAE"/>
        </w:tc>
        <w:tc>
          <w:tcPr>
            <w:tcW w:w="2948" w:type="dxa"/>
            <w:vMerge/>
          </w:tcPr>
          <w:p w:rsidR="003A1EAE" w:rsidRDefault="003A1EAE"/>
        </w:tc>
        <w:tc>
          <w:tcPr>
            <w:tcW w:w="1757" w:type="dxa"/>
            <w:vMerge/>
          </w:tcPr>
          <w:p w:rsidR="003A1EAE" w:rsidRDefault="003A1EAE"/>
        </w:tc>
        <w:tc>
          <w:tcPr>
            <w:tcW w:w="1020" w:type="dxa"/>
            <w:vMerge/>
          </w:tcPr>
          <w:p w:rsidR="003A1EAE" w:rsidRDefault="003A1EAE"/>
        </w:tc>
        <w:tc>
          <w:tcPr>
            <w:tcW w:w="1871" w:type="dxa"/>
          </w:tcPr>
          <w:p w:rsidR="003A1EAE" w:rsidRDefault="003A1EAE">
            <w:pPr>
              <w:pStyle w:val="ConsPlusNormal"/>
              <w:jc w:val="center"/>
            </w:pPr>
            <w:r>
              <w:t>Федеральный бюджет</w:t>
            </w:r>
          </w:p>
        </w:tc>
        <w:tc>
          <w:tcPr>
            <w:tcW w:w="1757" w:type="dxa"/>
          </w:tcPr>
          <w:p w:rsidR="003A1EAE" w:rsidRDefault="003A1EAE">
            <w:pPr>
              <w:pStyle w:val="ConsPlusNormal"/>
              <w:jc w:val="center"/>
            </w:pPr>
            <w:r>
              <w:t>Областной бюджет</w:t>
            </w:r>
          </w:p>
        </w:tc>
        <w:tc>
          <w:tcPr>
            <w:tcW w:w="1814" w:type="dxa"/>
          </w:tcPr>
          <w:p w:rsidR="003A1EAE" w:rsidRDefault="003A1EAE">
            <w:pPr>
              <w:pStyle w:val="ConsPlusNormal"/>
              <w:jc w:val="center"/>
            </w:pPr>
            <w:r>
              <w:t>Городской бюджет</w:t>
            </w:r>
          </w:p>
        </w:tc>
      </w:tr>
      <w:tr w:rsidR="003A1EAE">
        <w:tc>
          <w:tcPr>
            <w:tcW w:w="680" w:type="dxa"/>
          </w:tcPr>
          <w:p w:rsidR="003A1EAE" w:rsidRDefault="003A1EAE">
            <w:pPr>
              <w:pStyle w:val="ConsPlusNormal"/>
            </w:pPr>
            <w:r>
              <w:t>1.</w:t>
            </w:r>
          </w:p>
        </w:tc>
        <w:tc>
          <w:tcPr>
            <w:tcW w:w="2948" w:type="dxa"/>
          </w:tcPr>
          <w:p w:rsidR="003A1EAE" w:rsidRDefault="003A1EAE">
            <w:pPr>
              <w:pStyle w:val="ConsPlusNormal"/>
            </w:pPr>
          </w:p>
        </w:tc>
        <w:tc>
          <w:tcPr>
            <w:tcW w:w="1757" w:type="dxa"/>
          </w:tcPr>
          <w:p w:rsidR="003A1EAE" w:rsidRDefault="003A1EAE">
            <w:pPr>
              <w:pStyle w:val="ConsPlusNormal"/>
            </w:pPr>
          </w:p>
        </w:tc>
        <w:tc>
          <w:tcPr>
            <w:tcW w:w="1020" w:type="dxa"/>
          </w:tcPr>
          <w:p w:rsidR="003A1EAE" w:rsidRDefault="003A1EAE">
            <w:pPr>
              <w:pStyle w:val="ConsPlusNormal"/>
            </w:pPr>
          </w:p>
        </w:tc>
        <w:tc>
          <w:tcPr>
            <w:tcW w:w="1871" w:type="dxa"/>
          </w:tcPr>
          <w:p w:rsidR="003A1EAE" w:rsidRDefault="003A1EAE">
            <w:pPr>
              <w:pStyle w:val="ConsPlusNormal"/>
            </w:pPr>
          </w:p>
        </w:tc>
        <w:tc>
          <w:tcPr>
            <w:tcW w:w="1757" w:type="dxa"/>
          </w:tcPr>
          <w:p w:rsidR="003A1EAE" w:rsidRDefault="003A1EAE">
            <w:pPr>
              <w:pStyle w:val="ConsPlusNormal"/>
            </w:pPr>
          </w:p>
        </w:tc>
        <w:tc>
          <w:tcPr>
            <w:tcW w:w="1814" w:type="dxa"/>
          </w:tcPr>
          <w:p w:rsidR="003A1EAE" w:rsidRDefault="003A1EAE">
            <w:pPr>
              <w:pStyle w:val="ConsPlusNormal"/>
            </w:pPr>
          </w:p>
        </w:tc>
      </w:tr>
      <w:tr w:rsidR="003A1EAE">
        <w:tc>
          <w:tcPr>
            <w:tcW w:w="680" w:type="dxa"/>
          </w:tcPr>
          <w:p w:rsidR="003A1EAE" w:rsidRDefault="003A1EAE">
            <w:pPr>
              <w:pStyle w:val="ConsPlusNormal"/>
            </w:pPr>
            <w:r>
              <w:t>2.</w:t>
            </w:r>
          </w:p>
        </w:tc>
        <w:tc>
          <w:tcPr>
            <w:tcW w:w="2948" w:type="dxa"/>
          </w:tcPr>
          <w:p w:rsidR="003A1EAE" w:rsidRDefault="003A1EAE">
            <w:pPr>
              <w:pStyle w:val="ConsPlusNormal"/>
            </w:pPr>
          </w:p>
        </w:tc>
        <w:tc>
          <w:tcPr>
            <w:tcW w:w="1757" w:type="dxa"/>
          </w:tcPr>
          <w:p w:rsidR="003A1EAE" w:rsidRDefault="003A1EAE">
            <w:pPr>
              <w:pStyle w:val="ConsPlusNormal"/>
            </w:pPr>
          </w:p>
        </w:tc>
        <w:tc>
          <w:tcPr>
            <w:tcW w:w="1020" w:type="dxa"/>
          </w:tcPr>
          <w:p w:rsidR="003A1EAE" w:rsidRDefault="003A1EAE">
            <w:pPr>
              <w:pStyle w:val="ConsPlusNormal"/>
            </w:pPr>
          </w:p>
        </w:tc>
        <w:tc>
          <w:tcPr>
            <w:tcW w:w="1871" w:type="dxa"/>
          </w:tcPr>
          <w:p w:rsidR="003A1EAE" w:rsidRDefault="003A1EAE">
            <w:pPr>
              <w:pStyle w:val="ConsPlusNormal"/>
            </w:pPr>
          </w:p>
        </w:tc>
        <w:tc>
          <w:tcPr>
            <w:tcW w:w="1757" w:type="dxa"/>
          </w:tcPr>
          <w:p w:rsidR="003A1EAE" w:rsidRDefault="003A1EAE">
            <w:pPr>
              <w:pStyle w:val="ConsPlusNormal"/>
            </w:pPr>
          </w:p>
        </w:tc>
        <w:tc>
          <w:tcPr>
            <w:tcW w:w="1814" w:type="dxa"/>
          </w:tcPr>
          <w:p w:rsidR="003A1EAE" w:rsidRDefault="003A1EAE">
            <w:pPr>
              <w:pStyle w:val="ConsPlusNormal"/>
            </w:pPr>
          </w:p>
        </w:tc>
      </w:tr>
      <w:tr w:rsidR="003A1EAE">
        <w:tc>
          <w:tcPr>
            <w:tcW w:w="680" w:type="dxa"/>
          </w:tcPr>
          <w:p w:rsidR="003A1EAE" w:rsidRDefault="003A1EAE">
            <w:pPr>
              <w:pStyle w:val="ConsPlusNormal"/>
            </w:pPr>
            <w:r>
              <w:t>3.</w:t>
            </w:r>
          </w:p>
        </w:tc>
        <w:tc>
          <w:tcPr>
            <w:tcW w:w="2948" w:type="dxa"/>
          </w:tcPr>
          <w:p w:rsidR="003A1EAE" w:rsidRDefault="003A1EAE">
            <w:pPr>
              <w:pStyle w:val="ConsPlusNormal"/>
            </w:pPr>
          </w:p>
        </w:tc>
        <w:tc>
          <w:tcPr>
            <w:tcW w:w="1757" w:type="dxa"/>
          </w:tcPr>
          <w:p w:rsidR="003A1EAE" w:rsidRDefault="003A1EAE">
            <w:pPr>
              <w:pStyle w:val="ConsPlusNormal"/>
            </w:pPr>
          </w:p>
        </w:tc>
        <w:tc>
          <w:tcPr>
            <w:tcW w:w="1020" w:type="dxa"/>
          </w:tcPr>
          <w:p w:rsidR="003A1EAE" w:rsidRDefault="003A1EAE">
            <w:pPr>
              <w:pStyle w:val="ConsPlusNormal"/>
            </w:pPr>
          </w:p>
        </w:tc>
        <w:tc>
          <w:tcPr>
            <w:tcW w:w="1871" w:type="dxa"/>
          </w:tcPr>
          <w:p w:rsidR="003A1EAE" w:rsidRDefault="003A1EAE">
            <w:pPr>
              <w:pStyle w:val="ConsPlusNormal"/>
            </w:pPr>
          </w:p>
        </w:tc>
        <w:tc>
          <w:tcPr>
            <w:tcW w:w="1757" w:type="dxa"/>
          </w:tcPr>
          <w:p w:rsidR="003A1EAE" w:rsidRDefault="003A1EAE">
            <w:pPr>
              <w:pStyle w:val="ConsPlusNormal"/>
            </w:pPr>
          </w:p>
        </w:tc>
        <w:tc>
          <w:tcPr>
            <w:tcW w:w="1814" w:type="dxa"/>
          </w:tcPr>
          <w:p w:rsidR="003A1EAE" w:rsidRDefault="003A1EAE">
            <w:pPr>
              <w:pStyle w:val="ConsPlusNormal"/>
            </w:pPr>
          </w:p>
        </w:tc>
      </w:tr>
      <w:tr w:rsidR="003A1EAE">
        <w:tc>
          <w:tcPr>
            <w:tcW w:w="680" w:type="dxa"/>
          </w:tcPr>
          <w:p w:rsidR="003A1EAE" w:rsidRDefault="003A1EAE">
            <w:pPr>
              <w:pStyle w:val="ConsPlusNormal"/>
            </w:pPr>
          </w:p>
        </w:tc>
        <w:tc>
          <w:tcPr>
            <w:tcW w:w="2948" w:type="dxa"/>
          </w:tcPr>
          <w:p w:rsidR="003A1EAE" w:rsidRDefault="003A1EAE">
            <w:pPr>
              <w:pStyle w:val="ConsPlusNormal"/>
            </w:pPr>
            <w:r>
              <w:t>Итого</w:t>
            </w:r>
          </w:p>
        </w:tc>
        <w:tc>
          <w:tcPr>
            <w:tcW w:w="1757" w:type="dxa"/>
          </w:tcPr>
          <w:p w:rsidR="003A1EAE" w:rsidRDefault="003A1EAE">
            <w:pPr>
              <w:pStyle w:val="ConsPlusNormal"/>
            </w:pPr>
          </w:p>
        </w:tc>
        <w:tc>
          <w:tcPr>
            <w:tcW w:w="1020" w:type="dxa"/>
          </w:tcPr>
          <w:p w:rsidR="003A1EAE" w:rsidRDefault="003A1EAE">
            <w:pPr>
              <w:pStyle w:val="ConsPlusNormal"/>
            </w:pPr>
          </w:p>
        </w:tc>
        <w:tc>
          <w:tcPr>
            <w:tcW w:w="1871" w:type="dxa"/>
          </w:tcPr>
          <w:p w:rsidR="003A1EAE" w:rsidRDefault="003A1EAE">
            <w:pPr>
              <w:pStyle w:val="ConsPlusNormal"/>
            </w:pPr>
          </w:p>
        </w:tc>
        <w:tc>
          <w:tcPr>
            <w:tcW w:w="1757" w:type="dxa"/>
          </w:tcPr>
          <w:p w:rsidR="003A1EAE" w:rsidRDefault="003A1EAE">
            <w:pPr>
              <w:pStyle w:val="ConsPlusNormal"/>
            </w:pPr>
          </w:p>
        </w:tc>
        <w:tc>
          <w:tcPr>
            <w:tcW w:w="1814" w:type="dxa"/>
          </w:tcPr>
          <w:p w:rsidR="003A1EAE" w:rsidRDefault="003A1EAE">
            <w:pPr>
              <w:pStyle w:val="ConsPlusNormal"/>
            </w:pPr>
          </w:p>
        </w:tc>
      </w:tr>
    </w:tbl>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5</w:t>
      </w:r>
    </w:p>
    <w:p w:rsidR="003A1EAE" w:rsidRDefault="003A1EAE">
      <w:pPr>
        <w:pStyle w:val="ConsPlusNormal"/>
        <w:jc w:val="right"/>
      </w:pPr>
      <w:r>
        <w:t>к Порядку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постановлений администрации города Благовещенска</w:t>
            </w:r>
          </w:p>
          <w:p w:rsidR="003A1EAE" w:rsidRDefault="003A1EAE">
            <w:pPr>
              <w:pStyle w:val="ConsPlusNormal"/>
              <w:jc w:val="center"/>
            </w:pPr>
            <w:r>
              <w:rPr>
                <w:color w:val="392C69"/>
              </w:rPr>
              <w:t xml:space="preserve">от 12.09.2016 </w:t>
            </w:r>
            <w:hyperlink r:id="rId285" w:history="1">
              <w:r>
                <w:rPr>
                  <w:color w:val="0000FF"/>
                </w:rPr>
                <w:t>N 2838</w:t>
              </w:r>
            </w:hyperlink>
            <w:r>
              <w:rPr>
                <w:color w:val="392C69"/>
              </w:rPr>
              <w:t xml:space="preserve">, от 07.12.2017 </w:t>
            </w:r>
            <w:hyperlink r:id="rId286" w:history="1">
              <w:r>
                <w:rPr>
                  <w:color w:val="0000FF"/>
                </w:rPr>
                <w:t>N 4383</w:t>
              </w:r>
            </w:hyperlink>
            <w:r>
              <w:rPr>
                <w:color w:val="392C69"/>
              </w:rPr>
              <w:t>)</w:t>
            </w:r>
          </w:p>
        </w:tc>
      </w:tr>
    </w:tbl>
    <w:p w:rsidR="003A1EAE" w:rsidRDefault="003A1EAE">
      <w:pPr>
        <w:pStyle w:val="ConsPlusNormal"/>
        <w:ind w:firstLine="540"/>
        <w:jc w:val="both"/>
      </w:pPr>
    </w:p>
    <w:p w:rsidR="003A1EAE" w:rsidRDefault="003A1EAE">
      <w:pPr>
        <w:pStyle w:val="ConsPlusTitle"/>
        <w:jc w:val="center"/>
      </w:pPr>
      <w:bookmarkStart w:id="19" w:name="P1607"/>
      <w:bookmarkEnd w:id="19"/>
      <w:r>
        <w:t>ДОГОВОР</w:t>
      </w:r>
    </w:p>
    <w:p w:rsidR="003A1EAE" w:rsidRDefault="003A1EAE">
      <w:pPr>
        <w:pStyle w:val="ConsPlusTitle"/>
        <w:jc w:val="center"/>
      </w:pPr>
      <w:r>
        <w:t>О ПРЕДОСТАВЛЕНИИ ГРАНТА В ФОРМЕ СУБСИДИИ НАЧИНАЮЩИМ</w:t>
      </w:r>
    </w:p>
    <w:p w:rsidR="003A1EAE" w:rsidRDefault="003A1EAE">
      <w:pPr>
        <w:pStyle w:val="ConsPlusTitle"/>
        <w:jc w:val="center"/>
      </w:pPr>
      <w:r>
        <w:t>СУБЪЕКТАМ МАЛОГО ПРЕДПРИНИМАТЕЛЬСТВА</w:t>
      </w:r>
    </w:p>
    <w:p w:rsidR="003A1EAE" w:rsidRDefault="003A1EAE">
      <w:pPr>
        <w:pStyle w:val="ConsPlusNormal"/>
        <w:ind w:firstLine="540"/>
        <w:jc w:val="both"/>
      </w:pPr>
    </w:p>
    <w:p w:rsidR="003A1EAE" w:rsidRDefault="003A1EAE">
      <w:pPr>
        <w:pStyle w:val="ConsPlusNonformat"/>
        <w:jc w:val="both"/>
      </w:pPr>
      <w:r>
        <w:t>г. Благовещенск                                  "__" _____________ 20__ г.</w:t>
      </w:r>
    </w:p>
    <w:p w:rsidR="003A1EAE" w:rsidRDefault="003A1EAE">
      <w:pPr>
        <w:pStyle w:val="ConsPlusNormal"/>
        <w:ind w:firstLine="540"/>
        <w:jc w:val="both"/>
      </w:pPr>
    </w:p>
    <w:p w:rsidR="003A1EAE" w:rsidRDefault="003A1EAE">
      <w:pPr>
        <w:pStyle w:val="ConsPlusNormal"/>
        <w:ind w:firstLine="540"/>
        <w:jc w:val="both"/>
      </w:pPr>
      <w:r>
        <w:t>Администрация города Благовещенска, именуемая в дальнейшем "Главный распорядитель", в лице __________________________________________________ действующего на основании _________________ с одной стороны, и _______________________________________________________________________ именуем__ в дальнейшем "Получатель", действующий на основании _______________________________________________________________________ с другой стороны, совместно именуемые "Стороны", на основании протокола конкурсной комиссии ______________ от "__" _____________ 20__ г. заключили настоящий Договор о нижеследующем:</w:t>
      </w:r>
    </w:p>
    <w:p w:rsidR="003A1EAE" w:rsidRDefault="003A1EAE">
      <w:pPr>
        <w:pStyle w:val="ConsPlusNormal"/>
        <w:ind w:firstLine="540"/>
        <w:jc w:val="both"/>
      </w:pPr>
    </w:p>
    <w:p w:rsidR="003A1EAE" w:rsidRDefault="003A1EAE">
      <w:pPr>
        <w:pStyle w:val="ConsPlusNormal"/>
        <w:jc w:val="center"/>
        <w:outlineLvl w:val="4"/>
      </w:pPr>
      <w:r>
        <w:t>I. Предмет договора</w:t>
      </w:r>
    </w:p>
    <w:p w:rsidR="003A1EAE" w:rsidRDefault="003A1EAE">
      <w:pPr>
        <w:pStyle w:val="ConsPlusNormal"/>
        <w:jc w:val="center"/>
      </w:pPr>
    </w:p>
    <w:p w:rsidR="003A1EAE" w:rsidRDefault="003A1EAE">
      <w:pPr>
        <w:pStyle w:val="ConsPlusNormal"/>
        <w:ind w:firstLine="540"/>
        <w:jc w:val="both"/>
      </w:pPr>
      <w:r>
        <w:t xml:space="preserve">1.1. Настоящий договор заключен в соответствии со </w:t>
      </w:r>
      <w:hyperlink r:id="rId287" w:history="1">
        <w:r>
          <w:rPr>
            <w:color w:val="0000FF"/>
          </w:rPr>
          <w:t>ст. 78</w:t>
        </w:r>
      </w:hyperlink>
      <w:r>
        <w:t xml:space="preserve"> Бюджетного кодекса РФ, </w:t>
      </w:r>
      <w:hyperlink r:id="rId288" w:history="1">
        <w:r>
          <w:rPr>
            <w:color w:val="0000FF"/>
          </w:rPr>
          <w:t>подпрограммой</w:t>
        </w:r>
      </w:hyperlink>
      <w:r>
        <w:t xml:space="preserve">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на 2014 - 2020 годы" (постановление Правительства Амурской области от 25.09.2013 N 445) и </w:t>
      </w:r>
      <w:hyperlink w:anchor="P810" w:history="1">
        <w:r>
          <w:rPr>
            <w:color w:val="0000FF"/>
          </w:rPr>
          <w:t>подпрограммой</w:t>
        </w:r>
      </w:hyperlink>
      <w:r>
        <w:t xml:space="preserve"> "Развитие малого и среднего предпринимательства в городе Благовещенске" муниципальной программы "Экономическое развитие города Благовещенска на 2015 - 2020 годы" (постановление администрации города Благовещенска от 03.10.2014 г. N 4129) с целью предоставления начинающим субъектам малого предпринимательства Гранта в форме субсидии на условиях софинансирования расходов, связанных с началом предпринимательской деятельности.</w:t>
      </w:r>
    </w:p>
    <w:p w:rsidR="003A1EAE" w:rsidRDefault="003A1EAE">
      <w:pPr>
        <w:pStyle w:val="ConsPlusNormal"/>
        <w:spacing w:before="220"/>
        <w:ind w:firstLine="540"/>
        <w:jc w:val="both"/>
      </w:pPr>
      <w:r>
        <w:t xml:space="preserve">1.2. Предметом настоящего договора является предоставление Получателю Гранта в форме субсидии на условиях долевого софинансирования расходов, связанных с началом предпринимательской деятельности, по результатам конкурсного отбора в соответствии с </w:t>
      </w:r>
      <w:hyperlink w:anchor="P1038" w:history="1">
        <w:r>
          <w:rPr>
            <w:color w:val="0000FF"/>
          </w:rPr>
          <w:t>Порядком</w:t>
        </w:r>
      </w:hyperlink>
      <w:r>
        <w:t xml:space="preserve"> предоставления Гранта в форме субсидии начинающим субъектам малого предпринимательства.</w:t>
      </w:r>
    </w:p>
    <w:p w:rsidR="003A1EAE" w:rsidRDefault="003A1EAE">
      <w:pPr>
        <w:pStyle w:val="ConsPlusNormal"/>
        <w:spacing w:before="220"/>
        <w:ind w:firstLine="540"/>
        <w:jc w:val="both"/>
      </w:pPr>
      <w:r>
        <w:t>1.3. Сумма Гранта составляет ___________(_____________) рублей, в том числе за счет средств городского бюджета - ___________(_____________) рублей, областного бюджета - ___________(_____________) рублей, федерального бюджета - ___________(_____________) рублей. Периодичность предоставления Гранта - разовым платежом.</w:t>
      </w:r>
    </w:p>
    <w:p w:rsidR="003A1EAE" w:rsidRDefault="003A1EAE">
      <w:pPr>
        <w:pStyle w:val="ConsPlusNormal"/>
        <w:ind w:firstLine="540"/>
        <w:jc w:val="both"/>
      </w:pPr>
    </w:p>
    <w:p w:rsidR="003A1EAE" w:rsidRDefault="003A1EAE">
      <w:pPr>
        <w:pStyle w:val="ConsPlusNormal"/>
        <w:jc w:val="center"/>
        <w:outlineLvl w:val="4"/>
      </w:pPr>
      <w:r>
        <w:t>II. Обязательства и права Сторон</w:t>
      </w:r>
    </w:p>
    <w:p w:rsidR="003A1EAE" w:rsidRDefault="003A1EAE">
      <w:pPr>
        <w:pStyle w:val="ConsPlusNormal"/>
        <w:jc w:val="center"/>
      </w:pPr>
    </w:p>
    <w:p w:rsidR="003A1EAE" w:rsidRDefault="003A1EAE">
      <w:pPr>
        <w:pStyle w:val="ConsPlusNormal"/>
        <w:ind w:firstLine="540"/>
        <w:jc w:val="both"/>
      </w:pPr>
      <w:r>
        <w:lastRenderedPageBreak/>
        <w:t>2.1. Главный распорядитель:</w:t>
      </w:r>
    </w:p>
    <w:p w:rsidR="003A1EAE" w:rsidRDefault="003A1EAE">
      <w:pPr>
        <w:pStyle w:val="ConsPlusNormal"/>
        <w:spacing w:before="220"/>
        <w:ind w:firstLine="540"/>
        <w:jc w:val="both"/>
      </w:pPr>
      <w:r>
        <w:t>2.1.1. В течение 15 (пятнадцати) дней со дня подписания настоящего договора перечисляет Получателю Грант из городского и областного бюджетов на счет, открытый в кредитной организации и указанный в настоящем договоре. Перечисление Получателю Гранта из федерального бюджета осуществляется после зачисления средств федерального бюджета на счет главного распорядителя бюджетных средств.</w:t>
      </w:r>
    </w:p>
    <w:p w:rsidR="003A1EAE" w:rsidRDefault="003A1EAE">
      <w:pPr>
        <w:pStyle w:val="ConsPlusNormal"/>
        <w:spacing w:before="220"/>
        <w:ind w:firstLine="540"/>
        <w:jc w:val="both"/>
      </w:pPr>
      <w:r>
        <w:t>2.1.2. В течение 30 (тридцати) дней со дня перечисления Получателю Гранта на счет размещает информацию о полученной субъектом малого предпринимательства поддержке на официальном сайте администрации города Благовещенска.</w:t>
      </w:r>
    </w:p>
    <w:p w:rsidR="003A1EAE" w:rsidRDefault="003A1EAE">
      <w:pPr>
        <w:pStyle w:val="ConsPlusNormal"/>
        <w:spacing w:before="220"/>
        <w:ind w:firstLine="540"/>
        <w:jc w:val="both"/>
      </w:pPr>
      <w:r>
        <w:t>2.1.3. Осуществляет контроль за целевым использованием Гранта.</w:t>
      </w:r>
    </w:p>
    <w:p w:rsidR="003A1EAE" w:rsidRDefault="003A1EAE">
      <w:pPr>
        <w:pStyle w:val="ConsPlusNormal"/>
        <w:spacing w:before="220"/>
        <w:ind w:firstLine="540"/>
        <w:jc w:val="both"/>
      </w:pPr>
      <w:r>
        <w:t>2.1.4. При установлении фактов использования Гранта не по целевому назначению направляет Получателю письменное уведомление с требованием возврата Гранта.</w:t>
      </w:r>
    </w:p>
    <w:p w:rsidR="003A1EAE" w:rsidRDefault="003A1EAE">
      <w:pPr>
        <w:pStyle w:val="ConsPlusNormal"/>
        <w:spacing w:before="220"/>
        <w:ind w:firstLine="540"/>
        <w:jc w:val="both"/>
      </w:pPr>
      <w:r>
        <w:t>2.1.5. Вправе требовать от Получателя представления информации и документов, необходимых для осуществления контроля за расходованием средств Гранта (при необходимости).</w:t>
      </w:r>
    </w:p>
    <w:p w:rsidR="003A1EAE" w:rsidRDefault="003A1EAE">
      <w:pPr>
        <w:pStyle w:val="ConsPlusNormal"/>
        <w:spacing w:before="220"/>
        <w:ind w:firstLine="540"/>
        <w:jc w:val="both"/>
      </w:pPr>
      <w:r>
        <w:t>2.2. Получатель:</w:t>
      </w:r>
    </w:p>
    <w:p w:rsidR="003A1EAE" w:rsidRDefault="003A1EAE">
      <w:pPr>
        <w:pStyle w:val="ConsPlusNormal"/>
        <w:spacing w:before="220"/>
        <w:ind w:firstLine="540"/>
        <w:jc w:val="both"/>
      </w:pPr>
      <w:r>
        <w:t>2.2.1. Осуществляет предпринимательскую деятельность на территории города Благовещенска в соответствии с представленным технико-экономическим обоснованием "____________________________" не менее 36 месяцев со дня заключения настоящего договора.</w:t>
      </w:r>
    </w:p>
    <w:p w:rsidR="003A1EAE" w:rsidRDefault="003A1EAE">
      <w:pPr>
        <w:pStyle w:val="ConsPlusNormal"/>
        <w:spacing w:before="220"/>
        <w:ind w:firstLine="540"/>
        <w:jc w:val="both"/>
      </w:pPr>
      <w:r>
        <w:t xml:space="preserve">2.2.2 - 2.2.3. Исключены с 7 декабря 2017 года. - Постановление администрации города Благовещенска от 07.12.2017 </w:t>
      </w:r>
      <w:hyperlink r:id="rId289" w:history="1">
        <w:r>
          <w:rPr>
            <w:color w:val="0000FF"/>
          </w:rPr>
          <w:t>N 4383</w:t>
        </w:r>
      </w:hyperlink>
      <w:r>
        <w:t>.</w:t>
      </w:r>
    </w:p>
    <w:p w:rsidR="003A1EAE" w:rsidRDefault="003A1EAE">
      <w:pPr>
        <w:pStyle w:val="ConsPlusNormal"/>
        <w:spacing w:before="220"/>
        <w:ind w:firstLine="540"/>
        <w:jc w:val="both"/>
      </w:pPr>
      <w:r>
        <w:t>2.2.4. Уплачивает в соответствии с налоговым законодательством Российской Федерации налоги и сборы, связанные с получением Гранта на развитие предпринимательской деятельности.</w:t>
      </w:r>
    </w:p>
    <w:p w:rsidR="003A1EAE" w:rsidRDefault="003A1EAE">
      <w:pPr>
        <w:pStyle w:val="ConsPlusNormal"/>
        <w:spacing w:before="220"/>
        <w:ind w:firstLine="540"/>
        <w:jc w:val="both"/>
      </w:pPr>
      <w:bookmarkStart w:id="20" w:name="P1633"/>
      <w:bookmarkEnd w:id="20"/>
      <w:r>
        <w:t xml:space="preserve">2.2.5. В срок до 15.01.20__, 15.01.20__, 15.01.20__ годы представляет Главному распорядителю (в управление экономического развития и инвестиций администрации города Благовещенска) </w:t>
      </w:r>
      <w:hyperlink w:anchor="P1686" w:history="1">
        <w:r>
          <w:rPr>
            <w:color w:val="0000FF"/>
          </w:rPr>
          <w:t>Анкету</w:t>
        </w:r>
      </w:hyperlink>
      <w:r>
        <w:t xml:space="preserve"> получателя поддержки по форме согласно приложению к настоящему договору.</w:t>
      </w:r>
    </w:p>
    <w:p w:rsidR="003A1EAE" w:rsidRDefault="003A1EAE">
      <w:pPr>
        <w:pStyle w:val="ConsPlusNormal"/>
        <w:spacing w:before="220"/>
        <w:ind w:firstLine="540"/>
        <w:jc w:val="both"/>
      </w:pPr>
      <w:r>
        <w:t>2.2.6. Вправе требовать перечисления Гранта в размере и на условиях, предусмотренных настоящим договором.</w:t>
      </w:r>
    </w:p>
    <w:p w:rsidR="003A1EAE" w:rsidRDefault="003A1EAE">
      <w:pPr>
        <w:pStyle w:val="ConsPlusNormal"/>
        <w:spacing w:before="220"/>
        <w:ind w:firstLine="540"/>
        <w:jc w:val="both"/>
      </w:pPr>
      <w:r>
        <w:t>2.2.7. Дает свое согласие на осуществление главным распорядителем и органами государственного финансового контроля проверок соблюдения им условий, целей и порядка предоставления Гранта.</w:t>
      </w:r>
    </w:p>
    <w:p w:rsidR="003A1EAE" w:rsidRDefault="003A1EAE">
      <w:pPr>
        <w:pStyle w:val="ConsPlusNormal"/>
        <w:spacing w:before="220"/>
        <w:ind w:firstLine="540"/>
        <w:jc w:val="both"/>
      </w:pPr>
      <w:r>
        <w:t xml:space="preserve">2.2.8. Принимает на себя обязательство по выплате заработной платы в размере не менее величины </w:t>
      </w:r>
      <w:hyperlink r:id="rId290" w:history="1">
        <w:r>
          <w:rPr>
            <w:color w:val="0000FF"/>
          </w:rPr>
          <w:t>прожиточного минимума</w:t>
        </w:r>
      </w:hyperlink>
      <w:r>
        <w:t xml:space="preserve"> на душу населения по основным социально-демографическим группам населения Амурской области, установленного постановлением губернатора Амурской области для трудоспособного населения, в течение действия договора о предоставлении гранта.</w:t>
      </w:r>
    </w:p>
    <w:p w:rsidR="003A1EAE" w:rsidRDefault="003A1EAE">
      <w:pPr>
        <w:pStyle w:val="ConsPlusNormal"/>
        <w:spacing w:before="220"/>
        <w:ind w:firstLine="540"/>
        <w:jc w:val="both"/>
      </w:pPr>
      <w:r>
        <w:t>2.2.9. Принимает на себя обязательство по сохранению существующих и (или) созданию новых рабочих мест в течение действия договора о предоставлении гранта.</w:t>
      </w:r>
    </w:p>
    <w:p w:rsidR="003A1EAE" w:rsidRDefault="003A1EAE">
      <w:pPr>
        <w:pStyle w:val="ConsPlusNormal"/>
        <w:spacing w:before="220"/>
        <w:ind w:firstLine="540"/>
        <w:jc w:val="both"/>
      </w:pPr>
      <w:r>
        <w:t xml:space="preserve">2.2.10. В случаях изменения местонахождения имущества, смены адреса и иных реквизитов обязан уведомить об этом Главного распорядителя (Управление экономического развития и </w:t>
      </w:r>
      <w:r>
        <w:lastRenderedPageBreak/>
        <w:t>инвестиций) в течение 5 дней.</w:t>
      </w:r>
    </w:p>
    <w:p w:rsidR="003A1EAE" w:rsidRDefault="003A1EAE">
      <w:pPr>
        <w:pStyle w:val="ConsPlusNormal"/>
        <w:ind w:firstLine="540"/>
        <w:jc w:val="both"/>
      </w:pPr>
    </w:p>
    <w:p w:rsidR="003A1EAE" w:rsidRDefault="003A1EAE">
      <w:pPr>
        <w:pStyle w:val="ConsPlusNormal"/>
        <w:jc w:val="center"/>
        <w:outlineLvl w:val="4"/>
      </w:pPr>
      <w:r>
        <w:t>III. Ответственность Сторон</w:t>
      </w:r>
    </w:p>
    <w:p w:rsidR="003A1EAE" w:rsidRDefault="003A1EAE">
      <w:pPr>
        <w:pStyle w:val="ConsPlusNormal"/>
        <w:jc w:val="center"/>
      </w:pPr>
    </w:p>
    <w:p w:rsidR="003A1EAE" w:rsidRDefault="003A1EAE">
      <w:pPr>
        <w:pStyle w:val="ConsPlusNormal"/>
        <w:ind w:firstLine="540"/>
        <w:jc w:val="both"/>
      </w:pPr>
      <w: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A1EAE" w:rsidRDefault="003A1EAE">
      <w:pPr>
        <w:pStyle w:val="ConsPlusNormal"/>
        <w:spacing w:before="220"/>
        <w:ind w:firstLine="540"/>
        <w:jc w:val="both"/>
      </w:pPr>
      <w:r>
        <w:t xml:space="preserve">3.2. Исключен с 7 декабря 2017 года. - Постановление администрации города Благовещенска от 07.12.2017 </w:t>
      </w:r>
      <w:hyperlink r:id="rId291" w:history="1">
        <w:r>
          <w:rPr>
            <w:color w:val="0000FF"/>
          </w:rPr>
          <w:t>N 4383</w:t>
        </w:r>
      </w:hyperlink>
      <w:r>
        <w:t>.</w:t>
      </w:r>
    </w:p>
    <w:p w:rsidR="003A1EAE" w:rsidRDefault="003A1EAE">
      <w:pPr>
        <w:pStyle w:val="ConsPlusNormal"/>
        <w:spacing w:before="220"/>
        <w:ind w:firstLine="540"/>
        <w:jc w:val="both"/>
      </w:pPr>
      <w:r>
        <w:t>3.3. Получатель несет ответственность за:</w:t>
      </w:r>
    </w:p>
    <w:p w:rsidR="003A1EAE" w:rsidRDefault="003A1EAE">
      <w:pPr>
        <w:pStyle w:val="ConsPlusNormal"/>
        <w:spacing w:before="220"/>
        <w:ind w:firstLine="540"/>
        <w:jc w:val="both"/>
      </w:pPr>
      <w:r>
        <w:t>- достоверность и своевременность представляемой Главному распорядителю информации и документов, предусмотренных настоящим договором;</w:t>
      </w:r>
    </w:p>
    <w:p w:rsidR="003A1EAE" w:rsidRDefault="003A1EAE">
      <w:pPr>
        <w:pStyle w:val="ConsPlusNormal"/>
        <w:spacing w:before="220"/>
        <w:ind w:firstLine="540"/>
        <w:jc w:val="both"/>
      </w:pPr>
      <w:r>
        <w:t>- целевое использование Гранта, полученного по настоящему договору, в соответствии с действующим законодательством Российской Федерации.</w:t>
      </w:r>
    </w:p>
    <w:p w:rsidR="003A1EAE" w:rsidRDefault="003A1EAE">
      <w:pPr>
        <w:pStyle w:val="ConsPlusNormal"/>
        <w:spacing w:before="220"/>
        <w:ind w:firstLine="540"/>
        <w:jc w:val="both"/>
      </w:pPr>
      <w:r>
        <w:t>3.4. При выявлении главным распорядителем фактов неисполнения Получателем условий, установленных Порядком и настоящим договором, сумма Гранта подлежит возврату в доход городского бюджета в полном объеме не позднее 30 (тридцати) дней со дня получения соответствующего требования от главного распорядителя.</w:t>
      </w:r>
    </w:p>
    <w:p w:rsidR="003A1EAE" w:rsidRDefault="003A1EAE">
      <w:pPr>
        <w:pStyle w:val="ConsPlusNormal"/>
        <w:spacing w:before="220"/>
        <w:ind w:firstLine="540"/>
        <w:jc w:val="both"/>
      </w:pPr>
      <w:r>
        <w:t xml:space="preserve">Абзац исключен с 7 декабря 2017 года. - Постановление администрации города Благовещенска от 07.12.2017 </w:t>
      </w:r>
      <w:hyperlink r:id="rId292" w:history="1">
        <w:r>
          <w:rPr>
            <w:color w:val="0000FF"/>
          </w:rPr>
          <w:t>N 4383</w:t>
        </w:r>
      </w:hyperlink>
      <w:r>
        <w:t>.</w:t>
      </w:r>
    </w:p>
    <w:p w:rsidR="003A1EAE" w:rsidRDefault="003A1EAE">
      <w:pPr>
        <w:pStyle w:val="ConsPlusNormal"/>
        <w:spacing w:before="220"/>
        <w:ind w:firstLine="540"/>
        <w:jc w:val="both"/>
      </w:pPr>
      <w:r>
        <w:t xml:space="preserve">Возврат Гранта осуществляется в течение 30 дней со дня получения требования от главного распорядителя по реквизитам и коду </w:t>
      </w:r>
      <w:hyperlink r:id="rId293" w:history="1">
        <w:r>
          <w:rPr>
            <w:color w:val="0000FF"/>
          </w:rPr>
          <w:t>классификации</w:t>
        </w:r>
      </w:hyperlink>
      <w:r>
        <w:t xml:space="preserve"> доходов бюджетов Российской Федерации, указанным в требовании.</w:t>
      </w:r>
    </w:p>
    <w:p w:rsidR="003A1EAE" w:rsidRDefault="003A1EAE">
      <w:pPr>
        <w:pStyle w:val="ConsPlusNormal"/>
        <w:spacing w:before="220"/>
        <w:ind w:firstLine="540"/>
        <w:jc w:val="both"/>
      </w:pPr>
      <w:r>
        <w:t>3.5.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настоящего договора и предотвращены разумными средствами при их наступлении. В случае если обстоятельства непреодолимой силы длятся более одного месяца, Стороны совместно определят дальнейшую юридическую судьбу настоящего договора.</w:t>
      </w:r>
    </w:p>
    <w:p w:rsidR="003A1EAE" w:rsidRDefault="003A1EAE">
      <w:pPr>
        <w:pStyle w:val="ConsPlusNormal"/>
        <w:ind w:firstLine="540"/>
        <w:jc w:val="both"/>
      </w:pPr>
    </w:p>
    <w:p w:rsidR="003A1EAE" w:rsidRDefault="003A1EAE">
      <w:pPr>
        <w:pStyle w:val="ConsPlusNormal"/>
        <w:jc w:val="center"/>
        <w:outlineLvl w:val="4"/>
      </w:pPr>
      <w:r>
        <w:t>IV. Заключительные положения</w:t>
      </w:r>
    </w:p>
    <w:p w:rsidR="003A1EAE" w:rsidRDefault="003A1EAE">
      <w:pPr>
        <w:pStyle w:val="ConsPlusNormal"/>
        <w:ind w:firstLine="540"/>
        <w:jc w:val="both"/>
      </w:pPr>
    </w:p>
    <w:p w:rsidR="003A1EAE" w:rsidRDefault="003A1EAE">
      <w:pPr>
        <w:pStyle w:val="ConsPlusNormal"/>
        <w:ind w:firstLine="540"/>
        <w:jc w:val="both"/>
      </w:pPr>
      <w:r>
        <w:t>4.1. Настоящий договор вступает в силу с момента его подписания уполномоченными представителями Сторон и действует до полного исполнения Сторонами обязательств по настоящему договору.</w:t>
      </w:r>
    </w:p>
    <w:p w:rsidR="003A1EAE" w:rsidRDefault="003A1EAE">
      <w:pPr>
        <w:pStyle w:val="ConsPlusNormal"/>
        <w:spacing w:before="220"/>
        <w:ind w:firstLine="540"/>
        <w:jc w:val="both"/>
      </w:pPr>
      <w:r>
        <w:t>4.2. Любые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3A1EAE" w:rsidRDefault="003A1EAE">
      <w:pPr>
        <w:pStyle w:val="ConsPlusNormal"/>
        <w:spacing w:before="220"/>
        <w:ind w:firstLine="540"/>
        <w:jc w:val="both"/>
      </w:pPr>
      <w:r>
        <w:t>4.3. Все споры и разногласия по настоящему договору Стороны преимущественно решают путем переговоров, при недостижении согласия - в судебном порядке в соответствии с законодательством Российской Федерации.</w:t>
      </w:r>
    </w:p>
    <w:p w:rsidR="003A1EAE" w:rsidRDefault="003A1EAE">
      <w:pPr>
        <w:pStyle w:val="ConsPlusNormal"/>
        <w:spacing w:before="220"/>
        <w:ind w:firstLine="540"/>
        <w:jc w:val="both"/>
      </w:pPr>
      <w:r>
        <w:t>4.4. Настоящий договор составлен в трех идентичных экземплярах, один - для Получателя, два - для Главного распорядителя.</w:t>
      </w:r>
    </w:p>
    <w:p w:rsidR="003A1EAE" w:rsidRDefault="003A1EAE">
      <w:pPr>
        <w:pStyle w:val="ConsPlusNormal"/>
        <w:ind w:firstLine="540"/>
        <w:jc w:val="both"/>
      </w:pPr>
    </w:p>
    <w:p w:rsidR="003A1EAE" w:rsidRDefault="003A1EAE">
      <w:pPr>
        <w:pStyle w:val="ConsPlusNormal"/>
        <w:jc w:val="center"/>
        <w:outlineLvl w:val="4"/>
      </w:pPr>
      <w:r>
        <w:lastRenderedPageBreak/>
        <w:t>V. Адреса и реквизиты Сторон</w:t>
      </w:r>
    </w:p>
    <w:p w:rsidR="003A1EAE" w:rsidRDefault="003A1EAE">
      <w:pPr>
        <w:pStyle w:val="ConsPlusNormal"/>
        <w:jc w:val="center"/>
      </w:pPr>
    </w:p>
    <w:p w:rsidR="003A1EAE" w:rsidRDefault="003A1EAE">
      <w:pPr>
        <w:pStyle w:val="ConsPlusNonformat"/>
        <w:jc w:val="both"/>
      </w:pPr>
      <w:r>
        <w:t>Получатель:                         Главный распорядитель:</w:t>
      </w:r>
    </w:p>
    <w:p w:rsidR="003A1EAE" w:rsidRDefault="003A1EAE">
      <w:pPr>
        <w:pStyle w:val="ConsPlusNonformat"/>
        <w:jc w:val="both"/>
      </w:pPr>
      <w:r>
        <w:t xml:space="preserve">                                    Администрация города Благовещенска</w:t>
      </w:r>
    </w:p>
    <w:p w:rsidR="003A1EAE" w:rsidRDefault="003A1EAE">
      <w:pPr>
        <w:pStyle w:val="ConsPlusNonformat"/>
        <w:jc w:val="both"/>
      </w:pPr>
      <w:r>
        <w:t xml:space="preserve">                                    Адрес: 675000, Амурская область,</w:t>
      </w:r>
    </w:p>
    <w:p w:rsidR="003A1EAE" w:rsidRDefault="003A1EAE">
      <w:pPr>
        <w:pStyle w:val="ConsPlusNonformat"/>
        <w:jc w:val="both"/>
      </w:pPr>
      <w:r>
        <w:t xml:space="preserve">                                    город Благовещенск,</w:t>
      </w:r>
    </w:p>
    <w:p w:rsidR="003A1EAE" w:rsidRDefault="003A1EAE">
      <w:pPr>
        <w:pStyle w:val="ConsPlusNonformat"/>
        <w:jc w:val="both"/>
      </w:pPr>
      <w:r>
        <w:t xml:space="preserve">                                    ул. Ленина, 133</w:t>
      </w:r>
    </w:p>
    <w:p w:rsidR="003A1EAE" w:rsidRDefault="003A1EAE">
      <w:pPr>
        <w:pStyle w:val="ConsPlusNonformat"/>
        <w:jc w:val="both"/>
      </w:pPr>
      <w:r>
        <w:t xml:space="preserve">                                    ИНН 2801032015, КПП 280101001</w:t>
      </w:r>
    </w:p>
    <w:p w:rsidR="003A1EAE" w:rsidRDefault="003A1EAE">
      <w:pPr>
        <w:pStyle w:val="ConsPlusNonformat"/>
        <w:jc w:val="both"/>
      </w:pPr>
      <w:r>
        <w:t xml:space="preserve">                                    Управление федерального казначейства</w:t>
      </w:r>
    </w:p>
    <w:p w:rsidR="003A1EAE" w:rsidRDefault="003A1EAE">
      <w:pPr>
        <w:pStyle w:val="ConsPlusNonformat"/>
        <w:jc w:val="both"/>
      </w:pPr>
      <w:r>
        <w:t xml:space="preserve">                                    по Амурской области</w:t>
      </w:r>
    </w:p>
    <w:p w:rsidR="003A1EAE" w:rsidRDefault="003A1EAE">
      <w:pPr>
        <w:pStyle w:val="ConsPlusNonformat"/>
        <w:jc w:val="both"/>
      </w:pPr>
      <w:r>
        <w:t xml:space="preserve">                                    (Администрация города Благовещенска)</w:t>
      </w:r>
    </w:p>
    <w:p w:rsidR="003A1EAE" w:rsidRDefault="003A1EAE">
      <w:pPr>
        <w:pStyle w:val="ConsPlusNonformat"/>
        <w:jc w:val="both"/>
      </w:pPr>
      <w:r>
        <w:t xml:space="preserve">                                    р/с 40204810000000000088</w:t>
      </w:r>
    </w:p>
    <w:p w:rsidR="003A1EAE" w:rsidRDefault="003A1EAE">
      <w:pPr>
        <w:pStyle w:val="ConsPlusNonformat"/>
        <w:jc w:val="both"/>
      </w:pPr>
      <w:r>
        <w:t xml:space="preserve">                                    в ГРКЦ ГУ Банка России по Амурской обл.</w:t>
      </w:r>
    </w:p>
    <w:p w:rsidR="003A1EAE" w:rsidRDefault="003A1EAE">
      <w:pPr>
        <w:pStyle w:val="ConsPlusNonformat"/>
        <w:jc w:val="both"/>
      </w:pPr>
      <w:r>
        <w:t xml:space="preserve">                                    г. Благовещенск</w:t>
      </w:r>
    </w:p>
    <w:p w:rsidR="003A1EAE" w:rsidRDefault="003A1EAE">
      <w:pPr>
        <w:pStyle w:val="ConsPlusNonformat"/>
        <w:jc w:val="both"/>
      </w:pPr>
      <w:r>
        <w:t xml:space="preserve">                                    БИК 041012001</w:t>
      </w:r>
    </w:p>
    <w:p w:rsidR="003A1EAE" w:rsidRDefault="003A1EAE">
      <w:pPr>
        <w:pStyle w:val="ConsPlusNonformat"/>
        <w:jc w:val="both"/>
      </w:pPr>
      <w:r>
        <w:t>_______________________             _________________________</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4"/>
      </w:pPr>
      <w:r>
        <w:t>Приложение</w:t>
      </w:r>
    </w:p>
    <w:p w:rsidR="003A1EAE" w:rsidRDefault="003A1EAE">
      <w:pPr>
        <w:pStyle w:val="ConsPlusNormal"/>
        <w:jc w:val="right"/>
      </w:pPr>
      <w:r>
        <w:t>к договору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12.09.2016 </w:t>
            </w:r>
            <w:hyperlink r:id="rId294" w:history="1">
              <w:r>
                <w:rPr>
                  <w:color w:val="0000FF"/>
                </w:rPr>
                <w:t>N 2838</w:t>
              </w:r>
            </w:hyperlink>
            <w:r>
              <w:rPr>
                <w:color w:val="392C69"/>
              </w:rPr>
              <w:t>)</w:t>
            </w:r>
          </w:p>
        </w:tc>
      </w:tr>
    </w:tbl>
    <w:p w:rsidR="003A1EAE" w:rsidRDefault="003A1EAE">
      <w:pPr>
        <w:pStyle w:val="ConsPlusNormal"/>
        <w:jc w:val="right"/>
      </w:pPr>
    </w:p>
    <w:p w:rsidR="003A1EAE" w:rsidRDefault="003A1EAE">
      <w:pPr>
        <w:pStyle w:val="ConsPlusNonformat"/>
        <w:jc w:val="both"/>
      </w:pPr>
      <w:bookmarkStart w:id="21" w:name="P1686"/>
      <w:bookmarkEnd w:id="21"/>
      <w:r>
        <w:t xml:space="preserve">                                  Анкета</w:t>
      </w:r>
    </w:p>
    <w:p w:rsidR="003A1EAE" w:rsidRDefault="003A1EAE">
      <w:pPr>
        <w:pStyle w:val="ConsPlusNonformat"/>
        <w:jc w:val="both"/>
      </w:pPr>
      <w:r>
        <w:t xml:space="preserve">                            получателя поддержки</w:t>
      </w:r>
    </w:p>
    <w:p w:rsidR="003A1EAE" w:rsidRDefault="003A1EAE">
      <w:pPr>
        <w:pStyle w:val="ConsPlusNonformat"/>
        <w:jc w:val="both"/>
      </w:pPr>
    </w:p>
    <w:p w:rsidR="003A1EAE" w:rsidRDefault="003A1EAE">
      <w:pPr>
        <w:pStyle w:val="ConsPlusNonformat"/>
        <w:jc w:val="both"/>
      </w:pPr>
      <w:r>
        <w:t>I.  Общая информация о субъекте  малого  или среднего предпринимательства -</w:t>
      </w:r>
    </w:p>
    <w:p w:rsidR="003A1EAE" w:rsidRDefault="003A1EAE">
      <w:pPr>
        <w:pStyle w:val="ConsPlusNonformat"/>
        <w:jc w:val="both"/>
      </w:pPr>
      <w:r>
        <w:t>получателе поддержки</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(полное наименование субъекта малого или     (дата оказания поддержки)</w:t>
      </w:r>
    </w:p>
    <w:p w:rsidR="003A1EAE" w:rsidRDefault="003A1EAE">
      <w:pPr>
        <w:pStyle w:val="ConsPlusNonformat"/>
        <w:jc w:val="both"/>
      </w:pPr>
      <w:r>
        <w:t xml:space="preserve">      среднего предпринимательства)</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(ИНН получателя поддержки)                  (отчетный год)</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(система налогообложения получателя        (сумма оказанной поддержки,</w:t>
      </w:r>
    </w:p>
    <w:p w:rsidR="003A1EAE" w:rsidRDefault="003A1EAE">
      <w:pPr>
        <w:pStyle w:val="ConsPlusNonformat"/>
        <w:jc w:val="both"/>
      </w:pPr>
      <w:r>
        <w:t xml:space="preserve">                поддержки)                            тыс. руб.)</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(субъект Российской Федерации,          (основной вид деятельности</w:t>
      </w:r>
    </w:p>
    <w:p w:rsidR="003A1EAE" w:rsidRDefault="003A1EAE">
      <w:pPr>
        <w:pStyle w:val="ConsPlusNonformat"/>
        <w:jc w:val="both"/>
      </w:pPr>
      <w:r>
        <w:t xml:space="preserve">       в котором оказана поддержка)                   по </w:t>
      </w:r>
      <w:hyperlink r:id="rId295" w:history="1">
        <w:r>
          <w:rPr>
            <w:color w:val="0000FF"/>
          </w:rPr>
          <w:t>ОКВЭД</w:t>
        </w:r>
      </w:hyperlink>
      <w:r>
        <w:t>)</w:t>
      </w:r>
    </w:p>
    <w:p w:rsidR="003A1EAE" w:rsidRDefault="003A1EAE">
      <w:pPr>
        <w:pStyle w:val="ConsPlusNonformat"/>
        <w:jc w:val="both"/>
      </w:pPr>
    </w:p>
    <w:p w:rsidR="003A1EAE" w:rsidRDefault="003A1EAE">
      <w:pPr>
        <w:sectPr w:rsidR="003A1EAE">
          <w:pgSz w:w="11905" w:h="16838"/>
          <w:pgMar w:top="1134" w:right="850" w:bottom="1134" w:left="1701" w:header="0" w:footer="0" w:gutter="0"/>
          <w:cols w:space="720"/>
        </w:sectPr>
      </w:pPr>
    </w:p>
    <w:p w:rsidR="003A1EAE" w:rsidRDefault="003A1EAE">
      <w:pPr>
        <w:pStyle w:val="ConsPlusNonformat"/>
        <w:jc w:val="both"/>
      </w:pPr>
      <w:r>
        <w:lastRenderedPageBreak/>
        <w:t>II. Вид оказываемой поддержки: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531"/>
        <w:gridCol w:w="1757"/>
        <w:gridCol w:w="1474"/>
        <w:gridCol w:w="1474"/>
        <w:gridCol w:w="1256"/>
        <w:gridCol w:w="354"/>
        <w:gridCol w:w="360"/>
        <w:gridCol w:w="1587"/>
        <w:gridCol w:w="850"/>
        <w:gridCol w:w="794"/>
        <w:gridCol w:w="794"/>
        <w:gridCol w:w="1474"/>
        <w:gridCol w:w="340"/>
        <w:gridCol w:w="1134"/>
      </w:tblGrid>
      <w:tr w:rsidR="003A1EAE">
        <w:tc>
          <w:tcPr>
            <w:tcW w:w="624" w:type="dxa"/>
          </w:tcPr>
          <w:p w:rsidR="003A1EAE" w:rsidRDefault="003A1EAE">
            <w:pPr>
              <w:pStyle w:val="ConsPlusNormal"/>
              <w:jc w:val="center"/>
            </w:pPr>
            <w:r>
              <w:t>N</w:t>
            </w:r>
          </w:p>
        </w:tc>
        <w:tc>
          <w:tcPr>
            <w:tcW w:w="2551" w:type="dxa"/>
          </w:tcPr>
          <w:p w:rsidR="003A1EAE" w:rsidRDefault="003A1EAE">
            <w:pPr>
              <w:pStyle w:val="ConsPlusNormal"/>
              <w:jc w:val="center"/>
            </w:pPr>
            <w:r>
              <w:t>Федеральный орган исполнительной власти, реализующий программу поддержки/госкорпорация</w:t>
            </w:r>
          </w:p>
        </w:tc>
        <w:tc>
          <w:tcPr>
            <w:tcW w:w="15179" w:type="dxa"/>
            <w:gridSpan w:val="14"/>
          </w:tcPr>
          <w:p w:rsidR="003A1EAE" w:rsidRDefault="003A1EAE">
            <w:pPr>
              <w:pStyle w:val="ConsPlusNormal"/>
              <w:jc w:val="center"/>
            </w:pPr>
            <w:r>
              <w:t>Мероприятия, реализуемые в рамках программы (указывается объем оказанной поддержки, тыс. руб.)</w:t>
            </w:r>
          </w:p>
        </w:tc>
      </w:tr>
      <w:tr w:rsidR="003A1EAE">
        <w:tc>
          <w:tcPr>
            <w:tcW w:w="624" w:type="dxa"/>
            <w:vMerge w:val="restart"/>
          </w:tcPr>
          <w:p w:rsidR="003A1EAE" w:rsidRDefault="003A1EAE">
            <w:pPr>
              <w:pStyle w:val="ConsPlusNormal"/>
            </w:pPr>
            <w:r>
              <w:t>1.</w:t>
            </w:r>
          </w:p>
        </w:tc>
        <w:tc>
          <w:tcPr>
            <w:tcW w:w="2551" w:type="dxa"/>
            <w:vMerge w:val="restart"/>
          </w:tcPr>
          <w:p w:rsidR="003A1EAE" w:rsidRDefault="003A1EAE">
            <w:pPr>
              <w:pStyle w:val="ConsPlusNormal"/>
            </w:pPr>
            <w:r>
              <w:t>Минэкономразвития России</w:t>
            </w:r>
          </w:p>
        </w:tc>
        <w:tc>
          <w:tcPr>
            <w:tcW w:w="1531" w:type="dxa"/>
          </w:tcPr>
          <w:p w:rsidR="003A1EAE" w:rsidRDefault="003A1EAE">
            <w:pPr>
              <w:pStyle w:val="ConsPlusNormal"/>
              <w:jc w:val="center"/>
            </w:pPr>
            <w:r>
              <w:t>Гранты на создание малой инновационной компании</w:t>
            </w:r>
          </w:p>
        </w:tc>
        <w:tc>
          <w:tcPr>
            <w:tcW w:w="1757" w:type="dxa"/>
          </w:tcPr>
          <w:p w:rsidR="003A1EAE" w:rsidRDefault="003A1EAE">
            <w:pPr>
              <w:pStyle w:val="ConsPlusNormal"/>
              <w:jc w:val="center"/>
            </w:pPr>
            <w:r>
              <w:t>Субсидия действующим инновационным компаниям</w:t>
            </w:r>
          </w:p>
        </w:tc>
        <w:tc>
          <w:tcPr>
            <w:tcW w:w="1474" w:type="dxa"/>
          </w:tcPr>
          <w:p w:rsidR="003A1EAE" w:rsidRDefault="003A1EAE">
            <w:pPr>
              <w:pStyle w:val="ConsPlusNormal"/>
              <w:jc w:val="center"/>
            </w:pPr>
            <w:r>
              <w:t>Грант в форме субсидии начинающим субъектам малого предпринимательства</w:t>
            </w:r>
          </w:p>
        </w:tc>
        <w:tc>
          <w:tcPr>
            <w:tcW w:w="1474" w:type="dxa"/>
          </w:tcPr>
          <w:p w:rsidR="003A1EAE" w:rsidRDefault="003A1EAE">
            <w:pPr>
              <w:pStyle w:val="ConsPlusNormal"/>
              <w:jc w:val="center"/>
            </w:pPr>
            <w:r>
              <w:t>Микрофинансовый заем</w:t>
            </w:r>
          </w:p>
        </w:tc>
        <w:tc>
          <w:tcPr>
            <w:tcW w:w="1610" w:type="dxa"/>
            <w:gridSpan w:val="2"/>
          </w:tcPr>
          <w:p w:rsidR="003A1EAE" w:rsidRDefault="003A1EAE">
            <w:pPr>
              <w:pStyle w:val="ConsPlusNormal"/>
              <w:jc w:val="center"/>
            </w:pPr>
            <w:r>
              <w:t>Поручительство Гарантийного фонда</w:t>
            </w:r>
          </w:p>
        </w:tc>
        <w:tc>
          <w:tcPr>
            <w:tcW w:w="1947" w:type="dxa"/>
            <w:gridSpan w:val="2"/>
          </w:tcPr>
          <w:p w:rsidR="003A1EAE" w:rsidRDefault="003A1EAE">
            <w:pPr>
              <w:pStyle w:val="ConsPlusNormal"/>
              <w:jc w:val="center"/>
            </w:pPr>
            <w:r>
              <w:t>Оборудования (в т.ч. Лизинг)</w:t>
            </w:r>
          </w:p>
        </w:tc>
        <w:tc>
          <w:tcPr>
            <w:tcW w:w="2438" w:type="dxa"/>
            <w:gridSpan w:val="3"/>
          </w:tcPr>
          <w:p w:rsidR="003A1EAE" w:rsidRDefault="003A1EAE">
            <w:pPr>
              <w:pStyle w:val="ConsPlusNormal"/>
              <w:jc w:val="center"/>
            </w:pPr>
            <w:r>
              <w:t>Поддержка экспортно-ориентированных субъектов МСП</w:t>
            </w:r>
          </w:p>
        </w:tc>
        <w:tc>
          <w:tcPr>
            <w:tcW w:w="1814" w:type="dxa"/>
            <w:gridSpan w:val="2"/>
          </w:tcPr>
          <w:p w:rsidR="003A1EAE" w:rsidRDefault="003A1EAE">
            <w:pPr>
              <w:pStyle w:val="ConsPlusNormal"/>
              <w:jc w:val="center"/>
            </w:pPr>
            <w:r>
              <w:t>Субсидия на повышение энергоэффективности</w:t>
            </w:r>
          </w:p>
        </w:tc>
        <w:tc>
          <w:tcPr>
            <w:tcW w:w="1134" w:type="dxa"/>
          </w:tcPr>
          <w:p w:rsidR="003A1EAE" w:rsidRDefault="003A1EAE">
            <w:pPr>
              <w:pStyle w:val="ConsPlusNormal"/>
              <w:jc w:val="center"/>
            </w:pPr>
            <w:r>
              <w:t>Размещение в Бизнес-инкубаторе или Технопарке, кв. м</w:t>
            </w: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474" w:type="dxa"/>
          </w:tcPr>
          <w:p w:rsidR="003A1EAE" w:rsidRDefault="003A1EAE">
            <w:pPr>
              <w:pStyle w:val="ConsPlusNormal"/>
            </w:pPr>
          </w:p>
        </w:tc>
        <w:tc>
          <w:tcPr>
            <w:tcW w:w="1474" w:type="dxa"/>
          </w:tcPr>
          <w:p w:rsidR="003A1EAE" w:rsidRDefault="003A1EAE">
            <w:pPr>
              <w:pStyle w:val="ConsPlusNormal"/>
            </w:pPr>
          </w:p>
        </w:tc>
        <w:tc>
          <w:tcPr>
            <w:tcW w:w="1610" w:type="dxa"/>
            <w:gridSpan w:val="2"/>
          </w:tcPr>
          <w:p w:rsidR="003A1EAE" w:rsidRDefault="003A1EAE">
            <w:pPr>
              <w:pStyle w:val="ConsPlusNormal"/>
            </w:pPr>
          </w:p>
        </w:tc>
        <w:tc>
          <w:tcPr>
            <w:tcW w:w="1947" w:type="dxa"/>
            <w:gridSpan w:val="2"/>
          </w:tcPr>
          <w:p w:rsidR="003A1EAE" w:rsidRDefault="003A1EAE">
            <w:pPr>
              <w:pStyle w:val="ConsPlusNormal"/>
            </w:pPr>
          </w:p>
        </w:tc>
        <w:tc>
          <w:tcPr>
            <w:tcW w:w="2438" w:type="dxa"/>
            <w:gridSpan w:val="3"/>
          </w:tcPr>
          <w:p w:rsidR="003A1EAE" w:rsidRDefault="003A1EAE">
            <w:pPr>
              <w:pStyle w:val="ConsPlusNormal"/>
            </w:pPr>
          </w:p>
        </w:tc>
        <w:tc>
          <w:tcPr>
            <w:tcW w:w="1814" w:type="dxa"/>
            <w:gridSpan w:val="2"/>
          </w:tcPr>
          <w:p w:rsidR="003A1EAE" w:rsidRDefault="003A1EAE">
            <w:pPr>
              <w:pStyle w:val="ConsPlusNormal"/>
            </w:pPr>
          </w:p>
        </w:tc>
        <w:tc>
          <w:tcPr>
            <w:tcW w:w="1134" w:type="dxa"/>
          </w:tcPr>
          <w:p w:rsidR="003A1EAE" w:rsidRDefault="003A1EAE">
            <w:pPr>
              <w:pStyle w:val="ConsPlusNormal"/>
            </w:pPr>
          </w:p>
        </w:tc>
      </w:tr>
      <w:tr w:rsidR="003A1EAE">
        <w:tc>
          <w:tcPr>
            <w:tcW w:w="624" w:type="dxa"/>
            <w:vMerge w:val="restart"/>
          </w:tcPr>
          <w:p w:rsidR="003A1EAE" w:rsidRDefault="003A1EAE">
            <w:pPr>
              <w:pStyle w:val="ConsPlusNormal"/>
            </w:pPr>
            <w:r>
              <w:t>2.</w:t>
            </w:r>
          </w:p>
        </w:tc>
        <w:tc>
          <w:tcPr>
            <w:tcW w:w="2551" w:type="dxa"/>
            <w:vMerge w:val="restart"/>
          </w:tcPr>
          <w:p w:rsidR="003A1EAE" w:rsidRDefault="003A1EAE">
            <w:pPr>
              <w:pStyle w:val="ConsPlusNormal"/>
            </w:pPr>
            <w:r>
              <w:t>Минздравсоцразвития России</w:t>
            </w:r>
          </w:p>
        </w:tc>
        <w:tc>
          <w:tcPr>
            <w:tcW w:w="15179" w:type="dxa"/>
            <w:gridSpan w:val="14"/>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15179" w:type="dxa"/>
            <w:gridSpan w:val="14"/>
          </w:tcPr>
          <w:p w:rsidR="003A1EAE" w:rsidRDefault="003A1EAE">
            <w:pPr>
              <w:pStyle w:val="ConsPlusNormal"/>
            </w:pPr>
          </w:p>
        </w:tc>
      </w:tr>
      <w:tr w:rsidR="003A1EAE">
        <w:tc>
          <w:tcPr>
            <w:tcW w:w="624" w:type="dxa"/>
            <w:vMerge w:val="restart"/>
          </w:tcPr>
          <w:p w:rsidR="003A1EAE" w:rsidRDefault="003A1EAE">
            <w:pPr>
              <w:pStyle w:val="ConsPlusNormal"/>
            </w:pPr>
            <w:r>
              <w:t>3.</w:t>
            </w:r>
          </w:p>
        </w:tc>
        <w:tc>
          <w:tcPr>
            <w:tcW w:w="2551" w:type="dxa"/>
            <w:vMerge w:val="restart"/>
          </w:tcPr>
          <w:p w:rsidR="003A1EAE" w:rsidRDefault="003A1EAE">
            <w:pPr>
              <w:pStyle w:val="ConsPlusNormal"/>
            </w:pPr>
            <w:r>
              <w:t>Минсельхоз России</w:t>
            </w:r>
          </w:p>
        </w:tc>
        <w:tc>
          <w:tcPr>
            <w:tcW w:w="6236" w:type="dxa"/>
            <w:gridSpan w:val="4"/>
          </w:tcPr>
          <w:p w:rsidR="003A1EAE" w:rsidRDefault="003A1EAE">
            <w:pPr>
              <w:pStyle w:val="ConsPlusNormal"/>
              <w:jc w:val="center"/>
            </w:pPr>
            <w:r>
              <w:t>Субсидии гражданам, ведущим личное подсобное хозяйство по кредитным договорам, заключенным</w:t>
            </w:r>
          </w:p>
        </w:tc>
        <w:tc>
          <w:tcPr>
            <w:tcW w:w="3557" w:type="dxa"/>
            <w:gridSpan w:val="4"/>
          </w:tcPr>
          <w:p w:rsidR="003A1EAE" w:rsidRDefault="003A1EAE">
            <w:pPr>
              <w:pStyle w:val="ConsPlusNormal"/>
              <w:jc w:val="center"/>
            </w:pPr>
            <w:r>
              <w:t>Субсидии КФХ и ИП по кредитным договорам, заключенным</w:t>
            </w:r>
          </w:p>
        </w:tc>
        <w:tc>
          <w:tcPr>
            <w:tcW w:w="2438" w:type="dxa"/>
            <w:gridSpan w:val="3"/>
          </w:tcPr>
          <w:p w:rsidR="003A1EAE" w:rsidRDefault="003A1EAE">
            <w:pPr>
              <w:pStyle w:val="ConsPlusNormal"/>
              <w:jc w:val="center"/>
            </w:pPr>
            <w:r>
              <w:t>Субсидии с/х потребительским кооперативам по кредитным договорам, заключенным</w:t>
            </w:r>
          </w:p>
        </w:tc>
        <w:tc>
          <w:tcPr>
            <w:tcW w:w="2948" w:type="dxa"/>
            <w:gridSpan w:val="3"/>
          </w:tcPr>
          <w:p w:rsidR="003A1EAE" w:rsidRDefault="003A1EAE">
            <w:pPr>
              <w:pStyle w:val="ConsPlusNormal"/>
              <w:jc w:val="center"/>
            </w:pPr>
            <w:r>
              <w:t>Субсидии на поддержку отдельных отраслей сельского хозяйства</w:t>
            </w: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jc w:val="center"/>
            </w:pPr>
            <w:r>
              <w:t>на срок до 2 лет</w:t>
            </w:r>
          </w:p>
        </w:tc>
        <w:tc>
          <w:tcPr>
            <w:tcW w:w="1757" w:type="dxa"/>
          </w:tcPr>
          <w:p w:rsidR="003A1EAE" w:rsidRDefault="003A1EAE">
            <w:pPr>
              <w:pStyle w:val="ConsPlusNormal"/>
              <w:jc w:val="center"/>
            </w:pPr>
            <w:r>
              <w:t>на срок до 5 лет (приобретение с/х техники и т.п.)</w:t>
            </w:r>
          </w:p>
        </w:tc>
        <w:tc>
          <w:tcPr>
            <w:tcW w:w="1474" w:type="dxa"/>
          </w:tcPr>
          <w:p w:rsidR="003A1EAE" w:rsidRDefault="003A1EAE">
            <w:pPr>
              <w:pStyle w:val="ConsPlusNormal"/>
              <w:jc w:val="center"/>
            </w:pPr>
            <w:r>
              <w:t>на срок до 5 лет (туризм)</w:t>
            </w:r>
          </w:p>
        </w:tc>
        <w:tc>
          <w:tcPr>
            <w:tcW w:w="1474" w:type="dxa"/>
          </w:tcPr>
          <w:p w:rsidR="003A1EAE" w:rsidRDefault="003A1EAE">
            <w:pPr>
              <w:pStyle w:val="ConsPlusNormal"/>
              <w:jc w:val="center"/>
            </w:pPr>
            <w:r>
              <w:t>на срок до 5 лет (приобретение машин и других уст-в, утвержденны</w:t>
            </w:r>
            <w:r>
              <w:lastRenderedPageBreak/>
              <w:t>х Минсельхозом России)</w:t>
            </w:r>
          </w:p>
        </w:tc>
        <w:tc>
          <w:tcPr>
            <w:tcW w:w="1256" w:type="dxa"/>
          </w:tcPr>
          <w:p w:rsidR="003A1EAE" w:rsidRDefault="003A1EAE">
            <w:pPr>
              <w:pStyle w:val="ConsPlusNormal"/>
              <w:jc w:val="center"/>
            </w:pPr>
            <w:r>
              <w:lastRenderedPageBreak/>
              <w:t>на срок до 2 лет</w:t>
            </w:r>
          </w:p>
        </w:tc>
        <w:tc>
          <w:tcPr>
            <w:tcW w:w="714" w:type="dxa"/>
            <w:gridSpan w:val="2"/>
          </w:tcPr>
          <w:p w:rsidR="003A1EAE" w:rsidRDefault="003A1EAE">
            <w:pPr>
              <w:pStyle w:val="ConsPlusNormal"/>
              <w:jc w:val="center"/>
            </w:pPr>
            <w:r>
              <w:t>на срок до 5 лет</w:t>
            </w:r>
          </w:p>
        </w:tc>
        <w:tc>
          <w:tcPr>
            <w:tcW w:w="1587" w:type="dxa"/>
          </w:tcPr>
          <w:p w:rsidR="003A1EAE" w:rsidRDefault="003A1EAE">
            <w:pPr>
              <w:pStyle w:val="ConsPlusNormal"/>
              <w:jc w:val="center"/>
            </w:pPr>
            <w:r>
              <w:t>на срок до 8 лет</w:t>
            </w:r>
          </w:p>
        </w:tc>
        <w:tc>
          <w:tcPr>
            <w:tcW w:w="850" w:type="dxa"/>
          </w:tcPr>
          <w:p w:rsidR="003A1EAE" w:rsidRDefault="003A1EAE">
            <w:pPr>
              <w:pStyle w:val="ConsPlusNormal"/>
              <w:jc w:val="center"/>
            </w:pPr>
            <w:r>
              <w:t>на срок до 2 лет</w:t>
            </w:r>
          </w:p>
        </w:tc>
        <w:tc>
          <w:tcPr>
            <w:tcW w:w="794" w:type="dxa"/>
          </w:tcPr>
          <w:p w:rsidR="003A1EAE" w:rsidRDefault="003A1EAE">
            <w:pPr>
              <w:pStyle w:val="ConsPlusNormal"/>
              <w:jc w:val="center"/>
            </w:pPr>
            <w:r>
              <w:t>на срок до 5 лет</w:t>
            </w:r>
          </w:p>
        </w:tc>
        <w:tc>
          <w:tcPr>
            <w:tcW w:w="794" w:type="dxa"/>
          </w:tcPr>
          <w:p w:rsidR="003A1EAE" w:rsidRDefault="003A1EAE">
            <w:pPr>
              <w:pStyle w:val="ConsPlusNormal"/>
              <w:jc w:val="center"/>
            </w:pPr>
            <w:r>
              <w:t>на срок до 8 лет</w:t>
            </w:r>
          </w:p>
        </w:tc>
        <w:tc>
          <w:tcPr>
            <w:tcW w:w="2948" w:type="dxa"/>
            <w:gridSpan w:val="3"/>
            <w:vMerge w:val="restart"/>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474" w:type="dxa"/>
          </w:tcPr>
          <w:p w:rsidR="003A1EAE" w:rsidRDefault="003A1EAE">
            <w:pPr>
              <w:pStyle w:val="ConsPlusNormal"/>
            </w:pPr>
          </w:p>
        </w:tc>
        <w:tc>
          <w:tcPr>
            <w:tcW w:w="1474" w:type="dxa"/>
          </w:tcPr>
          <w:p w:rsidR="003A1EAE" w:rsidRDefault="003A1EAE">
            <w:pPr>
              <w:pStyle w:val="ConsPlusNormal"/>
            </w:pPr>
          </w:p>
        </w:tc>
        <w:tc>
          <w:tcPr>
            <w:tcW w:w="1256" w:type="dxa"/>
          </w:tcPr>
          <w:p w:rsidR="003A1EAE" w:rsidRDefault="003A1EAE">
            <w:pPr>
              <w:pStyle w:val="ConsPlusNormal"/>
            </w:pPr>
          </w:p>
        </w:tc>
        <w:tc>
          <w:tcPr>
            <w:tcW w:w="714" w:type="dxa"/>
            <w:gridSpan w:val="2"/>
          </w:tcPr>
          <w:p w:rsidR="003A1EAE" w:rsidRDefault="003A1EAE">
            <w:pPr>
              <w:pStyle w:val="ConsPlusNormal"/>
            </w:pPr>
          </w:p>
        </w:tc>
        <w:tc>
          <w:tcPr>
            <w:tcW w:w="1587" w:type="dxa"/>
          </w:tcPr>
          <w:p w:rsidR="003A1EAE" w:rsidRDefault="003A1EAE">
            <w:pPr>
              <w:pStyle w:val="ConsPlusNormal"/>
            </w:pPr>
          </w:p>
        </w:tc>
        <w:tc>
          <w:tcPr>
            <w:tcW w:w="850" w:type="dxa"/>
          </w:tcPr>
          <w:p w:rsidR="003A1EAE" w:rsidRDefault="003A1EAE">
            <w:pPr>
              <w:pStyle w:val="ConsPlusNormal"/>
            </w:pPr>
          </w:p>
        </w:tc>
        <w:tc>
          <w:tcPr>
            <w:tcW w:w="794" w:type="dxa"/>
          </w:tcPr>
          <w:p w:rsidR="003A1EAE" w:rsidRDefault="003A1EAE">
            <w:pPr>
              <w:pStyle w:val="ConsPlusNormal"/>
            </w:pPr>
          </w:p>
        </w:tc>
        <w:tc>
          <w:tcPr>
            <w:tcW w:w="794" w:type="dxa"/>
          </w:tcPr>
          <w:p w:rsidR="003A1EAE" w:rsidRDefault="003A1EAE">
            <w:pPr>
              <w:pStyle w:val="ConsPlusNormal"/>
            </w:pPr>
          </w:p>
        </w:tc>
        <w:tc>
          <w:tcPr>
            <w:tcW w:w="2948" w:type="dxa"/>
            <w:gridSpan w:val="3"/>
            <w:vMerge/>
          </w:tcPr>
          <w:p w:rsidR="003A1EAE" w:rsidRDefault="003A1EAE"/>
        </w:tc>
      </w:tr>
      <w:tr w:rsidR="003A1EAE">
        <w:tc>
          <w:tcPr>
            <w:tcW w:w="624" w:type="dxa"/>
            <w:vMerge w:val="restart"/>
          </w:tcPr>
          <w:p w:rsidR="003A1EAE" w:rsidRDefault="003A1EAE">
            <w:pPr>
              <w:pStyle w:val="ConsPlusNormal"/>
            </w:pPr>
            <w:r>
              <w:t>4.</w:t>
            </w:r>
          </w:p>
        </w:tc>
        <w:tc>
          <w:tcPr>
            <w:tcW w:w="2551" w:type="dxa"/>
            <w:vMerge w:val="restart"/>
          </w:tcPr>
          <w:p w:rsidR="003A1EAE" w:rsidRDefault="003A1EAE">
            <w:pPr>
              <w:pStyle w:val="ConsPlusNormal"/>
            </w:pPr>
            <w:r>
              <w:t>Минобрнауки России</w:t>
            </w:r>
          </w:p>
        </w:tc>
        <w:tc>
          <w:tcPr>
            <w:tcW w:w="1531" w:type="dxa"/>
          </w:tcPr>
          <w:p w:rsidR="003A1EAE" w:rsidRDefault="003A1EAE">
            <w:pPr>
              <w:pStyle w:val="ConsPlusNormal"/>
              <w:jc w:val="center"/>
            </w:pPr>
            <w:r>
              <w:t>Программа "СТАРТ"</w:t>
            </w:r>
          </w:p>
        </w:tc>
        <w:tc>
          <w:tcPr>
            <w:tcW w:w="1757" w:type="dxa"/>
          </w:tcPr>
          <w:p w:rsidR="003A1EAE" w:rsidRDefault="003A1EAE">
            <w:pPr>
              <w:pStyle w:val="ConsPlusNormal"/>
              <w:jc w:val="center"/>
            </w:pPr>
            <w:r>
              <w:t>Программа "Умник"</w:t>
            </w:r>
          </w:p>
        </w:tc>
        <w:tc>
          <w:tcPr>
            <w:tcW w:w="1474" w:type="dxa"/>
          </w:tcPr>
          <w:p w:rsidR="003A1EAE" w:rsidRDefault="003A1EAE">
            <w:pPr>
              <w:pStyle w:val="ConsPlusNormal"/>
              <w:jc w:val="center"/>
            </w:pPr>
            <w:r>
              <w:t>Программа "Энергосбережение"</w:t>
            </w:r>
          </w:p>
        </w:tc>
        <w:tc>
          <w:tcPr>
            <w:tcW w:w="1474" w:type="dxa"/>
          </w:tcPr>
          <w:p w:rsidR="003A1EAE" w:rsidRDefault="003A1EAE">
            <w:pPr>
              <w:pStyle w:val="ConsPlusNormal"/>
              <w:jc w:val="center"/>
            </w:pPr>
            <w:r>
              <w:t>Программа "ФАРМА"</w:t>
            </w:r>
          </w:p>
        </w:tc>
        <w:tc>
          <w:tcPr>
            <w:tcW w:w="1256" w:type="dxa"/>
          </w:tcPr>
          <w:p w:rsidR="003A1EAE" w:rsidRDefault="003A1EAE">
            <w:pPr>
              <w:pStyle w:val="ConsPlusNormal"/>
              <w:jc w:val="center"/>
            </w:pPr>
            <w:r>
              <w:t>Программа "СОФТ"</w:t>
            </w:r>
          </w:p>
        </w:tc>
        <w:tc>
          <w:tcPr>
            <w:tcW w:w="2301" w:type="dxa"/>
            <w:gridSpan w:val="3"/>
          </w:tcPr>
          <w:p w:rsidR="003A1EAE" w:rsidRDefault="003A1EAE">
            <w:pPr>
              <w:pStyle w:val="ConsPlusNormal"/>
              <w:jc w:val="center"/>
            </w:pPr>
            <w:r>
              <w:t>Программа "ЭКСПОРТ"</w:t>
            </w:r>
          </w:p>
        </w:tc>
        <w:tc>
          <w:tcPr>
            <w:tcW w:w="2438" w:type="dxa"/>
            <w:gridSpan w:val="3"/>
          </w:tcPr>
          <w:p w:rsidR="003A1EAE" w:rsidRDefault="003A1EAE">
            <w:pPr>
              <w:pStyle w:val="ConsPlusNormal"/>
              <w:jc w:val="center"/>
            </w:pPr>
            <w:r>
              <w:t>НИОКР по приоритетным направлениям развития науки и техники, направленных на реализацию антикризисной программы Пр-ва РФ</w:t>
            </w:r>
          </w:p>
        </w:tc>
        <w:tc>
          <w:tcPr>
            <w:tcW w:w="1474" w:type="dxa"/>
          </w:tcPr>
          <w:p w:rsidR="003A1EAE" w:rsidRDefault="003A1EAE">
            <w:pPr>
              <w:pStyle w:val="ConsPlusNormal"/>
              <w:jc w:val="center"/>
            </w:pPr>
            <w:r>
              <w:t>НИОКР по практическому применению научных разработок, выполняемых в научно-образовательных центрах</w:t>
            </w:r>
          </w:p>
        </w:tc>
        <w:tc>
          <w:tcPr>
            <w:tcW w:w="1474" w:type="dxa"/>
            <w:gridSpan w:val="2"/>
          </w:tcPr>
          <w:p w:rsidR="003A1EAE" w:rsidRDefault="003A1EAE">
            <w:pPr>
              <w:pStyle w:val="ConsPlusNormal"/>
              <w:jc w:val="center"/>
            </w:pPr>
            <w:r>
              <w:t>Выполнение НИОКР малыми инновационными компаниями в рамках международных программ ЕС</w:t>
            </w: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474" w:type="dxa"/>
          </w:tcPr>
          <w:p w:rsidR="003A1EAE" w:rsidRDefault="003A1EAE">
            <w:pPr>
              <w:pStyle w:val="ConsPlusNormal"/>
            </w:pPr>
          </w:p>
        </w:tc>
        <w:tc>
          <w:tcPr>
            <w:tcW w:w="1474" w:type="dxa"/>
          </w:tcPr>
          <w:p w:rsidR="003A1EAE" w:rsidRDefault="003A1EAE">
            <w:pPr>
              <w:pStyle w:val="ConsPlusNormal"/>
            </w:pPr>
          </w:p>
        </w:tc>
        <w:tc>
          <w:tcPr>
            <w:tcW w:w="1256" w:type="dxa"/>
          </w:tcPr>
          <w:p w:rsidR="003A1EAE" w:rsidRDefault="003A1EAE">
            <w:pPr>
              <w:pStyle w:val="ConsPlusNormal"/>
            </w:pPr>
          </w:p>
        </w:tc>
        <w:tc>
          <w:tcPr>
            <w:tcW w:w="2301" w:type="dxa"/>
            <w:gridSpan w:val="3"/>
          </w:tcPr>
          <w:p w:rsidR="003A1EAE" w:rsidRDefault="003A1EAE">
            <w:pPr>
              <w:pStyle w:val="ConsPlusNormal"/>
            </w:pPr>
          </w:p>
        </w:tc>
        <w:tc>
          <w:tcPr>
            <w:tcW w:w="2438" w:type="dxa"/>
            <w:gridSpan w:val="3"/>
          </w:tcPr>
          <w:p w:rsidR="003A1EAE" w:rsidRDefault="003A1EAE">
            <w:pPr>
              <w:pStyle w:val="ConsPlusNormal"/>
            </w:pPr>
          </w:p>
        </w:tc>
        <w:tc>
          <w:tcPr>
            <w:tcW w:w="1474"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val="restart"/>
          </w:tcPr>
          <w:p w:rsidR="003A1EAE" w:rsidRDefault="003A1EAE">
            <w:pPr>
              <w:pStyle w:val="ConsPlusNormal"/>
            </w:pPr>
            <w:r>
              <w:t>5.</w:t>
            </w:r>
          </w:p>
        </w:tc>
        <w:tc>
          <w:tcPr>
            <w:tcW w:w="2551" w:type="dxa"/>
            <w:vMerge w:val="restart"/>
          </w:tcPr>
          <w:p w:rsidR="003A1EAE" w:rsidRDefault="003A1EAE">
            <w:pPr>
              <w:pStyle w:val="ConsPlusNormal"/>
            </w:pPr>
            <w:r>
              <w:t>ГК Внешэкономбанк</w:t>
            </w:r>
          </w:p>
        </w:tc>
        <w:tc>
          <w:tcPr>
            <w:tcW w:w="3288" w:type="dxa"/>
            <w:gridSpan w:val="2"/>
          </w:tcPr>
          <w:p w:rsidR="003A1EAE" w:rsidRDefault="003A1EAE">
            <w:pPr>
              <w:pStyle w:val="ConsPlusNormal"/>
              <w:jc w:val="center"/>
            </w:pPr>
            <w:r>
              <w:t>Цели оказания поддержки/виды поддержки</w:t>
            </w:r>
          </w:p>
        </w:tc>
        <w:tc>
          <w:tcPr>
            <w:tcW w:w="2948" w:type="dxa"/>
            <w:gridSpan w:val="2"/>
          </w:tcPr>
          <w:p w:rsidR="003A1EAE" w:rsidRDefault="003A1EAE">
            <w:pPr>
              <w:pStyle w:val="ConsPlusNormal"/>
              <w:jc w:val="center"/>
            </w:pPr>
            <w:r>
              <w:t>Кредит банка</w:t>
            </w:r>
          </w:p>
        </w:tc>
        <w:tc>
          <w:tcPr>
            <w:tcW w:w="3557" w:type="dxa"/>
            <w:gridSpan w:val="4"/>
          </w:tcPr>
          <w:p w:rsidR="003A1EAE" w:rsidRDefault="003A1EAE">
            <w:pPr>
              <w:pStyle w:val="ConsPlusNormal"/>
              <w:jc w:val="center"/>
            </w:pPr>
            <w:r>
              <w:t>Микрозаем</w:t>
            </w:r>
          </w:p>
        </w:tc>
        <w:tc>
          <w:tcPr>
            <w:tcW w:w="2438" w:type="dxa"/>
            <w:gridSpan w:val="3"/>
          </w:tcPr>
          <w:p w:rsidR="003A1EAE" w:rsidRDefault="003A1EAE">
            <w:pPr>
              <w:pStyle w:val="ConsPlusNormal"/>
              <w:jc w:val="center"/>
            </w:pPr>
            <w:r>
              <w:t>Имущество в лизинг</w:t>
            </w:r>
          </w:p>
        </w:tc>
        <w:tc>
          <w:tcPr>
            <w:tcW w:w="1474" w:type="dxa"/>
          </w:tcPr>
          <w:p w:rsidR="003A1EAE" w:rsidRDefault="003A1EAE">
            <w:pPr>
              <w:pStyle w:val="ConsPlusNormal"/>
              <w:jc w:val="center"/>
            </w:pPr>
            <w:r>
              <w:t>Факторинговые услуги</w:t>
            </w:r>
          </w:p>
        </w:tc>
        <w:tc>
          <w:tcPr>
            <w:tcW w:w="1474" w:type="dxa"/>
            <w:gridSpan w:val="2"/>
          </w:tcPr>
          <w:p w:rsidR="003A1EAE" w:rsidRDefault="003A1EAE">
            <w:pPr>
              <w:pStyle w:val="ConsPlusNormal"/>
              <w:jc w:val="center"/>
            </w:pPr>
            <w:r>
              <w:t>Иное</w:t>
            </w: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Модернизация производства и обновление основных средств</w:t>
            </w:r>
          </w:p>
        </w:tc>
        <w:tc>
          <w:tcPr>
            <w:tcW w:w="2948"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474"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Реализация инновационных проектов</w:t>
            </w:r>
          </w:p>
        </w:tc>
        <w:tc>
          <w:tcPr>
            <w:tcW w:w="2948"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474"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Реализация энергоэффективных проектов</w:t>
            </w:r>
          </w:p>
        </w:tc>
        <w:tc>
          <w:tcPr>
            <w:tcW w:w="2948"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474"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Иное</w:t>
            </w:r>
          </w:p>
        </w:tc>
        <w:tc>
          <w:tcPr>
            <w:tcW w:w="2948"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474" w:type="dxa"/>
          </w:tcPr>
          <w:p w:rsidR="003A1EAE" w:rsidRDefault="003A1EAE">
            <w:pPr>
              <w:pStyle w:val="ConsPlusNormal"/>
            </w:pPr>
          </w:p>
        </w:tc>
        <w:tc>
          <w:tcPr>
            <w:tcW w:w="1474" w:type="dxa"/>
            <w:gridSpan w:val="2"/>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t>III. Основные финансово-экономические показатели субъекта малого и среднего</w:t>
      </w:r>
    </w:p>
    <w:p w:rsidR="003A1EAE" w:rsidRDefault="003A1EAE">
      <w:pPr>
        <w:pStyle w:val="ConsPlusNonformat"/>
        <w:jc w:val="both"/>
      </w:pPr>
      <w:r>
        <w:t>предпринимательства - получателя поддержки: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952"/>
        <w:gridCol w:w="1134"/>
        <w:gridCol w:w="1587"/>
        <w:gridCol w:w="1666"/>
        <w:gridCol w:w="1915"/>
        <w:gridCol w:w="1819"/>
        <w:gridCol w:w="1814"/>
      </w:tblGrid>
      <w:tr w:rsidR="003A1EAE">
        <w:tc>
          <w:tcPr>
            <w:tcW w:w="610" w:type="dxa"/>
          </w:tcPr>
          <w:p w:rsidR="003A1EAE" w:rsidRDefault="003A1EAE">
            <w:pPr>
              <w:pStyle w:val="ConsPlusNormal"/>
              <w:jc w:val="center"/>
            </w:pPr>
            <w:r>
              <w:t>N</w:t>
            </w:r>
          </w:p>
        </w:tc>
        <w:tc>
          <w:tcPr>
            <w:tcW w:w="2952" w:type="dxa"/>
          </w:tcPr>
          <w:p w:rsidR="003A1EAE" w:rsidRDefault="003A1EAE">
            <w:pPr>
              <w:pStyle w:val="ConsPlusNormal"/>
              <w:jc w:val="center"/>
            </w:pPr>
            <w:r>
              <w:t>Наименование показателя</w:t>
            </w:r>
          </w:p>
        </w:tc>
        <w:tc>
          <w:tcPr>
            <w:tcW w:w="1134" w:type="dxa"/>
          </w:tcPr>
          <w:p w:rsidR="003A1EAE" w:rsidRDefault="003A1EAE">
            <w:pPr>
              <w:pStyle w:val="ConsPlusNormal"/>
              <w:jc w:val="center"/>
            </w:pPr>
            <w:r>
              <w:t>Ед. изм.</w:t>
            </w:r>
          </w:p>
        </w:tc>
        <w:tc>
          <w:tcPr>
            <w:tcW w:w="1587" w:type="dxa"/>
          </w:tcPr>
          <w:p w:rsidR="003A1EAE" w:rsidRDefault="003A1EAE">
            <w:pPr>
              <w:pStyle w:val="ConsPlusNormal"/>
              <w:jc w:val="center"/>
            </w:pPr>
            <w:r>
              <w:t>Год, предшествующий году оказания поддержки (факт) (за 20__ год)</w:t>
            </w:r>
          </w:p>
        </w:tc>
        <w:tc>
          <w:tcPr>
            <w:tcW w:w="1666" w:type="dxa"/>
          </w:tcPr>
          <w:p w:rsidR="003A1EAE" w:rsidRDefault="003A1EAE">
            <w:pPr>
              <w:pStyle w:val="ConsPlusNormal"/>
              <w:jc w:val="center"/>
            </w:pPr>
            <w:r>
              <w:t>Год, оказание поддержки (факт/оценка) (за 20__ год)</w:t>
            </w:r>
          </w:p>
        </w:tc>
        <w:tc>
          <w:tcPr>
            <w:tcW w:w="1915" w:type="dxa"/>
          </w:tcPr>
          <w:p w:rsidR="003A1EAE" w:rsidRDefault="003A1EAE">
            <w:pPr>
              <w:pStyle w:val="ConsPlusNormal"/>
              <w:jc w:val="center"/>
            </w:pPr>
            <w:r>
              <w:t>Первый год, следующий за годом оказания поддержки (за 20__ год)</w:t>
            </w:r>
          </w:p>
        </w:tc>
        <w:tc>
          <w:tcPr>
            <w:tcW w:w="1819" w:type="dxa"/>
          </w:tcPr>
          <w:p w:rsidR="003A1EAE" w:rsidRDefault="003A1EAE">
            <w:pPr>
              <w:pStyle w:val="ConsPlusNormal"/>
              <w:jc w:val="center"/>
            </w:pPr>
            <w:r>
              <w:t>Второй год, следующий за годом оказания поддержки (за 20__ год)</w:t>
            </w:r>
          </w:p>
        </w:tc>
        <w:tc>
          <w:tcPr>
            <w:tcW w:w="1814" w:type="dxa"/>
          </w:tcPr>
          <w:p w:rsidR="003A1EAE" w:rsidRDefault="003A1EAE">
            <w:pPr>
              <w:pStyle w:val="ConsPlusNormal"/>
              <w:jc w:val="center"/>
            </w:pPr>
            <w:r>
              <w:t>Третий год, следующий за годом оказания поддержки (за 20__ год)</w:t>
            </w:r>
          </w:p>
        </w:tc>
      </w:tr>
      <w:tr w:rsidR="003A1EAE">
        <w:tc>
          <w:tcPr>
            <w:tcW w:w="610" w:type="dxa"/>
          </w:tcPr>
          <w:p w:rsidR="003A1EAE" w:rsidRDefault="003A1EAE">
            <w:pPr>
              <w:pStyle w:val="ConsPlusNormal"/>
            </w:pPr>
            <w:r>
              <w:t>1.</w:t>
            </w:r>
          </w:p>
        </w:tc>
        <w:tc>
          <w:tcPr>
            <w:tcW w:w="2952" w:type="dxa"/>
          </w:tcPr>
          <w:p w:rsidR="003A1EAE" w:rsidRDefault="003A1EAE">
            <w:pPr>
              <w:pStyle w:val="ConsPlusNormal"/>
            </w:pPr>
            <w:r>
              <w:t>Выручка от реализации товаров (работ, услуг) без учета НДС</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2.</w:t>
            </w:r>
          </w:p>
        </w:tc>
        <w:tc>
          <w:tcPr>
            <w:tcW w:w="2952" w:type="dxa"/>
          </w:tcPr>
          <w:p w:rsidR="003A1EAE" w:rsidRDefault="003A1EAE">
            <w:pPr>
              <w:pStyle w:val="ConsPlusNormal"/>
            </w:pPr>
            <w:r>
              <w:t>Отгружено товаров собственного производства (выполнено работ и услуг собственными силами)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3.</w:t>
            </w:r>
          </w:p>
        </w:tc>
        <w:tc>
          <w:tcPr>
            <w:tcW w:w="2952" w:type="dxa"/>
          </w:tcPr>
          <w:p w:rsidR="003A1EAE" w:rsidRDefault="003A1EAE">
            <w:pPr>
              <w:pStyle w:val="ConsPlusNormal"/>
            </w:pPr>
            <w:r>
              <w:t>География поставок (кол-во субъектов РФ, в которые осуществляются поставки товаров, работ, услуг)</w:t>
            </w:r>
          </w:p>
        </w:tc>
        <w:tc>
          <w:tcPr>
            <w:tcW w:w="1134" w:type="dxa"/>
          </w:tcPr>
          <w:p w:rsidR="003A1EAE" w:rsidRDefault="003A1EAE">
            <w:pPr>
              <w:pStyle w:val="ConsPlusNormal"/>
            </w:pPr>
            <w:r>
              <w:t>ед.</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4.</w:t>
            </w:r>
          </w:p>
        </w:tc>
        <w:tc>
          <w:tcPr>
            <w:tcW w:w="2952" w:type="dxa"/>
          </w:tcPr>
          <w:p w:rsidR="003A1EAE" w:rsidRDefault="003A1EAE">
            <w:pPr>
              <w:pStyle w:val="ConsPlusNormal"/>
            </w:pPr>
            <w:r>
              <w:t>Номенклатура производимой продукции (работ, услуг)</w:t>
            </w:r>
          </w:p>
        </w:tc>
        <w:tc>
          <w:tcPr>
            <w:tcW w:w="1134" w:type="dxa"/>
          </w:tcPr>
          <w:p w:rsidR="003A1EAE" w:rsidRDefault="003A1EAE">
            <w:pPr>
              <w:pStyle w:val="ConsPlusNormal"/>
            </w:pPr>
            <w:r>
              <w:t>ед.</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5.</w:t>
            </w:r>
          </w:p>
        </w:tc>
        <w:tc>
          <w:tcPr>
            <w:tcW w:w="2952" w:type="dxa"/>
          </w:tcPr>
          <w:p w:rsidR="003A1EAE" w:rsidRDefault="003A1EAE">
            <w:pPr>
              <w:pStyle w:val="ConsPlusNormal"/>
            </w:pPr>
            <w:r>
              <w:t>Среднесписочная численность работников (без внешних совместителей)</w:t>
            </w:r>
          </w:p>
        </w:tc>
        <w:tc>
          <w:tcPr>
            <w:tcW w:w="1134" w:type="dxa"/>
          </w:tcPr>
          <w:p w:rsidR="003A1EAE" w:rsidRDefault="003A1EAE">
            <w:pPr>
              <w:pStyle w:val="ConsPlusNormal"/>
            </w:pPr>
            <w:r>
              <w:t>чел.</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6.</w:t>
            </w:r>
          </w:p>
        </w:tc>
        <w:tc>
          <w:tcPr>
            <w:tcW w:w="2952" w:type="dxa"/>
          </w:tcPr>
          <w:p w:rsidR="003A1EAE" w:rsidRDefault="003A1EAE">
            <w:pPr>
              <w:pStyle w:val="ConsPlusNormal"/>
            </w:pPr>
            <w:r>
              <w:t>Среднемесячная начисленная заработная плата работников</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7.</w:t>
            </w:r>
          </w:p>
        </w:tc>
        <w:tc>
          <w:tcPr>
            <w:tcW w:w="2952" w:type="dxa"/>
          </w:tcPr>
          <w:p w:rsidR="003A1EAE" w:rsidRDefault="003A1EAE">
            <w:pPr>
              <w:pStyle w:val="ConsPlusNormal"/>
            </w:pPr>
            <w:r>
              <w:t xml:space="preserve">Объем налогов, сборов, </w:t>
            </w:r>
            <w:r>
              <w:lastRenderedPageBreak/>
              <w:t>страховых взносов, уплаченных в бюджетную систему Российской Федерации (без учета НДС и акцизов), в том числе:</w:t>
            </w:r>
          </w:p>
        </w:tc>
        <w:tc>
          <w:tcPr>
            <w:tcW w:w="1134" w:type="dxa"/>
          </w:tcPr>
          <w:p w:rsidR="003A1EAE" w:rsidRDefault="003A1EAE">
            <w:pPr>
              <w:pStyle w:val="ConsPlusNormal"/>
            </w:pPr>
            <w:r>
              <w:lastRenderedPageBreak/>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pPr>
            <w:r>
              <w:t>взносы в Пенсионный фонд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взносы в Фонд социального страхования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взносы в ФОМС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платежи по видам налогов</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pPr>
            <w:r>
              <w:t>...</w:t>
            </w:r>
          </w:p>
        </w:tc>
        <w:tc>
          <w:tcPr>
            <w:tcW w:w="1134" w:type="dxa"/>
          </w:tcPr>
          <w:p w:rsidR="003A1EAE" w:rsidRDefault="003A1EAE">
            <w:pPr>
              <w:pStyle w:val="ConsPlusNormal"/>
            </w:pP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8.</w:t>
            </w:r>
          </w:p>
        </w:tc>
        <w:tc>
          <w:tcPr>
            <w:tcW w:w="2952" w:type="dxa"/>
          </w:tcPr>
          <w:p w:rsidR="003A1EAE" w:rsidRDefault="003A1EAE">
            <w:pPr>
              <w:pStyle w:val="ConsPlusNormal"/>
            </w:pPr>
            <w:r>
              <w:t>Инвестиции в основной капитал, всего</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w:t>
            </w:r>
          </w:p>
        </w:tc>
        <w:tc>
          <w:tcPr>
            <w:tcW w:w="2952" w:type="dxa"/>
          </w:tcPr>
          <w:p w:rsidR="003A1EAE" w:rsidRDefault="003A1EAE">
            <w:pPr>
              <w:pStyle w:val="ConsPlusNormal"/>
            </w:pPr>
            <w:r>
              <w:t>Привлеченные заемные (кредитные) средства</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9.1.</w:t>
            </w:r>
          </w:p>
        </w:tc>
        <w:tc>
          <w:tcPr>
            <w:tcW w:w="2952" w:type="dxa"/>
          </w:tcPr>
          <w:p w:rsidR="003A1EAE" w:rsidRDefault="003A1EAE">
            <w:pPr>
              <w:pStyle w:val="ConsPlusNormal"/>
            </w:pPr>
            <w:r>
              <w:t>из них привлечено в рамках программ государственной поддержки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9.2.</w:t>
            </w:r>
          </w:p>
        </w:tc>
        <w:tc>
          <w:tcPr>
            <w:tcW w:w="2952" w:type="dxa"/>
          </w:tcPr>
          <w:p w:rsidR="003A1EAE" w:rsidRDefault="003A1EAE">
            <w:pPr>
              <w:pStyle w:val="ConsPlusNormal"/>
            </w:pPr>
            <w:r>
              <w:t>из них привлечено в рамках программ муниципальной поддержки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rPr>
          <w:sz w:val="18"/>
        </w:rPr>
        <w:t>"__" _____________ 20__ г.</w:t>
      </w:r>
    </w:p>
    <w:p w:rsidR="003A1EAE" w:rsidRDefault="003A1EAE">
      <w:pPr>
        <w:pStyle w:val="ConsPlusNonformat"/>
        <w:jc w:val="both"/>
      </w:pPr>
    </w:p>
    <w:p w:rsidR="003A1EAE" w:rsidRDefault="003A1EAE">
      <w:pPr>
        <w:pStyle w:val="ConsPlusNonformat"/>
        <w:jc w:val="both"/>
      </w:pPr>
      <w:r>
        <w:rPr>
          <w:sz w:val="18"/>
        </w:rPr>
        <w:t>Руководитель субъекта</w:t>
      </w:r>
    </w:p>
    <w:p w:rsidR="003A1EAE" w:rsidRDefault="003A1EAE">
      <w:pPr>
        <w:pStyle w:val="ConsPlusNonformat"/>
        <w:jc w:val="both"/>
      </w:pPr>
      <w:r>
        <w:rPr>
          <w:sz w:val="18"/>
        </w:rPr>
        <w:lastRenderedPageBreak/>
        <w:t>малого или среднего предпринимательства /____________/ _______________________</w:t>
      </w:r>
    </w:p>
    <w:p w:rsidR="003A1EAE" w:rsidRDefault="003A1EAE">
      <w:pPr>
        <w:pStyle w:val="ConsPlusNonformat"/>
        <w:jc w:val="both"/>
      </w:pPr>
      <w:r>
        <w:rPr>
          <w:sz w:val="18"/>
        </w:rPr>
        <w:t xml:space="preserve">          (должность)                     (подпись)     (Расшифровка подписи)</w:t>
      </w:r>
    </w:p>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2"/>
      </w:pPr>
      <w:r>
        <w:t>Приложение N 2</w:t>
      </w:r>
    </w:p>
    <w:p w:rsidR="003A1EAE" w:rsidRDefault="003A1EAE">
      <w:pPr>
        <w:pStyle w:val="ConsPlusNormal"/>
        <w:jc w:val="right"/>
      </w:pPr>
      <w:r>
        <w:t>к подпрограмме</w:t>
      </w:r>
    </w:p>
    <w:p w:rsidR="003A1EAE" w:rsidRDefault="003A1EAE">
      <w:pPr>
        <w:pStyle w:val="ConsPlusNormal"/>
        <w:ind w:firstLine="540"/>
        <w:jc w:val="both"/>
      </w:pPr>
    </w:p>
    <w:p w:rsidR="003A1EAE" w:rsidRDefault="003A1EAE">
      <w:pPr>
        <w:pStyle w:val="ConsPlusTitle"/>
        <w:jc w:val="center"/>
      </w:pPr>
      <w:bookmarkStart w:id="22" w:name="P1965"/>
      <w:bookmarkEnd w:id="22"/>
      <w:r>
        <w:t>ПОРЯДОК</w:t>
      </w:r>
    </w:p>
    <w:p w:rsidR="003A1EAE" w:rsidRDefault="003A1EAE">
      <w:pPr>
        <w:pStyle w:val="ConsPlusTitle"/>
        <w:jc w:val="center"/>
      </w:pPr>
      <w:r>
        <w:t>ПРЕДОСТАВЛЕНИЯ ГРАНТА В ФОРМЕ СУБСИДИИ СУБЪЕКТАМ МАЛОГО</w:t>
      </w:r>
    </w:p>
    <w:p w:rsidR="003A1EAE" w:rsidRDefault="003A1EAE">
      <w:pPr>
        <w:pStyle w:val="ConsPlusTitle"/>
        <w:jc w:val="center"/>
      </w:pPr>
      <w:r>
        <w:t>И СРЕДНЕГО ПРЕДПРИНИМАТЕЛЬСТВА НА ОРГАНИЗАЦИЮ ДОПОЛНИТЕЛЬНЫХ</w:t>
      </w:r>
    </w:p>
    <w:p w:rsidR="003A1EAE" w:rsidRDefault="003A1EAE">
      <w:pPr>
        <w:pStyle w:val="ConsPlusTitle"/>
        <w:jc w:val="center"/>
      </w:pPr>
      <w:r>
        <w:t>ГРУПП ПО ПРИСМОТРУ И УХОДУ ЗА ДЕТЬМИ ДОШКОЛЬНОГО ВОЗРАСТА</w:t>
      </w:r>
    </w:p>
    <w:p w:rsidR="003A1EAE" w:rsidRDefault="003A1EAE">
      <w:pPr>
        <w:pStyle w:val="ConsPlusTitle"/>
        <w:jc w:val="center"/>
      </w:pPr>
      <w:r>
        <w:t>БЕЗ ПРЕДОСТАВЛЕНИЯ ОБРАЗОВАТЕЛЬНЫХ УСЛУГ</w:t>
      </w:r>
    </w:p>
    <w:p w:rsidR="003A1EAE" w:rsidRDefault="003A1EAE">
      <w:pPr>
        <w:pStyle w:val="ConsPlusNormal"/>
        <w:ind w:firstLine="540"/>
        <w:jc w:val="both"/>
      </w:pPr>
    </w:p>
    <w:p w:rsidR="003A1EAE" w:rsidRDefault="003A1EAE">
      <w:pPr>
        <w:pStyle w:val="ConsPlusNormal"/>
        <w:jc w:val="center"/>
        <w:outlineLvl w:val="3"/>
      </w:pPr>
      <w:r>
        <w:t>I. ОБЩИЕ ПОЛОЖЕНИЯ</w:t>
      </w:r>
    </w:p>
    <w:p w:rsidR="003A1EAE" w:rsidRDefault="003A1EAE">
      <w:pPr>
        <w:pStyle w:val="ConsPlusNormal"/>
        <w:ind w:firstLine="540"/>
        <w:jc w:val="both"/>
      </w:pPr>
    </w:p>
    <w:p w:rsidR="003A1EAE" w:rsidRDefault="003A1EAE">
      <w:pPr>
        <w:pStyle w:val="ConsPlusNormal"/>
        <w:ind w:firstLine="540"/>
        <w:jc w:val="both"/>
      </w:pPr>
      <w:r>
        <w:t xml:space="preserve">1.1. Настоящий Порядок предоставления гранта в форме субсидии субъектам малого и среднего предпринимательства на организацию дополнительных групп по присмотру и уходу за детьми дошкольного возраста без предоставления образовательных услуг (далее - Порядок) разработан в соответствии с Бюджетным </w:t>
      </w:r>
      <w:hyperlink r:id="rId296" w:history="1">
        <w:r>
          <w:rPr>
            <w:color w:val="0000FF"/>
          </w:rPr>
          <w:t>кодексом</w:t>
        </w:r>
      </w:hyperlink>
      <w:r>
        <w:t xml:space="preserve"> Российской Федерации, Федеральным </w:t>
      </w:r>
      <w:hyperlink r:id="rId29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298" w:history="1">
        <w:r>
          <w:rPr>
            <w:color w:val="0000FF"/>
          </w:rPr>
          <w:t>законом</w:t>
        </w:r>
      </w:hyperlink>
      <w:r>
        <w:t xml:space="preserve"> от 24 июля 2007 г. N 209-ФЗ "О развитии малого и среднего предпринимательства в Российской Федерации", </w:t>
      </w:r>
      <w:hyperlink r:id="rId299" w:history="1">
        <w:r>
          <w:rPr>
            <w:color w:val="0000FF"/>
          </w:rPr>
          <w:t>постановлением</w:t>
        </w:r>
      </w:hyperlink>
      <w:r>
        <w:t xml:space="preserve"> Правительства Амурской области от 25 сентября 2013 г. N 445 "Об утверждении государственной программы "Экономическое развитие и инновационная экономика" и определяет цели, условия, порядок предоставления гранта в форме субсидии субъектам малого и среднего предпринимательства (далее - Субъекты) на организацию дополнительных групп по присмотру и уходу за детьми дошкольного возраста без предоставления образовательных услуг (далее - грант), критерии отбора Субъектов, порядок возврата гранта в случае нарушения условий, установленных при его предоставлении, и положения об обязательной проверке главным распорядителем бюджетных средств, предоставляющим грант, и органом муниципального финансового контроля соблюдения условий, целей и порядка предоставления гранта его получателями, а также порядок возврата в текущем финансовом году получателем гранта остатков гранта, не использованных в отчетном финансовом году, в случаях, предусмотренных договорами о предоставлении гранта.</w:t>
      </w:r>
    </w:p>
    <w:p w:rsidR="003A1EAE" w:rsidRDefault="003A1EAE">
      <w:pPr>
        <w:pStyle w:val="ConsPlusNormal"/>
        <w:spacing w:before="220"/>
        <w:ind w:firstLine="540"/>
        <w:jc w:val="both"/>
      </w:pPr>
      <w:r>
        <w:t>1.2. Целью предоставления гранта является обеспечение благоприятных условий для развития субъектов малого и среднего предпринимательства в сфере оказания услуг по присмотру и уходу за детьми дошкольного возраста без предоставления образовательных услуг, осуществляющих данный вид деятельности менее одного года.</w:t>
      </w:r>
    </w:p>
    <w:p w:rsidR="003A1EAE" w:rsidRDefault="003A1EAE">
      <w:pPr>
        <w:pStyle w:val="ConsPlusNormal"/>
        <w:spacing w:before="220"/>
        <w:ind w:firstLine="540"/>
        <w:jc w:val="both"/>
      </w:pPr>
      <w:r>
        <w:t>1.3. Организатором конкурсного отбора является администрация города Благовещенска в лице управления образования администрации города Благовещенска (далее - Управление).</w:t>
      </w:r>
    </w:p>
    <w:p w:rsidR="003A1EAE" w:rsidRDefault="003A1EAE">
      <w:pPr>
        <w:pStyle w:val="ConsPlusNormal"/>
        <w:spacing w:before="220"/>
        <w:ind w:firstLine="540"/>
        <w:jc w:val="both"/>
      </w:pPr>
      <w:r>
        <w:t>1.4. Грант предоставляется в пределах бюджетных ассигнований и лимитов бюджетных обязательств, доведенных до главного распорядителя - Управления.</w:t>
      </w:r>
    </w:p>
    <w:p w:rsidR="003A1EAE" w:rsidRDefault="003A1EAE">
      <w:pPr>
        <w:pStyle w:val="ConsPlusNormal"/>
        <w:spacing w:before="220"/>
        <w:ind w:firstLine="540"/>
        <w:jc w:val="both"/>
      </w:pPr>
      <w:r>
        <w:t>1.5. Грант предоставляется в размере, не превышающем 0,7 млн. рублей на одного Субъекта.</w:t>
      </w:r>
    </w:p>
    <w:p w:rsidR="003A1EAE" w:rsidRDefault="003A1EAE">
      <w:pPr>
        <w:pStyle w:val="ConsPlusNormal"/>
        <w:spacing w:before="220"/>
        <w:ind w:firstLine="540"/>
        <w:jc w:val="both"/>
      </w:pPr>
      <w:bookmarkStart w:id="23" w:name="P1978"/>
      <w:bookmarkEnd w:id="23"/>
      <w:r>
        <w:t>1.6. Условия предоставления гранта:</w:t>
      </w:r>
    </w:p>
    <w:p w:rsidR="003A1EAE" w:rsidRDefault="003A1EAE">
      <w:pPr>
        <w:pStyle w:val="ConsPlusNormal"/>
        <w:spacing w:before="220"/>
        <w:ind w:firstLine="540"/>
        <w:jc w:val="both"/>
      </w:pPr>
      <w:r>
        <w:t xml:space="preserve">1.6.1. Грант в рамках настоящего Порядка предоставляется субъекту малого и среднего предпринимательства при условии принятия им обязательства по осуществлению на территории города Благовещенска деятельности по организации дополнительных групп по присмотру и уходу за детьми дошкольного возраста (не менее 5 часов в день) без предоставления образовательных </w:t>
      </w:r>
      <w:r>
        <w:lastRenderedPageBreak/>
        <w:t>услуг, включающей в себя комплекс мер по организации питания и хозяйственно-бытового обслуживания детей, обеспечению соблюдения ими личной гигиены и режима дня, в течение трех лет со дня получения гранта.</w:t>
      </w:r>
    </w:p>
    <w:p w:rsidR="003A1EAE" w:rsidRDefault="003A1EAE">
      <w:pPr>
        <w:pStyle w:val="ConsPlusNormal"/>
        <w:spacing w:before="220"/>
        <w:ind w:firstLine="540"/>
        <w:jc w:val="both"/>
      </w:pPr>
      <w:bookmarkStart w:id="24" w:name="P1980"/>
      <w:bookmarkEnd w:id="24"/>
      <w:r>
        <w:t>1.6.2. Субъект осуществляет софинансирование расходов на реализацию бизнес-плана в размере не менее 15 процентов от размера запрашиваемого гранта. Грант предоставляется в размере 85% обоснованных и документально подтвержденных расходов, понесенных Субъектом для оказания услуги по присмотру и уходу за детьми дошкольного возраста без предоставления образовательных услуг.</w:t>
      </w:r>
    </w:p>
    <w:p w:rsidR="003A1EAE" w:rsidRDefault="003A1EAE">
      <w:pPr>
        <w:pStyle w:val="ConsPlusNormal"/>
        <w:spacing w:before="220"/>
        <w:ind w:firstLine="540"/>
        <w:jc w:val="both"/>
      </w:pPr>
      <w:r>
        <w:t>1.6.3. Субъект зарегистрирован и осуществляет деятельность на территории города Благовещенска в сфере оказания услуг по присмотру и уходу за детьми дошкольного возраста без предоставления образовательных услуг менее одного года, не имеет просроченной задолженности по налоговым и иным обязательным платежам в бюджеты всех уровней и государственные внебюджетные фонды, по заработной плате, по ранее полученным кредитам и займам, не находится в стадии реорганизации, ликвидации или банкротства.</w:t>
      </w:r>
    </w:p>
    <w:p w:rsidR="003A1EAE" w:rsidRDefault="003A1EAE">
      <w:pPr>
        <w:pStyle w:val="ConsPlusNormal"/>
        <w:spacing w:before="220"/>
        <w:ind w:firstLine="540"/>
        <w:jc w:val="both"/>
      </w:pPr>
      <w:r>
        <w:t>1.6.4. Субъект имеет право представить на конкурс только один бизнес-план.</w:t>
      </w:r>
    </w:p>
    <w:p w:rsidR="003A1EAE" w:rsidRDefault="003A1EAE">
      <w:pPr>
        <w:pStyle w:val="ConsPlusNormal"/>
        <w:spacing w:before="220"/>
        <w:ind w:firstLine="540"/>
        <w:jc w:val="both"/>
      </w:pPr>
      <w:r>
        <w:t>Бизнес-план - план Субъекта, раскрывающий возможность развития собственного бизнеса (организации дополнительной группы по присмотру и уходу за детьми в возрасте от 2 месяцев до 3 лет с численностью от 10 и более детских мест), выполненный в форме описания, расчетов, прогнозов.</w:t>
      </w:r>
    </w:p>
    <w:p w:rsidR="003A1EAE" w:rsidRDefault="003A1EAE">
      <w:pPr>
        <w:pStyle w:val="ConsPlusNormal"/>
        <w:spacing w:before="220"/>
        <w:ind w:firstLine="540"/>
        <w:jc w:val="both"/>
      </w:pPr>
      <w:r>
        <w:t>Бизнес-план включает в себя основной текст и приложения. Все документы представляются в печатном виде в одном экземпляре и на электронном носителе. Размер страницы - A-4, в формате MS Word, шрифт Times New Roman, размер шрифта - 13 пт, интервал - 1, поля страниц: левое - 3 см, правое - 1 см, нижнее - 2 см, верхнее - 1 см. Таблицы и расчеты могут быть представлены в Excel. Представленные бизнес-планы не рецензируются и обратно не возвращаются.</w:t>
      </w:r>
    </w:p>
    <w:p w:rsidR="003A1EAE" w:rsidRDefault="003A1EAE">
      <w:pPr>
        <w:pStyle w:val="ConsPlusNormal"/>
        <w:ind w:firstLine="540"/>
        <w:jc w:val="both"/>
      </w:pPr>
    </w:p>
    <w:p w:rsidR="003A1EAE" w:rsidRDefault="003A1EAE">
      <w:pPr>
        <w:pStyle w:val="ConsPlusNormal"/>
        <w:jc w:val="center"/>
        <w:outlineLvl w:val="3"/>
      </w:pPr>
      <w:r>
        <w:t>II. ОРГАНИЗАЦИЯ И ПРОВЕДЕНИЕ КОНКУРСНОГО ОТБОРА</w:t>
      </w:r>
    </w:p>
    <w:p w:rsidR="003A1EAE" w:rsidRDefault="003A1EAE">
      <w:pPr>
        <w:pStyle w:val="ConsPlusNormal"/>
        <w:ind w:firstLine="540"/>
        <w:jc w:val="both"/>
      </w:pPr>
    </w:p>
    <w:p w:rsidR="003A1EAE" w:rsidRDefault="003A1EAE">
      <w:pPr>
        <w:pStyle w:val="ConsPlusNormal"/>
        <w:ind w:firstLine="540"/>
        <w:jc w:val="both"/>
      </w:pPr>
      <w:r>
        <w:t>2.1. Управление в целях обеспечения организации и проведения конкурсного отбора осуществляет следующие функции:</w:t>
      </w:r>
    </w:p>
    <w:p w:rsidR="003A1EAE" w:rsidRDefault="003A1EAE">
      <w:pPr>
        <w:pStyle w:val="ConsPlusNormal"/>
        <w:spacing w:before="220"/>
        <w:ind w:firstLine="540"/>
        <w:jc w:val="both"/>
      </w:pPr>
      <w:r>
        <w:t>2.1.1) обеспечивает размещение информации о проведении конкурсного отбора на официальном сайте администрации города Благовещенска www.благовещенск.рф и в газете "Благовещенск";</w:t>
      </w:r>
    </w:p>
    <w:p w:rsidR="003A1EAE" w:rsidRDefault="003A1EAE">
      <w:pPr>
        <w:pStyle w:val="ConsPlusNormal"/>
        <w:spacing w:before="220"/>
        <w:ind w:firstLine="540"/>
        <w:jc w:val="both"/>
      </w:pPr>
      <w:r>
        <w:t>2.1.2) в течение месяца со дня объявления конкурса организует прием документов;</w:t>
      </w:r>
    </w:p>
    <w:p w:rsidR="003A1EAE" w:rsidRDefault="003A1EAE">
      <w:pPr>
        <w:pStyle w:val="ConsPlusNormal"/>
        <w:spacing w:before="220"/>
        <w:ind w:firstLine="540"/>
        <w:jc w:val="both"/>
      </w:pPr>
      <w:r>
        <w:t>2.1.3) осуществляет прием заявок, проверяет их на соответствие предъявляемым требованиям, регистрирует их в журнале в порядке поступления с указанием даты и порядкового номера и принимает решение о допуске субъекта малого или среднего предпринимательства к конкурсному отбору либо об отказе, которое доводится до заявителя в течение 5 дней со дня принятия решения;</w:t>
      </w:r>
    </w:p>
    <w:p w:rsidR="003A1EAE" w:rsidRDefault="003A1EAE">
      <w:pPr>
        <w:pStyle w:val="ConsPlusNormal"/>
        <w:spacing w:before="220"/>
        <w:ind w:firstLine="540"/>
        <w:jc w:val="both"/>
      </w:pPr>
      <w:r>
        <w:t>2.1.4) доводит результаты конкурса до сведения Субъектов, участвующих в конкурсном отборе;</w:t>
      </w:r>
    </w:p>
    <w:p w:rsidR="003A1EAE" w:rsidRDefault="003A1EAE">
      <w:pPr>
        <w:pStyle w:val="ConsPlusNormal"/>
        <w:spacing w:before="220"/>
        <w:ind w:firstLine="540"/>
        <w:jc w:val="both"/>
      </w:pPr>
      <w:r>
        <w:t>2.1.5) ведет реестр получателей грантов;</w:t>
      </w:r>
    </w:p>
    <w:p w:rsidR="003A1EAE" w:rsidRDefault="003A1EAE">
      <w:pPr>
        <w:pStyle w:val="ConsPlusNormal"/>
        <w:spacing w:before="220"/>
        <w:ind w:firstLine="540"/>
        <w:jc w:val="both"/>
      </w:pPr>
      <w:r>
        <w:t>2.1.6) осуществляет иные функции, необходимые для надлежащего проведения конкурсного отбора.</w:t>
      </w:r>
    </w:p>
    <w:p w:rsidR="003A1EAE" w:rsidRDefault="003A1EAE">
      <w:pPr>
        <w:pStyle w:val="ConsPlusNormal"/>
        <w:spacing w:before="220"/>
        <w:ind w:firstLine="540"/>
        <w:jc w:val="both"/>
      </w:pPr>
      <w:bookmarkStart w:id="25" w:name="P1995"/>
      <w:bookmarkEnd w:id="25"/>
      <w:r>
        <w:lastRenderedPageBreak/>
        <w:t>2.2. Субъекты, претендующие на получение гранта, представляют в Управление, расположенное по адресу: ул. Ленина, 108/2, кабинет 316, следующие документы:</w:t>
      </w:r>
    </w:p>
    <w:p w:rsidR="003A1EAE" w:rsidRDefault="003A1EAE">
      <w:pPr>
        <w:pStyle w:val="ConsPlusNormal"/>
        <w:spacing w:before="220"/>
        <w:ind w:firstLine="540"/>
        <w:jc w:val="both"/>
      </w:pPr>
      <w:r>
        <w:t xml:space="preserve">2.2.1) </w:t>
      </w:r>
      <w:hyperlink w:anchor="P2080" w:history="1">
        <w:r>
          <w:rPr>
            <w:color w:val="0000FF"/>
          </w:rPr>
          <w:t>заявку</w:t>
        </w:r>
      </w:hyperlink>
      <w:r>
        <w:t xml:space="preserve"> на участие в конкурсном отборе по предоставлению гранта по форме, установленной согласно приложению N 1 к настоящему Порядку;</w:t>
      </w:r>
    </w:p>
    <w:p w:rsidR="003A1EAE" w:rsidRDefault="003A1EAE">
      <w:pPr>
        <w:pStyle w:val="ConsPlusNormal"/>
        <w:spacing w:before="220"/>
        <w:ind w:firstLine="540"/>
        <w:jc w:val="both"/>
      </w:pPr>
      <w:r>
        <w:t xml:space="preserve">2.2.2) </w:t>
      </w:r>
      <w:hyperlink w:anchor="P2116" w:history="1">
        <w:r>
          <w:rPr>
            <w:color w:val="0000FF"/>
          </w:rPr>
          <w:t>анкету</w:t>
        </w:r>
      </w:hyperlink>
      <w:r>
        <w:t xml:space="preserve"> претендента на получение гранта по форме, установленной согласно приложению N 2 к настоящему Порядку;</w:t>
      </w:r>
    </w:p>
    <w:p w:rsidR="003A1EAE" w:rsidRDefault="003A1EAE">
      <w:pPr>
        <w:pStyle w:val="ConsPlusNormal"/>
        <w:spacing w:before="220"/>
        <w:ind w:firstLine="540"/>
        <w:jc w:val="both"/>
      </w:pPr>
      <w:r>
        <w:t>2.2.3) копию свидетельства о постановке на учет в налоговом органе;</w:t>
      </w:r>
    </w:p>
    <w:p w:rsidR="003A1EAE" w:rsidRDefault="003A1EAE">
      <w:pPr>
        <w:pStyle w:val="ConsPlusNormal"/>
        <w:spacing w:before="220"/>
        <w:ind w:firstLine="540"/>
        <w:jc w:val="both"/>
      </w:pPr>
      <w:r>
        <w:t>2.2.4) копию выданной не ранее чем за месяц до даты подачи заявления выписки из Единого государственного реестра индивидуальных предпринимателей или из Единого государственного реестра юридических лиц;</w:t>
      </w:r>
    </w:p>
    <w:p w:rsidR="003A1EAE" w:rsidRDefault="003A1EAE">
      <w:pPr>
        <w:pStyle w:val="ConsPlusNormal"/>
        <w:spacing w:before="220"/>
        <w:ind w:firstLine="540"/>
        <w:jc w:val="both"/>
      </w:pPr>
      <w:r>
        <w:t>2.2.5) копию бухгалтерской отчетности (</w:t>
      </w:r>
      <w:hyperlink r:id="rId300" w:history="1">
        <w:r>
          <w:rPr>
            <w:color w:val="0000FF"/>
          </w:rPr>
          <w:t>формы 1</w:t>
        </w:r>
      </w:hyperlink>
      <w:r>
        <w:t xml:space="preserve"> и </w:t>
      </w:r>
      <w:hyperlink r:id="rId301" w:history="1">
        <w:r>
          <w:rPr>
            <w:color w:val="0000FF"/>
          </w:rPr>
          <w:t>2</w:t>
        </w:r>
      </w:hyperlink>
      <w:r>
        <w:t xml:space="preserve"> либо иные в соответствии с действующим законодательством) за последний год функционирования Субъекта;</w:t>
      </w:r>
    </w:p>
    <w:p w:rsidR="003A1EAE" w:rsidRDefault="003A1EAE">
      <w:pPr>
        <w:pStyle w:val="ConsPlusNormal"/>
        <w:spacing w:before="220"/>
        <w:ind w:firstLine="540"/>
        <w:jc w:val="both"/>
      </w:pPr>
      <w:r>
        <w:t>2.2.6) справку налогового органа о состоянии расчетов с бюджетами всем уровней по налогам, сборам и взносам, выданную не ранее чем за месяц до даты подачи заявления;</w:t>
      </w:r>
    </w:p>
    <w:p w:rsidR="003A1EAE" w:rsidRDefault="003A1EAE">
      <w:pPr>
        <w:pStyle w:val="ConsPlusNormal"/>
        <w:spacing w:before="220"/>
        <w:ind w:firstLine="540"/>
        <w:jc w:val="both"/>
      </w:pPr>
      <w:r>
        <w:t xml:space="preserve">2.2.7) бизнес-план, предусматривающий организацию дополнительной группы по присмотру и уходу за детьми в возрасте от 2 месяцев до 3 лет на 10 и более детских мест, содержащий календарный план реализации проекта и смету расходов по освоению предоставленного гранта. Примерная структура </w:t>
      </w:r>
      <w:hyperlink w:anchor="P2163" w:history="1">
        <w:r>
          <w:rPr>
            <w:color w:val="0000FF"/>
          </w:rPr>
          <w:t>бизнес-плана</w:t>
        </w:r>
      </w:hyperlink>
      <w:r>
        <w:t xml:space="preserve"> изложена в приложении N 3 к настоящему Порядку;</w:t>
      </w:r>
    </w:p>
    <w:p w:rsidR="003A1EAE" w:rsidRDefault="003A1EAE">
      <w:pPr>
        <w:pStyle w:val="ConsPlusNormal"/>
        <w:spacing w:before="220"/>
        <w:ind w:firstLine="540"/>
        <w:jc w:val="both"/>
      </w:pPr>
      <w:r>
        <w:t>2.2.8) копии документов, подтверждающих право пользования помещениями (помещением) (копии договоров аренды помещения, копии документов о праве собственности на помещения и т.д.) для организации дополнительной группы по присмотру и уходу за детьми;</w:t>
      </w:r>
    </w:p>
    <w:p w:rsidR="003A1EAE" w:rsidRDefault="003A1EAE">
      <w:pPr>
        <w:pStyle w:val="ConsPlusNormal"/>
        <w:spacing w:before="220"/>
        <w:ind w:firstLine="540"/>
        <w:jc w:val="both"/>
      </w:pPr>
      <w:r>
        <w:t>2.2.9) справку кредитной организации, подтверждающую наличие на расчетном счете Субъекта денежных средств в размере не менее 15 процентов объема запрашиваемого гранта.</w:t>
      </w:r>
    </w:p>
    <w:p w:rsidR="003A1EAE" w:rsidRDefault="003A1EAE">
      <w:pPr>
        <w:pStyle w:val="ConsPlusNormal"/>
        <w:spacing w:before="220"/>
        <w:ind w:firstLine="540"/>
        <w:jc w:val="both"/>
      </w:pPr>
      <w:r>
        <w:t>Документы, представленные после истечения срока их приема, не принимаются и не рассматриваются.</w:t>
      </w:r>
    </w:p>
    <w:p w:rsidR="003A1EAE" w:rsidRDefault="003A1EAE">
      <w:pPr>
        <w:pStyle w:val="ConsPlusNormal"/>
        <w:spacing w:before="220"/>
        <w:ind w:firstLine="540"/>
        <w:jc w:val="both"/>
      </w:pPr>
      <w:r>
        <w:t>2.3. Заявитель, подавший документы на участие в конкурсе, не допускается к участию в нем по следующим основаниям:</w:t>
      </w:r>
    </w:p>
    <w:p w:rsidR="003A1EAE" w:rsidRDefault="003A1EAE">
      <w:pPr>
        <w:pStyle w:val="ConsPlusNormal"/>
        <w:spacing w:before="220"/>
        <w:ind w:firstLine="540"/>
        <w:jc w:val="both"/>
      </w:pPr>
      <w:r>
        <w:t xml:space="preserve">2.3.1) заявитель не соответствует требованиям, установленным </w:t>
      </w:r>
      <w:hyperlink w:anchor="P1978" w:history="1">
        <w:r>
          <w:rPr>
            <w:color w:val="0000FF"/>
          </w:rPr>
          <w:t>п. 1.6</w:t>
        </w:r>
      </w:hyperlink>
      <w:r>
        <w:t xml:space="preserve"> настоящего Порядка;</w:t>
      </w:r>
    </w:p>
    <w:p w:rsidR="003A1EAE" w:rsidRDefault="003A1EAE">
      <w:pPr>
        <w:pStyle w:val="ConsPlusNormal"/>
        <w:spacing w:before="220"/>
        <w:ind w:firstLine="540"/>
        <w:jc w:val="both"/>
      </w:pPr>
      <w:r>
        <w:t xml:space="preserve">2.3.2) заявителем не представлены документы, предусмотренные </w:t>
      </w:r>
      <w:hyperlink w:anchor="P1995" w:history="1">
        <w:r>
          <w:rPr>
            <w:color w:val="0000FF"/>
          </w:rPr>
          <w:t>п. 2.2</w:t>
        </w:r>
      </w:hyperlink>
      <w:r>
        <w:t xml:space="preserve"> настоящего Порядка, или содержащиеся в представленных документах сведения неполные или недостоверные. Заявитель вправе устранить замечания и повторно представить в Управление документы на участие в конкурсном отборе до окончания срока приема документов на участие в конкурсе.</w:t>
      </w:r>
    </w:p>
    <w:p w:rsidR="003A1EAE" w:rsidRDefault="003A1EAE">
      <w:pPr>
        <w:pStyle w:val="ConsPlusNormal"/>
        <w:spacing w:before="220"/>
        <w:ind w:firstLine="540"/>
        <w:jc w:val="both"/>
      </w:pPr>
      <w:r>
        <w:t>2.4. Для проведения конкурсного отбора создается конкурсная комиссия (далее - Комиссия).</w:t>
      </w:r>
    </w:p>
    <w:p w:rsidR="003A1EAE" w:rsidRDefault="003A1EAE">
      <w:pPr>
        <w:pStyle w:val="ConsPlusNormal"/>
        <w:spacing w:before="220"/>
        <w:ind w:firstLine="540"/>
        <w:jc w:val="both"/>
      </w:pPr>
      <w:r>
        <w:t>2.4.1. Комиссия формируется из представителей администрации города Благовещенска, Благовещенской городской Думы и общественных объединений предпринимателей города Благовещенска. Состав Комиссии формируется из 10 членов и утверждается постановлением администрации города Благовещенска.</w:t>
      </w:r>
    </w:p>
    <w:p w:rsidR="003A1EAE" w:rsidRDefault="003A1EAE">
      <w:pPr>
        <w:pStyle w:val="ConsPlusNormal"/>
        <w:spacing w:before="220"/>
        <w:ind w:firstLine="540"/>
        <w:jc w:val="both"/>
      </w:pPr>
      <w:r>
        <w:t>2.4.2. Общее руководство деятельностью Комиссии осуществляет председатель Комиссии, в отсутствие председателя Комиссии его функции выполняет заместитель председателя Комиссии.</w:t>
      </w:r>
    </w:p>
    <w:p w:rsidR="003A1EAE" w:rsidRDefault="003A1EAE">
      <w:pPr>
        <w:pStyle w:val="ConsPlusNormal"/>
        <w:spacing w:before="220"/>
        <w:ind w:firstLine="540"/>
        <w:jc w:val="both"/>
      </w:pPr>
      <w:r>
        <w:lastRenderedPageBreak/>
        <w:t>2.4.3. Секретарь Комиссии по согласованию с председателем Комиссии:</w:t>
      </w:r>
    </w:p>
    <w:p w:rsidR="003A1EAE" w:rsidRDefault="003A1EAE">
      <w:pPr>
        <w:pStyle w:val="ConsPlusNormal"/>
        <w:spacing w:before="220"/>
        <w:ind w:firstLine="540"/>
        <w:jc w:val="both"/>
      </w:pPr>
      <w:r>
        <w:t>1) по мере накопления заявок на участие в отборе бизнес-планов (от 3 до 5) определяет место, дату и время проведения заседания;</w:t>
      </w:r>
    </w:p>
    <w:p w:rsidR="003A1EAE" w:rsidRDefault="003A1EAE">
      <w:pPr>
        <w:pStyle w:val="ConsPlusNormal"/>
        <w:spacing w:before="220"/>
        <w:ind w:firstLine="540"/>
        <w:jc w:val="both"/>
      </w:pPr>
      <w:r>
        <w:t>2) извещает членов Комиссии, Субъектов о предстоящем заседании;</w:t>
      </w:r>
    </w:p>
    <w:p w:rsidR="003A1EAE" w:rsidRDefault="003A1EAE">
      <w:pPr>
        <w:pStyle w:val="ConsPlusNormal"/>
        <w:spacing w:before="220"/>
        <w:ind w:firstLine="540"/>
        <w:jc w:val="both"/>
      </w:pPr>
      <w:r>
        <w:t>3) знакомит членов Комиссии с материалами, необходимыми для проведения заседания;</w:t>
      </w:r>
    </w:p>
    <w:p w:rsidR="003A1EAE" w:rsidRDefault="003A1EAE">
      <w:pPr>
        <w:pStyle w:val="ConsPlusNormal"/>
        <w:spacing w:before="220"/>
        <w:ind w:firstLine="540"/>
        <w:jc w:val="both"/>
      </w:pPr>
      <w:r>
        <w:t>4) оформляет протоколы заседания Комиссии, которые утверждаются председателем Комиссии;</w:t>
      </w:r>
    </w:p>
    <w:p w:rsidR="003A1EAE" w:rsidRDefault="003A1EAE">
      <w:pPr>
        <w:pStyle w:val="ConsPlusNormal"/>
        <w:spacing w:before="220"/>
        <w:ind w:firstLine="540"/>
        <w:jc w:val="both"/>
      </w:pPr>
      <w:r>
        <w:t>5) осуществляет иные функции, связанные с организацией деятельности Комиссии.</w:t>
      </w:r>
    </w:p>
    <w:p w:rsidR="003A1EAE" w:rsidRDefault="003A1EAE">
      <w:pPr>
        <w:pStyle w:val="ConsPlusNormal"/>
        <w:spacing w:before="220"/>
        <w:ind w:firstLine="540"/>
        <w:jc w:val="both"/>
      </w:pPr>
      <w:r>
        <w:t>2.4.4. Функции Комиссии:</w:t>
      </w:r>
    </w:p>
    <w:p w:rsidR="003A1EAE" w:rsidRDefault="003A1EAE">
      <w:pPr>
        <w:pStyle w:val="ConsPlusNormal"/>
        <w:spacing w:before="220"/>
        <w:ind w:firstLine="540"/>
        <w:jc w:val="both"/>
      </w:pPr>
      <w:r>
        <w:t>1) рассматривает представленные Субъектами документы;</w:t>
      </w:r>
    </w:p>
    <w:p w:rsidR="003A1EAE" w:rsidRDefault="003A1EAE">
      <w:pPr>
        <w:pStyle w:val="ConsPlusNormal"/>
        <w:spacing w:before="220"/>
        <w:ind w:firstLine="540"/>
        <w:jc w:val="both"/>
      </w:pPr>
      <w:r>
        <w:t>2) определяет бизнес-планы, допущенные к конкурсному отбору;</w:t>
      </w:r>
    </w:p>
    <w:p w:rsidR="003A1EAE" w:rsidRDefault="003A1EAE">
      <w:pPr>
        <w:pStyle w:val="ConsPlusNormal"/>
        <w:spacing w:before="220"/>
        <w:ind w:firstLine="540"/>
        <w:jc w:val="both"/>
      </w:pPr>
      <w:r>
        <w:t>3) заслушивает презентации бизнес-планов Субъектов;</w:t>
      </w:r>
    </w:p>
    <w:p w:rsidR="003A1EAE" w:rsidRDefault="003A1EAE">
      <w:pPr>
        <w:pStyle w:val="ConsPlusNormal"/>
        <w:spacing w:before="220"/>
        <w:ind w:firstLine="540"/>
        <w:jc w:val="both"/>
      </w:pPr>
      <w:r>
        <w:t>4) определяет получателей грантов в текущем финансовом году;</w:t>
      </w:r>
    </w:p>
    <w:p w:rsidR="003A1EAE" w:rsidRDefault="003A1EAE">
      <w:pPr>
        <w:pStyle w:val="ConsPlusNormal"/>
        <w:spacing w:before="220"/>
        <w:ind w:firstLine="540"/>
        <w:jc w:val="both"/>
      </w:pPr>
      <w:r>
        <w:t>5) осуществляет подготовку решения о предоставлении гранта в форме субсидии на организацию дополнительной группы по присмотру и уходу за детьми дошкольного возраста без предоставления образовательных услуг, которое оформляется постановлением администрации города Благовещенска.</w:t>
      </w:r>
    </w:p>
    <w:p w:rsidR="003A1EAE" w:rsidRDefault="003A1EAE">
      <w:pPr>
        <w:pStyle w:val="ConsPlusNormal"/>
        <w:spacing w:before="220"/>
        <w:ind w:firstLine="540"/>
        <w:jc w:val="both"/>
      </w:pPr>
      <w:r>
        <w:t>2.4.5. Заседания Комиссии считаются правомочными, если на них присутствует не менее половины ее членов.</w:t>
      </w:r>
    </w:p>
    <w:p w:rsidR="003A1EAE" w:rsidRDefault="003A1EAE">
      <w:pPr>
        <w:pStyle w:val="ConsPlusNormal"/>
        <w:spacing w:before="220"/>
        <w:ind w:firstLine="540"/>
        <w:jc w:val="both"/>
      </w:pPr>
      <w:r>
        <w:t>2.4.6. Критериями отбора Субъектов при защите бизнес-плана являются:</w:t>
      </w:r>
    </w:p>
    <w:p w:rsidR="003A1EAE" w:rsidRDefault="003A1EAE">
      <w:pPr>
        <w:pStyle w:val="ConsPlusNormal"/>
        <w:spacing w:before="220"/>
        <w:ind w:firstLine="540"/>
        <w:jc w:val="both"/>
      </w:pPr>
      <w:r>
        <w:t>соответствие бизнес-плана требованиям, предъявляемым к организации дополнительной группы по присмотру и уходу за детьми в возрасте от 2 месяцев до 3 лет с численностью от 10 и более детских мест;</w:t>
      </w:r>
    </w:p>
    <w:p w:rsidR="003A1EAE" w:rsidRDefault="003A1EAE">
      <w:pPr>
        <w:pStyle w:val="ConsPlusNormal"/>
        <w:spacing w:before="220"/>
        <w:ind w:firstLine="540"/>
        <w:jc w:val="both"/>
      </w:pPr>
      <w:r>
        <w:t>наличие технической возможности для реализации бизнес-плана (в т.ч. помещения, оборудование, инвентарь и другое);</w:t>
      </w:r>
    </w:p>
    <w:p w:rsidR="003A1EAE" w:rsidRDefault="003A1EAE">
      <w:pPr>
        <w:pStyle w:val="ConsPlusNormal"/>
        <w:spacing w:before="220"/>
        <w:ind w:firstLine="540"/>
        <w:jc w:val="both"/>
      </w:pPr>
      <w:r>
        <w:t>маркетинговая проработка бизнес-плана (конкурентная среда, стоимость услуг);</w:t>
      </w:r>
    </w:p>
    <w:p w:rsidR="003A1EAE" w:rsidRDefault="003A1EAE">
      <w:pPr>
        <w:pStyle w:val="ConsPlusNormal"/>
        <w:spacing w:before="220"/>
        <w:ind w:firstLine="540"/>
        <w:jc w:val="both"/>
      </w:pPr>
      <w:r>
        <w:t>наличие необходимого количества работников для обеспечения дополнительной группы по присмотру и уходу за детьми, отвечающих установленным законодательством Российской Федерации требованиям к указанному персоналу;</w:t>
      </w:r>
    </w:p>
    <w:p w:rsidR="003A1EAE" w:rsidRDefault="003A1EAE">
      <w:pPr>
        <w:pStyle w:val="ConsPlusNormal"/>
        <w:spacing w:before="220"/>
        <w:ind w:firstLine="540"/>
        <w:jc w:val="both"/>
      </w:pPr>
      <w:r>
        <w:t>финансовая составляющая бизнес-плана (объем вложенных средств);</w:t>
      </w:r>
    </w:p>
    <w:p w:rsidR="003A1EAE" w:rsidRDefault="003A1EAE">
      <w:pPr>
        <w:pStyle w:val="ConsPlusNormal"/>
        <w:spacing w:before="220"/>
        <w:ind w:firstLine="540"/>
        <w:jc w:val="both"/>
      </w:pPr>
      <w:r>
        <w:t>наличие экономических расчетов (выручка, доходы, окупаемость проекта и другое);</w:t>
      </w:r>
    </w:p>
    <w:p w:rsidR="003A1EAE" w:rsidRDefault="003A1EAE">
      <w:pPr>
        <w:pStyle w:val="ConsPlusNormal"/>
        <w:spacing w:before="220"/>
        <w:ind w:firstLine="540"/>
        <w:jc w:val="both"/>
      </w:pPr>
      <w:r>
        <w:t>социальная составляющая бизнес-плана (количество создаваемых рабочих мест, уровень заработной платы работников не ниже прожиточного минимума, создание рабочих мест для инвалидов, создание рабочих мест для матерей, имеющих детей в возрасте до 3 лет, и другое).</w:t>
      </w:r>
    </w:p>
    <w:p w:rsidR="003A1EAE" w:rsidRDefault="003A1EAE">
      <w:pPr>
        <w:pStyle w:val="ConsPlusNormal"/>
        <w:spacing w:before="220"/>
        <w:ind w:firstLine="540"/>
        <w:jc w:val="both"/>
      </w:pPr>
      <w:r>
        <w:t xml:space="preserve">При прочих равных условиях приоритет принадлежит бизнес-плану, в ходе реализации которого будет создано наибольшее количество рабочих мест, зачислено в дополнительную группу по присмотру и уходу наибольшее количество детей, установлен наиболее высокий </w:t>
      </w:r>
      <w:r>
        <w:lastRenderedPageBreak/>
        <w:t>уровень заработной платы работников. В случае совпадения указанных условий решающим является голос председателя Комиссии.</w:t>
      </w:r>
    </w:p>
    <w:p w:rsidR="003A1EAE" w:rsidRDefault="003A1EAE">
      <w:pPr>
        <w:pStyle w:val="ConsPlusNormal"/>
        <w:spacing w:before="220"/>
        <w:ind w:firstLine="540"/>
        <w:jc w:val="both"/>
      </w:pPr>
      <w:r>
        <w:t>2.5. Конкурс признается несостоявшимся в случаях:</w:t>
      </w:r>
    </w:p>
    <w:p w:rsidR="003A1EAE" w:rsidRDefault="003A1EAE">
      <w:pPr>
        <w:pStyle w:val="ConsPlusNormal"/>
        <w:spacing w:before="220"/>
        <w:ind w:firstLine="540"/>
        <w:jc w:val="both"/>
      </w:pPr>
      <w:r>
        <w:t>если в течение срока, установленного для подачи заявок, не подана ни одна заявка на участие в его проведении;</w:t>
      </w:r>
    </w:p>
    <w:p w:rsidR="003A1EAE" w:rsidRDefault="003A1EAE">
      <w:pPr>
        <w:pStyle w:val="ConsPlusNormal"/>
        <w:spacing w:before="220"/>
        <w:ind w:firstLine="540"/>
        <w:jc w:val="both"/>
      </w:pPr>
      <w:r>
        <w:t>если подана единственная заявка, которая не соответствует установленным требованиям.</w:t>
      </w:r>
    </w:p>
    <w:p w:rsidR="003A1EAE" w:rsidRDefault="003A1EAE">
      <w:pPr>
        <w:pStyle w:val="ConsPlusNormal"/>
        <w:spacing w:before="220"/>
        <w:ind w:firstLine="540"/>
        <w:jc w:val="both"/>
      </w:pPr>
      <w:r>
        <w:t>2.6. При признании конкурса несостоявшимся назначается дата проведения нового конкурса.</w:t>
      </w:r>
    </w:p>
    <w:p w:rsidR="003A1EAE" w:rsidRDefault="003A1EAE">
      <w:pPr>
        <w:pStyle w:val="ConsPlusNormal"/>
        <w:ind w:firstLine="540"/>
        <w:jc w:val="both"/>
      </w:pPr>
    </w:p>
    <w:p w:rsidR="003A1EAE" w:rsidRDefault="003A1EAE">
      <w:pPr>
        <w:pStyle w:val="ConsPlusNormal"/>
        <w:jc w:val="center"/>
        <w:outlineLvl w:val="3"/>
      </w:pPr>
      <w:r>
        <w:t>III. ПОРЯДОК РАССМОТРЕНИЯ БИЗНЕС-ПЛАНОВ</w:t>
      </w:r>
    </w:p>
    <w:p w:rsidR="003A1EAE" w:rsidRDefault="003A1EAE">
      <w:pPr>
        <w:pStyle w:val="ConsPlusNormal"/>
        <w:ind w:firstLine="540"/>
        <w:jc w:val="both"/>
      </w:pPr>
    </w:p>
    <w:p w:rsidR="003A1EAE" w:rsidRDefault="003A1EAE">
      <w:pPr>
        <w:pStyle w:val="ConsPlusNormal"/>
        <w:ind w:firstLine="540"/>
        <w:jc w:val="both"/>
      </w:pPr>
      <w:r>
        <w:t>3.1. Рассмотрение бизнес-планов Субъектов проходит на заседании Комиссии в форме презентации.</w:t>
      </w:r>
    </w:p>
    <w:p w:rsidR="003A1EAE" w:rsidRDefault="003A1EAE">
      <w:pPr>
        <w:pStyle w:val="ConsPlusNormal"/>
        <w:spacing w:before="220"/>
        <w:ind w:firstLine="540"/>
        <w:jc w:val="both"/>
      </w:pPr>
      <w:r>
        <w:t>3.2. Продолжительность презентации - до 10 (десяти) минут.</w:t>
      </w:r>
    </w:p>
    <w:p w:rsidR="003A1EAE" w:rsidRDefault="003A1EAE">
      <w:pPr>
        <w:pStyle w:val="ConsPlusNormal"/>
        <w:spacing w:before="220"/>
        <w:ind w:firstLine="540"/>
        <w:jc w:val="both"/>
      </w:pPr>
      <w:r>
        <w:t>3.3. Бизнес-план считается прошедшим конкурсный отбор, если решение о предоставлении гранта принято большинством голосов от числа присутствующих на заседании.</w:t>
      </w:r>
    </w:p>
    <w:p w:rsidR="003A1EAE" w:rsidRDefault="003A1EAE">
      <w:pPr>
        <w:pStyle w:val="ConsPlusNormal"/>
        <w:spacing w:before="220"/>
        <w:ind w:firstLine="540"/>
        <w:jc w:val="both"/>
      </w:pPr>
      <w:r>
        <w:t>3.4. Решения Комиссии оформляются протоколом, который подписывают все члены Комиссии, присутствующие на заседании.</w:t>
      </w:r>
    </w:p>
    <w:p w:rsidR="003A1EAE" w:rsidRDefault="003A1EAE">
      <w:pPr>
        <w:pStyle w:val="ConsPlusNormal"/>
        <w:spacing w:before="220"/>
        <w:ind w:firstLine="540"/>
        <w:jc w:val="both"/>
      </w:pPr>
      <w:r>
        <w:t>Решение Комиссии является основанием для подготовки постановления администрации города Благовещенска о предоставлении гранта.</w:t>
      </w:r>
    </w:p>
    <w:p w:rsidR="003A1EAE" w:rsidRDefault="003A1EAE">
      <w:pPr>
        <w:pStyle w:val="ConsPlusNormal"/>
        <w:spacing w:before="220"/>
        <w:ind w:firstLine="540"/>
        <w:jc w:val="both"/>
      </w:pPr>
      <w:r>
        <w:t>3.5. Управление в течение 5 дней со дня подписания протокола направляет заявителям, которым отказано в предоставлении гранта, мотивированный отказ в предоставлении гранта, а также информирует заявителей, по которым принято решение о предоставлении гранта.</w:t>
      </w:r>
    </w:p>
    <w:p w:rsidR="003A1EAE" w:rsidRDefault="003A1EAE">
      <w:pPr>
        <w:pStyle w:val="ConsPlusNormal"/>
        <w:ind w:firstLine="540"/>
        <w:jc w:val="both"/>
      </w:pPr>
    </w:p>
    <w:p w:rsidR="003A1EAE" w:rsidRDefault="003A1EAE">
      <w:pPr>
        <w:pStyle w:val="ConsPlusNormal"/>
        <w:jc w:val="center"/>
        <w:outlineLvl w:val="3"/>
      </w:pPr>
      <w:r>
        <w:t>IV. ПОРЯДОК ПРЕДОСТАВЛЕНИЯ, ИСПОЛЬЗОВАНИЯ И ВОЗВРАТА ГРАНТА,</w:t>
      </w:r>
    </w:p>
    <w:p w:rsidR="003A1EAE" w:rsidRDefault="003A1EAE">
      <w:pPr>
        <w:pStyle w:val="ConsPlusNormal"/>
        <w:jc w:val="center"/>
      </w:pPr>
      <w:r>
        <w:t>КОНТРОЛЬ ЗА СОБЛЮДЕНИЕМ УСЛОВИЙ, ЦЕЛЕЙ</w:t>
      </w:r>
    </w:p>
    <w:p w:rsidR="003A1EAE" w:rsidRDefault="003A1EAE">
      <w:pPr>
        <w:pStyle w:val="ConsPlusNormal"/>
        <w:jc w:val="center"/>
      </w:pPr>
      <w:r>
        <w:t>И ПОРЯДКА ЕГО ПРЕДОСТАВЛЕНИЯ</w:t>
      </w:r>
    </w:p>
    <w:p w:rsidR="003A1EAE" w:rsidRDefault="003A1EAE">
      <w:pPr>
        <w:pStyle w:val="ConsPlusNormal"/>
        <w:ind w:firstLine="540"/>
        <w:jc w:val="both"/>
      </w:pPr>
    </w:p>
    <w:p w:rsidR="003A1EAE" w:rsidRDefault="003A1EAE">
      <w:pPr>
        <w:pStyle w:val="ConsPlusNormal"/>
        <w:ind w:firstLine="540"/>
        <w:jc w:val="both"/>
      </w:pPr>
      <w:r>
        <w:t xml:space="preserve">4.1. На основании постановления администрации города Благовещенска заключается </w:t>
      </w:r>
      <w:hyperlink w:anchor="P3302" w:history="1">
        <w:r>
          <w:rPr>
            <w:color w:val="0000FF"/>
          </w:rPr>
          <w:t>договор</w:t>
        </w:r>
      </w:hyperlink>
      <w:r>
        <w:t xml:space="preserve"> о предоставлении гранта между Управлением и победителем конкурса по форме согласно приложению N 4 к настоящему Порядку, в котором предусматриваются размер, сроки, цели предоставления гранта, порядок представления отчета об использовании гранта и иные условия (далее - Договор). Получатель гранта обязан использовать его по целевому назначению и выполнять условия Договора.</w:t>
      </w:r>
    </w:p>
    <w:p w:rsidR="003A1EAE" w:rsidRDefault="003A1EAE">
      <w:pPr>
        <w:pStyle w:val="ConsPlusNormal"/>
        <w:spacing w:before="220"/>
        <w:ind w:firstLine="540"/>
        <w:jc w:val="both"/>
      </w:pPr>
      <w:r>
        <w:t>Целевым использованием гранта являются оплата аренды и (или) приобретение помещения, оплата работ (услуг) по ремонту (реконструкции) соответствующего помещения, приобретение оборудования, мебели, материалов, инвентаря, оплата коммунальных услуг, услуг электроснабжения, требуемых для обеспечения соответствия санитарно-эпидемиологическим и противопожарным нормам и необходимых для организации работы дополнительной группы по присмотру и уходу за детьми.</w:t>
      </w:r>
    </w:p>
    <w:p w:rsidR="003A1EAE" w:rsidRDefault="003A1EAE">
      <w:pPr>
        <w:pStyle w:val="ConsPlusNormal"/>
        <w:spacing w:before="220"/>
        <w:ind w:firstLine="540"/>
        <w:jc w:val="both"/>
      </w:pPr>
      <w:r>
        <w:t>Нецелевым использованием гранта является оплата труда сотрудников юридического лица или индивидуального предпринимателя, налогов, сборов и иных обязательных платежей в бюджеты всех уровней и во внебюджетные фонды.</w:t>
      </w:r>
    </w:p>
    <w:p w:rsidR="003A1EAE" w:rsidRDefault="003A1EAE">
      <w:pPr>
        <w:pStyle w:val="ConsPlusNormal"/>
        <w:spacing w:before="220"/>
        <w:ind w:firstLine="540"/>
        <w:jc w:val="both"/>
      </w:pPr>
      <w:r>
        <w:t xml:space="preserve">4.2. Управление в течение 30 дней со дня заключения договора о предоставлении гранта </w:t>
      </w:r>
      <w:r>
        <w:lastRenderedPageBreak/>
        <w:t>включает сведения о получателе гранта в форме субсидии в реестр субъектов малого и среднего предпринимательства - получателей грантов и размещает сведения на официальном сайте администрации города Благовещенска в сети Интернет (www.благовещенск.рф).</w:t>
      </w:r>
    </w:p>
    <w:p w:rsidR="003A1EAE" w:rsidRDefault="003A1EAE">
      <w:pPr>
        <w:pStyle w:val="ConsPlusNormal"/>
        <w:spacing w:before="220"/>
        <w:ind w:firstLine="540"/>
        <w:jc w:val="both"/>
      </w:pPr>
      <w:r>
        <w:t>4.3. Выплата гранта осуществляется с лицевого счета Управления на расчетный счет победителя конкурса, открытый в кредитной организации, тремя траншами:</w:t>
      </w:r>
    </w:p>
    <w:p w:rsidR="003A1EAE" w:rsidRDefault="003A1EAE">
      <w:pPr>
        <w:pStyle w:val="ConsPlusNormal"/>
        <w:spacing w:before="220"/>
        <w:ind w:firstLine="540"/>
        <w:jc w:val="both"/>
      </w:pPr>
      <w:r>
        <w:t>а) первый транш в размере 5% от размера гранта предоставляется в течение 5 рабочих дней после заключения договора о предоставлении гранта;</w:t>
      </w:r>
    </w:p>
    <w:p w:rsidR="003A1EAE" w:rsidRDefault="003A1EAE">
      <w:pPr>
        <w:pStyle w:val="ConsPlusNormal"/>
        <w:spacing w:before="220"/>
        <w:ind w:firstLine="540"/>
        <w:jc w:val="both"/>
      </w:pPr>
      <w:r>
        <w:t xml:space="preserve">б) второй транш в размере 45% от размера гранта предоставляется в течение 7 рабочих дней после представления Субъектом Управлению документов, подтверждающих понесенные расходы, предусмотренные </w:t>
      </w:r>
      <w:hyperlink w:anchor="P1980" w:history="1">
        <w:r>
          <w:rPr>
            <w:color w:val="0000FF"/>
          </w:rPr>
          <w:t>пунктом 1.6.2</w:t>
        </w:r>
      </w:hyperlink>
      <w:r>
        <w:t xml:space="preserve"> настоящего Порядка;</w:t>
      </w:r>
    </w:p>
    <w:p w:rsidR="003A1EAE" w:rsidRDefault="003A1EAE">
      <w:pPr>
        <w:pStyle w:val="ConsPlusNormal"/>
        <w:spacing w:before="220"/>
        <w:ind w:firstLine="540"/>
        <w:jc w:val="both"/>
      </w:pPr>
      <w:r>
        <w:t>в) третий транш в размере оставшейся части суммы гранта предоставляется в течение 7 рабочих дней после представления Субъектом Управлению документов, подтверждающих соответствие помещения (помещений) санитарно-эпидемиологическим требованиям, нормам пожарной безопасности, и составленного в свободной форме документа со сведениями о начале деятельности групп по присмотру и уходу за детьми.</w:t>
      </w:r>
    </w:p>
    <w:p w:rsidR="003A1EAE" w:rsidRDefault="003A1EAE">
      <w:pPr>
        <w:pStyle w:val="ConsPlusNormal"/>
        <w:spacing w:before="220"/>
        <w:ind w:firstLine="540"/>
        <w:jc w:val="both"/>
      </w:pPr>
      <w:r>
        <w:t>4.4. Субъект, получивший грант, представляет Управлению установленную договором о предоставлении гранта отчетность не позднее 1 февраля года, следующего за отчетным.</w:t>
      </w:r>
    </w:p>
    <w:p w:rsidR="003A1EAE" w:rsidRDefault="003A1EAE">
      <w:pPr>
        <w:pStyle w:val="ConsPlusNormal"/>
        <w:spacing w:before="220"/>
        <w:ind w:firstLine="540"/>
        <w:jc w:val="both"/>
      </w:pPr>
      <w:r>
        <w:t>4.5. Заявитель дает свое согласие на осуществление главным распорядителем и органами муниципального финансового контроля проверок соблюдения им условий, целей и порядка предоставления гранта.</w:t>
      </w:r>
    </w:p>
    <w:p w:rsidR="003A1EAE" w:rsidRDefault="003A1EAE">
      <w:pPr>
        <w:pStyle w:val="ConsPlusNormal"/>
        <w:spacing w:before="220"/>
        <w:ind w:firstLine="540"/>
        <w:jc w:val="both"/>
      </w:pPr>
      <w:r>
        <w:t>4.6. Средства гранта подлежат возврату в городской бюджет в случаях:</w:t>
      </w:r>
    </w:p>
    <w:p w:rsidR="003A1EAE" w:rsidRDefault="003A1EAE">
      <w:pPr>
        <w:pStyle w:val="ConsPlusNormal"/>
        <w:spacing w:before="220"/>
        <w:ind w:firstLine="540"/>
        <w:jc w:val="both"/>
      </w:pPr>
      <w:r>
        <w:t>- нецелевого использования средств гранта в форме субсидии;</w:t>
      </w:r>
    </w:p>
    <w:p w:rsidR="003A1EAE" w:rsidRDefault="003A1EAE">
      <w:pPr>
        <w:pStyle w:val="ConsPlusNormal"/>
        <w:spacing w:before="220"/>
        <w:ind w:firstLine="540"/>
        <w:jc w:val="both"/>
      </w:pPr>
      <w:r>
        <w:t>- несвоевременного и неполного (недостоверного) представления отчетности;</w:t>
      </w:r>
    </w:p>
    <w:p w:rsidR="003A1EAE" w:rsidRDefault="003A1EAE">
      <w:pPr>
        <w:pStyle w:val="ConsPlusNormal"/>
        <w:spacing w:before="220"/>
        <w:ind w:firstLine="540"/>
        <w:jc w:val="both"/>
      </w:pPr>
      <w:r>
        <w:t>- ликвидации, реорганизации и банкротства Субъекта, получившего грант, до истечения трех лет со дня получения гранта.</w:t>
      </w:r>
    </w:p>
    <w:p w:rsidR="003A1EAE" w:rsidRDefault="003A1EAE">
      <w:pPr>
        <w:pStyle w:val="ConsPlusNormal"/>
        <w:spacing w:before="220"/>
        <w:ind w:firstLine="540"/>
        <w:jc w:val="both"/>
      </w:pPr>
      <w:r>
        <w:t>4.7. Факт нецелевого использования средств гранта оформляется актом проверки Управления. После установления факта наступления случая, являющегося основанием для возврата гранта, Управлением в течение 5 дней направляется требование о возврате денежных средств в городской бюджет в полном объеме не позднее 30 дней с момента получения соответствующего требования.</w:t>
      </w:r>
    </w:p>
    <w:p w:rsidR="003A1EAE" w:rsidRDefault="003A1EAE">
      <w:pPr>
        <w:pStyle w:val="ConsPlusNormal"/>
        <w:spacing w:before="220"/>
        <w:ind w:firstLine="540"/>
        <w:jc w:val="both"/>
      </w:pPr>
      <w:r>
        <w:t>4.8. В случаях, предусмотренных договорами о предоставлении гранта, не использованные в отчетном финансовом году остатки гранта подлежат возврату в городской бюджет.</w:t>
      </w:r>
    </w:p>
    <w:p w:rsidR="003A1EAE" w:rsidRDefault="003A1EAE">
      <w:pPr>
        <w:pStyle w:val="ConsPlusNormal"/>
        <w:spacing w:before="220"/>
        <w:ind w:firstLine="540"/>
        <w:jc w:val="both"/>
      </w:pPr>
      <w:r>
        <w:t>Требование о возврате неиспользованных остатков гранта в городской бюджет направляется главным распорядителем субъектам малого и среднего предпринимательства в течение первых 35 дней финансового года, следующего за годом, в котором предоставлен грант.</w:t>
      </w:r>
    </w:p>
    <w:p w:rsidR="003A1EAE" w:rsidRDefault="003A1EAE">
      <w:pPr>
        <w:pStyle w:val="ConsPlusNormal"/>
        <w:spacing w:before="220"/>
        <w:ind w:firstLine="540"/>
        <w:jc w:val="both"/>
      </w:pPr>
      <w:r>
        <w:t xml:space="preserve">4.9. Возврат гранта осуществляется в течение 30 дней со дня получения требования от главного распорядителя по реквизитам и коду </w:t>
      </w:r>
      <w:hyperlink r:id="rId302" w:history="1">
        <w:r>
          <w:rPr>
            <w:color w:val="0000FF"/>
          </w:rPr>
          <w:t>классификации</w:t>
        </w:r>
      </w:hyperlink>
      <w:r>
        <w:t xml:space="preserve"> доходов бюджетов Российской Федерации, указанным в требовании.</w:t>
      </w:r>
    </w:p>
    <w:p w:rsidR="003A1EAE" w:rsidRDefault="003A1EAE">
      <w:pPr>
        <w:pStyle w:val="ConsPlusNormal"/>
        <w:spacing w:before="220"/>
        <w:ind w:firstLine="540"/>
        <w:jc w:val="both"/>
      </w:pPr>
      <w:r>
        <w:t>4.10. В случае невозврата гранта в течение 30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3A1EAE" w:rsidRDefault="003A1EAE">
      <w:pPr>
        <w:pStyle w:val="ConsPlusNormal"/>
        <w:spacing w:before="220"/>
        <w:ind w:firstLine="540"/>
        <w:jc w:val="both"/>
      </w:pPr>
      <w:r>
        <w:lastRenderedPageBreak/>
        <w:t>4.11. Контроль за соблюдением условий, целей и порядка предоставления гранта их получателями осуществляется главным распорядителем бюджетных средств, предоставляющим грант, и органом муниципального финансового контроля в порядке, установленном действующим законодательством Российской Федерации.</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3"/>
      </w:pPr>
      <w:r>
        <w:t>Приложение N 1</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Nonformat"/>
        <w:jc w:val="both"/>
      </w:pPr>
      <w:bookmarkStart w:id="26" w:name="P2080"/>
      <w:bookmarkEnd w:id="26"/>
      <w:r>
        <w:t xml:space="preserve">                                  Заявка</w:t>
      </w:r>
    </w:p>
    <w:p w:rsidR="003A1EAE" w:rsidRDefault="003A1EAE">
      <w:pPr>
        <w:pStyle w:val="ConsPlusNonformat"/>
        <w:jc w:val="both"/>
      </w:pPr>
      <w:r>
        <w:t xml:space="preserve">          на участие в конкурсном отборе по предоставлению гранта</w:t>
      </w:r>
    </w:p>
    <w:p w:rsidR="003A1EAE" w:rsidRDefault="003A1EAE">
      <w:pPr>
        <w:pStyle w:val="ConsPlusNonformat"/>
        <w:jc w:val="both"/>
      </w:pPr>
      <w:r>
        <w:t xml:space="preserve">               в форме субсидии субъектам малого и среднего</w:t>
      </w:r>
    </w:p>
    <w:p w:rsidR="003A1EAE" w:rsidRDefault="003A1EAE">
      <w:pPr>
        <w:pStyle w:val="ConsPlusNonformat"/>
        <w:jc w:val="both"/>
      </w:pPr>
      <w:r>
        <w:t xml:space="preserve">             предпринимательства на организацию дополнительных</w:t>
      </w:r>
    </w:p>
    <w:p w:rsidR="003A1EAE" w:rsidRDefault="003A1EAE">
      <w:pPr>
        <w:pStyle w:val="ConsPlusNonformat"/>
        <w:jc w:val="both"/>
      </w:pPr>
      <w:r>
        <w:t xml:space="preserve">             групп по присмотру и уходу за детьми дошкольного</w:t>
      </w:r>
    </w:p>
    <w:p w:rsidR="003A1EAE" w:rsidRDefault="003A1EAE">
      <w:pPr>
        <w:pStyle w:val="ConsPlusNonformat"/>
        <w:jc w:val="both"/>
      </w:pPr>
      <w:r>
        <w:t xml:space="preserve">             возраста без предоставления образовательных услуг</w:t>
      </w:r>
    </w:p>
    <w:p w:rsidR="003A1EAE" w:rsidRDefault="003A1EAE">
      <w:pPr>
        <w:pStyle w:val="ConsPlusNonformat"/>
        <w:jc w:val="both"/>
      </w:pPr>
    </w:p>
    <w:p w:rsidR="003A1EAE" w:rsidRDefault="003A1EAE">
      <w:pPr>
        <w:pStyle w:val="ConsPlusNonformat"/>
        <w:jc w:val="both"/>
      </w:pPr>
      <w:r>
        <w:t xml:space="preserve">    Прошу рассмотреть вопрос об участии ___________________________________</w:t>
      </w:r>
    </w:p>
    <w:p w:rsidR="003A1EAE" w:rsidRDefault="003A1EAE">
      <w:pPr>
        <w:pStyle w:val="ConsPlusNonformat"/>
        <w:jc w:val="both"/>
      </w:pPr>
      <w:r>
        <w:t xml:space="preserve">                                          (полное наименование заявителя)</w:t>
      </w:r>
    </w:p>
    <w:p w:rsidR="003A1EAE" w:rsidRDefault="003A1EAE">
      <w:pPr>
        <w:pStyle w:val="ConsPlusNonformat"/>
        <w:jc w:val="both"/>
      </w:pPr>
      <w:r>
        <w:t xml:space="preserve">    в  конкурсе  на предоставление гранта  в  форме  субсидии  на  развитие</w:t>
      </w:r>
    </w:p>
    <w:p w:rsidR="003A1EAE" w:rsidRDefault="003A1EAE">
      <w:pPr>
        <w:pStyle w:val="ConsPlusNonformat"/>
        <w:jc w:val="both"/>
      </w:pPr>
      <w:r>
        <w:t xml:space="preserve">    собственного бизнеса.</w:t>
      </w:r>
    </w:p>
    <w:p w:rsidR="003A1EAE" w:rsidRDefault="003A1EAE">
      <w:pPr>
        <w:pStyle w:val="ConsPlusNonformat"/>
        <w:jc w:val="both"/>
      </w:pPr>
      <w:r>
        <w:t xml:space="preserve">    Перечень прилагаемых документов:</w:t>
      </w:r>
    </w:p>
    <w:p w:rsidR="003A1EAE" w:rsidRDefault="003A1EAE">
      <w:pPr>
        <w:pStyle w:val="ConsPlusNonformat"/>
        <w:jc w:val="both"/>
      </w:pPr>
      <w:r>
        <w:t xml:space="preserve">    1. ____________________________________________________________________</w:t>
      </w:r>
    </w:p>
    <w:p w:rsidR="003A1EAE" w:rsidRDefault="003A1EAE">
      <w:pPr>
        <w:pStyle w:val="ConsPlusNonformat"/>
        <w:jc w:val="both"/>
      </w:pPr>
      <w:r>
        <w:t xml:space="preserve">    2. ____________________________________________________________________</w:t>
      </w:r>
    </w:p>
    <w:p w:rsidR="003A1EAE" w:rsidRDefault="003A1EAE">
      <w:pPr>
        <w:pStyle w:val="ConsPlusNonformat"/>
        <w:jc w:val="both"/>
      </w:pPr>
      <w:r>
        <w:t xml:space="preserve">    3. ____________________________________________________________________</w:t>
      </w:r>
    </w:p>
    <w:p w:rsidR="003A1EAE" w:rsidRDefault="003A1EAE">
      <w:pPr>
        <w:pStyle w:val="ConsPlusNonformat"/>
        <w:jc w:val="both"/>
      </w:pPr>
      <w:r>
        <w:t xml:space="preserve">    и т.д. ________________________________________________________________</w:t>
      </w:r>
    </w:p>
    <w:p w:rsidR="003A1EAE" w:rsidRDefault="003A1EAE">
      <w:pPr>
        <w:pStyle w:val="ConsPlusNonformat"/>
        <w:jc w:val="both"/>
      </w:pPr>
      <w:r>
        <w:t xml:space="preserve">    Согласен  на  обработку персональных данных, указанных в представленной</w:t>
      </w:r>
    </w:p>
    <w:p w:rsidR="003A1EAE" w:rsidRDefault="003A1EAE">
      <w:pPr>
        <w:pStyle w:val="ConsPlusNonformat"/>
        <w:jc w:val="both"/>
      </w:pPr>
      <w:r>
        <w:t>документации,       в       том       числе       на      размещение      в</w:t>
      </w:r>
    </w:p>
    <w:p w:rsidR="003A1EAE" w:rsidRDefault="003A1EAE">
      <w:pPr>
        <w:pStyle w:val="ConsPlusNonformat"/>
        <w:jc w:val="both"/>
      </w:pPr>
      <w:r>
        <w:t>информационно-телекоммуникационной сети общего пользования.</w:t>
      </w:r>
    </w:p>
    <w:p w:rsidR="003A1EAE" w:rsidRDefault="003A1EAE">
      <w:pPr>
        <w:pStyle w:val="ConsPlusNonformat"/>
        <w:jc w:val="both"/>
      </w:pPr>
      <w:r>
        <w:t xml:space="preserve">    Заявитель   подтверждает   достоверность  представленной  документации,</w:t>
      </w:r>
    </w:p>
    <w:p w:rsidR="003A1EAE" w:rsidRDefault="003A1EAE">
      <w:pPr>
        <w:pStyle w:val="ConsPlusNonformat"/>
        <w:jc w:val="both"/>
      </w:pPr>
      <w:r>
        <w:t xml:space="preserve">    разрешает  доступ  к  ней  уполномоченных  лиц  и  обязуется  дать  все</w:t>
      </w:r>
    </w:p>
    <w:p w:rsidR="003A1EAE" w:rsidRDefault="003A1EAE">
      <w:pPr>
        <w:pStyle w:val="ConsPlusNonformat"/>
        <w:jc w:val="both"/>
      </w:pPr>
      <w:r>
        <w:t xml:space="preserve">    необходимые разъяснения по ее содержанию.</w:t>
      </w:r>
    </w:p>
    <w:p w:rsidR="003A1EAE" w:rsidRDefault="003A1EAE">
      <w:pPr>
        <w:pStyle w:val="ConsPlusNonformat"/>
        <w:jc w:val="both"/>
      </w:pPr>
      <w:r>
        <w:t xml:space="preserve">    "__" _____________ 20__ г.</w:t>
      </w:r>
    </w:p>
    <w:p w:rsidR="003A1EAE" w:rsidRDefault="003A1EAE">
      <w:pPr>
        <w:pStyle w:val="ConsPlusNonformat"/>
        <w:jc w:val="both"/>
      </w:pPr>
      <w:r>
        <w:t xml:space="preserve">    Руководитель субъекта</w:t>
      </w:r>
    </w:p>
    <w:p w:rsidR="003A1EAE" w:rsidRDefault="003A1EAE">
      <w:pPr>
        <w:pStyle w:val="ConsPlusNonformat"/>
        <w:jc w:val="both"/>
      </w:pPr>
      <w:r>
        <w:t xml:space="preserve">    малого или среднего</w:t>
      </w:r>
    </w:p>
    <w:p w:rsidR="003A1EAE" w:rsidRDefault="003A1EAE">
      <w:pPr>
        <w:pStyle w:val="ConsPlusNonformat"/>
        <w:jc w:val="both"/>
      </w:pPr>
      <w:r>
        <w:t xml:space="preserve">    предпринимательства      _____________        _________________________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r>
        <w:t xml:space="preserve">                                            М.П.</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3"/>
      </w:pPr>
      <w:r>
        <w:t>Приложение N 2</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Nonformat"/>
        <w:jc w:val="both"/>
      </w:pPr>
      <w:bookmarkStart w:id="27" w:name="P2116"/>
      <w:bookmarkEnd w:id="27"/>
      <w:r>
        <w:t xml:space="preserve">                                  Анкета</w:t>
      </w:r>
    </w:p>
    <w:p w:rsidR="003A1EAE" w:rsidRDefault="003A1EAE">
      <w:pPr>
        <w:pStyle w:val="ConsPlusNonformat"/>
        <w:jc w:val="both"/>
      </w:pPr>
      <w:r>
        <w:t xml:space="preserve">             на получение гранта на развитие собственного дела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345"/>
      </w:tblGrid>
      <w:tr w:rsidR="003A1EAE">
        <w:tc>
          <w:tcPr>
            <w:tcW w:w="5669" w:type="dxa"/>
          </w:tcPr>
          <w:p w:rsidR="003A1EAE" w:rsidRDefault="003A1EAE">
            <w:pPr>
              <w:pStyle w:val="ConsPlusNormal"/>
            </w:pPr>
            <w:r>
              <w:t>Полное наименование заявителя</w:t>
            </w:r>
          </w:p>
        </w:tc>
        <w:tc>
          <w:tcPr>
            <w:tcW w:w="3345" w:type="dxa"/>
          </w:tcPr>
          <w:p w:rsidR="003A1EAE" w:rsidRDefault="003A1EAE">
            <w:pPr>
              <w:pStyle w:val="ConsPlusNormal"/>
            </w:pPr>
          </w:p>
        </w:tc>
      </w:tr>
      <w:tr w:rsidR="003A1EAE">
        <w:tc>
          <w:tcPr>
            <w:tcW w:w="5669" w:type="dxa"/>
          </w:tcPr>
          <w:p w:rsidR="003A1EAE" w:rsidRDefault="003A1EAE">
            <w:pPr>
              <w:pStyle w:val="ConsPlusNormal"/>
            </w:pPr>
            <w:r>
              <w:t xml:space="preserve">Основные виды деятельности по </w:t>
            </w:r>
            <w:hyperlink r:id="rId303" w:history="1">
              <w:r>
                <w:rPr>
                  <w:color w:val="0000FF"/>
                </w:rPr>
                <w:t>ОКВЭД</w:t>
              </w:r>
            </w:hyperlink>
          </w:p>
        </w:tc>
        <w:tc>
          <w:tcPr>
            <w:tcW w:w="3345" w:type="dxa"/>
          </w:tcPr>
          <w:p w:rsidR="003A1EAE" w:rsidRDefault="003A1EAE">
            <w:pPr>
              <w:pStyle w:val="ConsPlusNormal"/>
            </w:pPr>
          </w:p>
        </w:tc>
      </w:tr>
      <w:tr w:rsidR="003A1EAE">
        <w:tc>
          <w:tcPr>
            <w:tcW w:w="5669" w:type="dxa"/>
          </w:tcPr>
          <w:p w:rsidR="003A1EAE" w:rsidRDefault="003A1EAE">
            <w:pPr>
              <w:pStyle w:val="ConsPlusNormal"/>
            </w:pPr>
            <w:r>
              <w:t>Численность работников на дату подачи заявления</w:t>
            </w:r>
          </w:p>
        </w:tc>
        <w:tc>
          <w:tcPr>
            <w:tcW w:w="3345" w:type="dxa"/>
          </w:tcPr>
          <w:p w:rsidR="003A1EAE" w:rsidRDefault="003A1EAE">
            <w:pPr>
              <w:pStyle w:val="ConsPlusNormal"/>
            </w:pPr>
          </w:p>
        </w:tc>
      </w:tr>
      <w:tr w:rsidR="003A1EAE">
        <w:tc>
          <w:tcPr>
            <w:tcW w:w="5669" w:type="dxa"/>
          </w:tcPr>
          <w:p w:rsidR="003A1EAE" w:rsidRDefault="003A1EAE">
            <w:pPr>
              <w:pStyle w:val="ConsPlusNormal"/>
            </w:pPr>
            <w:r>
              <w:t>Наименование проекта (в соответствии с бизнес-планом)</w:t>
            </w:r>
          </w:p>
        </w:tc>
        <w:tc>
          <w:tcPr>
            <w:tcW w:w="3345" w:type="dxa"/>
          </w:tcPr>
          <w:p w:rsidR="003A1EAE" w:rsidRDefault="003A1EAE">
            <w:pPr>
              <w:pStyle w:val="ConsPlusNormal"/>
            </w:pPr>
          </w:p>
        </w:tc>
      </w:tr>
      <w:tr w:rsidR="003A1EAE">
        <w:tc>
          <w:tcPr>
            <w:tcW w:w="5669" w:type="dxa"/>
          </w:tcPr>
          <w:p w:rsidR="003A1EAE" w:rsidRDefault="003A1EAE">
            <w:pPr>
              <w:pStyle w:val="ConsPlusNormal"/>
            </w:pPr>
            <w:r>
              <w:lastRenderedPageBreak/>
              <w:t>Юридический адрес заявителя</w:t>
            </w:r>
          </w:p>
        </w:tc>
        <w:tc>
          <w:tcPr>
            <w:tcW w:w="3345" w:type="dxa"/>
          </w:tcPr>
          <w:p w:rsidR="003A1EAE" w:rsidRDefault="003A1EAE">
            <w:pPr>
              <w:pStyle w:val="ConsPlusNormal"/>
            </w:pPr>
          </w:p>
        </w:tc>
      </w:tr>
      <w:tr w:rsidR="003A1EAE">
        <w:tc>
          <w:tcPr>
            <w:tcW w:w="5669" w:type="dxa"/>
          </w:tcPr>
          <w:p w:rsidR="003A1EAE" w:rsidRDefault="003A1EAE">
            <w:pPr>
              <w:pStyle w:val="ConsPlusNormal"/>
            </w:pPr>
            <w:r>
              <w:t>Дата регистрации предприятия (индивидуального предпринимателя)</w:t>
            </w:r>
          </w:p>
        </w:tc>
        <w:tc>
          <w:tcPr>
            <w:tcW w:w="3345" w:type="dxa"/>
          </w:tcPr>
          <w:p w:rsidR="003A1EAE" w:rsidRDefault="003A1EAE">
            <w:pPr>
              <w:pStyle w:val="ConsPlusNormal"/>
            </w:pPr>
          </w:p>
        </w:tc>
      </w:tr>
      <w:tr w:rsidR="003A1EAE">
        <w:tc>
          <w:tcPr>
            <w:tcW w:w="5669" w:type="dxa"/>
          </w:tcPr>
          <w:p w:rsidR="003A1EAE" w:rsidRDefault="003A1EAE">
            <w:pPr>
              <w:pStyle w:val="ConsPlusNormal"/>
            </w:pPr>
            <w:r>
              <w:t>Почтовый адрес заявителя</w:t>
            </w:r>
          </w:p>
        </w:tc>
        <w:tc>
          <w:tcPr>
            <w:tcW w:w="3345" w:type="dxa"/>
          </w:tcPr>
          <w:p w:rsidR="003A1EAE" w:rsidRDefault="003A1EAE">
            <w:pPr>
              <w:pStyle w:val="ConsPlusNormal"/>
            </w:pPr>
          </w:p>
        </w:tc>
      </w:tr>
      <w:tr w:rsidR="003A1EAE">
        <w:tc>
          <w:tcPr>
            <w:tcW w:w="5669" w:type="dxa"/>
          </w:tcPr>
          <w:p w:rsidR="003A1EAE" w:rsidRDefault="003A1EAE">
            <w:pPr>
              <w:pStyle w:val="ConsPlusNormal"/>
            </w:pPr>
            <w:r>
              <w:t>Контактная информация:</w:t>
            </w:r>
          </w:p>
        </w:tc>
        <w:tc>
          <w:tcPr>
            <w:tcW w:w="3345" w:type="dxa"/>
          </w:tcPr>
          <w:p w:rsidR="003A1EAE" w:rsidRDefault="003A1EAE">
            <w:pPr>
              <w:pStyle w:val="ConsPlusNormal"/>
            </w:pPr>
          </w:p>
        </w:tc>
      </w:tr>
      <w:tr w:rsidR="003A1EAE">
        <w:tc>
          <w:tcPr>
            <w:tcW w:w="5669" w:type="dxa"/>
          </w:tcPr>
          <w:p w:rsidR="003A1EAE" w:rsidRDefault="003A1EAE">
            <w:pPr>
              <w:pStyle w:val="ConsPlusNormal"/>
            </w:pPr>
            <w:r>
              <w:t>Ф.И.О., должность руководителя (полностью); телефон, факс, e-mail</w:t>
            </w:r>
          </w:p>
        </w:tc>
        <w:tc>
          <w:tcPr>
            <w:tcW w:w="3345" w:type="dxa"/>
          </w:tcPr>
          <w:p w:rsidR="003A1EAE" w:rsidRDefault="003A1EAE">
            <w:pPr>
              <w:pStyle w:val="ConsPlusNormal"/>
            </w:pPr>
          </w:p>
        </w:tc>
      </w:tr>
      <w:tr w:rsidR="003A1EAE">
        <w:tc>
          <w:tcPr>
            <w:tcW w:w="5669" w:type="dxa"/>
          </w:tcPr>
          <w:p w:rsidR="003A1EAE" w:rsidRDefault="003A1EAE">
            <w:pPr>
              <w:pStyle w:val="ConsPlusNormal"/>
            </w:pPr>
            <w:r>
              <w:t>Ф.И.О. главного бухгалтера; телефон, факс, e-mail</w:t>
            </w:r>
          </w:p>
        </w:tc>
        <w:tc>
          <w:tcPr>
            <w:tcW w:w="3345" w:type="dxa"/>
          </w:tcPr>
          <w:p w:rsidR="003A1EAE" w:rsidRDefault="003A1EAE">
            <w:pPr>
              <w:pStyle w:val="ConsPlusNormal"/>
            </w:pPr>
          </w:p>
        </w:tc>
      </w:tr>
      <w:tr w:rsidR="003A1EAE">
        <w:tc>
          <w:tcPr>
            <w:tcW w:w="5669" w:type="dxa"/>
          </w:tcPr>
          <w:p w:rsidR="003A1EAE" w:rsidRDefault="003A1EAE">
            <w:pPr>
              <w:pStyle w:val="ConsPlusNormal"/>
            </w:pPr>
          </w:p>
        </w:tc>
        <w:tc>
          <w:tcPr>
            <w:tcW w:w="3345"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t xml:space="preserve">    "__" _____________ 20__ г.</w:t>
      </w:r>
    </w:p>
    <w:p w:rsidR="003A1EAE" w:rsidRDefault="003A1EAE">
      <w:pPr>
        <w:pStyle w:val="ConsPlusNonformat"/>
        <w:jc w:val="both"/>
      </w:pPr>
      <w:r>
        <w:t xml:space="preserve">    Руководитель субъекта</w:t>
      </w:r>
    </w:p>
    <w:p w:rsidR="003A1EAE" w:rsidRDefault="003A1EAE">
      <w:pPr>
        <w:pStyle w:val="ConsPlusNonformat"/>
        <w:jc w:val="both"/>
      </w:pPr>
      <w:r>
        <w:t xml:space="preserve">    малого или среднего</w:t>
      </w:r>
    </w:p>
    <w:p w:rsidR="003A1EAE" w:rsidRDefault="003A1EAE">
      <w:pPr>
        <w:pStyle w:val="ConsPlusNonformat"/>
        <w:jc w:val="both"/>
      </w:pPr>
      <w:r>
        <w:t xml:space="preserve">    предпринимательства      _____________        _________________________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r>
        <w:t xml:space="preserve">                                            М.П.</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3"/>
      </w:pPr>
      <w:r>
        <w:t>Приложение N 3</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Nonformat"/>
        <w:jc w:val="both"/>
      </w:pPr>
      <w:r>
        <w:t xml:space="preserve">                                                                  УТВЕРЖДАЮ</w:t>
      </w:r>
    </w:p>
    <w:p w:rsidR="003A1EAE" w:rsidRDefault="003A1EAE">
      <w:pPr>
        <w:pStyle w:val="ConsPlusNonformat"/>
        <w:jc w:val="both"/>
      </w:pPr>
      <w:r>
        <w:t xml:space="preserve">                                            _______________________________</w:t>
      </w:r>
    </w:p>
    <w:p w:rsidR="003A1EAE" w:rsidRDefault="003A1EAE">
      <w:pPr>
        <w:pStyle w:val="ConsPlusNonformat"/>
        <w:jc w:val="both"/>
      </w:pPr>
      <w:r>
        <w:t xml:space="preserve">                                               (должность руководителя,</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r>
        <w:t xml:space="preserve">                                                 "__" _____________ 200  г.</w:t>
      </w:r>
    </w:p>
    <w:p w:rsidR="003A1EAE" w:rsidRDefault="003A1EAE">
      <w:pPr>
        <w:pStyle w:val="ConsPlusNonformat"/>
        <w:jc w:val="both"/>
      </w:pPr>
      <w:r>
        <w:t xml:space="preserve">                                                                       М.П.</w:t>
      </w:r>
    </w:p>
    <w:p w:rsidR="003A1EAE" w:rsidRDefault="003A1EAE">
      <w:pPr>
        <w:pStyle w:val="ConsPlusNonformat"/>
        <w:jc w:val="both"/>
      </w:pPr>
    </w:p>
    <w:p w:rsidR="003A1EAE" w:rsidRDefault="003A1EAE">
      <w:pPr>
        <w:pStyle w:val="ConsPlusNonformat"/>
        <w:jc w:val="both"/>
      </w:pPr>
      <w:bookmarkStart w:id="28" w:name="P2163"/>
      <w:bookmarkEnd w:id="28"/>
      <w:r>
        <w:t xml:space="preserve">                                БИЗНЕС-ПЛАН</w:t>
      </w:r>
    </w:p>
    <w:p w:rsidR="003A1EAE" w:rsidRDefault="003A1EAE">
      <w:pPr>
        <w:pStyle w:val="ConsPlusNonformat"/>
        <w:jc w:val="both"/>
      </w:pPr>
      <w:r>
        <w:t xml:space="preserve">                  ______________________________________</w:t>
      </w:r>
    </w:p>
    <w:p w:rsidR="003A1EAE" w:rsidRDefault="003A1EAE">
      <w:pPr>
        <w:pStyle w:val="ConsPlusNonformat"/>
        <w:jc w:val="both"/>
      </w:pPr>
      <w:r>
        <w:t xml:space="preserve">                            (название проекта)</w:t>
      </w:r>
    </w:p>
    <w:p w:rsidR="003A1EAE" w:rsidRDefault="003A1EAE">
      <w:pPr>
        <w:pStyle w:val="ConsPlusNonformat"/>
        <w:jc w:val="both"/>
      </w:pPr>
    </w:p>
    <w:p w:rsidR="003A1EAE" w:rsidRDefault="003A1EAE">
      <w:pPr>
        <w:pStyle w:val="ConsPlusNonformat"/>
        <w:jc w:val="both"/>
      </w:pPr>
      <w:r>
        <w:t>1. Наименование и адрес предприятия: ______________________________________</w:t>
      </w:r>
    </w:p>
    <w:p w:rsidR="003A1EAE" w:rsidRDefault="003A1EAE">
      <w:pPr>
        <w:pStyle w:val="ConsPlusNonformat"/>
        <w:jc w:val="both"/>
      </w:pPr>
      <w:r>
        <w:t>2. Имена, адреса и телефоны основных</w:t>
      </w:r>
    </w:p>
    <w:p w:rsidR="003A1EAE" w:rsidRDefault="003A1EAE">
      <w:pPr>
        <w:pStyle w:val="ConsPlusNonformat"/>
        <w:jc w:val="both"/>
      </w:pPr>
      <w:r>
        <w:t xml:space="preserve">   учредителей с указанием доли</w:t>
      </w:r>
    </w:p>
    <w:p w:rsidR="003A1EAE" w:rsidRDefault="003A1EAE">
      <w:pPr>
        <w:pStyle w:val="ConsPlusNonformat"/>
        <w:jc w:val="both"/>
      </w:pPr>
      <w:r>
        <w:t xml:space="preserve">   в уставном капитале: ___________________________________________________</w:t>
      </w:r>
    </w:p>
    <w:p w:rsidR="003A1EAE" w:rsidRDefault="003A1EAE">
      <w:pPr>
        <w:pStyle w:val="ConsPlusNonformat"/>
        <w:jc w:val="both"/>
      </w:pPr>
      <w:r>
        <w:t xml:space="preserve">                   ________________________________________________________</w:t>
      </w:r>
    </w:p>
    <w:p w:rsidR="003A1EAE" w:rsidRDefault="003A1EAE">
      <w:pPr>
        <w:pStyle w:val="ConsPlusNonformat"/>
        <w:jc w:val="both"/>
      </w:pPr>
      <w:r>
        <w:t xml:space="preserve">                   ________________________________________________________</w:t>
      </w:r>
    </w:p>
    <w:p w:rsidR="003A1EAE" w:rsidRDefault="003A1EAE">
      <w:pPr>
        <w:pStyle w:val="ConsPlusNonformat"/>
        <w:jc w:val="both"/>
      </w:pPr>
      <w:r>
        <w:t xml:space="preserve">                   ________________________________________________________</w:t>
      </w:r>
    </w:p>
    <w:p w:rsidR="003A1EAE" w:rsidRDefault="003A1EAE">
      <w:pPr>
        <w:pStyle w:val="ConsPlusNonformat"/>
        <w:jc w:val="both"/>
      </w:pPr>
      <w:r>
        <w:t>3. Фамилия, имя, отчество руководителя</w:t>
      </w:r>
    </w:p>
    <w:p w:rsidR="003A1EAE" w:rsidRDefault="003A1EAE">
      <w:pPr>
        <w:pStyle w:val="ConsPlusNonformat"/>
        <w:jc w:val="both"/>
      </w:pPr>
      <w:r>
        <w:t xml:space="preserve">   организации, конт. телефон, e-mail: ____________________________________</w:t>
      </w:r>
    </w:p>
    <w:p w:rsidR="003A1EAE" w:rsidRDefault="003A1EAE">
      <w:pPr>
        <w:pStyle w:val="ConsPlusNonformat"/>
        <w:jc w:val="both"/>
      </w:pPr>
      <w:r>
        <w:t>4. Краткая суть проекта: __________________________________________________</w:t>
      </w:r>
    </w:p>
    <w:p w:rsidR="003A1EAE" w:rsidRDefault="003A1EAE">
      <w:pPr>
        <w:pStyle w:val="ConsPlusNonformat"/>
        <w:jc w:val="both"/>
      </w:pPr>
      <w:r>
        <w:t>5. Форма участия государства в финансовом обеспечении проекта:</w:t>
      </w:r>
    </w:p>
    <w:p w:rsidR="003A1EAE" w:rsidRDefault="003A1EAE">
      <w:pPr>
        <w:pStyle w:val="ConsPlusNonformat"/>
        <w:jc w:val="both"/>
      </w:pPr>
      <w:r>
        <w:t>6. Финансирование проекта (тыс. руб. (....%)): ____________________________</w:t>
      </w:r>
    </w:p>
    <w:p w:rsidR="003A1EAE" w:rsidRDefault="003A1EAE">
      <w:pPr>
        <w:pStyle w:val="ConsPlusNonformat"/>
        <w:jc w:val="both"/>
      </w:pPr>
      <w:r>
        <w:t>- собственные средства ____________________________________________________</w:t>
      </w:r>
    </w:p>
    <w:p w:rsidR="003A1EAE" w:rsidRDefault="003A1EAE">
      <w:pPr>
        <w:pStyle w:val="ConsPlusNonformat"/>
        <w:jc w:val="both"/>
      </w:pPr>
      <w:r>
        <w:t>- заемные средства ________________________________________________________</w:t>
      </w:r>
    </w:p>
    <w:p w:rsidR="003A1EAE" w:rsidRDefault="003A1EAE">
      <w:pPr>
        <w:pStyle w:val="ConsPlusNonformat"/>
        <w:jc w:val="both"/>
      </w:pPr>
      <w:r>
        <w:t>- средства государственной поддержки ______________________________________</w:t>
      </w:r>
    </w:p>
    <w:p w:rsidR="003A1EAE" w:rsidRDefault="003A1EAE">
      <w:pPr>
        <w:pStyle w:val="ConsPlusNonformat"/>
        <w:jc w:val="both"/>
      </w:pPr>
      <w:r>
        <w:t>7. Характер проекта</w:t>
      </w:r>
    </w:p>
    <w:p w:rsidR="003A1EAE" w:rsidRDefault="003A1EAE">
      <w:pPr>
        <w:pStyle w:val="ConsPlusNonformat"/>
        <w:jc w:val="both"/>
      </w:pPr>
      <w:r>
        <w:t xml:space="preserve">   (новое производство,</w:t>
      </w:r>
    </w:p>
    <w:p w:rsidR="003A1EAE" w:rsidRDefault="003A1EAE">
      <w:pPr>
        <w:pStyle w:val="ConsPlusNonformat"/>
        <w:jc w:val="both"/>
      </w:pPr>
      <w:r>
        <w:t xml:space="preserve">   расширение существующего): _____________________________________________</w:t>
      </w:r>
    </w:p>
    <w:p w:rsidR="003A1EAE" w:rsidRDefault="003A1EAE">
      <w:pPr>
        <w:pStyle w:val="ConsPlusNonformat"/>
        <w:jc w:val="both"/>
      </w:pPr>
      <w:r>
        <w:t xml:space="preserve">                   ________________________________________________________</w:t>
      </w:r>
    </w:p>
    <w:p w:rsidR="003A1EAE" w:rsidRDefault="003A1EAE">
      <w:pPr>
        <w:pStyle w:val="ConsPlusNonformat"/>
        <w:jc w:val="both"/>
      </w:pPr>
      <w:r>
        <w:lastRenderedPageBreak/>
        <w:t xml:space="preserve">                   ________________________________________________________</w:t>
      </w:r>
    </w:p>
    <w:p w:rsidR="003A1EAE" w:rsidRDefault="003A1EAE">
      <w:pPr>
        <w:pStyle w:val="ConsPlusNonformat"/>
        <w:jc w:val="both"/>
      </w:pPr>
      <w:r>
        <w:t>8. Срок окупаемости проекта: ______________________________________________</w:t>
      </w:r>
    </w:p>
    <w:p w:rsidR="003A1EAE" w:rsidRDefault="003A1EAE">
      <w:pPr>
        <w:pStyle w:val="ConsPlusNonformat"/>
        <w:jc w:val="both"/>
      </w:pPr>
      <w:r>
        <w:t>9. Система налогообложения,</w:t>
      </w:r>
    </w:p>
    <w:p w:rsidR="003A1EAE" w:rsidRDefault="003A1EAE">
      <w:pPr>
        <w:pStyle w:val="ConsPlusNonformat"/>
        <w:jc w:val="both"/>
      </w:pPr>
      <w:r>
        <w:t xml:space="preserve">   принятая на предприятии: _______________________________________________</w:t>
      </w:r>
    </w:p>
    <w:p w:rsidR="003A1EAE" w:rsidRDefault="003A1EAE">
      <w:pPr>
        <w:pStyle w:val="ConsPlusNormal"/>
        <w:ind w:firstLine="540"/>
        <w:jc w:val="both"/>
      </w:pPr>
    </w:p>
    <w:p w:rsidR="003A1EAE" w:rsidRDefault="003A1EAE">
      <w:pPr>
        <w:pStyle w:val="ConsPlusNormal"/>
        <w:jc w:val="center"/>
        <w:outlineLvl w:val="4"/>
      </w:pPr>
      <w:r>
        <w:t>Резюме проекта</w:t>
      </w:r>
    </w:p>
    <w:p w:rsidR="003A1EAE" w:rsidRDefault="003A1EAE">
      <w:pPr>
        <w:pStyle w:val="ConsPlusNormal"/>
        <w:ind w:firstLine="540"/>
        <w:jc w:val="both"/>
      </w:pPr>
    </w:p>
    <w:p w:rsidR="003A1EAE" w:rsidRDefault="003A1EAE">
      <w:pPr>
        <w:pStyle w:val="ConsPlusNormal"/>
        <w:ind w:firstLine="540"/>
        <w:jc w:val="both"/>
      </w:pPr>
      <w:r>
        <w:t>Резюме - это сжатое, достаточное четкое изложение основного содержания бизнес-плана и целей, которые ставит перед собой предприниматель.</w:t>
      </w:r>
    </w:p>
    <w:p w:rsidR="003A1EAE" w:rsidRDefault="003A1EAE">
      <w:pPr>
        <w:pStyle w:val="ConsPlusNormal"/>
        <w:spacing w:before="220"/>
        <w:ind w:firstLine="540"/>
        <w:jc w:val="both"/>
      </w:pPr>
      <w:r>
        <w:t>Резюме должно занимать не более одной - двух страниц и включать:</w:t>
      </w:r>
    </w:p>
    <w:p w:rsidR="003A1EAE" w:rsidRDefault="003A1EAE">
      <w:pPr>
        <w:pStyle w:val="ConsPlusNormal"/>
        <w:spacing w:before="220"/>
        <w:ind w:firstLine="540"/>
        <w:jc w:val="both"/>
      </w:pPr>
      <w:r>
        <w:t>- полное наименование вашего предприятия;</w:t>
      </w:r>
    </w:p>
    <w:p w:rsidR="003A1EAE" w:rsidRDefault="003A1EAE">
      <w:pPr>
        <w:pStyle w:val="ConsPlusNormal"/>
        <w:spacing w:before="220"/>
        <w:ind w:firstLine="540"/>
        <w:jc w:val="both"/>
      </w:pPr>
      <w:r>
        <w:t>- основную бизнес-идею;</w:t>
      </w:r>
    </w:p>
    <w:p w:rsidR="003A1EAE" w:rsidRDefault="003A1EAE">
      <w:pPr>
        <w:pStyle w:val="ConsPlusNormal"/>
        <w:spacing w:before="220"/>
        <w:ind w:firstLine="540"/>
        <w:jc w:val="both"/>
      </w:pPr>
      <w:r>
        <w:t>- необходимый объем денежных средств на реализацию проекта;</w:t>
      </w:r>
    </w:p>
    <w:p w:rsidR="003A1EAE" w:rsidRDefault="003A1EAE">
      <w:pPr>
        <w:pStyle w:val="ConsPlusNormal"/>
        <w:spacing w:before="220"/>
        <w:ind w:firstLine="540"/>
        <w:jc w:val="both"/>
      </w:pPr>
      <w:r>
        <w:t>- направления вложенных денежных средств и график их возврата;</w:t>
      </w:r>
    </w:p>
    <w:p w:rsidR="003A1EAE" w:rsidRDefault="003A1EAE">
      <w:pPr>
        <w:pStyle w:val="ConsPlusNormal"/>
        <w:spacing w:before="220"/>
        <w:ind w:firstLine="540"/>
        <w:jc w:val="both"/>
      </w:pPr>
      <w:r>
        <w:t>- основные характеристики коммерческой эффективности проекта;</w:t>
      </w:r>
    </w:p>
    <w:p w:rsidR="003A1EAE" w:rsidRDefault="003A1EAE">
      <w:pPr>
        <w:pStyle w:val="ConsPlusNormal"/>
        <w:spacing w:before="220"/>
        <w:ind w:firstLine="540"/>
        <w:jc w:val="both"/>
      </w:pPr>
      <w:r>
        <w:t>- общий вывод по проекту.</w:t>
      </w:r>
    </w:p>
    <w:p w:rsidR="003A1EAE" w:rsidRDefault="003A1EAE">
      <w:pPr>
        <w:pStyle w:val="ConsPlusNormal"/>
        <w:spacing w:before="220"/>
        <w:ind w:firstLine="540"/>
        <w:jc w:val="both"/>
      </w:pPr>
      <w:r>
        <w:t>Текущие цели должны быть конкретными, измеримыми и достижимыми. Они выражаются в терминах времени, уровня роста оборота или снижения затрат и рентабельности (прибыльности): что и сколько, к какому сроку, с какой прибылью.</w:t>
      </w:r>
    </w:p>
    <w:p w:rsidR="003A1EAE" w:rsidRDefault="003A1EAE">
      <w:pPr>
        <w:pStyle w:val="ConsPlusNormal"/>
        <w:spacing w:before="220"/>
        <w:ind w:firstLine="540"/>
        <w:jc w:val="both"/>
      </w:pPr>
      <w:r>
        <w:t>Например:</w:t>
      </w:r>
    </w:p>
    <w:p w:rsidR="003A1EAE" w:rsidRDefault="003A1EAE">
      <w:pPr>
        <w:pStyle w:val="ConsPlusNormal"/>
        <w:spacing w:before="220"/>
        <w:ind w:firstLine="540"/>
        <w:jc w:val="both"/>
      </w:pPr>
      <w:r>
        <w:t>- увеличить объем производства по сравнению с предыдущим периодом на ...% (изготавливать каждый месяц не менее ... изделий);</w:t>
      </w:r>
    </w:p>
    <w:p w:rsidR="003A1EAE" w:rsidRDefault="003A1EAE">
      <w:pPr>
        <w:pStyle w:val="ConsPlusNormal"/>
        <w:spacing w:before="220"/>
        <w:ind w:firstLine="540"/>
        <w:jc w:val="both"/>
      </w:pPr>
      <w:r>
        <w:t>- снизить себестоимость продукции за счет количества выпускаемых изделий на ...%;</w:t>
      </w:r>
    </w:p>
    <w:p w:rsidR="003A1EAE" w:rsidRDefault="003A1EAE">
      <w:pPr>
        <w:pStyle w:val="ConsPlusNormal"/>
        <w:spacing w:before="220"/>
        <w:ind w:firstLine="540"/>
        <w:jc w:val="both"/>
      </w:pPr>
      <w:r>
        <w:t>- получать ежемесячную прибыль в размере ... рублей.</w:t>
      </w:r>
    </w:p>
    <w:p w:rsidR="003A1EAE" w:rsidRDefault="003A1EAE">
      <w:pPr>
        <w:pStyle w:val="ConsPlusNormal"/>
        <w:ind w:firstLine="540"/>
        <w:jc w:val="both"/>
      </w:pPr>
    </w:p>
    <w:p w:rsidR="003A1EAE" w:rsidRDefault="003A1EAE">
      <w:pPr>
        <w:pStyle w:val="ConsPlusNormal"/>
        <w:jc w:val="center"/>
        <w:outlineLvl w:val="4"/>
      </w:pPr>
      <w:r>
        <w:t>ОПИСАНИЕ ПРЕДПРИЯТИЯ</w:t>
      </w:r>
    </w:p>
    <w:p w:rsidR="003A1EAE" w:rsidRDefault="003A1EAE">
      <w:pPr>
        <w:pStyle w:val="ConsPlusNormal"/>
        <w:ind w:firstLine="540"/>
        <w:jc w:val="both"/>
      </w:pPr>
    </w:p>
    <w:p w:rsidR="003A1EAE" w:rsidRDefault="003A1EAE">
      <w:pPr>
        <w:pStyle w:val="ConsPlusNormal"/>
        <w:ind w:firstLine="540"/>
        <w:jc w:val="both"/>
      </w:pPr>
      <w:r>
        <w:t>В этом разделе необходимо охарактеризовать предприятие, обратив внимание на его отличия от других компаний, присутствующих на рынке:</w:t>
      </w:r>
    </w:p>
    <w:p w:rsidR="003A1EAE" w:rsidRDefault="003A1EAE">
      <w:pPr>
        <w:pStyle w:val="ConsPlusNormal"/>
        <w:spacing w:before="220"/>
        <w:ind w:firstLine="540"/>
        <w:jc w:val="both"/>
      </w:pPr>
      <w:r>
        <w:t>- описание предприятия (наличие помещений в собственности или аренде, место расположения помещений, наличие необходимого оборудования);</w:t>
      </w:r>
    </w:p>
    <w:p w:rsidR="003A1EAE" w:rsidRDefault="003A1EAE">
      <w:pPr>
        <w:pStyle w:val="ConsPlusNormal"/>
        <w:spacing w:before="220"/>
        <w:ind w:firstLine="540"/>
        <w:jc w:val="both"/>
      </w:pPr>
      <w:r>
        <w:t>- цели и задачи на ближайший период и на перспективу;</w:t>
      </w:r>
    </w:p>
    <w:p w:rsidR="003A1EAE" w:rsidRDefault="003A1EAE">
      <w:pPr>
        <w:pStyle w:val="ConsPlusNormal"/>
        <w:spacing w:before="220"/>
        <w:ind w:firstLine="540"/>
        <w:jc w:val="both"/>
      </w:pPr>
      <w:r>
        <w:t>- финансирование в прошлом и в настоящее время;</w:t>
      </w:r>
    </w:p>
    <w:p w:rsidR="003A1EAE" w:rsidRDefault="003A1EAE">
      <w:pPr>
        <w:pStyle w:val="ConsPlusNormal"/>
        <w:spacing w:before="220"/>
        <w:ind w:firstLine="540"/>
        <w:jc w:val="both"/>
      </w:pPr>
      <w:r>
        <w:t>- организационная структура и кадровый состав;</w:t>
      </w:r>
    </w:p>
    <w:p w:rsidR="003A1EAE" w:rsidRDefault="003A1EAE">
      <w:pPr>
        <w:pStyle w:val="ConsPlusNormal"/>
        <w:spacing w:before="220"/>
        <w:ind w:firstLine="540"/>
        <w:jc w:val="both"/>
      </w:pPr>
      <w:r>
        <w:t>- тенденции в сбыте продукции (услуг) в ближайшее время и в перспективе;</w:t>
      </w:r>
    </w:p>
    <w:p w:rsidR="003A1EAE" w:rsidRDefault="003A1EAE">
      <w:pPr>
        <w:pStyle w:val="ConsPlusNormal"/>
        <w:spacing w:before="220"/>
        <w:ind w:firstLine="540"/>
        <w:jc w:val="both"/>
      </w:pPr>
      <w:r>
        <w:t>- основные достижения (объем производства продукции, внедрение новых продуктов, технологий и т.п.);</w:t>
      </w:r>
    </w:p>
    <w:p w:rsidR="003A1EAE" w:rsidRDefault="003A1EAE">
      <w:pPr>
        <w:pStyle w:val="ConsPlusNormal"/>
        <w:spacing w:before="220"/>
        <w:ind w:firstLine="540"/>
        <w:jc w:val="both"/>
      </w:pPr>
      <w:r>
        <w:t>- каковы конкурентные преимущества предприятия;</w:t>
      </w:r>
    </w:p>
    <w:p w:rsidR="003A1EAE" w:rsidRDefault="003A1EAE">
      <w:pPr>
        <w:pStyle w:val="ConsPlusNormal"/>
        <w:spacing w:before="220"/>
        <w:ind w:firstLine="540"/>
        <w:jc w:val="both"/>
      </w:pPr>
      <w:r>
        <w:lastRenderedPageBreak/>
        <w:t>- какие потребности потребителей обеспечивает предприятие;</w:t>
      </w:r>
    </w:p>
    <w:p w:rsidR="003A1EAE" w:rsidRDefault="003A1EAE">
      <w:pPr>
        <w:pStyle w:val="ConsPlusNormal"/>
        <w:spacing w:before="220"/>
        <w:ind w:firstLine="540"/>
        <w:jc w:val="both"/>
      </w:pPr>
      <w:r>
        <w:t>- емкость рынка продукции или услуг, предоставляемых предприятием;</w:t>
      </w:r>
    </w:p>
    <w:p w:rsidR="003A1EAE" w:rsidRDefault="003A1EAE">
      <w:pPr>
        <w:pStyle w:val="ConsPlusNormal"/>
        <w:spacing w:before="220"/>
        <w:ind w:firstLine="540"/>
        <w:jc w:val="both"/>
      </w:pPr>
      <w:r>
        <w:t>- какова доля предприятия на рынке и каковы тенденции;</w:t>
      </w:r>
    </w:p>
    <w:p w:rsidR="003A1EAE" w:rsidRDefault="003A1EAE">
      <w:pPr>
        <w:pStyle w:val="ConsPlusNormal"/>
        <w:spacing w:before="220"/>
        <w:ind w:firstLine="540"/>
        <w:jc w:val="both"/>
      </w:pPr>
      <w:r>
        <w:t>- каковы возможности рекламы;</w:t>
      </w:r>
    </w:p>
    <w:p w:rsidR="003A1EAE" w:rsidRDefault="003A1EAE">
      <w:pPr>
        <w:pStyle w:val="ConsPlusNormal"/>
        <w:spacing w:before="220"/>
        <w:ind w:firstLine="540"/>
        <w:jc w:val="both"/>
      </w:pPr>
      <w:r>
        <w:t>- сезонность (если имеется);</w:t>
      </w:r>
    </w:p>
    <w:p w:rsidR="003A1EAE" w:rsidRDefault="003A1EAE">
      <w:pPr>
        <w:pStyle w:val="ConsPlusNormal"/>
        <w:spacing w:before="220"/>
        <w:ind w:firstLine="540"/>
        <w:jc w:val="both"/>
      </w:pPr>
      <w:r>
        <w:t>- как увеличить долю предприятия на рынке;</w:t>
      </w:r>
    </w:p>
    <w:p w:rsidR="003A1EAE" w:rsidRDefault="003A1EAE">
      <w:pPr>
        <w:pStyle w:val="ConsPlusNormal"/>
        <w:spacing w:before="220"/>
        <w:ind w:firstLine="540"/>
        <w:jc w:val="both"/>
      </w:pPr>
      <w:r>
        <w:t>- используемые ноу-хау;</w:t>
      </w:r>
    </w:p>
    <w:p w:rsidR="003A1EAE" w:rsidRDefault="003A1EAE">
      <w:pPr>
        <w:pStyle w:val="ConsPlusNormal"/>
        <w:spacing w:before="220"/>
        <w:ind w:firstLine="540"/>
        <w:jc w:val="both"/>
      </w:pPr>
      <w:r>
        <w:t>- территориальное расположение клиентов;</w:t>
      </w:r>
    </w:p>
    <w:p w:rsidR="003A1EAE" w:rsidRDefault="003A1EAE">
      <w:pPr>
        <w:pStyle w:val="ConsPlusNormal"/>
        <w:spacing w:before="220"/>
        <w:ind w:firstLine="540"/>
        <w:jc w:val="both"/>
      </w:pPr>
      <w:r>
        <w:t>- основные конкуренты и их сильные стороны;</w:t>
      </w:r>
    </w:p>
    <w:p w:rsidR="003A1EAE" w:rsidRDefault="003A1EAE">
      <w:pPr>
        <w:pStyle w:val="ConsPlusNormal"/>
        <w:spacing w:before="220"/>
        <w:ind w:firstLine="540"/>
        <w:jc w:val="both"/>
      </w:pPr>
      <w:r>
        <w:t>- уровень технологии;</w:t>
      </w:r>
    </w:p>
    <w:p w:rsidR="003A1EAE" w:rsidRDefault="003A1EAE">
      <w:pPr>
        <w:pStyle w:val="ConsPlusNormal"/>
        <w:spacing w:before="220"/>
        <w:ind w:firstLine="540"/>
        <w:jc w:val="both"/>
      </w:pPr>
      <w:r>
        <w:t>- анализ издержек;</w:t>
      </w:r>
    </w:p>
    <w:p w:rsidR="003A1EAE" w:rsidRDefault="003A1EAE">
      <w:pPr>
        <w:pStyle w:val="ConsPlusNormal"/>
        <w:spacing w:before="220"/>
        <w:ind w:firstLine="540"/>
        <w:jc w:val="both"/>
      </w:pPr>
      <w:r>
        <w:t>- с какими проблемами сталкивается предприятие;</w:t>
      </w:r>
    </w:p>
    <w:p w:rsidR="003A1EAE" w:rsidRDefault="003A1EAE">
      <w:pPr>
        <w:pStyle w:val="ConsPlusNormal"/>
        <w:spacing w:before="220"/>
        <w:ind w:firstLine="540"/>
        <w:jc w:val="both"/>
      </w:pPr>
      <w:r>
        <w:t>- анализ сильных и слабых сторон предприятия (качество продукции и услуг, возможности сбыта, уровень производственных издержек, квалификация, опыт персонала, уровень технологии, условия поставок материалов или комплектующих).</w:t>
      </w:r>
    </w:p>
    <w:p w:rsidR="003A1EAE" w:rsidRDefault="003A1EAE">
      <w:pPr>
        <w:pStyle w:val="ConsPlusNormal"/>
        <w:ind w:firstLine="540"/>
        <w:jc w:val="both"/>
      </w:pPr>
    </w:p>
    <w:p w:rsidR="003A1EAE" w:rsidRDefault="003A1EAE">
      <w:pPr>
        <w:pStyle w:val="ConsPlusNormal"/>
        <w:jc w:val="center"/>
        <w:outlineLvl w:val="4"/>
      </w:pPr>
      <w:r>
        <w:t>ОРГАНИЗАЦИОННЫЙ ПЛАН</w:t>
      </w:r>
    </w:p>
    <w:p w:rsidR="003A1EAE" w:rsidRDefault="003A1EAE">
      <w:pPr>
        <w:pStyle w:val="ConsPlusNormal"/>
        <w:ind w:firstLine="540"/>
        <w:jc w:val="both"/>
      </w:pPr>
    </w:p>
    <w:p w:rsidR="003A1EAE" w:rsidRDefault="003A1EAE">
      <w:pPr>
        <w:pStyle w:val="ConsPlusNormal"/>
        <w:ind w:firstLine="540"/>
        <w:jc w:val="both"/>
      </w:pPr>
      <w:r>
        <w:t>В этой части бизнес-плана необходимо осветить следующие вопросы:</w:t>
      </w:r>
    </w:p>
    <w:p w:rsidR="003A1EAE" w:rsidRDefault="003A1EAE">
      <w:pPr>
        <w:pStyle w:val="ConsPlusNormal"/>
        <w:spacing w:before="220"/>
        <w:ind w:firstLine="540"/>
        <w:jc w:val="both"/>
      </w:pPr>
      <w:r>
        <w:t>- краткая информация об учредителях предприятия;</w:t>
      </w:r>
    </w:p>
    <w:p w:rsidR="003A1EAE" w:rsidRDefault="003A1EAE">
      <w:pPr>
        <w:pStyle w:val="ConsPlusNormal"/>
        <w:spacing w:before="220"/>
        <w:ind w:firstLine="540"/>
        <w:jc w:val="both"/>
      </w:pPr>
      <w:r>
        <w:t>- опыт и компетентность руководства;</w:t>
      </w:r>
    </w:p>
    <w:p w:rsidR="003A1EAE" w:rsidRDefault="003A1EAE">
      <w:pPr>
        <w:pStyle w:val="ConsPlusNormal"/>
        <w:spacing w:before="220"/>
        <w:ind w:firstLine="540"/>
        <w:jc w:val="both"/>
      </w:pPr>
      <w:r>
        <w:t>- потребность в персонале;</w:t>
      </w:r>
    </w:p>
    <w:p w:rsidR="003A1EAE" w:rsidRDefault="003A1EAE">
      <w:pPr>
        <w:pStyle w:val="ConsPlusNormal"/>
        <w:spacing w:before="220"/>
        <w:ind w:firstLine="540"/>
        <w:jc w:val="both"/>
      </w:pPr>
      <w:r>
        <w:t>- система мотивации и вознаграждения персонала.</w:t>
      </w:r>
    </w:p>
    <w:p w:rsidR="003A1EAE" w:rsidRDefault="003A1EAE">
      <w:pPr>
        <w:pStyle w:val="ConsPlusNormal"/>
        <w:spacing w:before="220"/>
        <w:ind w:firstLine="540"/>
        <w:jc w:val="both"/>
      </w:pPr>
      <w:r>
        <w:t>Возможно приложение организационной схемы предприятия, показывающей этапы формирования организационной структуры, связи, распределение обязанностей и распределение ответственности.</w:t>
      </w:r>
    </w:p>
    <w:p w:rsidR="003A1EAE" w:rsidRDefault="003A1EAE">
      <w:pPr>
        <w:pStyle w:val="ConsPlusNormal"/>
        <w:spacing w:before="220"/>
        <w:ind w:firstLine="540"/>
        <w:jc w:val="both"/>
      </w:pPr>
      <w:r>
        <w:t>Указывается, где, когда и кем проведена (будет проведена) регистрация предприятия и номер регистрационного свидетельства.</w:t>
      </w:r>
    </w:p>
    <w:p w:rsidR="003A1EAE" w:rsidRDefault="003A1EAE">
      <w:pPr>
        <w:pStyle w:val="ConsPlusNormal"/>
        <w:spacing w:before="220"/>
        <w:ind w:firstLine="540"/>
        <w:jc w:val="both"/>
      </w:pPr>
      <w:r>
        <w:t>Определяется потребность в наемных работниках:</w:t>
      </w:r>
    </w:p>
    <w:p w:rsidR="003A1EAE" w:rsidRDefault="003A1EAE">
      <w:pPr>
        <w:pStyle w:val="ConsPlusNormal"/>
        <w:spacing w:before="220"/>
        <w:ind w:firstLine="540"/>
        <w:jc w:val="both"/>
      </w:pPr>
      <w:r>
        <w:t>- число необходимых работников по каждой специальности;</w:t>
      </w:r>
    </w:p>
    <w:p w:rsidR="003A1EAE" w:rsidRDefault="003A1EAE">
      <w:pPr>
        <w:pStyle w:val="ConsPlusNormal"/>
        <w:spacing w:before="220"/>
        <w:ind w:firstLine="540"/>
        <w:jc w:val="both"/>
      </w:pPr>
      <w:r>
        <w:t>- требуемый уровень квалификации;</w:t>
      </w:r>
    </w:p>
    <w:p w:rsidR="003A1EAE" w:rsidRDefault="003A1EAE">
      <w:pPr>
        <w:pStyle w:val="ConsPlusNormal"/>
        <w:spacing w:before="220"/>
        <w:ind w:firstLine="540"/>
        <w:jc w:val="both"/>
      </w:pPr>
      <w:r>
        <w:t>- предполагаемая степень занятости персонала (постоянные работники, совместители);</w:t>
      </w:r>
    </w:p>
    <w:p w:rsidR="003A1EAE" w:rsidRDefault="003A1EAE">
      <w:pPr>
        <w:pStyle w:val="ConsPlusNormal"/>
        <w:spacing w:before="220"/>
        <w:ind w:firstLine="540"/>
        <w:jc w:val="both"/>
      </w:pPr>
      <w:r>
        <w:t>- формы оплаты труда (сдельная, повременная, твердый оклад и т.д.);</w:t>
      </w:r>
    </w:p>
    <w:p w:rsidR="003A1EAE" w:rsidRDefault="003A1EAE">
      <w:pPr>
        <w:pStyle w:val="ConsPlusNormal"/>
        <w:spacing w:before="220"/>
        <w:ind w:firstLine="540"/>
        <w:jc w:val="both"/>
      </w:pPr>
      <w:r>
        <w:t>- предполагаемый размер средней заработной платы.</w:t>
      </w:r>
    </w:p>
    <w:p w:rsidR="003A1EAE" w:rsidRDefault="003A1EAE">
      <w:pPr>
        <w:pStyle w:val="ConsPlusNormal"/>
        <w:spacing w:before="220"/>
        <w:ind w:firstLine="540"/>
        <w:jc w:val="both"/>
      </w:pPr>
      <w:r>
        <w:lastRenderedPageBreak/>
        <w:t xml:space="preserve">Из потребности в персонале и рабочей силе (при необходимости) производится расчет средств на оплату труда по периодам и оформляется в виде таблицы согласно </w:t>
      </w:r>
      <w:hyperlink w:anchor="P2621" w:history="1">
        <w:r>
          <w:rPr>
            <w:color w:val="0000FF"/>
          </w:rPr>
          <w:t>приложению N 3</w:t>
        </w:r>
      </w:hyperlink>
      <w:r>
        <w:t>.</w:t>
      </w:r>
    </w:p>
    <w:p w:rsidR="003A1EAE" w:rsidRDefault="003A1EAE">
      <w:pPr>
        <w:pStyle w:val="ConsPlusNormal"/>
        <w:ind w:firstLine="540"/>
        <w:jc w:val="both"/>
      </w:pPr>
    </w:p>
    <w:p w:rsidR="003A1EAE" w:rsidRDefault="003A1EAE">
      <w:pPr>
        <w:pStyle w:val="ConsPlusNormal"/>
        <w:jc w:val="center"/>
        <w:outlineLvl w:val="4"/>
      </w:pPr>
      <w:r>
        <w:t>ПРОИЗВОДСТВЕННЫЙ ПЛАН</w:t>
      </w:r>
    </w:p>
    <w:p w:rsidR="003A1EAE" w:rsidRDefault="003A1EAE">
      <w:pPr>
        <w:pStyle w:val="ConsPlusNormal"/>
        <w:ind w:firstLine="540"/>
        <w:jc w:val="both"/>
      </w:pPr>
    </w:p>
    <w:p w:rsidR="003A1EAE" w:rsidRDefault="003A1EAE">
      <w:pPr>
        <w:pStyle w:val="ConsPlusNormal"/>
        <w:ind w:firstLine="540"/>
        <w:jc w:val="both"/>
      </w:pPr>
      <w:r>
        <w:t>В разделе описываются:</w:t>
      </w:r>
    </w:p>
    <w:p w:rsidR="003A1EAE" w:rsidRDefault="003A1EAE">
      <w:pPr>
        <w:pStyle w:val="ConsPlusNormal"/>
        <w:spacing w:before="220"/>
        <w:ind w:firstLine="540"/>
        <w:jc w:val="both"/>
      </w:pPr>
      <w:r>
        <w:t>- наличие помещений;</w:t>
      </w:r>
    </w:p>
    <w:p w:rsidR="003A1EAE" w:rsidRDefault="003A1EAE">
      <w:pPr>
        <w:pStyle w:val="ConsPlusNormal"/>
        <w:spacing w:before="220"/>
        <w:ind w:firstLine="540"/>
        <w:jc w:val="both"/>
      </w:pPr>
      <w:r>
        <w:t>- необходимое оборудование, его стоимость;</w:t>
      </w:r>
    </w:p>
    <w:p w:rsidR="003A1EAE" w:rsidRDefault="003A1EAE">
      <w:pPr>
        <w:pStyle w:val="ConsPlusNormal"/>
        <w:spacing w:before="220"/>
        <w:ind w:firstLine="540"/>
        <w:jc w:val="both"/>
      </w:pPr>
      <w:r>
        <w:t>- материалы и комплектующие, их стоимость;</w:t>
      </w:r>
    </w:p>
    <w:p w:rsidR="003A1EAE" w:rsidRDefault="003A1EAE">
      <w:pPr>
        <w:pStyle w:val="ConsPlusNormal"/>
        <w:spacing w:before="220"/>
        <w:ind w:firstLine="540"/>
        <w:jc w:val="both"/>
      </w:pPr>
      <w:r>
        <w:t>- объем выпуска продукции.</w:t>
      </w:r>
    </w:p>
    <w:p w:rsidR="003A1EAE" w:rsidRDefault="003A1EAE">
      <w:pPr>
        <w:pStyle w:val="ConsPlusNormal"/>
        <w:spacing w:before="220"/>
        <w:ind w:firstLine="540"/>
        <w:jc w:val="both"/>
      </w:pPr>
      <w:r>
        <w:t>Составляется подробный список имеющегося и планируемого к приобретению оборудования, включая измерительные приборы, станки, необходимую мебель, оргтехнику, транспортные средства и т.д., укажите способ получения оборудования (аренда, покупка, изготовление по заказу и пр.), данную информацию можно представить в виде таблицы.</w:t>
      </w:r>
    </w:p>
    <w:p w:rsidR="003A1EAE" w:rsidRDefault="003A1EAE">
      <w:pPr>
        <w:pStyle w:val="ConsPlusNormal"/>
        <w:spacing w:before="220"/>
        <w:ind w:firstLine="540"/>
        <w:jc w:val="both"/>
      </w:pPr>
      <w:r>
        <w:t>Указывается, какие материалы, сырье и комплектующие требуются, где и на каких условиях закупаются, перечисляются поставщики и степень зависимости от них.</w:t>
      </w:r>
    </w:p>
    <w:p w:rsidR="003A1EAE" w:rsidRDefault="003A1EAE">
      <w:pPr>
        <w:pStyle w:val="ConsPlusNormal"/>
        <w:spacing w:before="220"/>
        <w:ind w:firstLine="540"/>
        <w:jc w:val="both"/>
      </w:pPr>
      <w:r>
        <w:t xml:space="preserve">Определяется объем производимых товаров по кварталам на текущий и три последующих года. Данные представляются в виде таблицы согласно </w:t>
      </w:r>
      <w:hyperlink w:anchor="P2282" w:history="1">
        <w:r>
          <w:rPr>
            <w:color w:val="0000FF"/>
          </w:rPr>
          <w:t>приложению N 1</w:t>
        </w:r>
      </w:hyperlink>
      <w:r>
        <w:t xml:space="preserve"> к бизнес-плану.</w:t>
      </w:r>
    </w:p>
    <w:p w:rsidR="003A1EAE" w:rsidRDefault="003A1EAE">
      <w:pPr>
        <w:pStyle w:val="ConsPlusNormal"/>
        <w:spacing w:before="220"/>
        <w:ind w:firstLine="540"/>
        <w:jc w:val="both"/>
      </w:pPr>
      <w:r>
        <w:t>Указывается, какие меры предполагается использовать для обеспечения качества продукции (услуг).</w:t>
      </w:r>
    </w:p>
    <w:p w:rsidR="003A1EAE" w:rsidRDefault="003A1EAE">
      <w:pPr>
        <w:pStyle w:val="ConsPlusNormal"/>
        <w:spacing w:before="220"/>
        <w:ind w:firstLine="540"/>
        <w:jc w:val="both"/>
      </w:pPr>
      <w:r>
        <w:t>Предусматривается описание системы охраны окружающей среды, утилизации отходов, обеспечения безопасности жизнедеятельности.</w:t>
      </w:r>
    </w:p>
    <w:p w:rsidR="003A1EAE" w:rsidRDefault="003A1EAE">
      <w:pPr>
        <w:pStyle w:val="ConsPlusNormal"/>
        <w:ind w:firstLine="540"/>
        <w:jc w:val="both"/>
      </w:pPr>
    </w:p>
    <w:p w:rsidR="003A1EAE" w:rsidRDefault="003A1EAE">
      <w:pPr>
        <w:pStyle w:val="ConsPlusNormal"/>
        <w:jc w:val="center"/>
        <w:outlineLvl w:val="4"/>
      </w:pPr>
      <w:r>
        <w:t>ФИНАНСОВЫЙ ПЛАН</w:t>
      </w:r>
    </w:p>
    <w:p w:rsidR="003A1EAE" w:rsidRDefault="003A1EAE">
      <w:pPr>
        <w:pStyle w:val="ConsPlusNormal"/>
        <w:ind w:firstLine="540"/>
        <w:jc w:val="both"/>
      </w:pPr>
    </w:p>
    <w:p w:rsidR="003A1EAE" w:rsidRDefault="003A1EAE">
      <w:pPr>
        <w:pStyle w:val="ConsPlusNormal"/>
        <w:ind w:firstLine="540"/>
        <w:jc w:val="both"/>
      </w:pPr>
      <w:r>
        <w:t xml:space="preserve">В этой части бизнес-плана сводятся в единое целое все расчеты, проводимые в предыдущих разделах, сопоставляются поступления (доходы) и расходы </w:t>
      </w:r>
      <w:hyperlink w:anchor="P2977" w:history="1">
        <w:r>
          <w:rPr>
            <w:color w:val="0000FF"/>
          </w:rPr>
          <w:t>(приложение N 5)</w:t>
        </w:r>
      </w:hyperlink>
      <w:r>
        <w:t>, выявляется финансовый результат (прибыль, убыток). Все расчеты следует оформлять в таблицы.</w:t>
      </w:r>
    </w:p>
    <w:p w:rsidR="003A1EAE" w:rsidRDefault="003A1EAE">
      <w:pPr>
        <w:pStyle w:val="ConsPlusNormal"/>
        <w:spacing w:before="220"/>
        <w:ind w:firstLine="540"/>
        <w:jc w:val="both"/>
      </w:pPr>
      <w:r>
        <w:t xml:space="preserve">Следует также описать потребность в финансовых ресурсах (собственных и привлеченных), предполагаемые источники и схемы финансирования </w:t>
      </w:r>
      <w:hyperlink w:anchor="P2401" w:history="1">
        <w:r>
          <w:rPr>
            <w:color w:val="0000FF"/>
          </w:rPr>
          <w:t>(приложение N 2)</w:t>
        </w:r>
      </w:hyperlink>
      <w:r>
        <w:t xml:space="preserve">. При наличии заемных средств может быть представлен график погашения кредитов и уплаты процентов; предполагаемый график уплаты налогов </w:t>
      </w:r>
      <w:hyperlink w:anchor="P3232" w:history="1">
        <w:r>
          <w:rPr>
            <w:color w:val="0000FF"/>
          </w:rPr>
          <w:t>(приложение N 6)</w:t>
        </w:r>
      </w:hyperlink>
      <w:r>
        <w:t>. Расчеты составляются по кварталам на текущий и три последующих года.</w:t>
      </w:r>
    </w:p>
    <w:p w:rsidR="003A1EAE" w:rsidRDefault="003A1EAE">
      <w:pPr>
        <w:pStyle w:val="ConsPlusNormal"/>
        <w:ind w:firstLine="540"/>
        <w:jc w:val="both"/>
      </w:pPr>
    </w:p>
    <w:p w:rsidR="003A1EAE" w:rsidRDefault="003A1EAE">
      <w:pPr>
        <w:pStyle w:val="ConsPlusNormal"/>
        <w:jc w:val="center"/>
        <w:outlineLvl w:val="4"/>
      </w:pPr>
      <w:r>
        <w:t>ОЦЕНКА РИСКОВ И СТРАХОВАНИЕ</w:t>
      </w:r>
    </w:p>
    <w:p w:rsidR="003A1EAE" w:rsidRDefault="003A1EAE">
      <w:pPr>
        <w:pStyle w:val="ConsPlusNormal"/>
        <w:ind w:firstLine="540"/>
        <w:jc w:val="both"/>
      </w:pPr>
    </w:p>
    <w:p w:rsidR="003A1EAE" w:rsidRDefault="003A1EAE">
      <w:pPr>
        <w:pStyle w:val="ConsPlusNormal"/>
        <w:ind w:firstLine="540"/>
        <w:jc w:val="both"/>
      </w:pPr>
      <w:r>
        <w:t>Из всего разнообразия рисков следует предусмотреть часто встречающиеся. Это коммерческие, транспортные, политические и риски, связанные с форс-мажорными (непредвиденными) обстоятельствами.</w:t>
      </w:r>
    </w:p>
    <w:p w:rsidR="003A1EAE" w:rsidRDefault="003A1EAE">
      <w:pPr>
        <w:pStyle w:val="ConsPlusNormal"/>
        <w:spacing w:before="220"/>
        <w:ind w:firstLine="540"/>
        <w:jc w:val="both"/>
      </w:pPr>
      <w:r>
        <w:t>К коммерческим рискам относят имущественные, производственные, торговые. Они представляют собой опасность потерь в процессе финансово-хозяйственной деятельности.</w:t>
      </w:r>
    </w:p>
    <w:p w:rsidR="003A1EAE" w:rsidRDefault="003A1EAE">
      <w:pPr>
        <w:pStyle w:val="ConsPlusNormal"/>
        <w:spacing w:before="220"/>
        <w:ind w:firstLine="540"/>
        <w:jc w:val="both"/>
      </w:pPr>
      <w:r>
        <w:t>Транспортные риски - это риски, связанные с перевозками грузов транспортом автомобильным, морским, речным, железнодорожным, самолетами и т.д.</w:t>
      </w:r>
    </w:p>
    <w:p w:rsidR="003A1EAE" w:rsidRDefault="003A1EAE">
      <w:pPr>
        <w:pStyle w:val="ConsPlusNormal"/>
        <w:spacing w:before="220"/>
        <w:ind w:firstLine="540"/>
        <w:jc w:val="both"/>
      </w:pPr>
      <w:r>
        <w:lastRenderedPageBreak/>
        <w:t>Политические риски связаны с политической ситуацией в стране и деятельностью государства. Политические риски возникают при нарушении условий производственно-торгового процесса по причинам, непосредственно не зависящим от хозяйствующего объекта.</w:t>
      </w:r>
    </w:p>
    <w:p w:rsidR="003A1EAE" w:rsidRDefault="003A1EAE">
      <w:pPr>
        <w:pStyle w:val="ConsPlusNormal"/>
        <w:spacing w:before="220"/>
        <w:ind w:firstLine="540"/>
        <w:jc w:val="both"/>
      </w:pPr>
      <w:r>
        <w:t>Риски, связанные с форс-мажорными обстоятельствами, - риски, обусловленные непредвиденными обстоятельствами. Мерой по их снижению служит работа организации с достаточным запасом финансовой прочности.</w:t>
      </w:r>
    </w:p>
    <w:p w:rsidR="003A1EAE" w:rsidRDefault="003A1EAE">
      <w:pPr>
        <w:pStyle w:val="ConsPlusNormal"/>
        <w:spacing w:before="220"/>
        <w:ind w:firstLine="540"/>
        <w:jc w:val="both"/>
      </w:pPr>
      <w:r>
        <w:t>Финансовые риски связаны с вероятностью потерь финансовых ресурсов (денежных средств), вызванных инфляционными процессами, всеобщими неплатежами, колебаниями валютных курсов и т.д., они могут быть снижены за счет создания системы эффективного финансового управления, работы с посредниками на условиях предоплаты, продуманной сбытовой политики цен и т.д.</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sectPr w:rsidR="003A1EAE">
          <w:pgSz w:w="11905" w:h="16838"/>
          <w:pgMar w:top="1134" w:right="850" w:bottom="1134" w:left="1701" w:header="0" w:footer="0" w:gutter="0"/>
          <w:cols w:space="720"/>
        </w:sectPr>
      </w:pPr>
    </w:p>
    <w:p w:rsidR="003A1EAE" w:rsidRDefault="003A1EAE">
      <w:pPr>
        <w:pStyle w:val="ConsPlusNormal"/>
        <w:jc w:val="right"/>
        <w:outlineLvl w:val="4"/>
      </w:pPr>
      <w:r>
        <w:lastRenderedPageBreak/>
        <w:t>Приложение N 1</w:t>
      </w:r>
    </w:p>
    <w:p w:rsidR="003A1EAE" w:rsidRDefault="003A1EAE">
      <w:pPr>
        <w:pStyle w:val="ConsPlusNormal"/>
        <w:jc w:val="right"/>
      </w:pPr>
      <w:r>
        <w:t>к бизнес-плану</w:t>
      </w:r>
    </w:p>
    <w:p w:rsidR="003A1EAE" w:rsidRDefault="003A1EAE">
      <w:pPr>
        <w:pStyle w:val="ConsPlusNormal"/>
        <w:ind w:firstLine="540"/>
        <w:jc w:val="both"/>
      </w:pPr>
    </w:p>
    <w:p w:rsidR="003A1EAE" w:rsidRDefault="003A1EAE">
      <w:pPr>
        <w:pStyle w:val="ConsPlusTitle"/>
        <w:jc w:val="center"/>
      </w:pPr>
      <w:bookmarkStart w:id="29" w:name="P2282"/>
      <w:bookmarkEnd w:id="29"/>
      <w:r>
        <w:t>Программа</w:t>
      </w:r>
    </w:p>
    <w:p w:rsidR="003A1EAE" w:rsidRDefault="003A1EAE">
      <w:pPr>
        <w:pStyle w:val="ConsPlusTitle"/>
        <w:jc w:val="center"/>
      </w:pPr>
      <w:r>
        <w:t>производства и оказания услуг (на период реализации проекта)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8"/>
        <w:gridCol w:w="1134"/>
        <w:gridCol w:w="907"/>
        <w:gridCol w:w="454"/>
        <w:gridCol w:w="510"/>
        <w:gridCol w:w="624"/>
        <w:gridCol w:w="624"/>
        <w:gridCol w:w="907"/>
        <w:gridCol w:w="510"/>
        <w:gridCol w:w="510"/>
        <w:gridCol w:w="567"/>
        <w:gridCol w:w="624"/>
        <w:gridCol w:w="907"/>
        <w:gridCol w:w="510"/>
        <w:gridCol w:w="510"/>
        <w:gridCol w:w="624"/>
        <w:gridCol w:w="624"/>
      </w:tblGrid>
      <w:tr w:rsidR="003A1EAE">
        <w:tc>
          <w:tcPr>
            <w:tcW w:w="2078" w:type="dxa"/>
            <w:vMerge w:val="restart"/>
          </w:tcPr>
          <w:p w:rsidR="003A1EAE" w:rsidRDefault="003A1EAE">
            <w:pPr>
              <w:pStyle w:val="ConsPlusNormal"/>
              <w:jc w:val="center"/>
            </w:pPr>
            <w:r>
              <w:t>Показатели</w:t>
            </w:r>
          </w:p>
        </w:tc>
        <w:tc>
          <w:tcPr>
            <w:tcW w:w="1134" w:type="dxa"/>
            <w:vMerge w:val="restart"/>
          </w:tcPr>
          <w:p w:rsidR="003A1EAE" w:rsidRDefault="003A1EAE">
            <w:pPr>
              <w:pStyle w:val="ConsPlusNormal"/>
              <w:jc w:val="center"/>
            </w:pPr>
            <w:r>
              <w:t>Ед. измерения</w:t>
            </w:r>
          </w:p>
        </w:tc>
        <w:tc>
          <w:tcPr>
            <w:tcW w:w="3119" w:type="dxa"/>
            <w:gridSpan w:val="5"/>
          </w:tcPr>
          <w:p w:rsidR="003A1EAE" w:rsidRDefault="003A1EAE">
            <w:pPr>
              <w:pStyle w:val="ConsPlusNormal"/>
              <w:jc w:val="center"/>
            </w:pPr>
            <w:r>
              <w:t>1 год</w:t>
            </w:r>
          </w:p>
        </w:tc>
        <w:tc>
          <w:tcPr>
            <w:tcW w:w="3118" w:type="dxa"/>
            <w:gridSpan w:val="5"/>
          </w:tcPr>
          <w:p w:rsidR="003A1EAE" w:rsidRDefault="003A1EAE">
            <w:pPr>
              <w:pStyle w:val="ConsPlusNormal"/>
              <w:jc w:val="center"/>
            </w:pPr>
            <w:r>
              <w:t>2 год</w:t>
            </w:r>
          </w:p>
        </w:tc>
        <w:tc>
          <w:tcPr>
            <w:tcW w:w="3175" w:type="dxa"/>
            <w:gridSpan w:val="5"/>
          </w:tcPr>
          <w:p w:rsidR="003A1EAE" w:rsidRDefault="003A1EAE">
            <w:pPr>
              <w:pStyle w:val="ConsPlusNormal"/>
              <w:jc w:val="center"/>
            </w:pPr>
            <w:r>
              <w:t>3 год</w:t>
            </w:r>
          </w:p>
        </w:tc>
      </w:tr>
      <w:tr w:rsidR="003A1EAE">
        <w:tc>
          <w:tcPr>
            <w:tcW w:w="2078" w:type="dxa"/>
            <w:vMerge/>
          </w:tcPr>
          <w:p w:rsidR="003A1EAE" w:rsidRDefault="003A1EAE"/>
        </w:tc>
        <w:tc>
          <w:tcPr>
            <w:tcW w:w="1134" w:type="dxa"/>
            <w:vMerge/>
          </w:tcPr>
          <w:p w:rsidR="003A1EAE" w:rsidRDefault="003A1EAE"/>
        </w:tc>
        <w:tc>
          <w:tcPr>
            <w:tcW w:w="907" w:type="dxa"/>
            <w:vMerge w:val="restart"/>
          </w:tcPr>
          <w:p w:rsidR="003A1EAE" w:rsidRDefault="003A1EAE">
            <w:pPr>
              <w:pStyle w:val="ConsPlusNormal"/>
              <w:jc w:val="center"/>
            </w:pPr>
            <w:r>
              <w:t>всего</w:t>
            </w:r>
          </w:p>
        </w:tc>
        <w:tc>
          <w:tcPr>
            <w:tcW w:w="2212" w:type="dxa"/>
            <w:gridSpan w:val="4"/>
          </w:tcPr>
          <w:p w:rsidR="003A1EAE" w:rsidRDefault="003A1EAE">
            <w:pPr>
              <w:pStyle w:val="ConsPlusNormal"/>
              <w:jc w:val="center"/>
            </w:pPr>
            <w:r>
              <w:t>по кварталам</w:t>
            </w:r>
          </w:p>
        </w:tc>
        <w:tc>
          <w:tcPr>
            <w:tcW w:w="907" w:type="dxa"/>
            <w:vMerge w:val="restart"/>
          </w:tcPr>
          <w:p w:rsidR="003A1EAE" w:rsidRDefault="003A1EAE">
            <w:pPr>
              <w:pStyle w:val="ConsPlusNormal"/>
              <w:jc w:val="center"/>
            </w:pPr>
            <w:r>
              <w:t>всего</w:t>
            </w:r>
          </w:p>
        </w:tc>
        <w:tc>
          <w:tcPr>
            <w:tcW w:w="2211" w:type="dxa"/>
            <w:gridSpan w:val="4"/>
          </w:tcPr>
          <w:p w:rsidR="003A1EAE" w:rsidRDefault="003A1EAE">
            <w:pPr>
              <w:pStyle w:val="ConsPlusNormal"/>
              <w:jc w:val="center"/>
            </w:pPr>
            <w:r>
              <w:t>по кварталам</w:t>
            </w:r>
          </w:p>
        </w:tc>
        <w:tc>
          <w:tcPr>
            <w:tcW w:w="907" w:type="dxa"/>
            <w:vMerge w:val="restart"/>
          </w:tcPr>
          <w:p w:rsidR="003A1EAE" w:rsidRDefault="003A1EAE">
            <w:pPr>
              <w:pStyle w:val="ConsPlusNormal"/>
              <w:jc w:val="center"/>
            </w:pPr>
            <w:r>
              <w:t>всего</w:t>
            </w:r>
          </w:p>
        </w:tc>
        <w:tc>
          <w:tcPr>
            <w:tcW w:w="2268" w:type="dxa"/>
            <w:gridSpan w:val="4"/>
          </w:tcPr>
          <w:p w:rsidR="003A1EAE" w:rsidRDefault="003A1EAE">
            <w:pPr>
              <w:pStyle w:val="ConsPlusNormal"/>
              <w:jc w:val="center"/>
            </w:pPr>
            <w:r>
              <w:t>по кварталам</w:t>
            </w:r>
          </w:p>
        </w:tc>
      </w:tr>
      <w:tr w:rsidR="003A1EAE">
        <w:tc>
          <w:tcPr>
            <w:tcW w:w="2078" w:type="dxa"/>
            <w:vMerge/>
          </w:tcPr>
          <w:p w:rsidR="003A1EAE" w:rsidRDefault="003A1EAE"/>
        </w:tc>
        <w:tc>
          <w:tcPr>
            <w:tcW w:w="1134" w:type="dxa"/>
            <w:vMerge/>
          </w:tcPr>
          <w:p w:rsidR="003A1EAE" w:rsidRDefault="003A1EAE"/>
        </w:tc>
        <w:tc>
          <w:tcPr>
            <w:tcW w:w="907" w:type="dxa"/>
            <w:vMerge/>
          </w:tcPr>
          <w:p w:rsidR="003A1EAE" w:rsidRDefault="003A1EAE"/>
        </w:tc>
        <w:tc>
          <w:tcPr>
            <w:tcW w:w="454"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624" w:type="dxa"/>
          </w:tcPr>
          <w:p w:rsidR="003A1EAE" w:rsidRDefault="003A1EAE">
            <w:pPr>
              <w:pStyle w:val="ConsPlusNormal"/>
              <w:jc w:val="center"/>
            </w:pPr>
            <w:r>
              <w:t>III</w:t>
            </w:r>
          </w:p>
        </w:tc>
        <w:tc>
          <w:tcPr>
            <w:tcW w:w="624" w:type="dxa"/>
          </w:tcPr>
          <w:p w:rsidR="003A1EAE" w:rsidRDefault="003A1EAE">
            <w:pPr>
              <w:pStyle w:val="ConsPlusNormal"/>
              <w:jc w:val="center"/>
            </w:pPr>
            <w:r>
              <w:t>IV</w:t>
            </w:r>
          </w:p>
        </w:tc>
        <w:tc>
          <w:tcPr>
            <w:tcW w:w="907" w:type="dxa"/>
            <w:vMerge/>
          </w:tcPr>
          <w:p w:rsidR="003A1EAE" w:rsidRDefault="003A1EAE"/>
        </w:tc>
        <w:tc>
          <w:tcPr>
            <w:tcW w:w="510"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567" w:type="dxa"/>
          </w:tcPr>
          <w:p w:rsidR="003A1EAE" w:rsidRDefault="003A1EAE">
            <w:pPr>
              <w:pStyle w:val="ConsPlusNormal"/>
              <w:jc w:val="center"/>
            </w:pPr>
            <w:r>
              <w:t>III</w:t>
            </w:r>
          </w:p>
        </w:tc>
        <w:tc>
          <w:tcPr>
            <w:tcW w:w="624" w:type="dxa"/>
          </w:tcPr>
          <w:p w:rsidR="003A1EAE" w:rsidRDefault="003A1EAE">
            <w:pPr>
              <w:pStyle w:val="ConsPlusNormal"/>
              <w:jc w:val="center"/>
            </w:pPr>
            <w:r>
              <w:t>IV</w:t>
            </w:r>
          </w:p>
        </w:tc>
        <w:tc>
          <w:tcPr>
            <w:tcW w:w="907" w:type="dxa"/>
            <w:vMerge/>
          </w:tcPr>
          <w:p w:rsidR="003A1EAE" w:rsidRDefault="003A1EAE"/>
        </w:tc>
        <w:tc>
          <w:tcPr>
            <w:tcW w:w="510"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624" w:type="dxa"/>
          </w:tcPr>
          <w:p w:rsidR="003A1EAE" w:rsidRDefault="003A1EAE">
            <w:pPr>
              <w:pStyle w:val="ConsPlusNormal"/>
              <w:jc w:val="center"/>
            </w:pPr>
            <w:r>
              <w:t>III</w:t>
            </w:r>
          </w:p>
        </w:tc>
        <w:tc>
          <w:tcPr>
            <w:tcW w:w="624" w:type="dxa"/>
          </w:tcPr>
          <w:p w:rsidR="003A1EAE" w:rsidRDefault="003A1EAE">
            <w:pPr>
              <w:pStyle w:val="ConsPlusNormal"/>
              <w:jc w:val="center"/>
            </w:pPr>
            <w:r>
              <w:t>IV</w:t>
            </w:r>
          </w:p>
        </w:tc>
      </w:tr>
      <w:tr w:rsidR="003A1EAE">
        <w:tc>
          <w:tcPr>
            <w:tcW w:w="2078" w:type="dxa"/>
          </w:tcPr>
          <w:p w:rsidR="003A1EAE" w:rsidRDefault="003A1EAE">
            <w:pPr>
              <w:pStyle w:val="ConsPlusNormal"/>
            </w:pPr>
            <w:r>
              <w:t>Объем оказываемых услуг:</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 в натуральном выражении</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 в стоимостном выражении</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Цена за 1 ребенка</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Общая выручка от реализации в рублях</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4"/>
      </w:pPr>
      <w:r>
        <w:t>Приложение N 2</w:t>
      </w:r>
    </w:p>
    <w:p w:rsidR="003A1EAE" w:rsidRDefault="003A1EAE">
      <w:pPr>
        <w:pStyle w:val="ConsPlusNormal"/>
        <w:jc w:val="right"/>
      </w:pPr>
      <w:r>
        <w:t>к бизнес-плану</w:t>
      </w:r>
    </w:p>
    <w:p w:rsidR="003A1EAE" w:rsidRDefault="003A1EAE">
      <w:pPr>
        <w:pStyle w:val="ConsPlusNormal"/>
        <w:ind w:firstLine="540"/>
        <w:jc w:val="both"/>
      </w:pPr>
    </w:p>
    <w:p w:rsidR="003A1EAE" w:rsidRDefault="003A1EAE">
      <w:pPr>
        <w:pStyle w:val="ConsPlusTitle"/>
        <w:jc w:val="center"/>
      </w:pPr>
      <w:bookmarkStart w:id="30" w:name="P2401"/>
      <w:bookmarkEnd w:id="30"/>
      <w:r>
        <w:t>Источники средств на реализацию проекта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8"/>
        <w:gridCol w:w="1361"/>
        <w:gridCol w:w="907"/>
        <w:gridCol w:w="454"/>
        <w:gridCol w:w="510"/>
        <w:gridCol w:w="624"/>
        <w:gridCol w:w="624"/>
        <w:gridCol w:w="907"/>
        <w:gridCol w:w="510"/>
        <w:gridCol w:w="510"/>
        <w:gridCol w:w="567"/>
        <w:gridCol w:w="624"/>
        <w:gridCol w:w="907"/>
        <w:gridCol w:w="510"/>
        <w:gridCol w:w="510"/>
        <w:gridCol w:w="624"/>
        <w:gridCol w:w="624"/>
      </w:tblGrid>
      <w:tr w:rsidR="003A1EAE">
        <w:tc>
          <w:tcPr>
            <w:tcW w:w="2078" w:type="dxa"/>
            <w:vMerge w:val="restart"/>
          </w:tcPr>
          <w:p w:rsidR="003A1EAE" w:rsidRDefault="003A1EAE">
            <w:pPr>
              <w:pStyle w:val="ConsPlusNormal"/>
              <w:jc w:val="center"/>
            </w:pPr>
            <w:r>
              <w:t>Наименование источников</w:t>
            </w:r>
          </w:p>
        </w:tc>
        <w:tc>
          <w:tcPr>
            <w:tcW w:w="1361" w:type="dxa"/>
            <w:vMerge w:val="restart"/>
          </w:tcPr>
          <w:p w:rsidR="003A1EAE" w:rsidRDefault="003A1EAE">
            <w:pPr>
              <w:pStyle w:val="ConsPlusNormal"/>
              <w:jc w:val="center"/>
            </w:pPr>
            <w:r>
              <w:t>Всего по проекту</w:t>
            </w:r>
          </w:p>
        </w:tc>
        <w:tc>
          <w:tcPr>
            <w:tcW w:w="3119" w:type="dxa"/>
            <w:gridSpan w:val="5"/>
          </w:tcPr>
          <w:p w:rsidR="003A1EAE" w:rsidRDefault="003A1EAE">
            <w:pPr>
              <w:pStyle w:val="ConsPlusNormal"/>
              <w:jc w:val="center"/>
            </w:pPr>
            <w:r>
              <w:t>1 год</w:t>
            </w:r>
          </w:p>
        </w:tc>
        <w:tc>
          <w:tcPr>
            <w:tcW w:w="3118" w:type="dxa"/>
            <w:gridSpan w:val="5"/>
          </w:tcPr>
          <w:p w:rsidR="003A1EAE" w:rsidRDefault="003A1EAE">
            <w:pPr>
              <w:pStyle w:val="ConsPlusNormal"/>
              <w:jc w:val="center"/>
            </w:pPr>
            <w:r>
              <w:t>2 год</w:t>
            </w:r>
          </w:p>
        </w:tc>
        <w:tc>
          <w:tcPr>
            <w:tcW w:w="3175" w:type="dxa"/>
            <w:gridSpan w:val="5"/>
          </w:tcPr>
          <w:p w:rsidR="003A1EAE" w:rsidRDefault="003A1EAE">
            <w:pPr>
              <w:pStyle w:val="ConsPlusNormal"/>
              <w:jc w:val="center"/>
            </w:pPr>
            <w:r>
              <w:t>3 год</w:t>
            </w:r>
          </w:p>
        </w:tc>
      </w:tr>
      <w:tr w:rsidR="003A1EAE">
        <w:tc>
          <w:tcPr>
            <w:tcW w:w="2078" w:type="dxa"/>
            <w:vMerge/>
          </w:tcPr>
          <w:p w:rsidR="003A1EAE" w:rsidRDefault="003A1EAE"/>
        </w:tc>
        <w:tc>
          <w:tcPr>
            <w:tcW w:w="1361" w:type="dxa"/>
            <w:vMerge/>
          </w:tcPr>
          <w:p w:rsidR="003A1EAE" w:rsidRDefault="003A1EAE"/>
        </w:tc>
        <w:tc>
          <w:tcPr>
            <w:tcW w:w="907" w:type="dxa"/>
            <w:vMerge w:val="restart"/>
          </w:tcPr>
          <w:p w:rsidR="003A1EAE" w:rsidRDefault="003A1EAE">
            <w:pPr>
              <w:pStyle w:val="ConsPlusNormal"/>
              <w:jc w:val="center"/>
            </w:pPr>
            <w:r>
              <w:t>всего</w:t>
            </w:r>
          </w:p>
        </w:tc>
        <w:tc>
          <w:tcPr>
            <w:tcW w:w="2212" w:type="dxa"/>
            <w:gridSpan w:val="4"/>
          </w:tcPr>
          <w:p w:rsidR="003A1EAE" w:rsidRDefault="003A1EAE">
            <w:pPr>
              <w:pStyle w:val="ConsPlusNormal"/>
              <w:jc w:val="center"/>
            </w:pPr>
            <w:r>
              <w:t>по кварталам</w:t>
            </w:r>
          </w:p>
        </w:tc>
        <w:tc>
          <w:tcPr>
            <w:tcW w:w="907" w:type="dxa"/>
            <w:vMerge w:val="restart"/>
          </w:tcPr>
          <w:p w:rsidR="003A1EAE" w:rsidRDefault="003A1EAE">
            <w:pPr>
              <w:pStyle w:val="ConsPlusNormal"/>
              <w:jc w:val="center"/>
            </w:pPr>
            <w:r>
              <w:t>всего</w:t>
            </w:r>
          </w:p>
        </w:tc>
        <w:tc>
          <w:tcPr>
            <w:tcW w:w="2211" w:type="dxa"/>
            <w:gridSpan w:val="4"/>
          </w:tcPr>
          <w:p w:rsidR="003A1EAE" w:rsidRDefault="003A1EAE">
            <w:pPr>
              <w:pStyle w:val="ConsPlusNormal"/>
              <w:jc w:val="center"/>
            </w:pPr>
            <w:r>
              <w:t>по кварталам</w:t>
            </w:r>
          </w:p>
        </w:tc>
        <w:tc>
          <w:tcPr>
            <w:tcW w:w="907" w:type="dxa"/>
            <w:vMerge w:val="restart"/>
          </w:tcPr>
          <w:p w:rsidR="003A1EAE" w:rsidRDefault="003A1EAE">
            <w:pPr>
              <w:pStyle w:val="ConsPlusNormal"/>
              <w:jc w:val="center"/>
            </w:pPr>
            <w:r>
              <w:t>всего</w:t>
            </w:r>
          </w:p>
        </w:tc>
        <w:tc>
          <w:tcPr>
            <w:tcW w:w="2268" w:type="dxa"/>
            <w:gridSpan w:val="4"/>
          </w:tcPr>
          <w:p w:rsidR="003A1EAE" w:rsidRDefault="003A1EAE">
            <w:pPr>
              <w:pStyle w:val="ConsPlusNormal"/>
              <w:jc w:val="center"/>
            </w:pPr>
            <w:r>
              <w:t>по кварталам</w:t>
            </w:r>
          </w:p>
        </w:tc>
      </w:tr>
      <w:tr w:rsidR="003A1EAE">
        <w:tc>
          <w:tcPr>
            <w:tcW w:w="2078" w:type="dxa"/>
            <w:vMerge/>
          </w:tcPr>
          <w:p w:rsidR="003A1EAE" w:rsidRDefault="003A1EAE"/>
        </w:tc>
        <w:tc>
          <w:tcPr>
            <w:tcW w:w="1361" w:type="dxa"/>
            <w:vMerge/>
          </w:tcPr>
          <w:p w:rsidR="003A1EAE" w:rsidRDefault="003A1EAE"/>
        </w:tc>
        <w:tc>
          <w:tcPr>
            <w:tcW w:w="907" w:type="dxa"/>
            <w:vMerge/>
          </w:tcPr>
          <w:p w:rsidR="003A1EAE" w:rsidRDefault="003A1EAE"/>
        </w:tc>
        <w:tc>
          <w:tcPr>
            <w:tcW w:w="454"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624" w:type="dxa"/>
          </w:tcPr>
          <w:p w:rsidR="003A1EAE" w:rsidRDefault="003A1EAE">
            <w:pPr>
              <w:pStyle w:val="ConsPlusNormal"/>
              <w:jc w:val="center"/>
            </w:pPr>
            <w:r>
              <w:t>III</w:t>
            </w:r>
          </w:p>
        </w:tc>
        <w:tc>
          <w:tcPr>
            <w:tcW w:w="624" w:type="dxa"/>
          </w:tcPr>
          <w:p w:rsidR="003A1EAE" w:rsidRDefault="003A1EAE">
            <w:pPr>
              <w:pStyle w:val="ConsPlusNormal"/>
              <w:jc w:val="center"/>
            </w:pPr>
            <w:r>
              <w:t>IV</w:t>
            </w:r>
          </w:p>
        </w:tc>
        <w:tc>
          <w:tcPr>
            <w:tcW w:w="907" w:type="dxa"/>
            <w:vMerge/>
          </w:tcPr>
          <w:p w:rsidR="003A1EAE" w:rsidRDefault="003A1EAE"/>
        </w:tc>
        <w:tc>
          <w:tcPr>
            <w:tcW w:w="510"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567" w:type="dxa"/>
          </w:tcPr>
          <w:p w:rsidR="003A1EAE" w:rsidRDefault="003A1EAE">
            <w:pPr>
              <w:pStyle w:val="ConsPlusNormal"/>
              <w:jc w:val="center"/>
            </w:pPr>
            <w:r>
              <w:t>III</w:t>
            </w:r>
          </w:p>
        </w:tc>
        <w:tc>
          <w:tcPr>
            <w:tcW w:w="624" w:type="dxa"/>
          </w:tcPr>
          <w:p w:rsidR="003A1EAE" w:rsidRDefault="003A1EAE">
            <w:pPr>
              <w:pStyle w:val="ConsPlusNormal"/>
              <w:jc w:val="center"/>
            </w:pPr>
            <w:r>
              <w:t>IV</w:t>
            </w:r>
          </w:p>
        </w:tc>
        <w:tc>
          <w:tcPr>
            <w:tcW w:w="907" w:type="dxa"/>
            <w:vMerge/>
          </w:tcPr>
          <w:p w:rsidR="003A1EAE" w:rsidRDefault="003A1EAE"/>
        </w:tc>
        <w:tc>
          <w:tcPr>
            <w:tcW w:w="510"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624" w:type="dxa"/>
          </w:tcPr>
          <w:p w:rsidR="003A1EAE" w:rsidRDefault="003A1EAE">
            <w:pPr>
              <w:pStyle w:val="ConsPlusNormal"/>
              <w:jc w:val="center"/>
            </w:pPr>
            <w:r>
              <w:t>III</w:t>
            </w:r>
          </w:p>
        </w:tc>
        <w:tc>
          <w:tcPr>
            <w:tcW w:w="624" w:type="dxa"/>
          </w:tcPr>
          <w:p w:rsidR="003A1EAE" w:rsidRDefault="003A1EAE">
            <w:pPr>
              <w:pStyle w:val="ConsPlusNormal"/>
              <w:jc w:val="center"/>
            </w:pPr>
            <w:r>
              <w:t>IV</w:t>
            </w:r>
          </w:p>
        </w:tc>
      </w:tr>
      <w:tr w:rsidR="003A1EAE">
        <w:tc>
          <w:tcPr>
            <w:tcW w:w="2078" w:type="dxa"/>
          </w:tcPr>
          <w:p w:rsidR="003A1EAE" w:rsidRDefault="003A1EAE">
            <w:pPr>
              <w:pStyle w:val="ConsPlusNormal"/>
            </w:pPr>
            <w:r>
              <w:t>1. Собственные средства, тыс. руб.</w:t>
            </w:r>
          </w:p>
        </w:tc>
        <w:tc>
          <w:tcPr>
            <w:tcW w:w="1361"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p>
        </w:tc>
        <w:tc>
          <w:tcPr>
            <w:tcW w:w="1361"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2. Заемные и привлеченные средства</w:t>
            </w:r>
          </w:p>
        </w:tc>
        <w:tc>
          <w:tcPr>
            <w:tcW w:w="1361"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2.1. Кредиты банка</w:t>
            </w:r>
          </w:p>
        </w:tc>
        <w:tc>
          <w:tcPr>
            <w:tcW w:w="1361"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p>
        </w:tc>
        <w:tc>
          <w:tcPr>
            <w:tcW w:w="1361"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p>
        </w:tc>
        <w:tc>
          <w:tcPr>
            <w:tcW w:w="1361"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2.2. Предполагаемая господдержка</w:t>
            </w:r>
          </w:p>
        </w:tc>
        <w:tc>
          <w:tcPr>
            <w:tcW w:w="1361"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p>
        </w:tc>
        <w:tc>
          <w:tcPr>
            <w:tcW w:w="1361"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p>
        </w:tc>
        <w:tc>
          <w:tcPr>
            <w:tcW w:w="1361"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p>
        </w:tc>
        <w:tc>
          <w:tcPr>
            <w:tcW w:w="1361"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ВСЕГО, тыс. руб.</w:t>
            </w:r>
          </w:p>
        </w:tc>
        <w:tc>
          <w:tcPr>
            <w:tcW w:w="1361"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bl>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4"/>
      </w:pPr>
      <w:r>
        <w:t>Приложение N 3</w:t>
      </w:r>
    </w:p>
    <w:p w:rsidR="003A1EAE" w:rsidRDefault="003A1EAE">
      <w:pPr>
        <w:pStyle w:val="ConsPlusNormal"/>
        <w:jc w:val="right"/>
      </w:pPr>
      <w:r>
        <w:t>к бизнес-плану</w:t>
      </w:r>
    </w:p>
    <w:p w:rsidR="003A1EAE" w:rsidRDefault="003A1EAE">
      <w:pPr>
        <w:pStyle w:val="ConsPlusNormal"/>
        <w:ind w:firstLine="540"/>
        <w:jc w:val="both"/>
      </w:pPr>
    </w:p>
    <w:p w:rsidR="003A1EAE" w:rsidRDefault="003A1EAE">
      <w:pPr>
        <w:pStyle w:val="ConsPlusTitle"/>
        <w:jc w:val="center"/>
      </w:pPr>
      <w:bookmarkStart w:id="31" w:name="P2621"/>
      <w:bookmarkEnd w:id="31"/>
      <w:r>
        <w:t>Численность работающих, расходы на оплату труда и отчисления</w:t>
      </w:r>
    </w:p>
    <w:p w:rsidR="003A1EAE" w:rsidRDefault="003A1EAE">
      <w:pPr>
        <w:pStyle w:val="ConsPlusTitle"/>
        <w:jc w:val="center"/>
      </w:pPr>
      <w:r>
        <w:t>на социальные нужды (на период реализации проекта)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8"/>
        <w:gridCol w:w="1134"/>
        <w:gridCol w:w="907"/>
        <w:gridCol w:w="454"/>
        <w:gridCol w:w="510"/>
        <w:gridCol w:w="624"/>
        <w:gridCol w:w="624"/>
        <w:gridCol w:w="907"/>
        <w:gridCol w:w="510"/>
        <w:gridCol w:w="510"/>
        <w:gridCol w:w="567"/>
        <w:gridCol w:w="624"/>
        <w:gridCol w:w="907"/>
        <w:gridCol w:w="510"/>
        <w:gridCol w:w="510"/>
        <w:gridCol w:w="624"/>
        <w:gridCol w:w="624"/>
      </w:tblGrid>
      <w:tr w:rsidR="003A1EAE">
        <w:tc>
          <w:tcPr>
            <w:tcW w:w="2078" w:type="dxa"/>
            <w:vMerge w:val="restart"/>
          </w:tcPr>
          <w:p w:rsidR="003A1EAE" w:rsidRDefault="003A1EAE">
            <w:pPr>
              <w:pStyle w:val="ConsPlusNormal"/>
              <w:jc w:val="center"/>
            </w:pPr>
            <w:r>
              <w:t>Показатели</w:t>
            </w:r>
          </w:p>
        </w:tc>
        <w:tc>
          <w:tcPr>
            <w:tcW w:w="1134" w:type="dxa"/>
            <w:vMerge w:val="restart"/>
          </w:tcPr>
          <w:p w:rsidR="003A1EAE" w:rsidRDefault="003A1EAE">
            <w:pPr>
              <w:pStyle w:val="ConsPlusNormal"/>
              <w:jc w:val="center"/>
            </w:pPr>
            <w:r>
              <w:t>До реализации проекта</w:t>
            </w:r>
          </w:p>
        </w:tc>
        <w:tc>
          <w:tcPr>
            <w:tcW w:w="3119" w:type="dxa"/>
            <w:gridSpan w:val="5"/>
          </w:tcPr>
          <w:p w:rsidR="003A1EAE" w:rsidRDefault="003A1EAE">
            <w:pPr>
              <w:pStyle w:val="ConsPlusNormal"/>
              <w:jc w:val="center"/>
            </w:pPr>
            <w:r>
              <w:t>1 год</w:t>
            </w:r>
          </w:p>
        </w:tc>
        <w:tc>
          <w:tcPr>
            <w:tcW w:w="3118" w:type="dxa"/>
            <w:gridSpan w:val="5"/>
          </w:tcPr>
          <w:p w:rsidR="003A1EAE" w:rsidRDefault="003A1EAE">
            <w:pPr>
              <w:pStyle w:val="ConsPlusNormal"/>
              <w:jc w:val="center"/>
            </w:pPr>
            <w:r>
              <w:t>2 год</w:t>
            </w:r>
          </w:p>
        </w:tc>
        <w:tc>
          <w:tcPr>
            <w:tcW w:w="3175" w:type="dxa"/>
            <w:gridSpan w:val="5"/>
          </w:tcPr>
          <w:p w:rsidR="003A1EAE" w:rsidRDefault="003A1EAE">
            <w:pPr>
              <w:pStyle w:val="ConsPlusNormal"/>
              <w:jc w:val="center"/>
            </w:pPr>
            <w:r>
              <w:t>3 год</w:t>
            </w:r>
          </w:p>
        </w:tc>
      </w:tr>
      <w:tr w:rsidR="003A1EAE">
        <w:tc>
          <w:tcPr>
            <w:tcW w:w="2078" w:type="dxa"/>
            <w:vMerge/>
          </w:tcPr>
          <w:p w:rsidR="003A1EAE" w:rsidRDefault="003A1EAE"/>
        </w:tc>
        <w:tc>
          <w:tcPr>
            <w:tcW w:w="1134" w:type="dxa"/>
            <w:vMerge/>
          </w:tcPr>
          <w:p w:rsidR="003A1EAE" w:rsidRDefault="003A1EAE"/>
        </w:tc>
        <w:tc>
          <w:tcPr>
            <w:tcW w:w="907" w:type="dxa"/>
            <w:vMerge w:val="restart"/>
          </w:tcPr>
          <w:p w:rsidR="003A1EAE" w:rsidRDefault="003A1EAE">
            <w:pPr>
              <w:pStyle w:val="ConsPlusNormal"/>
              <w:jc w:val="center"/>
            </w:pPr>
            <w:r>
              <w:t>всего</w:t>
            </w:r>
          </w:p>
        </w:tc>
        <w:tc>
          <w:tcPr>
            <w:tcW w:w="2212" w:type="dxa"/>
            <w:gridSpan w:val="4"/>
          </w:tcPr>
          <w:p w:rsidR="003A1EAE" w:rsidRDefault="003A1EAE">
            <w:pPr>
              <w:pStyle w:val="ConsPlusNormal"/>
              <w:jc w:val="center"/>
            </w:pPr>
            <w:r>
              <w:t>по кварталам</w:t>
            </w:r>
          </w:p>
        </w:tc>
        <w:tc>
          <w:tcPr>
            <w:tcW w:w="907" w:type="dxa"/>
            <w:vMerge w:val="restart"/>
          </w:tcPr>
          <w:p w:rsidR="003A1EAE" w:rsidRDefault="003A1EAE">
            <w:pPr>
              <w:pStyle w:val="ConsPlusNormal"/>
              <w:jc w:val="center"/>
            </w:pPr>
            <w:r>
              <w:t>всего</w:t>
            </w:r>
          </w:p>
        </w:tc>
        <w:tc>
          <w:tcPr>
            <w:tcW w:w="2211" w:type="dxa"/>
            <w:gridSpan w:val="4"/>
          </w:tcPr>
          <w:p w:rsidR="003A1EAE" w:rsidRDefault="003A1EAE">
            <w:pPr>
              <w:pStyle w:val="ConsPlusNormal"/>
              <w:jc w:val="center"/>
            </w:pPr>
            <w:r>
              <w:t>по кварталам</w:t>
            </w:r>
          </w:p>
        </w:tc>
        <w:tc>
          <w:tcPr>
            <w:tcW w:w="907" w:type="dxa"/>
            <w:vMerge w:val="restart"/>
          </w:tcPr>
          <w:p w:rsidR="003A1EAE" w:rsidRDefault="003A1EAE">
            <w:pPr>
              <w:pStyle w:val="ConsPlusNormal"/>
              <w:jc w:val="center"/>
            </w:pPr>
            <w:r>
              <w:t>всего</w:t>
            </w:r>
          </w:p>
        </w:tc>
        <w:tc>
          <w:tcPr>
            <w:tcW w:w="2268" w:type="dxa"/>
            <w:gridSpan w:val="4"/>
          </w:tcPr>
          <w:p w:rsidR="003A1EAE" w:rsidRDefault="003A1EAE">
            <w:pPr>
              <w:pStyle w:val="ConsPlusNormal"/>
              <w:jc w:val="center"/>
            </w:pPr>
            <w:r>
              <w:t>по кварталам</w:t>
            </w:r>
          </w:p>
        </w:tc>
      </w:tr>
      <w:tr w:rsidR="003A1EAE">
        <w:tc>
          <w:tcPr>
            <w:tcW w:w="2078" w:type="dxa"/>
            <w:vMerge/>
          </w:tcPr>
          <w:p w:rsidR="003A1EAE" w:rsidRDefault="003A1EAE"/>
        </w:tc>
        <w:tc>
          <w:tcPr>
            <w:tcW w:w="1134" w:type="dxa"/>
            <w:vMerge/>
          </w:tcPr>
          <w:p w:rsidR="003A1EAE" w:rsidRDefault="003A1EAE"/>
        </w:tc>
        <w:tc>
          <w:tcPr>
            <w:tcW w:w="907" w:type="dxa"/>
            <w:vMerge/>
          </w:tcPr>
          <w:p w:rsidR="003A1EAE" w:rsidRDefault="003A1EAE"/>
        </w:tc>
        <w:tc>
          <w:tcPr>
            <w:tcW w:w="454"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624" w:type="dxa"/>
          </w:tcPr>
          <w:p w:rsidR="003A1EAE" w:rsidRDefault="003A1EAE">
            <w:pPr>
              <w:pStyle w:val="ConsPlusNormal"/>
              <w:jc w:val="center"/>
            </w:pPr>
            <w:r>
              <w:t>III</w:t>
            </w:r>
          </w:p>
        </w:tc>
        <w:tc>
          <w:tcPr>
            <w:tcW w:w="624" w:type="dxa"/>
          </w:tcPr>
          <w:p w:rsidR="003A1EAE" w:rsidRDefault="003A1EAE">
            <w:pPr>
              <w:pStyle w:val="ConsPlusNormal"/>
              <w:jc w:val="center"/>
            </w:pPr>
            <w:r>
              <w:t>IV</w:t>
            </w:r>
          </w:p>
        </w:tc>
        <w:tc>
          <w:tcPr>
            <w:tcW w:w="907" w:type="dxa"/>
            <w:vMerge/>
          </w:tcPr>
          <w:p w:rsidR="003A1EAE" w:rsidRDefault="003A1EAE"/>
        </w:tc>
        <w:tc>
          <w:tcPr>
            <w:tcW w:w="510"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567" w:type="dxa"/>
          </w:tcPr>
          <w:p w:rsidR="003A1EAE" w:rsidRDefault="003A1EAE">
            <w:pPr>
              <w:pStyle w:val="ConsPlusNormal"/>
              <w:jc w:val="center"/>
            </w:pPr>
            <w:r>
              <w:t>III</w:t>
            </w:r>
          </w:p>
        </w:tc>
        <w:tc>
          <w:tcPr>
            <w:tcW w:w="624" w:type="dxa"/>
          </w:tcPr>
          <w:p w:rsidR="003A1EAE" w:rsidRDefault="003A1EAE">
            <w:pPr>
              <w:pStyle w:val="ConsPlusNormal"/>
              <w:jc w:val="center"/>
            </w:pPr>
            <w:r>
              <w:t>IV</w:t>
            </w:r>
          </w:p>
        </w:tc>
        <w:tc>
          <w:tcPr>
            <w:tcW w:w="907" w:type="dxa"/>
            <w:vMerge/>
          </w:tcPr>
          <w:p w:rsidR="003A1EAE" w:rsidRDefault="003A1EAE"/>
        </w:tc>
        <w:tc>
          <w:tcPr>
            <w:tcW w:w="510"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624" w:type="dxa"/>
          </w:tcPr>
          <w:p w:rsidR="003A1EAE" w:rsidRDefault="003A1EAE">
            <w:pPr>
              <w:pStyle w:val="ConsPlusNormal"/>
              <w:jc w:val="center"/>
            </w:pPr>
            <w:r>
              <w:t>III</w:t>
            </w:r>
          </w:p>
        </w:tc>
        <w:tc>
          <w:tcPr>
            <w:tcW w:w="624" w:type="dxa"/>
          </w:tcPr>
          <w:p w:rsidR="003A1EAE" w:rsidRDefault="003A1EAE">
            <w:pPr>
              <w:pStyle w:val="ConsPlusNormal"/>
              <w:jc w:val="center"/>
            </w:pPr>
            <w:r>
              <w:t>IV</w:t>
            </w:r>
          </w:p>
        </w:tc>
      </w:tr>
      <w:tr w:rsidR="003A1EAE">
        <w:tc>
          <w:tcPr>
            <w:tcW w:w="2078" w:type="dxa"/>
          </w:tcPr>
          <w:p w:rsidR="003A1EAE" w:rsidRDefault="003A1EAE">
            <w:pPr>
              <w:pStyle w:val="ConsPlusNormal"/>
            </w:pPr>
            <w:r>
              <w:t>Численность работающих по проекту, чел.</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Фонд оплаты труда, тыс. руб.</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Отчисления на социальные нужды, тыс. руб.</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4"/>
      </w:pPr>
      <w:r>
        <w:t>Приложение N 4</w:t>
      </w:r>
    </w:p>
    <w:p w:rsidR="003A1EAE" w:rsidRDefault="003A1EAE">
      <w:pPr>
        <w:pStyle w:val="ConsPlusNormal"/>
        <w:jc w:val="right"/>
      </w:pPr>
      <w:r>
        <w:t>к бизнес-плану</w:t>
      </w:r>
    </w:p>
    <w:p w:rsidR="003A1EAE" w:rsidRDefault="003A1EAE">
      <w:pPr>
        <w:pStyle w:val="ConsPlusNormal"/>
        <w:ind w:firstLine="540"/>
        <w:jc w:val="both"/>
      </w:pPr>
    </w:p>
    <w:p w:rsidR="003A1EAE" w:rsidRDefault="003A1EAE">
      <w:pPr>
        <w:pStyle w:val="ConsPlusTitle"/>
        <w:jc w:val="center"/>
      </w:pPr>
      <w:r>
        <w:lastRenderedPageBreak/>
        <w:t>Затраты на оказание услуг (на период реализации проекта)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8"/>
        <w:gridCol w:w="1134"/>
        <w:gridCol w:w="907"/>
        <w:gridCol w:w="454"/>
        <w:gridCol w:w="510"/>
        <w:gridCol w:w="624"/>
        <w:gridCol w:w="624"/>
        <w:gridCol w:w="907"/>
        <w:gridCol w:w="510"/>
        <w:gridCol w:w="510"/>
        <w:gridCol w:w="567"/>
        <w:gridCol w:w="624"/>
        <w:gridCol w:w="907"/>
        <w:gridCol w:w="510"/>
        <w:gridCol w:w="510"/>
        <w:gridCol w:w="624"/>
        <w:gridCol w:w="624"/>
      </w:tblGrid>
      <w:tr w:rsidR="003A1EAE">
        <w:tc>
          <w:tcPr>
            <w:tcW w:w="2078" w:type="dxa"/>
            <w:vMerge w:val="restart"/>
          </w:tcPr>
          <w:p w:rsidR="003A1EAE" w:rsidRDefault="003A1EAE">
            <w:pPr>
              <w:pStyle w:val="ConsPlusNormal"/>
              <w:jc w:val="center"/>
            </w:pPr>
            <w:r>
              <w:t>Показатели</w:t>
            </w:r>
          </w:p>
        </w:tc>
        <w:tc>
          <w:tcPr>
            <w:tcW w:w="1134" w:type="dxa"/>
            <w:vMerge w:val="restart"/>
          </w:tcPr>
          <w:p w:rsidR="003A1EAE" w:rsidRDefault="003A1EAE">
            <w:pPr>
              <w:pStyle w:val="ConsPlusNormal"/>
              <w:jc w:val="center"/>
            </w:pPr>
            <w:r>
              <w:t>Ед. измерения</w:t>
            </w:r>
          </w:p>
        </w:tc>
        <w:tc>
          <w:tcPr>
            <w:tcW w:w="3119" w:type="dxa"/>
            <w:gridSpan w:val="5"/>
          </w:tcPr>
          <w:p w:rsidR="003A1EAE" w:rsidRDefault="003A1EAE">
            <w:pPr>
              <w:pStyle w:val="ConsPlusNormal"/>
              <w:jc w:val="center"/>
            </w:pPr>
            <w:r>
              <w:t>1 год</w:t>
            </w:r>
          </w:p>
        </w:tc>
        <w:tc>
          <w:tcPr>
            <w:tcW w:w="3118" w:type="dxa"/>
            <w:gridSpan w:val="5"/>
          </w:tcPr>
          <w:p w:rsidR="003A1EAE" w:rsidRDefault="003A1EAE">
            <w:pPr>
              <w:pStyle w:val="ConsPlusNormal"/>
              <w:jc w:val="center"/>
            </w:pPr>
            <w:r>
              <w:t>2 год</w:t>
            </w:r>
          </w:p>
        </w:tc>
        <w:tc>
          <w:tcPr>
            <w:tcW w:w="3175" w:type="dxa"/>
            <w:gridSpan w:val="5"/>
          </w:tcPr>
          <w:p w:rsidR="003A1EAE" w:rsidRDefault="003A1EAE">
            <w:pPr>
              <w:pStyle w:val="ConsPlusNormal"/>
              <w:jc w:val="center"/>
            </w:pPr>
            <w:r>
              <w:t>3 год</w:t>
            </w:r>
          </w:p>
        </w:tc>
      </w:tr>
      <w:tr w:rsidR="003A1EAE">
        <w:tc>
          <w:tcPr>
            <w:tcW w:w="2078" w:type="dxa"/>
            <w:vMerge/>
          </w:tcPr>
          <w:p w:rsidR="003A1EAE" w:rsidRDefault="003A1EAE"/>
        </w:tc>
        <w:tc>
          <w:tcPr>
            <w:tcW w:w="1134" w:type="dxa"/>
            <w:vMerge/>
          </w:tcPr>
          <w:p w:rsidR="003A1EAE" w:rsidRDefault="003A1EAE"/>
        </w:tc>
        <w:tc>
          <w:tcPr>
            <w:tcW w:w="907" w:type="dxa"/>
            <w:vMerge w:val="restart"/>
          </w:tcPr>
          <w:p w:rsidR="003A1EAE" w:rsidRDefault="003A1EAE">
            <w:pPr>
              <w:pStyle w:val="ConsPlusNormal"/>
              <w:jc w:val="center"/>
            </w:pPr>
            <w:r>
              <w:t>всего</w:t>
            </w:r>
          </w:p>
        </w:tc>
        <w:tc>
          <w:tcPr>
            <w:tcW w:w="2212" w:type="dxa"/>
            <w:gridSpan w:val="4"/>
          </w:tcPr>
          <w:p w:rsidR="003A1EAE" w:rsidRDefault="003A1EAE">
            <w:pPr>
              <w:pStyle w:val="ConsPlusNormal"/>
              <w:jc w:val="center"/>
            </w:pPr>
            <w:r>
              <w:t>по кварталам</w:t>
            </w:r>
          </w:p>
        </w:tc>
        <w:tc>
          <w:tcPr>
            <w:tcW w:w="907" w:type="dxa"/>
            <w:vMerge w:val="restart"/>
          </w:tcPr>
          <w:p w:rsidR="003A1EAE" w:rsidRDefault="003A1EAE">
            <w:pPr>
              <w:pStyle w:val="ConsPlusNormal"/>
              <w:jc w:val="center"/>
            </w:pPr>
            <w:r>
              <w:t>всего</w:t>
            </w:r>
          </w:p>
        </w:tc>
        <w:tc>
          <w:tcPr>
            <w:tcW w:w="2211" w:type="dxa"/>
            <w:gridSpan w:val="4"/>
          </w:tcPr>
          <w:p w:rsidR="003A1EAE" w:rsidRDefault="003A1EAE">
            <w:pPr>
              <w:pStyle w:val="ConsPlusNormal"/>
              <w:jc w:val="center"/>
            </w:pPr>
            <w:r>
              <w:t>по кварталам</w:t>
            </w:r>
          </w:p>
        </w:tc>
        <w:tc>
          <w:tcPr>
            <w:tcW w:w="907" w:type="dxa"/>
            <w:vMerge w:val="restart"/>
          </w:tcPr>
          <w:p w:rsidR="003A1EAE" w:rsidRDefault="003A1EAE">
            <w:pPr>
              <w:pStyle w:val="ConsPlusNormal"/>
              <w:jc w:val="center"/>
            </w:pPr>
            <w:r>
              <w:t>всего</w:t>
            </w:r>
          </w:p>
        </w:tc>
        <w:tc>
          <w:tcPr>
            <w:tcW w:w="2268" w:type="dxa"/>
            <w:gridSpan w:val="4"/>
          </w:tcPr>
          <w:p w:rsidR="003A1EAE" w:rsidRDefault="003A1EAE">
            <w:pPr>
              <w:pStyle w:val="ConsPlusNormal"/>
              <w:jc w:val="center"/>
            </w:pPr>
            <w:r>
              <w:t>по кварталам</w:t>
            </w:r>
          </w:p>
        </w:tc>
      </w:tr>
      <w:tr w:rsidR="003A1EAE">
        <w:tc>
          <w:tcPr>
            <w:tcW w:w="2078" w:type="dxa"/>
            <w:vMerge/>
          </w:tcPr>
          <w:p w:rsidR="003A1EAE" w:rsidRDefault="003A1EAE"/>
        </w:tc>
        <w:tc>
          <w:tcPr>
            <w:tcW w:w="1134" w:type="dxa"/>
            <w:vMerge/>
          </w:tcPr>
          <w:p w:rsidR="003A1EAE" w:rsidRDefault="003A1EAE"/>
        </w:tc>
        <w:tc>
          <w:tcPr>
            <w:tcW w:w="907" w:type="dxa"/>
            <w:vMerge/>
          </w:tcPr>
          <w:p w:rsidR="003A1EAE" w:rsidRDefault="003A1EAE"/>
        </w:tc>
        <w:tc>
          <w:tcPr>
            <w:tcW w:w="454"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624" w:type="dxa"/>
          </w:tcPr>
          <w:p w:rsidR="003A1EAE" w:rsidRDefault="003A1EAE">
            <w:pPr>
              <w:pStyle w:val="ConsPlusNormal"/>
              <w:jc w:val="center"/>
            </w:pPr>
            <w:r>
              <w:t>III</w:t>
            </w:r>
          </w:p>
        </w:tc>
        <w:tc>
          <w:tcPr>
            <w:tcW w:w="624" w:type="dxa"/>
          </w:tcPr>
          <w:p w:rsidR="003A1EAE" w:rsidRDefault="003A1EAE">
            <w:pPr>
              <w:pStyle w:val="ConsPlusNormal"/>
              <w:jc w:val="center"/>
            </w:pPr>
            <w:r>
              <w:t>IV</w:t>
            </w:r>
          </w:p>
        </w:tc>
        <w:tc>
          <w:tcPr>
            <w:tcW w:w="907" w:type="dxa"/>
            <w:vMerge/>
          </w:tcPr>
          <w:p w:rsidR="003A1EAE" w:rsidRDefault="003A1EAE"/>
        </w:tc>
        <w:tc>
          <w:tcPr>
            <w:tcW w:w="510"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567" w:type="dxa"/>
          </w:tcPr>
          <w:p w:rsidR="003A1EAE" w:rsidRDefault="003A1EAE">
            <w:pPr>
              <w:pStyle w:val="ConsPlusNormal"/>
              <w:jc w:val="center"/>
            </w:pPr>
            <w:r>
              <w:t>III</w:t>
            </w:r>
          </w:p>
        </w:tc>
        <w:tc>
          <w:tcPr>
            <w:tcW w:w="624" w:type="dxa"/>
          </w:tcPr>
          <w:p w:rsidR="003A1EAE" w:rsidRDefault="003A1EAE">
            <w:pPr>
              <w:pStyle w:val="ConsPlusNormal"/>
              <w:jc w:val="center"/>
            </w:pPr>
            <w:r>
              <w:t>IV</w:t>
            </w:r>
          </w:p>
        </w:tc>
        <w:tc>
          <w:tcPr>
            <w:tcW w:w="907" w:type="dxa"/>
            <w:vMerge/>
          </w:tcPr>
          <w:p w:rsidR="003A1EAE" w:rsidRDefault="003A1EAE"/>
        </w:tc>
        <w:tc>
          <w:tcPr>
            <w:tcW w:w="510"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624" w:type="dxa"/>
          </w:tcPr>
          <w:p w:rsidR="003A1EAE" w:rsidRDefault="003A1EAE">
            <w:pPr>
              <w:pStyle w:val="ConsPlusNormal"/>
              <w:jc w:val="center"/>
            </w:pPr>
            <w:r>
              <w:t>III</w:t>
            </w:r>
          </w:p>
        </w:tc>
        <w:tc>
          <w:tcPr>
            <w:tcW w:w="624" w:type="dxa"/>
          </w:tcPr>
          <w:p w:rsidR="003A1EAE" w:rsidRDefault="003A1EAE">
            <w:pPr>
              <w:pStyle w:val="ConsPlusNormal"/>
              <w:jc w:val="center"/>
            </w:pPr>
            <w:r>
              <w:t>IV</w:t>
            </w:r>
          </w:p>
        </w:tc>
      </w:tr>
      <w:tr w:rsidR="003A1EAE">
        <w:tc>
          <w:tcPr>
            <w:tcW w:w="2078" w:type="dxa"/>
          </w:tcPr>
          <w:p w:rsidR="003A1EAE" w:rsidRDefault="003A1EAE">
            <w:pPr>
              <w:pStyle w:val="ConsPlusNormal"/>
            </w:pPr>
            <w:r>
              <w:t>Себестоимость услуг, всего</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в том числе:</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а) материальные затраты</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из них:</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 сырье и материалы</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 топливо, электроэнергия</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др.</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б) оплата труда</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в) социальные отчисления</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г) прочие расходы</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в том числе:</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4"/>
      </w:pPr>
      <w:r>
        <w:t>Приложение N 5</w:t>
      </w:r>
    </w:p>
    <w:p w:rsidR="003A1EAE" w:rsidRDefault="003A1EAE">
      <w:pPr>
        <w:pStyle w:val="ConsPlusNormal"/>
        <w:jc w:val="right"/>
      </w:pPr>
      <w:r>
        <w:t>к бизнес-плану</w:t>
      </w:r>
    </w:p>
    <w:p w:rsidR="003A1EAE" w:rsidRDefault="003A1EAE">
      <w:pPr>
        <w:pStyle w:val="ConsPlusNormal"/>
        <w:ind w:firstLine="540"/>
        <w:jc w:val="both"/>
      </w:pPr>
    </w:p>
    <w:p w:rsidR="003A1EAE" w:rsidRDefault="003A1EAE">
      <w:pPr>
        <w:pStyle w:val="ConsPlusTitle"/>
        <w:jc w:val="center"/>
      </w:pPr>
      <w:bookmarkStart w:id="32" w:name="P2977"/>
      <w:bookmarkEnd w:id="32"/>
      <w:r>
        <w:t>Финансовые результаты оказания услуг</w:t>
      </w:r>
    </w:p>
    <w:p w:rsidR="003A1EAE" w:rsidRDefault="003A1EAE">
      <w:pPr>
        <w:pStyle w:val="ConsPlusTitle"/>
        <w:jc w:val="center"/>
      </w:pPr>
      <w:r>
        <w:t>(на период реализации проекта)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8"/>
        <w:gridCol w:w="1134"/>
        <w:gridCol w:w="907"/>
        <w:gridCol w:w="454"/>
        <w:gridCol w:w="510"/>
        <w:gridCol w:w="624"/>
        <w:gridCol w:w="624"/>
        <w:gridCol w:w="907"/>
        <w:gridCol w:w="510"/>
        <w:gridCol w:w="510"/>
        <w:gridCol w:w="567"/>
        <w:gridCol w:w="624"/>
        <w:gridCol w:w="907"/>
        <w:gridCol w:w="510"/>
        <w:gridCol w:w="510"/>
        <w:gridCol w:w="624"/>
        <w:gridCol w:w="624"/>
      </w:tblGrid>
      <w:tr w:rsidR="003A1EAE">
        <w:tc>
          <w:tcPr>
            <w:tcW w:w="2078" w:type="dxa"/>
            <w:vMerge w:val="restart"/>
          </w:tcPr>
          <w:p w:rsidR="003A1EAE" w:rsidRDefault="003A1EAE">
            <w:pPr>
              <w:pStyle w:val="ConsPlusNormal"/>
              <w:jc w:val="center"/>
            </w:pPr>
            <w:r>
              <w:t>Показатели</w:t>
            </w:r>
          </w:p>
        </w:tc>
        <w:tc>
          <w:tcPr>
            <w:tcW w:w="1134" w:type="dxa"/>
            <w:vMerge w:val="restart"/>
          </w:tcPr>
          <w:p w:rsidR="003A1EAE" w:rsidRDefault="003A1EAE">
            <w:pPr>
              <w:pStyle w:val="ConsPlusNormal"/>
              <w:jc w:val="center"/>
            </w:pPr>
            <w:r>
              <w:t>Ед. измерения</w:t>
            </w:r>
          </w:p>
        </w:tc>
        <w:tc>
          <w:tcPr>
            <w:tcW w:w="3119" w:type="dxa"/>
            <w:gridSpan w:val="5"/>
          </w:tcPr>
          <w:p w:rsidR="003A1EAE" w:rsidRDefault="003A1EAE">
            <w:pPr>
              <w:pStyle w:val="ConsPlusNormal"/>
              <w:jc w:val="center"/>
            </w:pPr>
            <w:r>
              <w:t>1 год</w:t>
            </w:r>
          </w:p>
        </w:tc>
        <w:tc>
          <w:tcPr>
            <w:tcW w:w="3118" w:type="dxa"/>
            <w:gridSpan w:val="5"/>
          </w:tcPr>
          <w:p w:rsidR="003A1EAE" w:rsidRDefault="003A1EAE">
            <w:pPr>
              <w:pStyle w:val="ConsPlusNormal"/>
              <w:jc w:val="center"/>
            </w:pPr>
            <w:r>
              <w:t>2 год</w:t>
            </w:r>
          </w:p>
        </w:tc>
        <w:tc>
          <w:tcPr>
            <w:tcW w:w="3175" w:type="dxa"/>
            <w:gridSpan w:val="5"/>
          </w:tcPr>
          <w:p w:rsidR="003A1EAE" w:rsidRDefault="003A1EAE">
            <w:pPr>
              <w:pStyle w:val="ConsPlusNormal"/>
              <w:jc w:val="center"/>
            </w:pPr>
            <w:r>
              <w:t>3 год</w:t>
            </w:r>
          </w:p>
        </w:tc>
      </w:tr>
      <w:tr w:rsidR="003A1EAE">
        <w:tc>
          <w:tcPr>
            <w:tcW w:w="2078" w:type="dxa"/>
            <w:vMerge/>
          </w:tcPr>
          <w:p w:rsidR="003A1EAE" w:rsidRDefault="003A1EAE"/>
        </w:tc>
        <w:tc>
          <w:tcPr>
            <w:tcW w:w="1134" w:type="dxa"/>
            <w:vMerge/>
          </w:tcPr>
          <w:p w:rsidR="003A1EAE" w:rsidRDefault="003A1EAE"/>
        </w:tc>
        <w:tc>
          <w:tcPr>
            <w:tcW w:w="907" w:type="dxa"/>
            <w:vMerge w:val="restart"/>
          </w:tcPr>
          <w:p w:rsidR="003A1EAE" w:rsidRDefault="003A1EAE">
            <w:pPr>
              <w:pStyle w:val="ConsPlusNormal"/>
              <w:jc w:val="center"/>
            </w:pPr>
            <w:r>
              <w:t>всего</w:t>
            </w:r>
          </w:p>
        </w:tc>
        <w:tc>
          <w:tcPr>
            <w:tcW w:w="2212" w:type="dxa"/>
            <w:gridSpan w:val="4"/>
          </w:tcPr>
          <w:p w:rsidR="003A1EAE" w:rsidRDefault="003A1EAE">
            <w:pPr>
              <w:pStyle w:val="ConsPlusNormal"/>
              <w:jc w:val="center"/>
            </w:pPr>
            <w:r>
              <w:t>по кварталам</w:t>
            </w:r>
          </w:p>
        </w:tc>
        <w:tc>
          <w:tcPr>
            <w:tcW w:w="907" w:type="dxa"/>
            <w:vMerge w:val="restart"/>
          </w:tcPr>
          <w:p w:rsidR="003A1EAE" w:rsidRDefault="003A1EAE">
            <w:pPr>
              <w:pStyle w:val="ConsPlusNormal"/>
              <w:jc w:val="center"/>
            </w:pPr>
            <w:r>
              <w:t>всего</w:t>
            </w:r>
          </w:p>
        </w:tc>
        <w:tc>
          <w:tcPr>
            <w:tcW w:w="2211" w:type="dxa"/>
            <w:gridSpan w:val="4"/>
          </w:tcPr>
          <w:p w:rsidR="003A1EAE" w:rsidRDefault="003A1EAE">
            <w:pPr>
              <w:pStyle w:val="ConsPlusNormal"/>
              <w:jc w:val="center"/>
            </w:pPr>
            <w:r>
              <w:t>по кварталам</w:t>
            </w:r>
          </w:p>
        </w:tc>
        <w:tc>
          <w:tcPr>
            <w:tcW w:w="907" w:type="dxa"/>
            <w:vMerge w:val="restart"/>
          </w:tcPr>
          <w:p w:rsidR="003A1EAE" w:rsidRDefault="003A1EAE">
            <w:pPr>
              <w:pStyle w:val="ConsPlusNormal"/>
              <w:jc w:val="center"/>
            </w:pPr>
            <w:r>
              <w:t>всего</w:t>
            </w:r>
          </w:p>
        </w:tc>
        <w:tc>
          <w:tcPr>
            <w:tcW w:w="2268" w:type="dxa"/>
            <w:gridSpan w:val="4"/>
          </w:tcPr>
          <w:p w:rsidR="003A1EAE" w:rsidRDefault="003A1EAE">
            <w:pPr>
              <w:pStyle w:val="ConsPlusNormal"/>
              <w:jc w:val="center"/>
            </w:pPr>
            <w:r>
              <w:t>по кварталам</w:t>
            </w:r>
          </w:p>
        </w:tc>
      </w:tr>
      <w:tr w:rsidR="003A1EAE">
        <w:tc>
          <w:tcPr>
            <w:tcW w:w="2078" w:type="dxa"/>
            <w:vMerge/>
          </w:tcPr>
          <w:p w:rsidR="003A1EAE" w:rsidRDefault="003A1EAE"/>
        </w:tc>
        <w:tc>
          <w:tcPr>
            <w:tcW w:w="1134" w:type="dxa"/>
            <w:vMerge/>
          </w:tcPr>
          <w:p w:rsidR="003A1EAE" w:rsidRDefault="003A1EAE"/>
        </w:tc>
        <w:tc>
          <w:tcPr>
            <w:tcW w:w="907" w:type="dxa"/>
            <w:vMerge/>
          </w:tcPr>
          <w:p w:rsidR="003A1EAE" w:rsidRDefault="003A1EAE"/>
        </w:tc>
        <w:tc>
          <w:tcPr>
            <w:tcW w:w="454"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624" w:type="dxa"/>
          </w:tcPr>
          <w:p w:rsidR="003A1EAE" w:rsidRDefault="003A1EAE">
            <w:pPr>
              <w:pStyle w:val="ConsPlusNormal"/>
              <w:jc w:val="center"/>
            </w:pPr>
            <w:r>
              <w:t>III</w:t>
            </w:r>
          </w:p>
        </w:tc>
        <w:tc>
          <w:tcPr>
            <w:tcW w:w="624" w:type="dxa"/>
          </w:tcPr>
          <w:p w:rsidR="003A1EAE" w:rsidRDefault="003A1EAE">
            <w:pPr>
              <w:pStyle w:val="ConsPlusNormal"/>
              <w:jc w:val="center"/>
            </w:pPr>
            <w:r>
              <w:t>IV</w:t>
            </w:r>
          </w:p>
        </w:tc>
        <w:tc>
          <w:tcPr>
            <w:tcW w:w="907" w:type="dxa"/>
            <w:vMerge/>
          </w:tcPr>
          <w:p w:rsidR="003A1EAE" w:rsidRDefault="003A1EAE"/>
        </w:tc>
        <w:tc>
          <w:tcPr>
            <w:tcW w:w="510"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567" w:type="dxa"/>
          </w:tcPr>
          <w:p w:rsidR="003A1EAE" w:rsidRDefault="003A1EAE">
            <w:pPr>
              <w:pStyle w:val="ConsPlusNormal"/>
              <w:jc w:val="center"/>
            </w:pPr>
            <w:r>
              <w:t>III</w:t>
            </w:r>
          </w:p>
        </w:tc>
        <w:tc>
          <w:tcPr>
            <w:tcW w:w="624" w:type="dxa"/>
          </w:tcPr>
          <w:p w:rsidR="003A1EAE" w:rsidRDefault="003A1EAE">
            <w:pPr>
              <w:pStyle w:val="ConsPlusNormal"/>
              <w:jc w:val="center"/>
            </w:pPr>
            <w:r>
              <w:t>IV</w:t>
            </w:r>
          </w:p>
        </w:tc>
        <w:tc>
          <w:tcPr>
            <w:tcW w:w="907" w:type="dxa"/>
            <w:vMerge/>
          </w:tcPr>
          <w:p w:rsidR="003A1EAE" w:rsidRDefault="003A1EAE"/>
        </w:tc>
        <w:tc>
          <w:tcPr>
            <w:tcW w:w="510" w:type="dxa"/>
          </w:tcPr>
          <w:p w:rsidR="003A1EAE" w:rsidRDefault="003A1EAE">
            <w:pPr>
              <w:pStyle w:val="ConsPlusNormal"/>
              <w:jc w:val="center"/>
            </w:pPr>
            <w:r>
              <w:t>I</w:t>
            </w:r>
          </w:p>
        </w:tc>
        <w:tc>
          <w:tcPr>
            <w:tcW w:w="510" w:type="dxa"/>
          </w:tcPr>
          <w:p w:rsidR="003A1EAE" w:rsidRDefault="003A1EAE">
            <w:pPr>
              <w:pStyle w:val="ConsPlusNormal"/>
              <w:jc w:val="center"/>
            </w:pPr>
            <w:r>
              <w:t>II</w:t>
            </w:r>
          </w:p>
        </w:tc>
        <w:tc>
          <w:tcPr>
            <w:tcW w:w="624" w:type="dxa"/>
          </w:tcPr>
          <w:p w:rsidR="003A1EAE" w:rsidRDefault="003A1EAE">
            <w:pPr>
              <w:pStyle w:val="ConsPlusNormal"/>
              <w:jc w:val="center"/>
            </w:pPr>
            <w:r>
              <w:t>III</w:t>
            </w:r>
          </w:p>
        </w:tc>
        <w:tc>
          <w:tcPr>
            <w:tcW w:w="624" w:type="dxa"/>
          </w:tcPr>
          <w:p w:rsidR="003A1EAE" w:rsidRDefault="003A1EAE">
            <w:pPr>
              <w:pStyle w:val="ConsPlusNormal"/>
              <w:jc w:val="center"/>
            </w:pPr>
            <w:r>
              <w:t>IV</w:t>
            </w:r>
          </w:p>
        </w:tc>
      </w:tr>
      <w:tr w:rsidR="003A1EAE">
        <w:tc>
          <w:tcPr>
            <w:tcW w:w="2078" w:type="dxa"/>
          </w:tcPr>
          <w:p w:rsidR="003A1EAE" w:rsidRDefault="003A1EAE">
            <w:pPr>
              <w:pStyle w:val="ConsPlusNormal"/>
            </w:pPr>
            <w:r>
              <w:t>1. Денежные поступления</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в том числе:</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1.1. Выручка от оказания услуг</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1.2.</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2. Денежные выплаты</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в том числе:</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bookmarkStart w:id="33" w:name="P3105"/>
            <w:bookmarkEnd w:id="33"/>
            <w:r>
              <w:t xml:space="preserve">2.1. Затраты на </w:t>
            </w:r>
            <w:r>
              <w:lastRenderedPageBreak/>
              <w:t>производство продукции (оказание услуг)</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lastRenderedPageBreak/>
              <w:t>2.2. Выплата основного долга по кредиту и процентов по нему</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2.3. Налоги</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bookmarkStart w:id="34" w:name="P3190"/>
            <w:bookmarkEnd w:id="34"/>
            <w:r>
              <w:t>3. Финансовый результат</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r w:rsidR="003A1EAE">
        <w:tc>
          <w:tcPr>
            <w:tcW w:w="2078" w:type="dxa"/>
          </w:tcPr>
          <w:p w:rsidR="003A1EAE" w:rsidRDefault="003A1EAE">
            <w:pPr>
              <w:pStyle w:val="ConsPlusNormal"/>
            </w:pPr>
            <w:r>
              <w:t>4. Рентабельность проекта (</w:t>
            </w:r>
            <w:hyperlink w:anchor="P3190" w:history="1">
              <w:r>
                <w:rPr>
                  <w:color w:val="0000FF"/>
                </w:rPr>
                <w:t>п. 3</w:t>
              </w:r>
            </w:hyperlink>
            <w:r>
              <w:t xml:space="preserve"> / </w:t>
            </w:r>
            <w:hyperlink w:anchor="P3105" w:history="1">
              <w:r>
                <w:rPr>
                  <w:color w:val="0000FF"/>
                </w:rPr>
                <w:t>п. 2.1</w:t>
              </w:r>
            </w:hyperlink>
            <w:r>
              <w:t>)</w:t>
            </w:r>
          </w:p>
        </w:tc>
        <w:tc>
          <w:tcPr>
            <w:tcW w:w="1134" w:type="dxa"/>
          </w:tcPr>
          <w:p w:rsidR="003A1EAE" w:rsidRDefault="003A1EAE">
            <w:pPr>
              <w:pStyle w:val="ConsPlusNormal"/>
            </w:pPr>
          </w:p>
        </w:tc>
        <w:tc>
          <w:tcPr>
            <w:tcW w:w="907" w:type="dxa"/>
          </w:tcPr>
          <w:p w:rsidR="003A1EAE" w:rsidRDefault="003A1EAE">
            <w:pPr>
              <w:pStyle w:val="ConsPlusNormal"/>
            </w:pPr>
          </w:p>
        </w:tc>
        <w:tc>
          <w:tcPr>
            <w:tcW w:w="454"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567" w:type="dxa"/>
          </w:tcPr>
          <w:p w:rsidR="003A1EAE" w:rsidRDefault="003A1EAE">
            <w:pPr>
              <w:pStyle w:val="ConsPlusNormal"/>
            </w:pPr>
          </w:p>
        </w:tc>
        <w:tc>
          <w:tcPr>
            <w:tcW w:w="624" w:type="dxa"/>
          </w:tcPr>
          <w:p w:rsidR="003A1EAE" w:rsidRDefault="003A1EAE">
            <w:pPr>
              <w:pStyle w:val="ConsPlusNormal"/>
            </w:pPr>
          </w:p>
        </w:tc>
        <w:tc>
          <w:tcPr>
            <w:tcW w:w="907" w:type="dxa"/>
          </w:tcPr>
          <w:p w:rsidR="003A1EAE" w:rsidRDefault="003A1EAE">
            <w:pPr>
              <w:pStyle w:val="ConsPlusNormal"/>
            </w:pPr>
          </w:p>
        </w:tc>
        <w:tc>
          <w:tcPr>
            <w:tcW w:w="510" w:type="dxa"/>
          </w:tcPr>
          <w:p w:rsidR="003A1EAE" w:rsidRDefault="003A1EAE">
            <w:pPr>
              <w:pStyle w:val="ConsPlusNormal"/>
            </w:pPr>
          </w:p>
        </w:tc>
        <w:tc>
          <w:tcPr>
            <w:tcW w:w="510" w:type="dxa"/>
          </w:tcPr>
          <w:p w:rsidR="003A1EAE" w:rsidRDefault="003A1EAE">
            <w:pPr>
              <w:pStyle w:val="ConsPlusNormal"/>
            </w:pPr>
          </w:p>
        </w:tc>
        <w:tc>
          <w:tcPr>
            <w:tcW w:w="624" w:type="dxa"/>
          </w:tcPr>
          <w:p w:rsidR="003A1EAE" w:rsidRDefault="003A1EAE">
            <w:pPr>
              <w:pStyle w:val="ConsPlusNormal"/>
            </w:pPr>
          </w:p>
        </w:tc>
        <w:tc>
          <w:tcPr>
            <w:tcW w:w="624" w:type="dxa"/>
          </w:tcPr>
          <w:p w:rsidR="003A1EAE" w:rsidRDefault="003A1EAE">
            <w:pPr>
              <w:pStyle w:val="ConsPlusNormal"/>
            </w:pPr>
          </w:p>
        </w:tc>
      </w:tr>
    </w:tbl>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4"/>
      </w:pPr>
      <w:r>
        <w:t>Приложение N 6</w:t>
      </w:r>
    </w:p>
    <w:p w:rsidR="003A1EAE" w:rsidRDefault="003A1EAE">
      <w:pPr>
        <w:pStyle w:val="ConsPlusNormal"/>
        <w:jc w:val="right"/>
      </w:pPr>
      <w:r>
        <w:t>к бизнес-плану</w:t>
      </w:r>
    </w:p>
    <w:p w:rsidR="003A1EAE" w:rsidRDefault="003A1EAE">
      <w:pPr>
        <w:pStyle w:val="ConsPlusNormal"/>
        <w:ind w:firstLine="540"/>
        <w:jc w:val="both"/>
      </w:pPr>
    </w:p>
    <w:p w:rsidR="003A1EAE" w:rsidRDefault="003A1EAE">
      <w:pPr>
        <w:pStyle w:val="ConsPlusTitle"/>
        <w:jc w:val="center"/>
      </w:pPr>
      <w:bookmarkStart w:id="35" w:name="P3232"/>
      <w:bookmarkEnd w:id="35"/>
      <w:r>
        <w:t>Платежи в бюджет (на период реализации проекта)</w:t>
      </w:r>
    </w:p>
    <w:p w:rsidR="003A1EAE" w:rsidRDefault="003A1EAE">
      <w:pPr>
        <w:pStyle w:val="ConsPlusNormal"/>
        <w:ind w:firstLine="540"/>
        <w:jc w:val="both"/>
      </w:pPr>
    </w:p>
    <w:p w:rsidR="003A1EAE" w:rsidRDefault="003A1EAE">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71"/>
        <w:gridCol w:w="1644"/>
        <w:gridCol w:w="1651"/>
        <w:gridCol w:w="1587"/>
        <w:gridCol w:w="1646"/>
        <w:gridCol w:w="1704"/>
        <w:gridCol w:w="1656"/>
      </w:tblGrid>
      <w:tr w:rsidR="003A1EAE">
        <w:tc>
          <w:tcPr>
            <w:tcW w:w="2098" w:type="dxa"/>
            <w:vMerge w:val="restart"/>
          </w:tcPr>
          <w:p w:rsidR="003A1EAE" w:rsidRDefault="003A1EAE">
            <w:pPr>
              <w:pStyle w:val="ConsPlusNormal"/>
              <w:jc w:val="center"/>
            </w:pPr>
            <w:r>
              <w:t>Наименование (налоги)</w:t>
            </w:r>
          </w:p>
        </w:tc>
        <w:tc>
          <w:tcPr>
            <w:tcW w:w="1871" w:type="dxa"/>
            <w:vMerge w:val="restart"/>
          </w:tcPr>
          <w:p w:rsidR="003A1EAE" w:rsidRDefault="003A1EAE">
            <w:pPr>
              <w:pStyle w:val="ConsPlusNormal"/>
              <w:jc w:val="center"/>
            </w:pPr>
            <w:r>
              <w:t>Факт поступлений за последний финансовый год</w:t>
            </w:r>
          </w:p>
        </w:tc>
        <w:tc>
          <w:tcPr>
            <w:tcW w:w="3295" w:type="dxa"/>
            <w:gridSpan w:val="2"/>
          </w:tcPr>
          <w:p w:rsidR="003A1EAE" w:rsidRDefault="003A1EAE">
            <w:pPr>
              <w:pStyle w:val="ConsPlusNormal"/>
              <w:jc w:val="center"/>
            </w:pPr>
            <w:r>
              <w:t>1 год</w:t>
            </w:r>
          </w:p>
        </w:tc>
        <w:tc>
          <w:tcPr>
            <w:tcW w:w="3233" w:type="dxa"/>
            <w:gridSpan w:val="2"/>
          </w:tcPr>
          <w:p w:rsidR="003A1EAE" w:rsidRDefault="003A1EAE">
            <w:pPr>
              <w:pStyle w:val="ConsPlusNormal"/>
              <w:jc w:val="center"/>
            </w:pPr>
            <w:r>
              <w:t>2 год</w:t>
            </w:r>
          </w:p>
        </w:tc>
        <w:tc>
          <w:tcPr>
            <w:tcW w:w="3360" w:type="dxa"/>
            <w:gridSpan w:val="2"/>
          </w:tcPr>
          <w:p w:rsidR="003A1EAE" w:rsidRDefault="003A1EAE">
            <w:pPr>
              <w:pStyle w:val="ConsPlusNormal"/>
              <w:jc w:val="center"/>
            </w:pPr>
            <w:r>
              <w:t>3 год</w:t>
            </w:r>
          </w:p>
        </w:tc>
      </w:tr>
      <w:tr w:rsidR="003A1EAE">
        <w:tc>
          <w:tcPr>
            <w:tcW w:w="2098" w:type="dxa"/>
            <w:vMerge/>
          </w:tcPr>
          <w:p w:rsidR="003A1EAE" w:rsidRDefault="003A1EAE"/>
        </w:tc>
        <w:tc>
          <w:tcPr>
            <w:tcW w:w="1871" w:type="dxa"/>
            <w:vMerge/>
          </w:tcPr>
          <w:p w:rsidR="003A1EAE" w:rsidRDefault="003A1EAE"/>
        </w:tc>
        <w:tc>
          <w:tcPr>
            <w:tcW w:w="1644" w:type="dxa"/>
          </w:tcPr>
          <w:p w:rsidR="003A1EAE" w:rsidRDefault="003A1EAE">
            <w:pPr>
              <w:pStyle w:val="ConsPlusNormal"/>
              <w:jc w:val="center"/>
            </w:pPr>
            <w:r>
              <w:t>без реализации проекта</w:t>
            </w:r>
          </w:p>
        </w:tc>
        <w:tc>
          <w:tcPr>
            <w:tcW w:w="1651" w:type="dxa"/>
          </w:tcPr>
          <w:p w:rsidR="003A1EAE" w:rsidRDefault="003A1EAE">
            <w:pPr>
              <w:pStyle w:val="ConsPlusNormal"/>
              <w:jc w:val="center"/>
            </w:pPr>
            <w:r>
              <w:t>после реализации проекта</w:t>
            </w:r>
          </w:p>
        </w:tc>
        <w:tc>
          <w:tcPr>
            <w:tcW w:w="1587" w:type="dxa"/>
          </w:tcPr>
          <w:p w:rsidR="003A1EAE" w:rsidRDefault="003A1EAE">
            <w:pPr>
              <w:pStyle w:val="ConsPlusNormal"/>
              <w:jc w:val="center"/>
            </w:pPr>
            <w:r>
              <w:t>без реализации проекта</w:t>
            </w:r>
          </w:p>
        </w:tc>
        <w:tc>
          <w:tcPr>
            <w:tcW w:w="1646" w:type="dxa"/>
          </w:tcPr>
          <w:p w:rsidR="003A1EAE" w:rsidRDefault="003A1EAE">
            <w:pPr>
              <w:pStyle w:val="ConsPlusNormal"/>
              <w:jc w:val="center"/>
            </w:pPr>
            <w:r>
              <w:t>после реализации проекта</w:t>
            </w:r>
          </w:p>
        </w:tc>
        <w:tc>
          <w:tcPr>
            <w:tcW w:w="1704" w:type="dxa"/>
          </w:tcPr>
          <w:p w:rsidR="003A1EAE" w:rsidRDefault="003A1EAE">
            <w:pPr>
              <w:pStyle w:val="ConsPlusNormal"/>
              <w:jc w:val="center"/>
            </w:pPr>
            <w:r>
              <w:t>без реализации проекта</w:t>
            </w:r>
          </w:p>
        </w:tc>
        <w:tc>
          <w:tcPr>
            <w:tcW w:w="1656" w:type="dxa"/>
          </w:tcPr>
          <w:p w:rsidR="003A1EAE" w:rsidRDefault="003A1EAE">
            <w:pPr>
              <w:pStyle w:val="ConsPlusNormal"/>
              <w:jc w:val="center"/>
            </w:pPr>
            <w:r>
              <w:t>после реализации проекта</w:t>
            </w:r>
          </w:p>
        </w:tc>
      </w:tr>
      <w:tr w:rsidR="003A1EAE">
        <w:tc>
          <w:tcPr>
            <w:tcW w:w="2098" w:type="dxa"/>
          </w:tcPr>
          <w:p w:rsidR="003A1EAE" w:rsidRDefault="003A1EAE">
            <w:pPr>
              <w:pStyle w:val="ConsPlusNormal"/>
            </w:pPr>
          </w:p>
        </w:tc>
        <w:tc>
          <w:tcPr>
            <w:tcW w:w="1871" w:type="dxa"/>
          </w:tcPr>
          <w:p w:rsidR="003A1EAE" w:rsidRDefault="003A1EAE">
            <w:pPr>
              <w:pStyle w:val="ConsPlusNormal"/>
            </w:pPr>
          </w:p>
        </w:tc>
        <w:tc>
          <w:tcPr>
            <w:tcW w:w="1644" w:type="dxa"/>
          </w:tcPr>
          <w:p w:rsidR="003A1EAE" w:rsidRDefault="003A1EAE">
            <w:pPr>
              <w:pStyle w:val="ConsPlusNormal"/>
            </w:pPr>
          </w:p>
        </w:tc>
        <w:tc>
          <w:tcPr>
            <w:tcW w:w="1651" w:type="dxa"/>
          </w:tcPr>
          <w:p w:rsidR="003A1EAE" w:rsidRDefault="003A1EAE">
            <w:pPr>
              <w:pStyle w:val="ConsPlusNormal"/>
            </w:pPr>
          </w:p>
        </w:tc>
        <w:tc>
          <w:tcPr>
            <w:tcW w:w="1587" w:type="dxa"/>
          </w:tcPr>
          <w:p w:rsidR="003A1EAE" w:rsidRDefault="003A1EAE">
            <w:pPr>
              <w:pStyle w:val="ConsPlusNormal"/>
            </w:pPr>
          </w:p>
        </w:tc>
        <w:tc>
          <w:tcPr>
            <w:tcW w:w="1646" w:type="dxa"/>
          </w:tcPr>
          <w:p w:rsidR="003A1EAE" w:rsidRDefault="003A1EAE">
            <w:pPr>
              <w:pStyle w:val="ConsPlusNormal"/>
            </w:pPr>
          </w:p>
        </w:tc>
        <w:tc>
          <w:tcPr>
            <w:tcW w:w="1704" w:type="dxa"/>
          </w:tcPr>
          <w:p w:rsidR="003A1EAE" w:rsidRDefault="003A1EAE">
            <w:pPr>
              <w:pStyle w:val="ConsPlusNormal"/>
            </w:pPr>
          </w:p>
        </w:tc>
        <w:tc>
          <w:tcPr>
            <w:tcW w:w="1656" w:type="dxa"/>
          </w:tcPr>
          <w:p w:rsidR="003A1EAE" w:rsidRDefault="003A1EAE">
            <w:pPr>
              <w:pStyle w:val="ConsPlusNormal"/>
            </w:pPr>
          </w:p>
        </w:tc>
      </w:tr>
      <w:tr w:rsidR="003A1EAE">
        <w:tc>
          <w:tcPr>
            <w:tcW w:w="2098" w:type="dxa"/>
          </w:tcPr>
          <w:p w:rsidR="003A1EAE" w:rsidRDefault="003A1EAE">
            <w:pPr>
              <w:pStyle w:val="ConsPlusNormal"/>
            </w:pPr>
          </w:p>
        </w:tc>
        <w:tc>
          <w:tcPr>
            <w:tcW w:w="1871" w:type="dxa"/>
          </w:tcPr>
          <w:p w:rsidR="003A1EAE" w:rsidRDefault="003A1EAE">
            <w:pPr>
              <w:pStyle w:val="ConsPlusNormal"/>
            </w:pPr>
          </w:p>
        </w:tc>
        <w:tc>
          <w:tcPr>
            <w:tcW w:w="1644" w:type="dxa"/>
          </w:tcPr>
          <w:p w:rsidR="003A1EAE" w:rsidRDefault="003A1EAE">
            <w:pPr>
              <w:pStyle w:val="ConsPlusNormal"/>
            </w:pPr>
          </w:p>
        </w:tc>
        <w:tc>
          <w:tcPr>
            <w:tcW w:w="1651" w:type="dxa"/>
          </w:tcPr>
          <w:p w:rsidR="003A1EAE" w:rsidRDefault="003A1EAE">
            <w:pPr>
              <w:pStyle w:val="ConsPlusNormal"/>
            </w:pPr>
          </w:p>
        </w:tc>
        <w:tc>
          <w:tcPr>
            <w:tcW w:w="1587" w:type="dxa"/>
          </w:tcPr>
          <w:p w:rsidR="003A1EAE" w:rsidRDefault="003A1EAE">
            <w:pPr>
              <w:pStyle w:val="ConsPlusNormal"/>
            </w:pPr>
          </w:p>
        </w:tc>
        <w:tc>
          <w:tcPr>
            <w:tcW w:w="1646" w:type="dxa"/>
          </w:tcPr>
          <w:p w:rsidR="003A1EAE" w:rsidRDefault="003A1EAE">
            <w:pPr>
              <w:pStyle w:val="ConsPlusNormal"/>
            </w:pPr>
          </w:p>
        </w:tc>
        <w:tc>
          <w:tcPr>
            <w:tcW w:w="1704" w:type="dxa"/>
          </w:tcPr>
          <w:p w:rsidR="003A1EAE" w:rsidRDefault="003A1EAE">
            <w:pPr>
              <w:pStyle w:val="ConsPlusNormal"/>
            </w:pPr>
          </w:p>
        </w:tc>
        <w:tc>
          <w:tcPr>
            <w:tcW w:w="1656" w:type="dxa"/>
          </w:tcPr>
          <w:p w:rsidR="003A1EAE" w:rsidRDefault="003A1EAE">
            <w:pPr>
              <w:pStyle w:val="ConsPlusNormal"/>
            </w:pPr>
          </w:p>
        </w:tc>
      </w:tr>
      <w:tr w:rsidR="003A1EAE">
        <w:tc>
          <w:tcPr>
            <w:tcW w:w="2098" w:type="dxa"/>
          </w:tcPr>
          <w:p w:rsidR="003A1EAE" w:rsidRDefault="003A1EAE">
            <w:pPr>
              <w:pStyle w:val="ConsPlusNormal"/>
            </w:pPr>
          </w:p>
        </w:tc>
        <w:tc>
          <w:tcPr>
            <w:tcW w:w="1871" w:type="dxa"/>
          </w:tcPr>
          <w:p w:rsidR="003A1EAE" w:rsidRDefault="003A1EAE">
            <w:pPr>
              <w:pStyle w:val="ConsPlusNormal"/>
            </w:pPr>
          </w:p>
        </w:tc>
        <w:tc>
          <w:tcPr>
            <w:tcW w:w="1644" w:type="dxa"/>
          </w:tcPr>
          <w:p w:rsidR="003A1EAE" w:rsidRDefault="003A1EAE">
            <w:pPr>
              <w:pStyle w:val="ConsPlusNormal"/>
            </w:pPr>
          </w:p>
        </w:tc>
        <w:tc>
          <w:tcPr>
            <w:tcW w:w="1651" w:type="dxa"/>
          </w:tcPr>
          <w:p w:rsidR="003A1EAE" w:rsidRDefault="003A1EAE">
            <w:pPr>
              <w:pStyle w:val="ConsPlusNormal"/>
            </w:pPr>
          </w:p>
        </w:tc>
        <w:tc>
          <w:tcPr>
            <w:tcW w:w="1587" w:type="dxa"/>
          </w:tcPr>
          <w:p w:rsidR="003A1EAE" w:rsidRDefault="003A1EAE">
            <w:pPr>
              <w:pStyle w:val="ConsPlusNormal"/>
            </w:pPr>
          </w:p>
        </w:tc>
        <w:tc>
          <w:tcPr>
            <w:tcW w:w="1646" w:type="dxa"/>
          </w:tcPr>
          <w:p w:rsidR="003A1EAE" w:rsidRDefault="003A1EAE">
            <w:pPr>
              <w:pStyle w:val="ConsPlusNormal"/>
            </w:pPr>
          </w:p>
        </w:tc>
        <w:tc>
          <w:tcPr>
            <w:tcW w:w="1704" w:type="dxa"/>
          </w:tcPr>
          <w:p w:rsidR="003A1EAE" w:rsidRDefault="003A1EAE">
            <w:pPr>
              <w:pStyle w:val="ConsPlusNormal"/>
            </w:pPr>
          </w:p>
        </w:tc>
        <w:tc>
          <w:tcPr>
            <w:tcW w:w="1656" w:type="dxa"/>
          </w:tcPr>
          <w:p w:rsidR="003A1EAE" w:rsidRDefault="003A1EAE">
            <w:pPr>
              <w:pStyle w:val="ConsPlusNormal"/>
            </w:pPr>
          </w:p>
        </w:tc>
      </w:tr>
      <w:tr w:rsidR="003A1EAE">
        <w:tc>
          <w:tcPr>
            <w:tcW w:w="2098" w:type="dxa"/>
          </w:tcPr>
          <w:p w:rsidR="003A1EAE" w:rsidRDefault="003A1EAE">
            <w:pPr>
              <w:pStyle w:val="ConsPlusNormal"/>
            </w:pPr>
          </w:p>
        </w:tc>
        <w:tc>
          <w:tcPr>
            <w:tcW w:w="1871" w:type="dxa"/>
          </w:tcPr>
          <w:p w:rsidR="003A1EAE" w:rsidRDefault="003A1EAE">
            <w:pPr>
              <w:pStyle w:val="ConsPlusNormal"/>
            </w:pPr>
          </w:p>
        </w:tc>
        <w:tc>
          <w:tcPr>
            <w:tcW w:w="1644" w:type="dxa"/>
          </w:tcPr>
          <w:p w:rsidR="003A1EAE" w:rsidRDefault="003A1EAE">
            <w:pPr>
              <w:pStyle w:val="ConsPlusNormal"/>
            </w:pPr>
          </w:p>
        </w:tc>
        <w:tc>
          <w:tcPr>
            <w:tcW w:w="1651" w:type="dxa"/>
          </w:tcPr>
          <w:p w:rsidR="003A1EAE" w:rsidRDefault="003A1EAE">
            <w:pPr>
              <w:pStyle w:val="ConsPlusNormal"/>
            </w:pPr>
          </w:p>
        </w:tc>
        <w:tc>
          <w:tcPr>
            <w:tcW w:w="1587" w:type="dxa"/>
          </w:tcPr>
          <w:p w:rsidR="003A1EAE" w:rsidRDefault="003A1EAE">
            <w:pPr>
              <w:pStyle w:val="ConsPlusNormal"/>
            </w:pPr>
          </w:p>
        </w:tc>
        <w:tc>
          <w:tcPr>
            <w:tcW w:w="1646" w:type="dxa"/>
          </w:tcPr>
          <w:p w:rsidR="003A1EAE" w:rsidRDefault="003A1EAE">
            <w:pPr>
              <w:pStyle w:val="ConsPlusNormal"/>
            </w:pPr>
          </w:p>
        </w:tc>
        <w:tc>
          <w:tcPr>
            <w:tcW w:w="1704" w:type="dxa"/>
          </w:tcPr>
          <w:p w:rsidR="003A1EAE" w:rsidRDefault="003A1EAE">
            <w:pPr>
              <w:pStyle w:val="ConsPlusNormal"/>
            </w:pPr>
          </w:p>
        </w:tc>
        <w:tc>
          <w:tcPr>
            <w:tcW w:w="1656" w:type="dxa"/>
          </w:tcPr>
          <w:p w:rsidR="003A1EAE" w:rsidRDefault="003A1EAE">
            <w:pPr>
              <w:pStyle w:val="ConsPlusNormal"/>
            </w:pPr>
          </w:p>
        </w:tc>
      </w:tr>
      <w:tr w:rsidR="003A1EAE">
        <w:tc>
          <w:tcPr>
            <w:tcW w:w="2098" w:type="dxa"/>
          </w:tcPr>
          <w:p w:rsidR="003A1EAE" w:rsidRDefault="003A1EAE">
            <w:pPr>
              <w:pStyle w:val="ConsPlusNormal"/>
            </w:pPr>
          </w:p>
        </w:tc>
        <w:tc>
          <w:tcPr>
            <w:tcW w:w="1871" w:type="dxa"/>
          </w:tcPr>
          <w:p w:rsidR="003A1EAE" w:rsidRDefault="003A1EAE">
            <w:pPr>
              <w:pStyle w:val="ConsPlusNormal"/>
            </w:pPr>
          </w:p>
        </w:tc>
        <w:tc>
          <w:tcPr>
            <w:tcW w:w="1644" w:type="dxa"/>
          </w:tcPr>
          <w:p w:rsidR="003A1EAE" w:rsidRDefault="003A1EAE">
            <w:pPr>
              <w:pStyle w:val="ConsPlusNormal"/>
            </w:pPr>
          </w:p>
        </w:tc>
        <w:tc>
          <w:tcPr>
            <w:tcW w:w="1651" w:type="dxa"/>
          </w:tcPr>
          <w:p w:rsidR="003A1EAE" w:rsidRDefault="003A1EAE">
            <w:pPr>
              <w:pStyle w:val="ConsPlusNormal"/>
            </w:pPr>
          </w:p>
        </w:tc>
        <w:tc>
          <w:tcPr>
            <w:tcW w:w="1587" w:type="dxa"/>
          </w:tcPr>
          <w:p w:rsidR="003A1EAE" w:rsidRDefault="003A1EAE">
            <w:pPr>
              <w:pStyle w:val="ConsPlusNormal"/>
            </w:pPr>
          </w:p>
        </w:tc>
        <w:tc>
          <w:tcPr>
            <w:tcW w:w="1646" w:type="dxa"/>
          </w:tcPr>
          <w:p w:rsidR="003A1EAE" w:rsidRDefault="003A1EAE">
            <w:pPr>
              <w:pStyle w:val="ConsPlusNormal"/>
            </w:pPr>
          </w:p>
        </w:tc>
        <w:tc>
          <w:tcPr>
            <w:tcW w:w="1704" w:type="dxa"/>
          </w:tcPr>
          <w:p w:rsidR="003A1EAE" w:rsidRDefault="003A1EAE">
            <w:pPr>
              <w:pStyle w:val="ConsPlusNormal"/>
            </w:pPr>
          </w:p>
        </w:tc>
        <w:tc>
          <w:tcPr>
            <w:tcW w:w="1656" w:type="dxa"/>
          </w:tcPr>
          <w:p w:rsidR="003A1EAE" w:rsidRDefault="003A1EAE">
            <w:pPr>
              <w:pStyle w:val="ConsPlusNormal"/>
            </w:pPr>
          </w:p>
        </w:tc>
      </w:tr>
      <w:tr w:rsidR="003A1EAE">
        <w:tc>
          <w:tcPr>
            <w:tcW w:w="2098" w:type="dxa"/>
          </w:tcPr>
          <w:p w:rsidR="003A1EAE" w:rsidRDefault="003A1EAE">
            <w:pPr>
              <w:pStyle w:val="ConsPlusNormal"/>
            </w:pPr>
          </w:p>
        </w:tc>
        <w:tc>
          <w:tcPr>
            <w:tcW w:w="1871" w:type="dxa"/>
          </w:tcPr>
          <w:p w:rsidR="003A1EAE" w:rsidRDefault="003A1EAE">
            <w:pPr>
              <w:pStyle w:val="ConsPlusNormal"/>
            </w:pPr>
          </w:p>
        </w:tc>
        <w:tc>
          <w:tcPr>
            <w:tcW w:w="1644" w:type="dxa"/>
          </w:tcPr>
          <w:p w:rsidR="003A1EAE" w:rsidRDefault="003A1EAE">
            <w:pPr>
              <w:pStyle w:val="ConsPlusNormal"/>
            </w:pPr>
          </w:p>
        </w:tc>
        <w:tc>
          <w:tcPr>
            <w:tcW w:w="1651" w:type="dxa"/>
          </w:tcPr>
          <w:p w:rsidR="003A1EAE" w:rsidRDefault="003A1EAE">
            <w:pPr>
              <w:pStyle w:val="ConsPlusNormal"/>
            </w:pPr>
          </w:p>
        </w:tc>
        <w:tc>
          <w:tcPr>
            <w:tcW w:w="1587" w:type="dxa"/>
          </w:tcPr>
          <w:p w:rsidR="003A1EAE" w:rsidRDefault="003A1EAE">
            <w:pPr>
              <w:pStyle w:val="ConsPlusNormal"/>
            </w:pPr>
          </w:p>
        </w:tc>
        <w:tc>
          <w:tcPr>
            <w:tcW w:w="1646" w:type="dxa"/>
          </w:tcPr>
          <w:p w:rsidR="003A1EAE" w:rsidRDefault="003A1EAE">
            <w:pPr>
              <w:pStyle w:val="ConsPlusNormal"/>
            </w:pPr>
          </w:p>
        </w:tc>
        <w:tc>
          <w:tcPr>
            <w:tcW w:w="1704" w:type="dxa"/>
          </w:tcPr>
          <w:p w:rsidR="003A1EAE" w:rsidRDefault="003A1EAE">
            <w:pPr>
              <w:pStyle w:val="ConsPlusNormal"/>
            </w:pPr>
          </w:p>
        </w:tc>
        <w:tc>
          <w:tcPr>
            <w:tcW w:w="1656" w:type="dxa"/>
          </w:tcPr>
          <w:p w:rsidR="003A1EAE" w:rsidRDefault="003A1EAE">
            <w:pPr>
              <w:pStyle w:val="ConsPlusNormal"/>
            </w:pPr>
          </w:p>
        </w:tc>
      </w:tr>
    </w:tbl>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3"/>
      </w:pPr>
      <w:r>
        <w:t>Приложение N 4</w:t>
      </w:r>
    </w:p>
    <w:p w:rsidR="003A1EAE" w:rsidRDefault="003A1EAE">
      <w:pPr>
        <w:pStyle w:val="ConsPlusNormal"/>
        <w:jc w:val="right"/>
      </w:pPr>
      <w:r>
        <w:t>к Порядку</w:t>
      </w:r>
    </w:p>
    <w:p w:rsidR="003A1EAE" w:rsidRDefault="003A1EAE">
      <w:pPr>
        <w:pStyle w:val="ConsPlusNormal"/>
        <w:jc w:val="right"/>
      </w:pPr>
    </w:p>
    <w:p w:rsidR="003A1EAE" w:rsidRDefault="003A1EAE">
      <w:pPr>
        <w:pStyle w:val="ConsPlusTitle"/>
        <w:jc w:val="center"/>
      </w:pPr>
      <w:bookmarkStart w:id="36" w:name="P3302"/>
      <w:bookmarkEnd w:id="36"/>
      <w:r>
        <w:t>ДОГОВОР</w:t>
      </w:r>
    </w:p>
    <w:p w:rsidR="003A1EAE" w:rsidRDefault="003A1EAE">
      <w:pPr>
        <w:pStyle w:val="ConsPlusTitle"/>
        <w:jc w:val="center"/>
      </w:pPr>
      <w:r>
        <w:t>О ПРЕДОСТАВЛЕНИИ ГРАНТА В ФОРМЕ СУБСИДИИ</w:t>
      </w:r>
    </w:p>
    <w:p w:rsidR="003A1EAE" w:rsidRDefault="003A1EAE">
      <w:pPr>
        <w:pStyle w:val="ConsPlusNormal"/>
        <w:ind w:firstLine="540"/>
        <w:jc w:val="both"/>
      </w:pPr>
    </w:p>
    <w:p w:rsidR="003A1EAE" w:rsidRDefault="003A1EAE">
      <w:pPr>
        <w:pStyle w:val="ConsPlusNonformat"/>
        <w:jc w:val="both"/>
      </w:pPr>
      <w:r>
        <w:t xml:space="preserve">    г. Благовещенск                              "__" _____________ 20__ г.</w:t>
      </w:r>
    </w:p>
    <w:p w:rsidR="003A1EAE" w:rsidRDefault="003A1EAE">
      <w:pPr>
        <w:pStyle w:val="ConsPlusNormal"/>
        <w:ind w:firstLine="540"/>
        <w:jc w:val="both"/>
      </w:pPr>
    </w:p>
    <w:p w:rsidR="003A1EAE" w:rsidRDefault="003A1EAE">
      <w:pPr>
        <w:pStyle w:val="ConsPlusNormal"/>
        <w:ind w:firstLine="540"/>
        <w:jc w:val="both"/>
      </w:pPr>
      <w:r>
        <w:t>Управление образования администрации города Благовещенска, в дальнейшем именуемое Грантодатель, в лице начальника, действующего на основании _____________________ Положения, с одной стороны, и ______________________ в дальнейшем именуемый Грантополучатель, в лице __________________ действующего на основании __________________ с другой стороны, заключили настоящий договор о нижеследующем:</w:t>
      </w:r>
    </w:p>
    <w:p w:rsidR="003A1EAE" w:rsidRDefault="003A1EAE">
      <w:pPr>
        <w:pStyle w:val="ConsPlusNormal"/>
        <w:ind w:firstLine="540"/>
        <w:jc w:val="both"/>
      </w:pPr>
    </w:p>
    <w:p w:rsidR="003A1EAE" w:rsidRDefault="003A1EAE">
      <w:pPr>
        <w:pStyle w:val="ConsPlusNormal"/>
        <w:jc w:val="center"/>
        <w:outlineLvl w:val="4"/>
      </w:pPr>
      <w:r>
        <w:t>1. Предмет договора</w:t>
      </w:r>
    </w:p>
    <w:p w:rsidR="003A1EAE" w:rsidRDefault="003A1EAE">
      <w:pPr>
        <w:pStyle w:val="ConsPlusNormal"/>
        <w:ind w:firstLine="540"/>
        <w:jc w:val="both"/>
      </w:pPr>
    </w:p>
    <w:p w:rsidR="003A1EAE" w:rsidRDefault="003A1EAE">
      <w:pPr>
        <w:pStyle w:val="ConsPlusNormal"/>
        <w:ind w:firstLine="540"/>
        <w:jc w:val="both"/>
      </w:pPr>
      <w:r>
        <w:t>1.1. Грантодатель передает, а Грантополучатель принимает грант в форме субсидии в целях обеспечения благоприятных условий для развития предпринимательской деятельности Грантополучателя в сфере оказания услуг по присмотру и уходу за детьми дошкольного возраста без предоставления образовательных услуг.</w:t>
      </w:r>
    </w:p>
    <w:p w:rsidR="003A1EAE" w:rsidRDefault="003A1EAE">
      <w:pPr>
        <w:pStyle w:val="ConsPlusNormal"/>
        <w:spacing w:before="220"/>
        <w:ind w:firstLine="540"/>
        <w:jc w:val="both"/>
      </w:pPr>
      <w:r>
        <w:t>1.2. Грантополучатель принимает на себя обязательства по осуществлению на территории города Благовещенска деятельности по организации дополнительной группы по присмотру и уходу за детьми дошкольного возраста (не менее 5 часов в день) без предоставления образовательных услуг, включающей в себя комплекс мер по организации питания и хозяйственно-бытового обслуживания детей, обеспечению соблюдения ими личной гигиены и режима дня, в течение двух лет со дня получения гранта.</w:t>
      </w:r>
    </w:p>
    <w:p w:rsidR="003A1EAE" w:rsidRDefault="003A1EAE">
      <w:pPr>
        <w:pStyle w:val="ConsPlusNormal"/>
        <w:spacing w:before="220"/>
        <w:ind w:firstLine="540"/>
        <w:jc w:val="both"/>
      </w:pPr>
      <w:r>
        <w:t>1.3. Сумма гранта составляет __________ рублей.</w:t>
      </w:r>
    </w:p>
    <w:p w:rsidR="003A1EAE" w:rsidRDefault="003A1EAE">
      <w:pPr>
        <w:pStyle w:val="ConsPlusNormal"/>
        <w:spacing w:before="220"/>
        <w:ind w:firstLine="540"/>
        <w:jc w:val="both"/>
      </w:pPr>
      <w:r>
        <w:t>1.4. Настоящий договор заключен на основании постановления администрации города Благовещенска от _____________ N ____</w:t>
      </w:r>
    </w:p>
    <w:p w:rsidR="003A1EAE" w:rsidRDefault="003A1EAE">
      <w:pPr>
        <w:pStyle w:val="ConsPlusNormal"/>
        <w:ind w:firstLine="540"/>
        <w:jc w:val="both"/>
      </w:pPr>
    </w:p>
    <w:p w:rsidR="003A1EAE" w:rsidRDefault="003A1EAE">
      <w:pPr>
        <w:pStyle w:val="ConsPlusNormal"/>
        <w:jc w:val="center"/>
        <w:outlineLvl w:val="4"/>
      </w:pPr>
      <w:r>
        <w:t>2. Целевое использование средств гранта в форме субсидии</w:t>
      </w:r>
    </w:p>
    <w:p w:rsidR="003A1EAE" w:rsidRDefault="003A1EAE">
      <w:pPr>
        <w:pStyle w:val="ConsPlusNormal"/>
        <w:ind w:firstLine="540"/>
        <w:jc w:val="both"/>
      </w:pPr>
    </w:p>
    <w:p w:rsidR="003A1EAE" w:rsidRDefault="003A1EAE">
      <w:pPr>
        <w:pStyle w:val="ConsPlusNormal"/>
        <w:ind w:firstLine="540"/>
        <w:jc w:val="both"/>
      </w:pPr>
      <w:r>
        <w:t>2.1. Средства гранта в форме субсидии будут использоваться исключительно на цели, указанные в предмете настоящего договора.</w:t>
      </w:r>
    </w:p>
    <w:p w:rsidR="003A1EAE" w:rsidRDefault="003A1EAE">
      <w:pPr>
        <w:pStyle w:val="ConsPlusNormal"/>
        <w:spacing w:before="220"/>
        <w:ind w:firstLine="540"/>
        <w:jc w:val="both"/>
      </w:pPr>
      <w:bookmarkStart w:id="37" w:name="P3319"/>
      <w:bookmarkEnd w:id="37"/>
      <w:r>
        <w:t>2.2. Грантодатель признает расходование средств гранта в форме субсидии целевым использованием, если оно будет строго соответствовать бизнес-плану.</w:t>
      </w:r>
    </w:p>
    <w:p w:rsidR="003A1EAE" w:rsidRDefault="003A1EAE">
      <w:pPr>
        <w:pStyle w:val="ConsPlusNormal"/>
        <w:spacing w:before="220"/>
        <w:ind w:firstLine="540"/>
        <w:jc w:val="both"/>
      </w:pPr>
      <w:r>
        <w:t>Целевым использованием гранта являются оплата аренды и (или) приобретение помещения, оплата работ (услуг) по ремонту (реконструкции) соответствующего помещения, приобретение оборудования, мебели, материалов, инвентаря, оплата коммунальных услуг, услуг электроснабжения, требуемых для обеспечения соответствия санитарно-эпидемиологическим и противопожарным нормам и необходимых для организации работы дополнительной группы по присмотру и уходу за детьми.</w:t>
      </w:r>
    </w:p>
    <w:p w:rsidR="003A1EAE" w:rsidRDefault="003A1EAE">
      <w:pPr>
        <w:pStyle w:val="ConsPlusNormal"/>
        <w:spacing w:before="220"/>
        <w:ind w:firstLine="540"/>
        <w:jc w:val="both"/>
      </w:pPr>
      <w:r>
        <w:t xml:space="preserve">Нецелевым использованием гранта является оплата труда сотрудников юридического лица или индивидуального предпринимателя, налогов, сборов и иных обязательных платежей в </w:t>
      </w:r>
      <w:r>
        <w:lastRenderedPageBreak/>
        <w:t>бюджеты всех уровней и во внебюджетные фонды.</w:t>
      </w:r>
    </w:p>
    <w:p w:rsidR="003A1EAE" w:rsidRDefault="003A1EAE">
      <w:pPr>
        <w:pStyle w:val="ConsPlusNormal"/>
        <w:ind w:firstLine="540"/>
        <w:jc w:val="both"/>
      </w:pPr>
    </w:p>
    <w:p w:rsidR="003A1EAE" w:rsidRDefault="003A1EAE">
      <w:pPr>
        <w:pStyle w:val="ConsPlusNormal"/>
        <w:jc w:val="center"/>
        <w:outlineLvl w:val="4"/>
      </w:pPr>
      <w:r>
        <w:t>3. Отчетность по реализации бизнес-плана</w:t>
      </w:r>
    </w:p>
    <w:p w:rsidR="003A1EAE" w:rsidRDefault="003A1EAE">
      <w:pPr>
        <w:pStyle w:val="ConsPlusNormal"/>
        <w:ind w:firstLine="540"/>
        <w:jc w:val="both"/>
      </w:pPr>
    </w:p>
    <w:p w:rsidR="003A1EAE" w:rsidRDefault="003A1EAE">
      <w:pPr>
        <w:pStyle w:val="ConsPlusNormal"/>
        <w:ind w:firstLine="540"/>
        <w:jc w:val="both"/>
      </w:pPr>
      <w:r>
        <w:t>3.1. Учет расходования средств гранта в форме субсидии производится отдельно от других средств Грантополучателя с соблюдением правил ведения бухгалтерского учета и кассовых операций, установленных законодательством Российской Федерации.</w:t>
      </w:r>
    </w:p>
    <w:p w:rsidR="003A1EAE" w:rsidRDefault="003A1EAE">
      <w:pPr>
        <w:pStyle w:val="ConsPlusNormal"/>
        <w:spacing w:before="220"/>
        <w:ind w:firstLine="540"/>
        <w:jc w:val="both"/>
      </w:pPr>
      <w:r>
        <w:t>3.2. Отчетность по реализации бизнес-плана состоит из содержательного отчета (информации) и финансового отчета (информации о расходах с приложением копий первичных документов).</w:t>
      </w:r>
    </w:p>
    <w:p w:rsidR="003A1EAE" w:rsidRDefault="003A1EAE">
      <w:pPr>
        <w:pStyle w:val="ConsPlusNormal"/>
        <w:spacing w:before="220"/>
        <w:ind w:firstLine="540"/>
        <w:jc w:val="both"/>
      </w:pPr>
      <w:r>
        <w:t>3.3. Финансовая документация, относящаяся к гранту в форме субсидии, должна храниться Грантополучателем не менее трех лет после представления итогового финансового отчета.</w:t>
      </w:r>
    </w:p>
    <w:p w:rsidR="003A1EAE" w:rsidRDefault="003A1EAE">
      <w:pPr>
        <w:pStyle w:val="ConsPlusNormal"/>
        <w:spacing w:before="220"/>
        <w:ind w:firstLine="540"/>
        <w:jc w:val="both"/>
      </w:pPr>
      <w:r>
        <w:t>3.4. Грантополучатель представляет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за исключением форм, направленных на подготовку, переподготовку и повышение квалификации кадров.</w:t>
      </w:r>
    </w:p>
    <w:p w:rsidR="003A1EAE" w:rsidRDefault="003A1EAE">
      <w:pPr>
        <w:pStyle w:val="ConsPlusNormal"/>
        <w:spacing w:before="220"/>
        <w:ind w:firstLine="540"/>
        <w:jc w:val="both"/>
      </w:pPr>
      <w:r>
        <w:t>3.5. Полномочный представитель Грантодателя имеет право проведения проверок соблюдения условий, целей и порядка предоставления субсидий.</w:t>
      </w:r>
    </w:p>
    <w:p w:rsidR="003A1EAE" w:rsidRDefault="003A1EAE">
      <w:pPr>
        <w:pStyle w:val="ConsPlusNormal"/>
        <w:ind w:firstLine="540"/>
        <w:jc w:val="both"/>
      </w:pPr>
    </w:p>
    <w:p w:rsidR="003A1EAE" w:rsidRDefault="003A1EAE">
      <w:pPr>
        <w:pStyle w:val="ConsPlusNormal"/>
        <w:jc w:val="center"/>
        <w:outlineLvl w:val="4"/>
      </w:pPr>
      <w:r>
        <w:t>4. Срок реализации бизнес-плана</w:t>
      </w:r>
    </w:p>
    <w:p w:rsidR="003A1EAE" w:rsidRDefault="003A1EAE">
      <w:pPr>
        <w:pStyle w:val="ConsPlusNormal"/>
        <w:ind w:firstLine="540"/>
        <w:jc w:val="both"/>
      </w:pPr>
    </w:p>
    <w:p w:rsidR="003A1EAE" w:rsidRDefault="003A1EAE">
      <w:pPr>
        <w:pStyle w:val="ConsPlusNonformat"/>
        <w:jc w:val="both"/>
      </w:pPr>
      <w:r>
        <w:t xml:space="preserve">    4.1. Бизнес-план будет реализован в срок до "  " _____________ 201 года.</w:t>
      </w:r>
    </w:p>
    <w:p w:rsidR="003A1EAE" w:rsidRDefault="003A1EAE">
      <w:pPr>
        <w:pStyle w:val="ConsPlusNonformat"/>
        <w:jc w:val="both"/>
      </w:pPr>
      <w:r>
        <w:t xml:space="preserve">    4.2.  В  целях реализации бизнес-плана средства гранта в форме субсидии</w:t>
      </w:r>
    </w:p>
    <w:p w:rsidR="003A1EAE" w:rsidRDefault="003A1EAE">
      <w:pPr>
        <w:pStyle w:val="ConsPlusNonformat"/>
        <w:jc w:val="both"/>
      </w:pPr>
      <w:r>
        <w:t>будут использованы в срок до "  "              201_ года.</w:t>
      </w:r>
    </w:p>
    <w:p w:rsidR="003A1EAE" w:rsidRDefault="003A1EAE">
      <w:pPr>
        <w:pStyle w:val="ConsPlusNormal"/>
        <w:ind w:firstLine="540"/>
        <w:jc w:val="both"/>
      </w:pPr>
    </w:p>
    <w:p w:rsidR="003A1EAE" w:rsidRDefault="003A1EAE">
      <w:pPr>
        <w:pStyle w:val="ConsPlusNormal"/>
        <w:jc w:val="center"/>
        <w:outlineLvl w:val="4"/>
      </w:pPr>
      <w:r>
        <w:t>5. Порядок выплаты гранта в форме субсидии</w:t>
      </w:r>
    </w:p>
    <w:p w:rsidR="003A1EAE" w:rsidRDefault="003A1EAE">
      <w:pPr>
        <w:pStyle w:val="ConsPlusNormal"/>
        <w:jc w:val="center"/>
      </w:pPr>
      <w:r>
        <w:t>и представления отчетности</w:t>
      </w:r>
    </w:p>
    <w:p w:rsidR="003A1EAE" w:rsidRDefault="003A1EAE">
      <w:pPr>
        <w:pStyle w:val="ConsPlusNormal"/>
        <w:ind w:firstLine="540"/>
        <w:jc w:val="both"/>
      </w:pPr>
    </w:p>
    <w:p w:rsidR="003A1EAE" w:rsidRDefault="003A1EAE">
      <w:pPr>
        <w:pStyle w:val="ConsPlusNormal"/>
        <w:ind w:firstLine="540"/>
        <w:jc w:val="both"/>
      </w:pPr>
      <w:r>
        <w:t>5.1. Выплата гранта в форме субсидии осуществляется с лицевого счета Грантодателя на расчетный счет Грантополучателя, открытый в кредитной организации, тремя траншами:</w:t>
      </w:r>
    </w:p>
    <w:p w:rsidR="003A1EAE" w:rsidRDefault="003A1EAE">
      <w:pPr>
        <w:pStyle w:val="ConsPlusNormal"/>
        <w:spacing w:before="220"/>
        <w:ind w:firstLine="540"/>
        <w:jc w:val="both"/>
      </w:pPr>
      <w:r>
        <w:t>а) первый транш в размере 5% от размера гранта предоставляется в течение 5 рабочих дней после заключения настоящего договора о предоставлении гранта;</w:t>
      </w:r>
    </w:p>
    <w:p w:rsidR="003A1EAE" w:rsidRDefault="003A1EAE">
      <w:pPr>
        <w:pStyle w:val="ConsPlusNormal"/>
        <w:spacing w:before="220"/>
        <w:ind w:firstLine="540"/>
        <w:jc w:val="both"/>
      </w:pPr>
      <w:r>
        <w:t xml:space="preserve">б) второй транш в размере 45% от размера гранта предоставляется в течение 7 рабочих дней после представления Грантополучателем Грантодателю документов, подтверждающих понесенные расходы, предусмотренные </w:t>
      </w:r>
      <w:hyperlink w:anchor="P3319" w:history="1">
        <w:r>
          <w:rPr>
            <w:color w:val="0000FF"/>
          </w:rPr>
          <w:t>пунктом 2.2</w:t>
        </w:r>
      </w:hyperlink>
      <w:r>
        <w:t xml:space="preserve"> настоящего договора;</w:t>
      </w:r>
    </w:p>
    <w:p w:rsidR="003A1EAE" w:rsidRDefault="003A1EAE">
      <w:pPr>
        <w:pStyle w:val="ConsPlusNormal"/>
        <w:spacing w:before="220"/>
        <w:ind w:firstLine="540"/>
        <w:jc w:val="both"/>
      </w:pPr>
      <w:r>
        <w:t>в) третий транш в размере оставшейся части суммы гранта предоставляется в течение 7 рабочих дней после представления Грантополучателем Грантодателю документов, подтверждающих соответствие помещения (помещений) санитарно-эпидемиологическим требованиям, нормам пожарной безопасности, и составленного в свободной форме документа со сведениями о начале деятельности групп по присмотру и уходу за детьми.</w:t>
      </w:r>
    </w:p>
    <w:p w:rsidR="003A1EAE" w:rsidRDefault="003A1EAE">
      <w:pPr>
        <w:pStyle w:val="ConsPlusNormal"/>
        <w:spacing w:before="220"/>
        <w:ind w:firstLine="540"/>
        <w:jc w:val="both"/>
      </w:pPr>
      <w:bookmarkStart w:id="38" w:name="P3344"/>
      <w:bookmarkEnd w:id="38"/>
      <w:r>
        <w:t>5.5. Грантополучатель представляет Грантодателю установленную настоящим Договором отчетность не позднее 1 февраля года, следующего за отчетным. Грантодатель осуществляет проверку отчетности, анализ финансовых результатов и степень достижения показателей бизнес-плана в течение 30 дней с момента представления отчетности. В случае согласования отчета по результатам проведенного анализа отчет принимается Грантодателем.</w:t>
      </w:r>
    </w:p>
    <w:p w:rsidR="003A1EAE" w:rsidRDefault="003A1EAE">
      <w:pPr>
        <w:pStyle w:val="ConsPlusNormal"/>
        <w:ind w:firstLine="540"/>
        <w:jc w:val="both"/>
      </w:pPr>
    </w:p>
    <w:p w:rsidR="003A1EAE" w:rsidRDefault="003A1EAE">
      <w:pPr>
        <w:pStyle w:val="ConsPlusNormal"/>
        <w:jc w:val="center"/>
        <w:outlineLvl w:val="4"/>
      </w:pPr>
      <w:r>
        <w:t>6. Изменение договора о предоставлении гранта</w:t>
      </w:r>
    </w:p>
    <w:p w:rsidR="003A1EAE" w:rsidRDefault="003A1EAE">
      <w:pPr>
        <w:pStyle w:val="ConsPlusNormal"/>
        <w:jc w:val="center"/>
      </w:pPr>
      <w:r>
        <w:lastRenderedPageBreak/>
        <w:t>в форме субсидии</w:t>
      </w:r>
    </w:p>
    <w:p w:rsidR="003A1EAE" w:rsidRDefault="003A1EAE">
      <w:pPr>
        <w:pStyle w:val="ConsPlusNormal"/>
        <w:ind w:firstLine="540"/>
        <w:jc w:val="both"/>
      </w:pPr>
    </w:p>
    <w:p w:rsidR="003A1EAE" w:rsidRDefault="003A1EAE">
      <w:pPr>
        <w:pStyle w:val="ConsPlusNormal"/>
        <w:ind w:firstLine="540"/>
        <w:jc w:val="both"/>
      </w:pPr>
      <w:r>
        <w:t>6.1. Все изменения и дополнения к настоящему договору действительны, если они совершены в письменной форме и подписаны уполномоченными на то представителями сторон.</w:t>
      </w:r>
    </w:p>
    <w:p w:rsidR="003A1EAE" w:rsidRDefault="003A1EAE">
      <w:pPr>
        <w:pStyle w:val="ConsPlusNormal"/>
        <w:ind w:firstLine="540"/>
        <w:jc w:val="both"/>
      </w:pPr>
    </w:p>
    <w:p w:rsidR="003A1EAE" w:rsidRDefault="003A1EAE">
      <w:pPr>
        <w:pStyle w:val="ConsPlusNormal"/>
        <w:jc w:val="center"/>
        <w:outlineLvl w:val="4"/>
      </w:pPr>
      <w:r>
        <w:t>7. Основания и порядок возврата гранта в форме субсидии</w:t>
      </w:r>
    </w:p>
    <w:p w:rsidR="003A1EAE" w:rsidRDefault="003A1EAE">
      <w:pPr>
        <w:pStyle w:val="ConsPlusNormal"/>
        <w:ind w:firstLine="540"/>
        <w:jc w:val="both"/>
      </w:pPr>
    </w:p>
    <w:p w:rsidR="003A1EAE" w:rsidRDefault="003A1EAE">
      <w:pPr>
        <w:pStyle w:val="ConsPlusNormal"/>
        <w:ind w:firstLine="540"/>
        <w:jc w:val="both"/>
      </w:pPr>
      <w:r>
        <w:t>7.1. В случае если бизнес-план реализован, но средства гранта использованы не в полном объеме, Грантополучатель обязан вернуть неиспользованную часть гранта в течение 30 дней с момента направления Грантодателем требования о возврате средств гранта.</w:t>
      </w:r>
    </w:p>
    <w:p w:rsidR="003A1EAE" w:rsidRDefault="003A1EAE">
      <w:pPr>
        <w:pStyle w:val="ConsPlusNormal"/>
        <w:spacing w:before="220"/>
        <w:ind w:firstLine="540"/>
        <w:jc w:val="both"/>
      </w:pPr>
      <w:bookmarkStart w:id="39" w:name="P3354"/>
      <w:bookmarkEnd w:id="39"/>
      <w:r>
        <w:t>7.2. Средства гранта в форме субсидии подлежат возврату в городской бюджет в течение 30 дней с момента направления Грантодателем требования о возврате средств гранта в следующих случаях:</w:t>
      </w:r>
    </w:p>
    <w:p w:rsidR="003A1EAE" w:rsidRDefault="003A1EAE">
      <w:pPr>
        <w:pStyle w:val="ConsPlusNormal"/>
        <w:spacing w:before="220"/>
        <w:ind w:firstLine="540"/>
        <w:jc w:val="both"/>
      </w:pPr>
      <w:r>
        <w:t>7.2.1. В полном объеме:</w:t>
      </w:r>
    </w:p>
    <w:p w:rsidR="003A1EAE" w:rsidRDefault="003A1EAE">
      <w:pPr>
        <w:pStyle w:val="ConsPlusNormal"/>
        <w:spacing w:before="220"/>
        <w:ind w:firstLine="540"/>
        <w:jc w:val="both"/>
      </w:pPr>
      <w:r>
        <w:t>- в случае невыполнения условия софинансирования Грантополучателем расходов на реализацию бизнес-плана в размере не менее 15 процентов от общей суммы расходов на реализацию бизнес-плана;</w:t>
      </w:r>
    </w:p>
    <w:p w:rsidR="003A1EAE" w:rsidRDefault="003A1EAE">
      <w:pPr>
        <w:pStyle w:val="ConsPlusNormal"/>
        <w:spacing w:before="220"/>
        <w:ind w:firstLine="540"/>
        <w:jc w:val="both"/>
      </w:pPr>
      <w:r>
        <w:t xml:space="preserve">- в случае непредставления Грантополучателем в установленные </w:t>
      </w:r>
      <w:hyperlink w:anchor="P3344" w:history="1">
        <w:r>
          <w:rPr>
            <w:color w:val="0000FF"/>
          </w:rPr>
          <w:t>п. 5.5</w:t>
        </w:r>
      </w:hyperlink>
      <w:r>
        <w:t xml:space="preserve"> настоящего Договора сроки отчетности о реализации бизнес-плана;</w:t>
      </w:r>
    </w:p>
    <w:p w:rsidR="003A1EAE" w:rsidRDefault="003A1EAE">
      <w:pPr>
        <w:pStyle w:val="ConsPlusNormal"/>
        <w:spacing w:before="220"/>
        <w:ind w:firstLine="540"/>
        <w:jc w:val="both"/>
      </w:pPr>
      <w:r>
        <w:t>- при ликвидации, реорганизации и банкротстве Грантополучателя до истечения трех лет со дня получения гранта.</w:t>
      </w:r>
    </w:p>
    <w:p w:rsidR="003A1EAE" w:rsidRDefault="003A1EAE">
      <w:pPr>
        <w:pStyle w:val="ConsPlusNormal"/>
        <w:spacing w:before="220"/>
        <w:ind w:firstLine="540"/>
        <w:jc w:val="both"/>
      </w:pPr>
      <w:r>
        <w:t>7.2.2. В размере средств, использованных не по целевому назначению, в случае выявления факта нецелевого использования средств городского бюджета.</w:t>
      </w:r>
    </w:p>
    <w:p w:rsidR="003A1EAE" w:rsidRDefault="003A1EAE">
      <w:pPr>
        <w:pStyle w:val="ConsPlusNormal"/>
        <w:spacing w:before="220"/>
        <w:ind w:firstLine="540"/>
        <w:jc w:val="both"/>
      </w:pPr>
      <w:r>
        <w:t>7.3. В случае невыполнения требования о возврате гранта взыскание средств осуществляется в судебном порядке в соответствии с действующим законодательством Российской Федерации.</w:t>
      </w:r>
    </w:p>
    <w:p w:rsidR="003A1EAE" w:rsidRDefault="003A1EAE">
      <w:pPr>
        <w:pStyle w:val="ConsPlusNormal"/>
        <w:ind w:firstLine="540"/>
        <w:jc w:val="both"/>
      </w:pPr>
    </w:p>
    <w:p w:rsidR="003A1EAE" w:rsidRDefault="003A1EAE">
      <w:pPr>
        <w:pStyle w:val="ConsPlusNormal"/>
        <w:jc w:val="center"/>
        <w:outlineLvl w:val="4"/>
      </w:pPr>
      <w:r>
        <w:t>8. Прекращение договора о предоставлении гранта</w:t>
      </w:r>
    </w:p>
    <w:p w:rsidR="003A1EAE" w:rsidRDefault="003A1EAE">
      <w:pPr>
        <w:pStyle w:val="ConsPlusNormal"/>
        <w:jc w:val="center"/>
      </w:pPr>
      <w:r>
        <w:t>в форме субсидии</w:t>
      </w:r>
    </w:p>
    <w:p w:rsidR="003A1EAE" w:rsidRDefault="003A1EAE">
      <w:pPr>
        <w:pStyle w:val="ConsPlusNormal"/>
        <w:ind w:firstLine="540"/>
        <w:jc w:val="both"/>
      </w:pPr>
    </w:p>
    <w:p w:rsidR="003A1EAE" w:rsidRDefault="003A1EAE">
      <w:pPr>
        <w:pStyle w:val="ConsPlusNormal"/>
        <w:ind w:firstLine="540"/>
        <w:jc w:val="both"/>
      </w:pPr>
      <w:r>
        <w:t>8.1. Договор о предоставлении гранта в форме субсидии прекращается:</w:t>
      </w:r>
    </w:p>
    <w:p w:rsidR="003A1EAE" w:rsidRDefault="003A1EAE">
      <w:pPr>
        <w:pStyle w:val="ConsPlusNormal"/>
        <w:spacing w:before="220"/>
        <w:ind w:firstLine="540"/>
        <w:jc w:val="both"/>
      </w:pPr>
      <w:r>
        <w:t>- с момента согласования Грантодателем окончательного отчета о реализации бизнес-плана;</w:t>
      </w:r>
    </w:p>
    <w:p w:rsidR="003A1EAE" w:rsidRDefault="003A1EAE">
      <w:pPr>
        <w:pStyle w:val="ConsPlusNormal"/>
        <w:spacing w:before="220"/>
        <w:ind w:firstLine="540"/>
        <w:jc w:val="both"/>
      </w:pPr>
      <w:r>
        <w:t>- досрочно, если выполнены все мероприятия и достигнуты цели настоящего договора;</w:t>
      </w:r>
    </w:p>
    <w:p w:rsidR="003A1EAE" w:rsidRDefault="003A1EAE">
      <w:pPr>
        <w:pStyle w:val="ConsPlusNormal"/>
        <w:spacing w:before="220"/>
        <w:ind w:firstLine="540"/>
        <w:jc w:val="both"/>
      </w:pPr>
      <w:r>
        <w:t xml:space="preserve">- в любое время до окончания срока действия настоящего договора по основаниям, указанным в </w:t>
      </w:r>
      <w:hyperlink w:anchor="P3354" w:history="1">
        <w:r>
          <w:rPr>
            <w:color w:val="0000FF"/>
          </w:rPr>
          <w:t>пункте 7.2</w:t>
        </w:r>
      </w:hyperlink>
      <w:r>
        <w:t xml:space="preserve"> настоящего Договора.</w:t>
      </w:r>
    </w:p>
    <w:p w:rsidR="003A1EAE" w:rsidRDefault="003A1EAE">
      <w:pPr>
        <w:pStyle w:val="ConsPlusNormal"/>
        <w:ind w:firstLine="540"/>
        <w:jc w:val="both"/>
      </w:pPr>
    </w:p>
    <w:p w:rsidR="003A1EAE" w:rsidRDefault="003A1EAE">
      <w:pPr>
        <w:pStyle w:val="ConsPlusNormal"/>
        <w:jc w:val="center"/>
        <w:outlineLvl w:val="4"/>
      </w:pPr>
      <w:r>
        <w:t>9. Прочие условия</w:t>
      </w:r>
    </w:p>
    <w:p w:rsidR="003A1EAE" w:rsidRDefault="003A1EAE">
      <w:pPr>
        <w:pStyle w:val="ConsPlusNormal"/>
        <w:ind w:firstLine="540"/>
        <w:jc w:val="both"/>
      </w:pPr>
    </w:p>
    <w:p w:rsidR="003A1EAE" w:rsidRDefault="003A1EAE">
      <w:pPr>
        <w:pStyle w:val="ConsPlusNormal"/>
        <w:ind w:firstLine="540"/>
        <w:jc w:val="both"/>
      </w:pPr>
      <w:r>
        <w:t>9.1. Грантополучатель подтверждает, что все необходимые в соответствии с действующим законодательством Российской Федерации налоговые выплаты учтены им и он берет на себя полную ответственность за уплату налогов по гранту.</w:t>
      </w:r>
    </w:p>
    <w:p w:rsidR="003A1EAE" w:rsidRDefault="003A1EAE">
      <w:pPr>
        <w:pStyle w:val="ConsPlusNormal"/>
        <w:spacing w:before="220"/>
        <w:ind w:firstLine="540"/>
        <w:jc w:val="both"/>
      </w:pPr>
      <w:r>
        <w:t>9.2. Стороны несут ответственность по исполнению условий настоящего договора в соответствии с законодательством Российской Федерации.</w:t>
      </w:r>
    </w:p>
    <w:p w:rsidR="003A1EAE" w:rsidRDefault="003A1EAE">
      <w:pPr>
        <w:pStyle w:val="ConsPlusNormal"/>
        <w:spacing w:before="220"/>
        <w:ind w:firstLine="540"/>
        <w:jc w:val="both"/>
      </w:pPr>
      <w:r>
        <w:t xml:space="preserve">9.3. Грантополучатель дает свое согласие на осуществление Грантодателем и органами муниципального финансового контроля проверок соблюдения Грантополучателем условий, целей </w:t>
      </w:r>
      <w:r>
        <w:lastRenderedPageBreak/>
        <w:t>и порядка предоставления гранта.</w:t>
      </w:r>
    </w:p>
    <w:p w:rsidR="003A1EAE" w:rsidRDefault="003A1EAE">
      <w:pPr>
        <w:pStyle w:val="ConsPlusNormal"/>
        <w:spacing w:before="220"/>
        <w:ind w:firstLine="540"/>
        <w:jc w:val="both"/>
      </w:pPr>
      <w:r>
        <w:t>9.4. Все споры по настоящему договору будут разрешаться в соответствии с действующим законодательством Российской Федерации.</w:t>
      </w:r>
    </w:p>
    <w:p w:rsidR="003A1EAE" w:rsidRDefault="003A1EAE">
      <w:pPr>
        <w:pStyle w:val="ConsPlusNormal"/>
        <w:spacing w:before="220"/>
        <w:ind w:firstLine="540"/>
        <w:jc w:val="both"/>
      </w:pPr>
      <w:r>
        <w:t>9.5. Настоящий договор составлен в двух экземплярах, имеющих одинаковую юридическую силу, по одному экземпляру для каждой из сторон и вступает в силу со дня подписания сторонами.</w:t>
      </w:r>
    </w:p>
    <w:p w:rsidR="003A1EAE" w:rsidRDefault="003A1EAE">
      <w:pPr>
        <w:pStyle w:val="ConsPlusNormal"/>
        <w:ind w:firstLine="540"/>
        <w:jc w:val="both"/>
      </w:pPr>
    </w:p>
    <w:p w:rsidR="003A1EAE" w:rsidRDefault="003A1EAE">
      <w:pPr>
        <w:pStyle w:val="ConsPlusNormal"/>
        <w:jc w:val="center"/>
        <w:outlineLvl w:val="4"/>
      </w:pPr>
      <w:r>
        <w:t>10. Юридические адреса и реквизиты сторон</w:t>
      </w:r>
    </w:p>
    <w:p w:rsidR="003A1EAE" w:rsidRDefault="003A1EAE">
      <w:pPr>
        <w:pStyle w:val="ConsPlusNormal"/>
        <w:ind w:firstLine="540"/>
        <w:jc w:val="both"/>
      </w:pPr>
    </w:p>
    <w:p w:rsidR="003A1EAE" w:rsidRDefault="003A1EAE">
      <w:pPr>
        <w:pStyle w:val="ConsPlusNonformat"/>
        <w:jc w:val="both"/>
      </w:pPr>
      <w:r>
        <w:t xml:space="preserve">    Грантодатель:                            Грантополучатель:</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2"/>
      </w:pPr>
      <w:r>
        <w:t>Приложение N 3</w:t>
      </w:r>
    </w:p>
    <w:p w:rsidR="003A1EAE" w:rsidRDefault="003A1EAE">
      <w:pPr>
        <w:pStyle w:val="ConsPlusNormal"/>
        <w:jc w:val="right"/>
      </w:pPr>
      <w:r>
        <w:t>к подпрограмме</w:t>
      </w:r>
    </w:p>
    <w:p w:rsidR="003A1EAE" w:rsidRDefault="003A1EAE">
      <w:pPr>
        <w:pStyle w:val="ConsPlusNormal"/>
        <w:jc w:val="center"/>
      </w:pPr>
    </w:p>
    <w:p w:rsidR="003A1EAE" w:rsidRDefault="003A1EAE">
      <w:pPr>
        <w:pStyle w:val="ConsPlusTitle"/>
        <w:jc w:val="center"/>
      </w:pPr>
      <w:bookmarkStart w:id="40" w:name="P3389"/>
      <w:bookmarkEnd w:id="40"/>
      <w:r>
        <w:t>ПОРЯДОК</w:t>
      </w:r>
    </w:p>
    <w:p w:rsidR="003A1EAE" w:rsidRDefault="003A1EAE">
      <w:pPr>
        <w:pStyle w:val="ConsPlusTitle"/>
        <w:jc w:val="center"/>
      </w:pPr>
      <w:r>
        <w:t>ПРЕДОСТАВЛЕНИЯ ГРАНТА В ФОРМЕ СУБСИДИИ</w:t>
      </w:r>
    </w:p>
    <w:p w:rsidR="003A1EAE" w:rsidRDefault="003A1EAE">
      <w:pPr>
        <w:pStyle w:val="ConsPlusTitle"/>
        <w:jc w:val="center"/>
      </w:pPr>
      <w:r>
        <w:t>ДЛЯ СУБСИДИРОВАНИЯ ЧАСТИ ЗАТРАТ СУБЪЕКТОВ МАЛОГО И СРЕДНЕГО</w:t>
      </w:r>
    </w:p>
    <w:p w:rsidR="003A1EAE" w:rsidRDefault="003A1EAE">
      <w:pPr>
        <w:pStyle w:val="ConsPlusTitle"/>
        <w:jc w:val="center"/>
      </w:pPr>
      <w:r>
        <w:t>ПРЕДПРИНИМАТЕЛЬСТВА, СВЯЗАННЫХ С ПРИОБРЕТЕНИЕМ</w:t>
      </w:r>
    </w:p>
    <w:p w:rsidR="003A1EAE" w:rsidRDefault="003A1EAE">
      <w:pPr>
        <w:pStyle w:val="ConsPlusTitle"/>
        <w:jc w:val="center"/>
      </w:pPr>
      <w:r>
        <w:t>ОБОРУДОВАНИЯ В ЦЕЛЯХ СОЗДАНИЯ И (ИЛИ) РАЗВИТИЯ</w:t>
      </w:r>
    </w:p>
    <w:p w:rsidR="003A1EAE" w:rsidRDefault="003A1EAE">
      <w:pPr>
        <w:pStyle w:val="ConsPlusTitle"/>
        <w:jc w:val="center"/>
      </w:pPr>
      <w:r>
        <w:t>ЛИБО МОДЕРНИЗАЦИИ ПРОИЗВОДСТВА</w:t>
      </w:r>
    </w:p>
    <w:p w:rsidR="003A1EAE" w:rsidRDefault="003A1EAE">
      <w:pPr>
        <w:pStyle w:val="ConsPlusTitle"/>
        <w:jc w:val="center"/>
      </w:pPr>
      <w:r>
        <w:t>ТОВАРОВ (РАБОТ, УСЛУГ)</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постановлений администрации города Благовещенска</w:t>
            </w:r>
          </w:p>
          <w:p w:rsidR="003A1EAE" w:rsidRDefault="003A1EAE">
            <w:pPr>
              <w:pStyle w:val="ConsPlusNormal"/>
              <w:jc w:val="center"/>
            </w:pPr>
            <w:r>
              <w:rPr>
                <w:color w:val="392C69"/>
              </w:rPr>
              <w:t xml:space="preserve">от 10.09.2015 </w:t>
            </w:r>
            <w:hyperlink r:id="rId304" w:history="1">
              <w:r>
                <w:rPr>
                  <w:color w:val="0000FF"/>
                </w:rPr>
                <w:t>N 3406</w:t>
              </w:r>
            </w:hyperlink>
            <w:r>
              <w:rPr>
                <w:color w:val="392C69"/>
              </w:rPr>
              <w:t xml:space="preserve">, от 12.09.2016 </w:t>
            </w:r>
            <w:hyperlink r:id="rId305" w:history="1">
              <w:r>
                <w:rPr>
                  <w:color w:val="0000FF"/>
                </w:rPr>
                <w:t>N 2838</w:t>
              </w:r>
            </w:hyperlink>
            <w:r>
              <w:rPr>
                <w:color w:val="392C69"/>
              </w:rPr>
              <w:t>,</w:t>
            </w:r>
          </w:p>
          <w:p w:rsidR="003A1EAE" w:rsidRDefault="003A1EAE">
            <w:pPr>
              <w:pStyle w:val="ConsPlusNormal"/>
              <w:jc w:val="center"/>
            </w:pPr>
            <w:r>
              <w:rPr>
                <w:color w:val="392C69"/>
              </w:rPr>
              <w:t xml:space="preserve">от 27.09.2016 </w:t>
            </w:r>
            <w:hyperlink r:id="rId306" w:history="1">
              <w:r>
                <w:rPr>
                  <w:color w:val="0000FF"/>
                </w:rPr>
                <w:t>N 3050</w:t>
              </w:r>
            </w:hyperlink>
            <w:r>
              <w:rPr>
                <w:color w:val="392C69"/>
              </w:rPr>
              <w:t>)</w:t>
            </w:r>
          </w:p>
        </w:tc>
      </w:tr>
    </w:tbl>
    <w:p w:rsidR="003A1EAE" w:rsidRDefault="003A1EAE">
      <w:pPr>
        <w:pStyle w:val="ConsPlusNormal"/>
        <w:ind w:firstLine="540"/>
        <w:jc w:val="both"/>
      </w:pPr>
    </w:p>
    <w:p w:rsidR="003A1EAE" w:rsidRDefault="003A1EAE">
      <w:pPr>
        <w:pStyle w:val="ConsPlusNormal"/>
        <w:jc w:val="center"/>
        <w:outlineLvl w:val="3"/>
      </w:pPr>
      <w:r>
        <w:t>I. ОБЩИЕ ПОЛОЖЕНИЯ</w:t>
      </w:r>
    </w:p>
    <w:p w:rsidR="003A1EAE" w:rsidRDefault="003A1EAE">
      <w:pPr>
        <w:pStyle w:val="ConsPlusNormal"/>
        <w:jc w:val="center"/>
      </w:pPr>
    </w:p>
    <w:p w:rsidR="003A1EAE" w:rsidRDefault="003A1EAE">
      <w:pPr>
        <w:pStyle w:val="ConsPlusNormal"/>
        <w:ind w:firstLine="540"/>
        <w:jc w:val="both"/>
      </w:pPr>
      <w:r>
        <w:t xml:space="preserve">1.1. Настоящий Порядок предоставления гранта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(далее - Порядок) разработан в соответствии с Бюджетным </w:t>
      </w:r>
      <w:hyperlink r:id="rId307" w:history="1">
        <w:r>
          <w:rPr>
            <w:color w:val="0000FF"/>
          </w:rPr>
          <w:t>кодексом</w:t>
        </w:r>
      </w:hyperlink>
      <w:r>
        <w:t xml:space="preserve"> Российской Федерации, Федеральным </w:t>
      </w:r>
      <w:hyperlink r:id="rId308"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309" w:history="1">
        <w:r>
          <w:rPr>
            <w:color w:val="0000FF"/>
          </w:rPr>
          <w:t>законом</w:t>
        </w:r>
      </w:hyperlink>
      <w:r>
        <w:t xml:space="preserve"> от 24 июля 2007 г. N 209-ФЗ "О развитии малого и среднего предпринимательства в Российской Федерации", </w:t>
      </w:r>
      <w:hyperlink r:id="rId310" w:history="1">
        <w:r>
          <w:rPr>
            <w:color w:val="0000FF"/>
          </w:rPr>
          <w:t>приказом</w:t>
        </w:r>
      </w:hyperlink>
      <w:r>
        <w:t xml:space="preserve">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w:t>
      </w:r>
      <w:hyperlink r:id="rId311" w:history="1">
        <w:r>
          <w:rPr>
            <w:color w:val="0000FF"/>
          </w:rPr>
          <w:t>постановлением</w:t>
        </w:r>
      </w:hyperlink>
      <w:r>
        <w:t xml:space="preserve"> Правительства Амурской области от 25 сентября 2013 г. N 445 "Об утверждении государственной программы "Экономическое развитие и инновационная экономика" и определяет цели, условия, порядок предоставления гранта в форме субсидии субъектам малого и среднего предпринимательства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(далее - грант), </w:t>
      </w:r>
      <w:r>
        <w:lastRenderedPageBreak/>
        <w:t>критерии отбора субъектов малого и среднего предпринимательства, порядок возврата гранта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грант, и органом муниципального финансового контроля соблюдения условий, целей и порядка предоставления гранта его получателями.</w:t>
      </w:r>
    </w:p>
    <w:p w:rsidR="003A1EAE" w:rsidRDefault="003A1EAE">
      <w:pPr>
        <w:pStyle w:val="ConsPlusNormal"/>
        <w:spacing w:before="220"/>
        <w:ind w:firstLine="540"/>
        <w:jc w:val="both"/>
      </w:pPr>
      <w:r>
        <w:t>1.2. Целью предоставления гранта является субсидирование части затрат субъектов малого и среднего предпринимательства, связанных с приобретением оборудования для создания и (или) развития либо модернизации производства товаров (работ, услуг).</w:t>
      </w:r>
    </w:p>
    <w:p w:rsidR="003A1EAE" w:rsidRDefault="003A1EAE">
      <w:pPr>
        <w:pStyle w:val="ConsPlusNormal"/>
        <w:spacing w:before="220"/>
        <w:ind w:firstLine="540"/>
        <w:jc w:val="both"/>
      </w:pPr>
      <w:r>
        <w:t>1.3. Грант предоставляется в пределах бюджетных ассигнований и лимитов, доведенных в установленном порядке до главного распорядителя бюджетных средств. Источником финансирования являются средства федерального, областного и городского бюджетов.</w:t>
      </w:r>
    </w:p>
    <w:p w:rsidR="003A1EAE" w:rsidRDefault="003A1EAE">
      <w:pPr>
        <w:pStyle w:val="ConsPlusNormal"/>
        <w:jc w:val="both"/>
      </w:pPr>
      <w:r>
        <w:t xml:space="preserve">(в ред. постановления администрации города Благовещенска от 12.09.2016 </w:t>
      </w:r>
      <w:hyperlink r:id="rId312" w:history="1">
        <w:r>
          <w:rPr>
            <w:color w:val="0000FF"/>
          </w:rPr>
          <w:t>N 2838</w:t>
        </w:r>
      </w:hyperlink>
      <w:r>
        <w:t>)</w:t>
      </w:r>
    </w:p>
    <w:p w:rsidR="003A1EAE" w:rsidRDefault="003A1EAE">
      <w:pPr>
        <w:pStyle w:val="ConsPlusNormal"/>
        <w:spacing w:before="220"/>
        <w:ind w:firstLine="540"/>
        <w:jc w:val="both"/>
      </w:pPr>
      <w:r>
        <w:t>1.4. Главным распорядителем бюджетных средств является администрация города Благовещенска (далее - главный распорядитель).</w:t>
      </w:r>
    </w:p>
    <w:p w:rsidR="003A1EAE" w:rsidRDefault="003A1EAE">
      <w:pPr>
        <w:pStyle w:val="ConsPlusNormal"/>
        <w:spacing w:before="220"/>
        <w:ind w:firstLine="540"/>
        <w:jc w:val="both"/>
      </w:pPr>
      <w:r>
        <w:t>1.5. Предоставление гранта субъектам малого и среднего предпринимательства осуществляется по результатам конкурсного отбора (далее - конкурсный отбор).</w:t>
      </w:r>
    </w:p>
    <w:p w:rsidR="003A1EAE" w:rsidRDefault="003A1EAE">
      <w:pPr>
        <w:pStyle w:val="ConsPlusNormal"/>
        <w:spacing w:before="220"/>
        <w:ind w:firstLine="540"/>
        <w:jc w:val="both"/>
      </w:pPr>
      <w:r>
        <w:t>1.6. В целях реализации настоящего Порядка применяются следующие понятия и термины:</w:t>
      </w:r>
    </w:p>
    <w:p w:rsidR="003A1EAE" w:rsidRDefault="003A1EAE">
      <w:pPr>
        <w:pStyle w:val="ConsPlusNormal"/>
        <w:spacing w:before="220"/>
        <w:ind w:firstLine="540"/>
        <w:jc w:val="both"/>
      </w:pPr>
      <w:r>
        <w:t xml:space="preserve">заявители - субъекты малого и среднего предпринимательства, отвечающие условиям, установленным Федеральным </w:t>
      </w:r>
      <w:hyperlink r:id="rId313" w:history="1">
        <w:r>
          <w:rPr>
            <w:color w:val="0000FF"/>
          </w:rPr>
          <w:t>законом</w:t>
        </w:r>
      </w:hyperlink>
      <w:r>
        <w:t xml:space="preserve"> от 24 июля 2007 г. N 209-ФЗ "О развитии малого и среднего предпринимательства в Российской Федерации" и настоящим Порядком;</w:t>
      </w:r>
    </w:p>
    <w:p w:rsidR="003A1EAE" w:rsidRDefault="003A1EAE">
      <w:pPr>
        <w:pStyle w:val="ConsPlusNormal"/>
        <w:spacing w:before="220"/>
        <w:ind w:firstLine="540"/>
        <w:jc w:val="both"/>
      </w:pPr>
      <w:r>
        <w:t>заявка - комплект документов, составленный в соответствии с требованиями настоящего Порядка, необходимый для участия в конкурсном отборе;</w:t>
      </w:r>
    </w:p>
    <w:p w:rsidR="003A1EAE" w:rsidRDefault="003A1EAE">
      <w:pPr>
        <w:pStyle w:val="ConsPlusNormal"/>
        <w:spacing w:before="220"/>
        <w:ind w:firstLine="540"/>
        <w:jc w:val="both"/>
      </w:pPr>
      <w:r>
        <w:t>организатор отбора - администрация города Благовещенска в лице управления экономического развития и инвестиций (далее - Управление);</w:t>
      </w:r>
    </w:p>
    <w:p w:rsidR="003A1EAE" w:rsidRDefault="003A1EAE">
      <w:pPr>
        <w:pStyle w:val="ConsPlusNormal"/>
        <w:spacing w:before="220"/>
        <w:ind w:firstLine="540"/>
        <w:jc w:val="both"/>
      </w:pPr>
      <w:r>
        <w:t>конкурсный отбор - отбор заявок субъектов малого и среднего предпринимательства для предоставления им гранта с учетом экономической и социальной значимости проекта;</w:t>
      </w:r>
    </w:p>
    <w:p w:rsidR="003A1EAE" w:rsidRDefault="003A1EAE">
      <w:pPr>
        <w:pStyle w:val="ConsPlusNormal"/>
        <w:jc w:val="both"/>
      </w:pPr>
      <w:r>
        <w:t xml:space="preserve">(в ред. постановления администрации города Благовещенска от 12.09.2016 </w:t>
      </w:r>
      <w:hyperlink r:id="rId314" w:history="1">
        <w:r>
          <w:rPr>
            <w:color w:val="0000FF"/>
          </w:rPr>
          <w:t>N 2838</w:t>
        </w:r>
      </w:hyperlink>
      <w:r>
        <w:t>)</w:t>
      </w:r>
    </w:p>
    <w:p w:rsidR="003A1EAE" w:rsidRDefault="003A1EAE">
      <w:pPr>
        <w:pStyle w:val="ConsPlusNormal"/>
        <w:spacing w:before="220"/>
        <w:ind w:firstLine="540"/>
        <w:jc w:val="both"/>
      </w:pPr>
      <w:r>
        <w:t>комиссия - комиссия по проведению конкурсного отбора по предоставлению грантов в форме субсидий на оказание финансовой поддержки субъектам малого и среднего предпринимательства на территории города Благовещенска (далее - Комиссия), состав и регламент работы которой утверждаются постановлением администрации города Благовещенска;</w:t>
      </w:r>
    </w:p>
    <w:p w:rsidR="003A1EAE" w:rsidRDefault="003A1EAE">
      <w:pPr>
        <w:pStyle w:val="ConsPlusNormal"/>
        <w:spacing w:before="220"/>
        <w:ind w:firstLine="540"/>
        <w:jc w:val="both"/>
      </w:pPr>
      <w:r>
        <w:t>проект - комплекс действий (работ, услуг, приобретений, управленческих операций и решений), направленных на достижение социально-экономических показателей эффективности деятельности заявителя;</w:t>
      </w:r>
    </w:p>
    <w:p w:rsidR="003A1EAE" w:rsidRDefault="003A1EAE">
      <w:pPr>
        <w:pStyle w:val="ConsPlusNormal"/>
        <w:spacing w:before="220"/>
        <w:ind w:firstLine="540"/>
        <w:jc w:val="both"/>
      </w:pPr>
      <w:r>
        <w:t>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и др.);</w:t>
      </w:r>
    </w:p>
    <w:p w:rsidR="003A1EAE" w:rsidRDefault="003A1EAE">
      <w:pPr>
        <w:pStyle w:val="ConsPlusNormal"/>
        <w:spacing w:before="220"/>
        <w:ind w:firstLine="540"/>
        <w:jc w:val="both"/>
      </w:pPr>
      <w:r>
        <w:t xml:space="preserve">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w:t>
      </w:r>
      <w:hyperlink r:id="rId315" w:history="1">
        <w:r>
          <w:rPr>
            <w:color w:val="0000FF"/>
          </w:rPr>
          <w:t>2</w:t>
        </w:r>
      </w:hyperlink>
      <w:r>
        <w:t xml:space="preserve"> - </w:t>
      </w:r>
      <w:hyperlink r:id="rId316" w:history="1">
        <w:r>
          <w:rPr>
            <w:color w:val="0000FF"/>
          </w:rPr>
          <w:t>10</w:t>
        </w:r>
      </w:hyperlink>
      <w:r>
        <w:t xml:space="preserve"> амортизационным группам Классификации основных средств, включаемых в </w:t>
      </w:r>
      <w:r>
        <w:lastRenderedPageBreak/>
        <w:t>амортизационные группы, утвержденной постановлением Правительства Российской Федерации от 1 января 2002 г. N 1,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A1EAE" w:rsidRDefault="003A1EAE">
      <w:pPr>
        <w:pStyle w:val="ConsPlusNormal"/>
        <w:jc w:val="both"/>
      </w:pPr>
      <w:r>
        <w:t xml:space="preserve">(в ред. постановления администрации города Благовещенска от 12.09.2016 </w:t>
      </w:r>
      <w:hyperlink r:id="rId317" w:history="1">
        <w:r>
          <w:rPr>
            <w:color w:val="0000FF"/>
          </w:rPr>
          <w:t>N 2838</w:t>
        </w:r>
      </w:hyperlink>
      <w:r>
        <w:t>)</w:t>
      </w:r>
    </w:p>
    <w:p w:rsidR="003A1EAE" w:rsidRDefault="003A1EAE">
      <w:pPr>
        <w:pStyle w:val="ConsPlusNormal"/>
        <w:spacing w:before="220"/>
        <w:ind w:firstLine="540"/>
        <w:jc w:val="both"/>
      </w:pPr>
      <w:r>
        <w:t>аналогичная поддержка - поддержка, оказываемая за счет средств федерального, областного и городского бюджетов в отношении одного и того же субъекта малого или среднего предпринимательства и совпадающая по форме, виду и срокам;</w:t>
      </w:r>
    </w:p>
    <w:p w:rsidR="003A1EAE" w:rsidRDefault="003A1EAE">
      <w:pPr>
        <w:pStyle w:val="ConsPlusNormal"/>
        <w:spacing w:before="220"/>
        <w:ind w:firstLine="540"/>
        <w:jc w:val="both"/>
      </w:pPr>
      <w:r>
        <w:t>срок оказания аналогичной поддержки - временной период со дня поступления денежных средств на расчетный счет получателя поддержки и до окончания действия договора о предоставлении гранта.</w:t>
      </w:r>
    </w:p>
    <w:p w:rsidR="003A1EAE" w:rsidRDefault="003A1EAE">
      <w:pPr>
        <w:pStyle w:val="ConsPlusNormal"/>
        <w:spacing w:before="220"/>
        <w:ind w:firstLine="540"/>
        <w:jc w:val="both"/>
      </w:pPr>
      <w:r>
        <w:t>1.7. Грант не может быть предоставлен более одного раза на возмещение затрат, связанных с приобретением оборудования.</w:t>
      </w:r>
    </w:p>
    <w:p w:rsidR="003A1EAE" w:rsidRDefault="003A1EAE">
      <w:pPr>
        <w:pStyle w:val="ConsPlusNormal"/>
        <w:jc w:val="both"/>
      </w:pPr>
      <w:r>
        <w:t xml:space="preserve">(п. 1.7 введен постановлением администрации города Благовещенска от 12.09.2016 </w:t>
      </w:r>
      <w:hyperlink r:id="rId318" w:history="1">
        <w:r>
          <w:rPr>
            <w:color w:val="0000FF"/>
          </w:rPr>
          <w:t>N 2838</w:t>
        </w:r>
      </w:hyperlink>
      <w:r>
        <w:t>)</w:t>
      </w:r>
    </w:p>
    <w:p w:rsidR="003A1EAE" w:rsidRDefault="003A1EAE">
      <w:pPr>
        <w:pStyle w:val="ConsPlusNormal"/>
        <w:spacing w:before="220"/>
        <w:ind w:firstLine="540"/>
        <w:jc w:val="both"/>
      </w:pPr>
      <w:r>
        <w:t>1.8. Грант может быть предоставлен по одному виду экономической деятельности.</w:t>
      </w:r>
    </w:p>
    <w:p w:rsidR="003A1EAE" w:rsidRDefault="003A1EAE">
      <w:pPr>
        <w:pStyle w:val="ConsPlusNormal"/>
        <w:jc w:val="both"/>
      </w:pPr>
      <w:r>
        <w:t xml:space="preserve">(п. 1.8 введен постановлением администрации города Благовещенска от 12.09.2016 </w:t>
      </w:r>
      <w:hyperlink r:id="rId319" w:history="1">
        <w:r>
          <w:rPr>
            <w:color w:val="0000FF"/>
          </w:rPr>
          <w:t>N 2838</w:t>
        </w:r>
      </w:hyperlink>
      <w:r>
        <w:t>)</w:t>
      </w:r>
    </w:p>
    <w:p w:rsidR="003A1EAE" w:rsidRDefault="003A1EAE">
      <w:pPr>
        <w:pStyle w:val="ConsPlusNormal"/>
        <w:ind w:firstLine="540"/>
        <w:jc w:val="both"/>
      </w:pPr>
    </w:p>
    <w:p w:rsidR="003A1EAE" w:rsidRDefault="003A1EAE">
      <w:pPr>
        <w:pStyle w:val="ConsPlusNormal"/>
        <w:jc w:val="center"/>
        <w:outlineLvl w:val="3"/>
      </w:pPr>
      <w:r>
        <w:t>II. УСЛОВИЯ ПРЕДОСТАВЛЕНИЯ ГРАНТА</w:t>
      </w:r>
    </w:p>
    <w:p w:rsidR="003A1EAE" w:rsidRDefault="003A1EAE">
      <w:pPr>
        <w:pStyle w:val="ConsPlusNormal"/>
        <w:jc w:val="center"/>
      </w:pPr>
    </w:p>
    <w:p w:rsidR="003A1EAE" w:rsidRDefault="003A1EAE">
      <w:pPr>
        <w:pStyle w:val="ConsPlusNormal"/>
        <w:ind w:firstLine="540"/>
        <w:jc w:val="both"/>
      </w:pPr>
      <w:bookmarkStart w:id="41" w:name="P3429"/>
      <w:bookmarkEnd w:id="41"/>
      <w:r>
        <w:t>2.1. Участниками конкурсного отбора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могут быть субъекты малого и среднего предпринимательства:</w:t>
      </w:r>
    </w:p>
    <w:p w:rsidR="003A1EAE" w:rsidRDefault="003A1EAE">
      <w:pPr>
        <w:pStyle w:val="ConsPlusNormal"/>
        <w:spacing w:before="220"/>
        <w:ind w:firstLine="540"/>
        <w:jc w:val="both"/>
      </w:pPr>
      <w:r>
        <w:t>2.1.1) зарегистрированные на территории города Благовещенска более одного года на дату подачи заявки;</w:t>
      </w:r>
    </w:p>
    <w:p w:rsidR="003A1EAE" w:rsidRDefault="003A1EAE">
      <w:pPr>
        <w:pStyle w:val="ConsPlusNormal"/>
        <w:spacing w:before="220"/>
        <w:ind w:firstLine="540"/>
        <w:jc w:val="both"/>
      </w:pPr>
      <w:r>
        <w:t xml:space="preserve">2.1.2) осуществляющие деятельность в сфере производства товаров (работ, услуг), за исключением видов деятельности, включенных в </w:t>
      </w:r>
      <w:hyperlink r:id="rId320" w:history="1">
        <w:r>
          <w:rPr>
            <w:color w:val="0000FF"/>
          </w:rPr>
          <w:t>разделы G</w:t>
        </w:r>
      </w:hyperlink>
      <w:r>
        <w:t xml:space="preserve"> (за исключением </w:t>
      </w:r>
      <w:hyperlink r:id="rId321" w:history="1">
        <w:r>
          <w:rPr>
            <w:color w:val="0000FF"/>
          </w:rPr>
          <w:t>кода 45</w:t>
        </w:r>
      </w:hyperlink>
      <w:r>
        <w:t xml:space="preserve">), </w:t>
      </w:r>
      <w:hyperlink r:id="rId322" w:history="1">
        <w:r>
          <w:rPr>
            <w:color w:val="0000FF"/>
          </w:rPr>
          <w:t>K</w:t>
        </w:r>
      </w:hyperlink>
      <w:r>
        <w:t xml:space="preserve">, </w:t>
      </w:r>
      <w:hyperlink r:id="rId323" w:history="1">
        <w:r>
          <w:rPr>
            <w:color w:val="0000FF"/>
          </w:rPr>
          <w:t>L</w:t>
        </w:r>
      </w:hyperlink>
      <w:r>
        <w:t xml:space="preserve">, </w:t>
      </w:r>
      <w:hyperlink r:id="rId324" w:history="1">
        <w:r>
          <w:rPr>
            <w:color w:val="0000FF"/>
          </w:rPr>
          <w:t>M</w:t>
        </w:r>
      </w:hyperlink>
      <w:r>
        <w:t xml:space="preserve"> (за исключением </w:t>
      </w:r>
      <w:hyperlink r:id="rId325" w:history="1">
        <w:r>
          <w:rPr>
            <w:color w:val="0000FF"/>
          </w:rPr>
          <w:t>кодов 71</w:t>
        </w:r>
      </w:hyperlink>
      <w:r>
        <w:t xml:space="preserve"> и </w:t>
      </w:r>
      <w:hyperlink r:id="rId326" w:history="1">
        <w:r>
          <w:rPr>
            <w:color w:val="0000FF"/>
          </w:rPr>
          <w:t>75</w:t>
        </w:r>
      </w:hyperlink>
      <w:r>
        <w:t xml:space="preserve">), </w:t>
      </w:r>
      <w:hyperlink r:id="rId327" w:history="1">
        <w:r>
          <w:rPr>
            <w:color w:val="0000FF"/>
          </w:rPr>
          <w:t>N</w:t>
        </w:r>
      </w:hyperlink>
      <w:r>
        <w:t xml:space="preserve">, </w:t>
      </w:r>
      <w:hyperlink r:id="rId328" w:history="1">
        <w:r>
          <w:rPr>
            <w:color w:val="0000FF"/>
          </w:rPr>
          <w:t>O</w:t>
        </w:r>
      </w:hyperlink>
      <w:r>
        <w:t xml:space="preserve">, </w:t>
      </w:r>
      <w:hyperlink r:id="rId329" w:history="1">
        <w:r>
          <w:rPr>
            <w:color w:val="0000FF"/>
          </w:rPr>
          <w:t>S</w:t>
        </w:r>
      </w:hyperlink>
      <w:r>
        <w:t xml:space="preserve"> (за исключением </w:t>
      </w:r>
      <w:hyperlink r:id="rId330" w:history="1">
        <w:r>
          <w:rPr>
            <w:color w:val="0000FF"/>
          </w:rPr>
          <w:t>кодов 95</w:t>
        </w:r>
      </w:hyperlink>
      <w:r>
        <w:t xml:space="preserve"> и </w:t>
      </w:r>
      <w:hyperlink r:id="rId331" w:history="1">
        <w:r>
          <w:rPr>
            <w:color w:val="0000FF"/>
          </w:rPr>
          <w:t>96</w:t>
        </w:r>
      </w:hyperlink>
      <w:r>
        <w:t xml:space="preserve">), </w:t>
      </w:r>
      <w:hyperlink r:id="rId332" w:history="1">
        <w:r>
          <w:rPr>
            <w:color w:val="0000FF"/>
          </w:rPr>
          <w:t>T</w:t>
        </w:r>
      </w:hyperlink>
      <w:r>
        <w:t xml:space="preserve">, </w:t>
      </w:r>
      <w:hyperlink r:id="rId333"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A1EAE" w:rsidRDefault="003A1EAE">
      <w:pPr>
        <w:pStyle w:val="ConsPlusNormal"/>
        <w:spacing w:before="220"/>
        <w:ind w:firstLine="540"/>
        <w:jc w:val="both"/>
      </w:pPr>
      <w:r>
        <w:t xml:space="preserve">До отмены Общероссийского </w:t>
      </w:r>
      <w:hyperlink r:id="rId334" w:history="1">
        <w:r>
          <w:rPr>
            <w:color w:val="0000FF"/>
          </w:rPr>
          <w:t>классификатора</w:t>
        </w:r>
      </w:hyperlink>
      <w: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335" w:history="1">
        <w:r>
          <w:rPr>
            <w:color w:val="0000FF"/>
          </w:rPr>
          <w:t>разделы G</w:t>
        </w:r>
      </w:hyperlink>
      <w:r>
        <w:t xml:space="preserve"> (за исключением </w:t>
      </w:r>
      <w:hyperlink r:id="rId336" w:history="1">
        <w:r>
          <w:rPr>
            <w:color w:val="0000FF"/>
          </w:rPr>
          <w:t>кодов 50</w:t>
        </w:r>
      </w:hyperlink>
      <w:r>
        <w:t xml:space="preserve">, </w:t>
      </w:r>
      <w:hyperlink r:id="rId337" w:history="1">
        <w:r>
          <w:rPr>
            <w:color w:val="0000FF"/>
          </w:rPr>
          <w:t>52.7</w:t>
        </w:r>
      </w:hyperlink>
      <w:r>
        <w:t xml:space="preserve">, </w:t>
      </w:r>
      <w:hyperlink r:id="rId338" w:history="1">
        <w:r>
          <w:rPr>
            <w:color w:val="0000FF"/>
          </w:rPr>
          <w:t>52.71</w:t>
        </w:r>
      </w:hyperlink>
      <w:r>
        <w:t xml:space="preserve">, </w:t>
      </w:r>
      <w:hyperlink r:id="rId339" w:history="1">
        <w:r>
          <w:rPr>
            <w:color w:val="0000FF"/>
          </w:rPr>
          <w:t>52.72</w:t>
        </w:r>
      </w:hyperlink>
      <w:r>
        <w:t xml:space="preserve">, 52.72.1, 52.72.2, </w:t>
      </w:r>
      <w:hyperlink r:id="rId340" w:history="1">
        <w:r>
          <w:rPr>
            <w:color w:val="0000FF"/>
          </w:rPr>
          <w:t>52.74</w:t>
        </w:r>
      </w:hyperlink>
      <w:r>
        <w:t xml:space="preserve">), </w:t>
      </w:r>
      <w:hyperlink r:id="rId341" w:history="1">
        <w:r>
          <w:rPr>
            <w:color w:val="0000FF"/>
          </w:rPr>
          <w:t>J</w:t>
        </w:r>
      </w:hyperlink>
      <w:r>
        <w:t xml:space="preserve">, </w:t>
      </w:r>
      <w:hyperlink r:id="rId342" w:history="1">
        <w:r>
          <w:rPr>
            <w:color w:val="0000FF"/>
          </w:rPr>
          <w:t>K</w:t>
        </w:r>
      </w:hyperlink>
      <w:r>
        <w:t xml:space="preserve"> (за исключением </w:t>
      </w:r>
      <w:hyperlink r:id="rId343" w:history="1">
        <w:r>
          <w:rPr>
            <w:color w:val="0000FF"/>
          </w:rPr>
          <w:t>кода 74.2</w:t>
        </w:r>
      </w:hyperlink>
      <w:r>
        <w:t xml:space="preserve">), </w:t>
      </w:r>
      <w:hyperlink r:id="rId344" w:history="1">
        <w:r>
          <w:rPr>
            <w:color w:val="0000FF"/>
          </w:rPr>
          <w:t>L</w:t>
        </w:r>
      </w:hyperlink>
      <w:r>
        <w:t xml:space="preserve">, </w:t>
      </w:r>
      <w:hyperlink r:id="rId345" w:history="1">
        <w:r>
          <w:rPr>
            <w:color w:val="0000FF"/>
          </w:rPr>
          <w:t>O</w:t>
        </w:r>
      </w:hyperlink>
      <w:r>
        <w:t xml:space="preserve"> (за исключением </w:t>
      </w:r>
      <w:hyperlink r:id="rId346" w:history="1">
        <w:r>
          <w:rPr>
            <w:color w:val="0000FF"/>
          </w:rPr>
          <w:t>кодов 90</w:t>
        </w:r>
      </w:hyperlink>
      <w:r>
        <w:t xml:space="preserve">, </w:t>
      </w:r>
      <w:hyperlink r:id="rId347" w:history="1">
        <w:r>
          <w:rPr>
            <w:color w:val="0000FF"/>
          </w:rPr>
          <w:t>92</w:t>
        </w:r>
      </w:hyperlink>
      <w:r>
        <w:t xml:space="preserve"> и </w:t>
      </w:r>
      <w:hyperlink r:id="rId348" w:history="1">
        <w:r>
          <w:rPr>
            <w:color w:val="0000FF"/>
          </w:rPr>
          <w:t>93</w:t>
        </w:r>
      </w:hyperlink>
      <w:r>
        <w:t xml:space="preserve">), </w:t>
      </w:r>
      <w:hyperlink r:id="rId349" w:history="1">
        <w:r>
          <w:rPr>
            <w:color w:val="0000FF"/>
          </w:rPr>
          <w:t>P</w:t>
        </w:r>
      </w:hyperlink>
      <w:r>
        <w:t xml:space="preserve">, а также относящихся к </w:t>
      </w:r>
      <w:hyperlink r:id="rId350" w:history="1">
        <w:r>
          <w:rPr>
            <w:color w:val="0000FF"/>
          </w:rPr>
          <w:t>подклассу 63.3 раздела I</w:t>
        </w:r>
      </w:hyperlink>
      <w:r>
        <w:t xml:space="preserve"> Общероссийского классификатора видов экономической деятельности (ОК 029-2001 (КДЕС Ред. 1));</w:t>
      </w:r>
    </w:p>
    <w:p w:rsidR="003A1EAE" w:rsidRDefault="003A1EAE">
      <w:pPr>
        <w:pStyle w:val="ConsPlusNormal"/>
        <w:jc w:val="both"/>
      </w:pPr>
      <w:r>
        <w:t xml:space="preserve">(пп. 2.1.2 в ред. постановления администрации города Благовещенска от 12.09.2016 </w:t>
      </w:r>
      <w:hyperlink r:id="rId351" w:history="1">
        <w:r>
          <w:rPr>
            <w:color w:val="0000FF"/>
          </w:rPr>
          <w:t>N 2838</w:t>
        </w:r>
      </w:hyperlink>
      <w:r>
        <w:t>)</w:t>
      </w:r>
    </w:p>
    <w:p w:rsidR="003A1EAE" w:rsidRDefault="003A1EAE">
      <w:pPr>
        <w:pStyle w:val="ConsPlusNormal"/>
        <w:spacing w:before="220"/>
        <w:ind w:firstLine="540"/>
        <w:jc w:val="both"/>
      </w:pPr>
      <w:r>
        <w:t>2.1.3) не имеющие неурегулированной просроченной задолженности по налоговым и иным обязательным платежам в бюджетную систему Российской Федерации по состоянию на дату не ранее 30 дней до даты подачи заявки в Управление;</w:t>
      </w:r>
    </w:p>
    <w:p w:rsidR="003A1EAE" w:rsidRDefault="003A1EAE">
      <w:pPr>
        <w:pStyle w:val="ConsPlusNormal"/>
        <w:spacing w:before="220"/>
        <w:ind w:firstLine="540"/>
        <w:jc w:val="both"/>
      </w:pPr>
      <w:r>
        <w:t>2.1.4) деятельность которых не приостановлена в соответствии с законодательством Российской Федерации на день подачи заявки;</w:t>
      </w:r>
    </w:p>
    <w:p w:rsidR="003A1EAE" w:rsidRDefault="003A1EAE">
      <w:pPr>
        <w:pStyle w:val="ConsPlusNormal"/>
        <w:spacing w:before="220"/>
        <w:ind w:firstLine="540"/>
        <w:jc w:val="both"/>
      </w:pPr>
      <w:r>
        <w:lastRenderedPageBreak/>
        <w:t>2.1.5) в отношении которых не проводится процедура ликвидации, банкротства или реорганизации;</w:t>
      </w:r>
    </w:p>
    <w:p w:rsidR="003A1EAE" w:rsidRDefault="003A1EAE">
      <w:pPr>
        <w:pStyle w:val="ConsPlusNormal"/>
        <w:spacing w:before="220"/>
        <w:ind w:firstLine="540"/>
        <w:jc w:val="both"/>
      </w:pPr>
      <w:r>
        <w:t>2.1.6) имеющие уровень среднемесячной заработной платы работников не ниже величины прожиточного минимума для трудоспособного населения, установленного Правительством Амурской области за последний квартал, предшествующий дате подачи заявителем пакета документов;</w:t>
      </w:r>
    </w:p>
    <w:p w:rsidR="003A1EAE" w:rsidRDefault="003A1EAE">
      <w:pPr>
        <w:pStyle w:val="ConsPlusNormal"/>
        <w:spacing w:before="220"/>
        <w:ind w:firstLine="540"/>
        <w:jc w:val="both"/>
      </w:pPr>
      <w:r>
        <w:t>2.1.7) заключившие договоры на приобретение в собственность оборудования в текущем финансовом году и двух предшествующих годах;</w:t>
      </w:r>
    </w:p>
    <w:p w:rsidR="003A1EAE" w:rsidRDefault="003A1EAE">
      <w:pPr>
        <w:pStyle w:val="ConsPlusNormal"/>
        <w:spacing w:before="220"/>
        <w:ind w:firstLine="540"/>
        <w:jc w:val="both"/>
      </w:pPr>
      <w:r>
        <w:t>2.1.8) не выступающие одновременно как продавец (поставщик) оборудования, так и получатель гранта.</w:t>
      </w:r>
    </w:p>
    <w:p w:rsidR="003A1EAE" w:rsidRDefault="003A1EAE">
      <w:pPr>
        <w:pStyle w:val="ConsPlusNormal"/>
        <w:ind w:firstLine="540"/>
        <w:jc w:val="both"/>
      </w:pPr>
    </w:p>
    <w:p w:rsidR="003A1EAE" w:rsidRDefault="003A1EAE">
      <w:pPr>
        <w:pStyle w:val="ConsPlusNormal"/>
        <w:jc w:val="center"/>
        <w:outlineLvl w:val="3"/>
      </w:pPr>
      <w:bookmarkStart w:id="42" w:name="P3441"/>
      <w:bookmarkEnd w:id="42"/>
      <w:r>
        <w:t>III. СОДЕРЖАНИЕ ЗАЯВКИ И ТРЕБОВАНИЯ К ЕЕ ОФОРМЛЕНИЮ</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12.09.2016 </w:t>
      </w:r>
      <w:hyperlink r:id="rId352" w:history="1">
        <w:r>
          <w:rPr>
            <w:color w:val="0000FF"/>
          </w:rPr>
          <w:t>N 2838</w:t>
        </w:r>
      </w:hyperlink>
      <w:r>
        <w:t>)</w:t>
      </w:r>
    </w:p>
    <w:p w:rsidR="003A1EAE" w:rsidRDefault="003A1EAE">
      <w:pPr>
        <w:pStyle w:val="ConsPlusNormal"/>
        <w:jc w:val="center"/>
      </w:pPr>
    </w:p>
    <w:p w:rsidR="003A1EAE" w:rsidRDefault="003A1EAE">
      <w:pPr>
        <w:pStyle w:val="ConsPlusNormal"/>
        <w:ind w:firstLine="540"/>
        <w:jc w:val="both"/>
      </w:pPr>
      <w:bookmarkStart w:id="43" w:name="P3445"/>
      <w:bookmarkEnd w:id="43"/>
      <w:r>
        <w:t>3.1. Заявка включает в себя следующие документы:</w:t>
      </w:r>
    </w:p>
    <w:p w:rsidR="003A1EAE" w:rsidRDefault="003A1EAE">
      <w:pPr>
        <w:pStyle w:val="ConsPlusNormal"/>
        <w:jc w:val="both"/>
      </w:pPr>
      <w:r>
        <w:t xml:space="preserve">(в ред. постановления администрации города Благовещенска от 12.09.2016 </w:t>
      </w:r>
      <w:hyperlink r:id="rId353" w:history="1">
        <w:r>
          <w:rPr>
            <w:color w:val="0000FF"/>
          </w:rPr>
          <w:t>N 2838</w:t>
        </w:r>
      </w:hyperlink>
      <w:r>
        <w:t>)</w:t>
      </w:r>
    </w:p>
    <w:p w:rsidR="003A1EAE" w:rsidRDefault="003A1EAE">
      <w:pPr>
        <w:pStyle w:val="ConsPlusNormal"/>
        <w:spacing w:before="220"/>
        <w:ind w:firstLine="540"/>
        <w:jc w:val="both"/>
      </w:pPr>
      <w:r>
        <w:t>3.1.1)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подписанную руководителем субъекта малого или среднего предпринимательства;</w:t>
      </w:r>
    </w:p>
    <w:p w:rsidR="003A1EAE" w:rsidRDefault="003A1EAE">
      <w:pPr>
        <w:pStyle w:val="ConsPlusNormal"/>
        <w:spacing w:before="220"/>
        <w:ind w:firstLine="540"/>
        <w:jc w:val="both"/>
      </w:pPr>
      <w:r>
        <w:t xml:space="preserve">3.1.2) </w:t>
      </w:r>
      <w:hyperlink w:anchor="P3633" w:history="1">
        <w:r>
          <w:rPr>
            <w:color w:val="0000FF"/>
          </w:rPr>
          <w:t>заявление</w:t>
        </w:r>
      </w:hyperlink>
      <w:r>
        <w:t xml:space="preserve"> на предоставление гранта по форме согласно приложению N 1 к настоящему Порядку;</w:t>
      </w:r>
    </w:p>
    <w:p w:rsidR="003A1EAE" w:rsidRDefault="003A1EAE">
      <w:pPr>
        <w:pStyle w:val="ConsPlusNormal"/>
        <w:spacing w:before="220"/>
        <w:ind w:firstLine="540"/>
        <w:jc w:val="both"/>
      </w:pPr>
      <w:r>
        <w:t xml:space="preserve">3.1.3) </w:t>
      </w:r>
      <w:hyperlink w:anchor="P3690" w:history="1">
        <w:r>
          <w:rPr>
            <w:color w:val="0000FF"/>
          </w:rPr>
          <w:t>анкету</w:t>
        </w:r>
      </w:hyperlink>
      <w:r>
        <w:t xml:space="preserve"> по форме согласно приложению N 2 к настоящему Порядку;</w:t>
      </w:r>
    </w:p>
    <w:p w:rsidR="003A1EAE" w:rsidRDefault="003A1EAE">
      <w:pPr>
        <w:pStyle w:val="ConsPlusNormal"/>
        <w:spacing w:before="220"/>
        <w:ind w:firstLine="540"/>
        <w:jc w:val="both"/>
      </w:pPr>
      <w:r>
        <w:t xml:space="preserve">3.1.4) технико-экономическое </w:t>
      </w:r>
      <w:hyperlink w:anchor="P3864" w:history="1">
        <w:r>
          <w:rPr>
            <w:color w:val="0000FF"/>
          </w:rPr>
          <w:t>обоснование</w:t>
        </w:r>
      </w:hyperlink>
      <w:r>
        <w:t xml:space="preserve"> приобретения оборудования по форме согласно приложению N 3 к настоящему Порядку;</w:t>
      </w:r>
    </w:p>
    <w:p w:rsidR="003A1EAE" w:rsidRDefault="003A1EAE">
      <w:pPr>
        <w:pStyle w:val="ConsPlusNormal"/>
        <w:spacing w:before="220"/>
        <w:ind w:firstLine="540"/>
        <w:jc w:val="both"/>
      </w:pPr>
      <w:r>
        <w:t>3.1.5) копию паспорта, удостоверяющего личность индивидуального предпринимателя или руководителя юридического лица;</w:t>
      </w:r>
    </w:p>
    <w:p w:rsidR="003A1EAE" w:rsidRDefault="003A1EAE">
      <w:pPr>
        <w:pStyle w:val="ConsPlusNormal"/>
        <w:spacing w:before="220"/>
        <w:ind w:firstLine="540"/>
        <w:jc w:val="both"/>
      </w:pPr>
      <w:r>
        <w:t>3.1.6) копию свидетельства о государственной регистрации юридического лица или физического лица в качестве индивидуального предпринимателя;</w:t>
      </w:r>
    </w:p>
    <w:p w:rsidR="003A1EAE" w:rsidRDefault="003A1EAE">
      <w:pPr>
        <w:pStyle w:val="ConsPlusNormal"/>
        <w:spacing w:before="220"/>
        <w:ind w:firstLine="540"/>
        <w:jc w:val="both"/>
      </w:pPr>
      <w:r>
        <w:t>3.1.7) копии заключенных субъектом малого и среднего предпринимательства договоров (сделок) на приобретение в собственность оборудования, включая затраты на монтаж оборудования;</w:t>
      </w:r>
    </w:p>
    <w:p w:rsidR="003A1EAE" w:rsidRDefault="003A1EAE">
      <w:pPr>
        <w:pStyle w:val="ConsPlusNormal"/>
        <w:jc w:val="both"/>
      </w:pPr>
      <w:r>
        <w:t xml:space="preserve">(п. 3.1.7 в ред. постановления администрации города Благовещенска от 27.09.2016 </w:t>
      </w:r>
      <w:hyperlink r:id="rId354" w:history="1">
        <w:r>
          <w:rPr>
            <w:color w:val="0000FF"/>
          </w:rPr>
          <w:t>N 3050</w:t>
        </w:r>
      </w:hyperlink>
      <w:r>
        <w:t>)</w:t>
      </w:r>
    </w:p>
    <w:p w:rsidR="003A1EAE" w:rsidRDefault="003A1EAE">
      <w:pPr>
        <w:pStyle w:val="ConsPlusNormal"/>
        <w:spacing w:before="220"/>
        <w:ind w:firstLine="540"/>
        <w:jc w:val="both"/>
      </w:pPr>
      <w:r>
        <w:t>3.1.8) копии документов, подтверждающих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w:t>
      </w:r>
    </w:p>
    <w:p w:rsidR="003A1EAE" w:rsidRDefault="003A1EAE">
      <w:pPr>
        <w:pStyle w:val="ConsPlusNormal"/>
        <w:jc w:val="both"/>
      </w:pPr>
      <w:r>
        <w:t xml:space="preserve">(п. 3.1.8 в ред. постановления администрации города Благовещенска от 27.09.2016 </w:t>
      </w:r>
      <w:hyperlink r:id="rId355" w:history="1">
        <w:r>
          <w:rPr>
            <w:color w:val="0000FF"/>
          </w:rPr>
          <w:t>N 3050</w:t>
        </w:r>
      </w:hyperlink>
      <w:r>
        <w:t>)</w:t>
      </w:r>
    </w:p>
    <w:p w:rsidR="003A1EAE" w:rsidRDefault="003A1EAE">
      <w:pPr>
        <w:pStyle w:val="ConsPlusNormal"/>
        <w:spacing w:before="220"/>
        <w:ind w:firstLine="540"/>
        <w:jc w:val="both"/>
      </w:pPr>
      <w:r>
        <w:t>3.1.9) копии бухгалтерских документов, подтверждающих постановку на баланс указанного оборудования (акт приема-передачи, товарная накладная и др.);</w:t>
      </w:r>
    </w:p>
    <w:p w:rsidR="003A1EAE" w:rsidRDefault="003A1EAE">
      <w:pPr>
        <w:pStyle w:val="ConsPlusNormal"/>
        <w:spacing w:before="220"/>
        <w:ind w:firstLine="540"/>
        <w:jc w:val="both"/>
      </w:pPr>
      <w:r>
        <w:t>3.1.10) уведомление российской кредитной организации об открытии расчетного счета субъекта малого или среднего предпринимательства;</w:t>
      </w:r>
    </w:p>
    <w:p w:rsidR="003A1EAE" w:rsidRDefault="003A1EAE">
      <w:pPr>
        <w:pStyle w:val="ConsPlusNormal"/>
        <w:spacing w:before="220"/>
        <w:ind w:firstLine="540"/>
        <w:jc w:val="both"/>
      </w:pPr>
      <w:r>
        <w:t xml:space="preserve">3.1.11) штатное расписание с указанием фонда оплаты труда на дату подачи конкурсной </w:t>
      </w:r>
      <w:r>
        <w:lastRenderedPageBreak/>
        <w:t>заявки;</w:t>
      </w:r>
    </w:p>
    <w:p w:rsidR="003A1EAE" w:rsidRDefault="003A1EAE">
      <w:pPr>
        <w:pStyle w:val="ConsPlusNormal"/>
        <w:spacing w:before="220"/>
        <w:ind w:firstLine="540"/>
        <w:jc w:val="both"/>
      </w:pPr>
      <w:r>
        <w:t xml:space="preserve">3.1.12) копию сведений о среднесписочной численности работников за предшествующий календарный год по </w:t>
      </w:r>
      <w:hyperlink r:id="rId356" w:history="1">
        <w:r>
          <w:rPr>
            <w:color w:val="0000FF"/>
          </w:rPr>
          <w:t>форме</w:t>
        </w:r>
      </w:hyperlink>
      <w:r>
        <w:t>, утвержденной приказом ФНС РФ от 29 марта 2007 г. N ММ-3-25/174@;</w:t>
      </w:r>
    </w:p>
    <w:p w:rsidR="003A1EAE" w:rsidRDefault="003A1EAE">
      <w:pPr>
        <w:pStyle w:val="ConsPlusNormal"/>
        <w:spacing w:before="220"/>
        <w:ind w:firstLine="540"/>
        <w:jc w:val="both"/>
      </w:pPr>
      <w:r>
        <w:t>3.1.13) справку налогового органа об исполнении заявителем обязанностей по уплате налогов, сборов, пеней, штрафов, выданную не ранее чем за месяц до подачи заявки (представляется в добровольном порядке);</w:t>
      </w:r>
    </w:p>
    <w:p w:rsidR="003A1EAE" w:rsidRDefault="003A1EAE">
      <w:pPr>
        <w:pStyle w:val="ConsPlusNormal"/>
        <w:spacing w:before="220"/>
        <w:ind w:firstLine="540"/>
        <w:jc w:val="both"/>
      </w:pPr>
      <w:r>
        <w:t>3.1.14)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месяц до подачи заявки (представляется в добровольном порядке);</w:t>
      </w:r>
    </w:p>
    <w:p w:rsidR="003A1EAE" w:rsidRDefault="003A1EAE">
      <w:pPr>
        <w:pStyle w:val="ConsPlusNormal"/>
        <w:spacing w:before="220"/>
        <w:ind w:firstLine="540"/>
        <w:jc w:val="both"/>
      </w:pPr>
      <w:r>
        <w:t xml:space="preserve">3.1.15) копии </w:t>
      </w:r>
      <w:hyperlink r:id="rId357" w:history="1">
        <w:r>
          <w:rPr>
            <w:color w:val="0000FF"/>
          </w:rPr>
          <w:t>форм N 1</w:t>
        </w:r>
      </w:hyperlink>
      <w:r>
        <w:t xml:space="preserve"> "Бухгалтерский баланс", </w:t>
      </w:r>
      <w:hyperlink r:id="rId358" w:history="1">
        <w:r>
          <w:rPr>
            <w:color w:val="0000FF"/>
          </w:rPr>
          <w:t>N 2</w:t>
        </w:r>
      </w:hyperlink>
      <w:r>
        <w:t xml:space="preserve"> "Отчет о прибылях и убытках" или копию налоговой декларации (при специальных налоговых режимах) за предшествующий календарный год;</w:t>
      </w:r>
    </w:p>
    <w:p w:rsidR="003A1EAE" w:rsidRDefault="003A1EAE">
      <w:pPr>
        <w:pStyle w:val="ConsPlusNormal"/>
        <w:spacing w:before="220"/>
        <w:ind w:firstLine="540"/>
        <w:jc w:val="both"/>
      </w:pPr>
      <w:r>
        <w:t>3.1.16) копию разрешительного документа на осуществление видов деятельности в случае, если такое разрешение требуется в соответствии с законодательством Российской Федерации;</w:t>
      </w:r>
    </w:p>
    <w:p w:rsidR="003A1EAE" w:rsidRDefault="003A1EAE">
      <w:pPr>
        <w:pStyle w:val="ConsPlusNormal"/>
        <w:spacing w:before="220"/>
        <w:ind w:firstLine="540"/>
        <w:jc w:val="both"/>
      </w:pPr>
      <w:r>
        <w:t>3.1.17) копии правоустанавливающих документов на недвижимое имущество, являющееся местом расположения оборудования.</w:t>
      </w:r>
    </w:p>
    <w:p w:rsidR="003A1EAE" w:rsidRDefault="003A1EAE">
      <w:pPr>
        <w:pStyle w:val="ConsPlusNormal"/>
        <w:jc w:val="both"/>
      </w:pPr>
      <w:r>
        <w:t xml:space="preserve">(пп. 3.1.17 введен постановлением администрации города Благовещенска от 12.09.2016 </w:t>
      </w:r>
      <w:hyperlink r:id="rId359" w:history="1">
        <w:r>
          <w:rPr>
            <w:color w:val="0000FF"/>
          </w:rPr>
          <w:t>N 2838</w:t>
        </w:r>
      </w:hyperlink>
      <w:r>
        <w:t>)</w:t>
      </w:r>
    </w:p>
    <w:p w:rsidR="003A1EAE" w:rsidRDefault="003A1EAE">
      <w:pPr>
        <w:pStyle w:val="ConsPlusNormal"/>
        <w:spacing w:before="220"/>
        <w:ind w:firstLine="540"/>
        <w:jc w:val="both"/>
      </w:pPr>
      <w:r>
        <w:t>3.2.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3A1EAE" w:rsidRDefault="003A1EAE">
      <w:pPr>
        <w:pStyle w:val="ConsPlusNormal"/>
        <w:spacing w:before="220"/>
        <w:ind w:firstLine="540"/>
        <w:jc w:val="both"/>
      </w:pPr>
      <w:r>
        <w:t>3.3. Заявка представляется на бумажном носителе.</w:t>
      </w:r>
    </w:p>
    <w:p w:rsidR="003A1EAE" w:rsidRDefault="003A1EAE">
      <w:pPr>
        <w:pStyle w:val="ConsPlusNormal"/>
        <w:spacing w:before="220"/>
        <w:ind w:firstLine="540"/>
        <w:jc w:val="both"/>
      </w:pPr>
      <w:r>
        <w:t>Заявка должна быть сброшюрована в одну папку, листы пронумерованы.</w:t>
      </w:r>
    </w:p>
    <w:p w:rsidR="003A1EAE" w:rsidRDefault="003A1EAE">
      <w:pPr>
        <w:pStyle w:val="ConsPlusNormal"/>
        <w:jc w:val="both"/>
      </w:pPr>
      <w:r>
        <w:t xml:space="preserve">(п. 3.3 введен постановлением администрации города Благовещенска от 12.09.2016 </w:t>
      </w:r>
      <w:hyperlink r:id="rId360" w:history="1">
        <w:r>
          <w:rPr>
            <w:color w:val="0000FF"/>
          </w:rPr>
          <w:t>N 2838</w:t>
        </w:r>
      </w:hyperlink>
      <w:r>
        <w:t>)</w:t>
      </w:r>
    </w:p>
    <w:p w:rsidR="003A1EAE" w:rsidRDefault="003A1EAE">
      <w:pPr>
        <w:pStyle w:val="ConsPlusNormal"/>
        <w:ind w:firstLine="540"/>
        <w:jc w:val="both"/>
      </w:pPr>
    </w:p>
    <w:p w:rsidR="003A1EAE" w:rsidRDefault="003A1EAE">
      <w:pPr>
        <w:pStyle w:val="ConsPlusNormal"/>
        <w:jc w:val="center"/>
        <w:outlineLvl w:val="3"/>
      </w:pPr>
      <w:r>
        <w:t>IV. ПОДАЧА ЗАЯВОК НА УЧАСТИЕ В КОНКУРСНОМ ОТБОРЕ</w:t>
      </w:r>
    </w:p>
    <w:p w:rsidR="003A1EAE" w:rsidRDefault="003A1EAE">
      <w:pPr>
        <w:pStyle w:val="ConsPlusNormal"/>
        <w:jc w:val="center"/>
      </w:pPr>
    </w:p>
    <w:p w:rsidR="003A1EAE" w:rsidRDefault="003A1EAE">
      <w:pPr>
        <w:pStyle w:val="ConsPlusNormal"/>
        <w:ind w:firstLine="540"/>
        <w:jc w:val="both"/>
      </w:pPr>
      <w:bookmarkStart w:id="44" w:name="P3474"/>
      <w:bookmarkEnd w:id="44"/>
      <w:r>
        <w:t>4.1. Информационное сообщение о проведении конкурсного отбора, содержащее сведения о сроке и месте приема заявок, размещается на официальном сайте администрации города Благовещенска www.благовещенск.рф в информационно-телекоммуникационной сети "Интернет" и публикуется в газете "Благовещенск".</w:t>
      </w:r>
    </w:p>
    <w:p w:rsidR="003A1EAE" w:rsidRDefault="003A1EAE">
      <w:pPr>
        <w:pStyle w:val="ConsPlusNormal"/>
        <w:spacing w:before="220"/>
        <w:ind w:firstLine="540"/>
        <w:jc w:val="both"/>
      </w:pPr>
      <w:r>
        <w:t>Информация о предмете и порядке проведения отбора, перечне документов, необходимых для участия в отборе, размещается на официальном сайте администрации города Благовещенска www.благовещенск.рф в информационно-телекоммуникационной сети "Интернет".</w:t>
      </w:r>
    </w:p>
    <w:p w:rsidR="003A1EAE" w:rsidRDefault="003A1EAE">
      <w:pPr>
        <w:pStyle w:val="ConsPlusNormal"/>
        <w:jc w:val="both"/>
      </w:pPr>
      <w:r>
        <w:t xml:space="preserve">(п. 4.1 в ред. постановления администрации города Благовещенска от 12.09.2016 </w:t>
      </w:r>
      <w:hyperlink r:id="rId361" w:history="1">
        <w:r>
          <w:rPr>
            <w:color w:val="0000FF"/>
          </w:rPr>
          <w:t>N 2838</w:t>
        </w:r>
      </w:hyperlink>
      <w:r>
        <w:t>)</w:t>
      </w:r>
    </w:p>
    <w:p w:rsidR="003A1EAE" w:rsidRDefault="003A1EAE">
      <w:pPr>
        <w:pStyle w:val="ConsPlusNormal"/>
        <w:spacing w:before="220"/>
        <w:ind w:firstLine="540"/>
        <w:jc w:val="both"/>
      </w:pPr>
      <w:r>
        <w:t xml:space="preserve">4.2. При приеме заявок проверяются комплектность, полнота документов в соответствии с перечнем, определенным </w:t>
      </w:r>
      <w:hyperlink w:anchor="P3445" w:history="1">
        <w:r>
          <w:rPr>
            <w:color w:val="0000FF"/>
          </w:rPr>
          <w:t>пунктом 3.1</w:t>
        </w:r>
      </w:hyperlink>
      <w:r>
        <w:t xml:space="preserve"> настоящего Порядка.</w:t>
      </w:r>
    </w:p>
    <w:p w:rsidR="003A1EAE" w:rsidRDefault="003A1EAE">
      <w:pPr>
        <w:pStyle w:val="ConsPlusNormal"/>
        <w:spacing w:before="220"/>
        <w:ind w:firstLine="540"/>
        <w:jc w:val="both"/>
      </w:pPr>
      <w:r>
        <w:t>Заявки принимаются в течение месяца со дня объявления конкурсного отбора по адресу: г. Благовещенск, ул. Ленина, 131, каб. 105. Управление регистрирует их в журнале в порядке поступления с указанием даты и порядкового номера.</w:t>
      </w:r>
    </w:p>
    <w:p w:rsidR="003A1EAE" w:rsidRDefault="003A1EAE">
      <w:pPr>
        <w:pStyle w:val="ConsPlusNormal"/>
        <w:spacing w:before="220"/>
        <w:ind w:firstLine="540"/>
        <w:jc w:val="both"/>
      </w:pPr>
      <w:r>
        <w:t xml:space="preserve">Срок подачи заявок продляется до полного расходования средств, предусмотренных в бюджете на данное мероприятие в текущем году. Информация о продлении срока приема заявок размещается в соответствии с </w:t>
      </w:r>
      <w:hyperlink w:anchor="P3474" w:history="1">
        <w:r>
          <w:rPr>
            <w:color w:val="0000FF"/>
          </w:rPr>
          <w:t>п. 4.1</w:t>
        </w:r>
      </w:hyperlink>
      <w:r>
        <w:t xml:space="preserve"> настоящего Порядка.</w:t>
      </w:r>
    </w:p>
    <w:p w:rsidR="003A1EAE" w:rsidRDefault="003A1EAE">
      <w:pPr>
        <w:pStyle w:val="ConsPlusNormal"/>
        <w:spacing w:before="220"/>
        <w:ind w:firstLine="540"/>
        <w:jc w:val="both"/>
      </w:pPr>
      <w:r>
        <w:lastRenderedPageBreak/>
        <w:t xml:space="preserve">4.3. Абзацы первый - второй исключены. - Постановление администрации города Благовещенска от 12.09.2016 </w:t>
      </w:r>
      <w:hyperlink r:id="rId362" w:history="1">
        <w:r>
          <w:rPr>
            <w:color w:val="0000FF"/>
          </w:rPr>
          <w:t>N 2838</w:t>
        </w:r>
      </w:hyperlink>
      <w:r>
        <w:t>.</w:t>
      </w:r>
    </w:p>
    <w:p w:rsidR="003A1EAE" w:rsidRDefault="003A1EAE">
      <w:pPr>
        <w:pStyle w:val="ConsPlusNormal"/>
        <w:spacing w:before="220"/>
        <w:ind w:firstLine="540"/>
        <w:jc w:val="both"/>
      </w:pPr>
      <w: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3A1EAE" w:rsidRDefault="003A1EAE">
      <w:pPr>
        <w:pStyle w:val="ConsPlusNormal"/>
        <w:spacing w:before="220"/>
        <w:ind w:firstLine="540"/>
        <w:jc w:val="both"/>
      </w:pPr>
      <w:r>
        <w:t>Подача заявки по почте не предусмотрена.</w:t>
      </w:r>
    </w:p>
    <w:p w:rsidR="003A1EAE" w:rsidRDefault="003A1EAE">
      <w:pPr>
        <w:pStyle w:val="ConsPlusNormal"/>
        <w:spacing w:before="220"/>
        <w:ind w:firstLine="540"/>
        <w:jc w:val="both"/>
      </w:pPr>
      <w:r>
        <w:t>4.4. Документы, представленные по истечении срока приема заявок, указанного в информационном сообщении о проведении отбора, не принимаются.</w:t>
      </w:r>
    </w:p>
    <w:p w:rsidR="003A1EAE" w:rsidRDefault="003A1EAE">
      <w:pPr>
        <w:pStyle w:val="ConsPlusNormal"/>
        <w:spacing w:before="220"/>
        <w:ind w:firstLine="540"/>
        <w:jc w:val="both"/>
      </w:pPr>
      <w:r>
        <w:t>4.5. Заявитель имеет право внести изменения и (или) дополнения в поданную заявку в срок до принятия решения о допуске субъекта малого или среднего предпринимательства к конкурсному отбору.</w:t>
      </w:r>
    </w:p>
    <w:p w:rsidR="003A1EAE" w:rsidRDefault="003A1EAE">
      <w:pPr>
        <w:pStyle w:val="ConsPlusNormal"/>
        <w:spacing w:before="220"/>
        <w:ind w:firstLine="540"/>
        <w:jc w:val="both"/>
      </w:pPr>
      <w:r>
        <w:t>4.6. Заявитель имеет право отозвать поданную заявку для участия в отборе путем письменного уведомления об этом организатора конкурсного отбора до окончания срока приема заявок, указанного в информационном сообщении о проведении отбора.</w:t>
      </w:r>
    </w:p>
    <w:p w:rsidR="003A1EAE" w:rsidRDefault="003A1EAE">
      <w:pPr>
        <w:pStyle w:val="ConsPlusNormal"/>
        <w:spacing w:before="220"/>
        <w:ind w:firstLine="540"/>
        <w:jc w:val="both"/>
      </w:pPr>
      <w:r>
        <w:t>4.7. Расходы, связанные с подготовкой заявки, несет заявитель.</w:t>
      </w:r>
    </w:p>
    <w:p w:rsidR="003A1EAE" w:rsidRDefault="003A1EAE">
      <w:pPr>
        <w:pStyle w:val="ConsPlusNormal"/>
        <w:ind w:firstLine="540"/>
        <w:jc w:val="both"/>
      </w:pPr>
    </w:p>
    <w:p w:rsidR="003A1EAE" w:rsidRDefault="003A1EAE">
      <w:pPr>
        <w:pStyle w:val="ConsPlusNormal"/>
        <w:jc w:val="center"/>
        <w:outlineLvl w:val="3"/>
      </w:pPr>
      <w:r>
        <w:t>V. ПОРЯДОК РАССМОТРЕНИЯ ЗАЯВОК И ПРИНЯТИЯ РЕШЕНИЯ</w:t>
      </w:r>
    </w:p>
    <w:p w:rsidR="003A1EAE" w:rsidRDefault="003A1EAE">
      <w:pPr>
        <w:pStyle w:val="ConsPlusNormal"/>
        <w:jc w:val="center"/>
      </w:pPr>
      <w:r>
        <w:t>О РЕЗУЛЬТАТАХ КОНКУРСНОГО ОТБОРА</w:t>
      </w:r>
    </w:p>
    <w:p w:rsidR="003A1EAE" w:rsidRDefault="003A1EAE">
      <w:pPr>
        <w:pStyle w:val="ConsPlusNormal"/>
        <w:jc w:val="center"/>
      </w:pPr>
    </w:p>
    <w:p w:rsidR="003A1EAE" w:rsidRDefault="003A1EAE">
      <w:pPr>
        <w:pStyle w:val="ConsPlusNormal"/>
        <w:ind w:firstLine="540"/>
        <w:jc w:val="both"/>
      </w:pPr>
      <w:r>
        <w:t>5.1. Управление в целях обеспечения организации и проведения конкурсного отбора:</w:t>
      </w:r>
    </w:p>
    <w:p w:rsidR="003A1EAE" w:rsidRDefault="003A1EAE">
      <w:pPr>
        <w:pStyle w:val="ConsPlusNormal"/>
        <w:spacing w:before="220"/>
        <w:ind w:firstLine="540"/>
        <w:jc w:val="both"/>
      </w:pPr>
      <w:r>
        <w:t>5.1.1. В течение 7 дней со дня регистрации заявки (в случае непредставления заявителем в добровольном порядке) направляет межведомственный запрос в отношении заявителя, представившего конкурсную заявку:</w:t>
      </w:r>
    </w:p>
    <w:p w:rsidR="003A1EAE" w:rsidRDefault="003A1EAE">
      <w:pPr>
        <w:pStyle w:val="ConsPlusNormal"/>
        <w:spacing w:before="220"/>
        <w:ind w:firstLine="540"/>
        <w:jc w:val="both"/>
      </w:pPr>
      <w:r>
        <w:t>в межрайонную ИФНС России N 1 по Амурской области о представлении выписки из Единого государственного реестра юридических лиц (индивидуальных предпринимателей), справки об исполнении налогоплательщиком обязанности по уплате налогов, сборов, пеней, штрафов;</w:t>
      </w:r>
    </w:p>
    <w:p w:rsidR="003A1EAE" w:rsidRDefault="003A1EAE">
      <w:pPr>
        <w:pStyle w:val="ConsPlusNormal"/>
        <w:spacing w:before="220"/>
        <w:ind w:firstLine="540"/>
        <w:jc w:val="both"/>
      </w:pPr>
      <w:r>
        <w:t>в государственное учреждение - Амурское региональное отделение Фонда социального страхования Российской Федерации и в государственное учреждение - Управление Пенсионного фонда Российской Федерации в городе Благовещенске Амурской области о представлении справки о состоянии расчетов по страховым взносам, пеням и штрафам.</w:t>
      </w:r>
    </w:p>
    <w:p w:rsidR="003A1EAE" w:rsidRDefault="003A1EAE">
      <w:pPr>
        <w:pStyle w:val="ConsPlusNormal"/>
        <w:spacing w:before="220"/>
        <w:ind w:firstLine="540"/>
        <w:jc w:val="both"/>
      </w:pPr>
      <w:r>
        <w:t>5.1.2. В течение 20 дней, начиная со дня, следующего за днем подачи заявки заявителем:</w:t>
      </w:r>
    </w:p>
    <w:p w:rsidR="003A1EAE" w:rsidRDefault="003A1EAE">
      <w:pPr>
        <w:pStyle w:val="ConsPlusNormal"/>
        <w:spacing w:before="220"/>
        <w:ind w:firstLine="540"/>
        <w:jc w:val="both"/>
      </w:pPr>
      <w:r>
        <w:t xml:space="preserve">проверяет правильность оформления и соответствие заявки требованиям, установленным </w:t>
      </w:r>
      <w:hyperlink w:anchor="P3441" w:history="1">
        <w:r>
          <w:rPr>
            <w:color w:val="0000FF"/>
          </w:rPr>
          <w:t>разделом III</w:t>
        </w:r>
      </w:hyperlink>
      <w:r>
        <w:t xml:space="preserve"> настоящего Порядка, соответствие заявителя условиям, установленным </w:t>
      </w:r>
      <w:hyperlink w:anchor="P3429" w:history="1">
        <w:r>
          <w:rPr>
            <w:color w:val="0000FF"/>
          </w:rPr>
          <w:t>п. 2.1</w:t>
        </w:r>
      </w:hyperlink>
      <w:r>
        <w:t xml:space="preserve"> настоящего Порядка, с привлечением специалистов отраслевых органов администрации (при необходимости) и принимает решение о допуске заявителя к конкурсному отбору либо об отказе, которое доводится до заявителя в течение 7 дней со дня принятия решения;</w:t>
      </w:r>
    </w:p>
    <w:p w:rsidR="003A1EAE" w:rsidRDefault="003A1EAE">
      <w:pPr>
        <w:pStyle w:val="ConsPlusNormal"/>
        <w:spacing w:before="220"/>
        <w:ind w:firstLine="540"/>
        <w:jc w:val="both"/>
      </w:pPr>
      <w:r>
        <w:t>вправе осуществлять выезд по указанному месту осуществления деятельности заявителя с привлечением специалистов отраслевых органов администрации (при необходимости) с целью установления фактического наличия указанного в документах помещения и (или) оборудования в случае возникновения сомнений в достоверности представленной документации и информации.</w:t>
      </w:r>
    </w:p>
    <w:p w:rsidR="003A1EAE" w:rsidRDefault="003A1EAE">
      <w:pPr>
        <w:pStyle w:val="ConsPlusNormal"/>
        <w:spacing w:before="220"/>
        <w:ind w:firstLine="540"/>
        <w:jc w:val="both"/>
      </w:pPr>
      <w:r>
        <w:t>Основаниями для отказа в допуске заявителя к конкурсному отбору являются:</w:t>
      </w:r>
    </w:p>
    <w:p w:rsidR="003A1EAE" w:rsidRDefault="003A1EAE">
      <w:pPr>
        <w:pStyle w:val="ConsPlusNormal"/>
        <w:spacing w:before="220"/>
        <w:ind w:firstLine="540"/>
        <w:jc w:val="both"/>
      </w:pPr>
      <w:r>
        <w:t xml:space="preserve">1) несоответствие лица, претендующего на получение Гранта, категории субъектов малого и </w:t>
      </w:r>
      <w:r>
        <w:lastRenderedPageBreak/>
        <w:t xml:space="preserve">среднего предпринимательства, имеющих право на получение Гранта, условиям, установленным Федеральным </w:t>
      </w:r>
      <w:hyperlink r:id="rId363"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3A1EAE" w:rsidRDefault="003A1EAE">
      <w:pPr>
        <w:pStyle w:val="ConsPlusNormal"/>
        <w:spacing w:before="220"/>
        <w:ind w:firstLine="540"/>
        <w:jc w:val="both"/>
      </w:pPr>
      <w:r>
        <w:t xml:space="preserve">2) несоблюдение условий, установленных </w:t>
      </w:r>
      <w:hyperlink w:anchor="P3429" w:history="1">
        <w:r>
          <w:rPr>
            <w:color w:val="0000FF"/>
          </w:rPr>
          <w:t>пунктом 2.1</w:t>
        </w:r>
      </w:hyperlink>
      <w:r>
        <w:t xml:space="preserve"> настоящего Порядка;</w:t>
      </w:r>
    </w:p>
    <w:p w:rsidR="003A1EAE" w:rsidRDefault="003A1EAE">
      <w:pPr>
        <w:pStyle w:val="ConsPlusNormal"/>
        <w:spacing w:before="220"/>
        <w:ind w:firstLine="540"/>
        <w:jc w:val="both"/>
      </w:pPr>
      <w:r>
        <w:t xml:space="preserve">3) представление не всех документов, которые должны быть представлены в соответствии с </w:t>
      </w:r>
      <w:hyperlink w:anchor="P3445" w:history="1">
        <w:r>
          <w:rPr>
            <w:color w:val="0000FF"/>
          </w:rPr>
          <w:t>пунктом 3.1</w:t>
        </w:r>
      </w:hyperlink>
      <w:r>
        <w:t xml:space="preserve"> настоящего Порядка, и (или) нарушение установленного срока их представления, и (или) представление недостоверных сведений и документов;</w:t>
      </w:r>
    </w:p>
    <w:p w:rsidR="003A1EAE" w:rsidRDefault="003A1EAE">
      <w:pPr>
        <w:pStyle w:val="ConsPlusNormal"/>
        <w:spacing w:before="220"/>
        <w:ind w:firstLine="540"/>
        <w:jc w:val="both"/>
      </w:pPr>
      <w:r>
        <w:t>4) наличие принятого в отношении заявителя решения об оказании аналогичной поддержки (совпадающей по форме, виду, срокам, условиям ее оказания), сроки оказания которой не истекли;</w:t>
      </w:r>
    </w:p>
    <w:p w:rsidR="003A1EAE" w:rsidRDefault="003A1EAE">
      <w:pPr>
        <w:pStyle w:val="ConsPlusNormal"/>
        <w:spacing w:before="220"/>
        <w:ind w:firstLine="540"/>
        <w:jc w:val="both"/>
      </w:pPr>
      <w:r>
        <w:t>5) неистечение 3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поддержки;</w:t>
      </w:r>
    </w:p>
    <w:p w:rsidR="003A1EAE" w:rsidRDefault="003A1EAE">
      <w:pPr>
        <w:pStyle w:val="ConsPlusNormal"/>
        <w:spacing w:before="220"/>
        <w:ind w:firstLine="540"/>
        <w:jc w:val="both"/>
      </w:pPr>
      <w:r>
        <w:t xml:space="preserve">6) нарушение положений </w:t>
      </w:r>
      <w:hyperlink r:id="rId364" w:history="1">
        <w:r>
          <w:rPr>
            <w:color w:val="0000FF"/>
          </w:rPr>
          <w:t>Указания</w:t>
        </w:r>
      </w:hyperlink>
      <w:r>
        <w:t xml:space="preserve"> Банка России от 7 октября 2013 г. N 3073-У "Об осуществлении наличных расчетов" одной из сторон сделки.</w:t>
      </w:r>
    </w:p>
    <w:p w:rsidR="003A1EAE" w:rsidRDefault="003A1EAE">
      <w:pPr>
        <w:pStyle w:val="ConsPlusNormal"/>
        <w:jc w:val="both"/>
      </w:pPr>
      <w:r>
        <w:t xml:space="preserve">(п. 5.1.2 в ред. постановления администрации города Благовещенска от 12.09.2016 </w:t>
      </w:r>
      <w:hyperlink r:id="rId365" w:history="1">
        <w:r>
          <w:rPr>
            <w:color w:val="0000FF"/>
          </w:rPr>
          <w:t>N 2838</w:t>
        </w:r>
      </w:hyperlink>
      <w:r>
        <w:t>)</w:t>
      </w:r>
    </w:p>
    <w:p w:rsidR="003A1EAE" w:rsidRDefault="003A1EAE">
      <w:pPr>
        <w:pStyle w:val="ConsPlusNormal"/>
        <w:spacing w:before="220"/>
        <w:ind w:firstLine="540"/>
        <w:jc w:val="both"/>
      </w:pPr>
      <w:r>
        <w:t>5.1.3. В случае допуска заявителя к конкурсному отбору он включается в реестр субъектов малого и среднего предпринимательства, претендующих на получение финансовой поддержки за счет средств федерального, областного и городского бюджетов (далее - реестр).</w:t>
      </w:r>
    </w:p>
    <w:p w:rsidR="003A1EAE" w:rsidRDefault="003A1EAE">
      <w:pPr>
        <w:pStyle w:val="ConsPlusNormal"/>
        <w:spacing w:before="220"/>
        <w:ind w:firstLine="540"/>
        <w:jc w:val="both"/>
      </w:pPr>
      <w:r>
        <w:t>5.1.4. В течение 10 дней, начиная со дня включения в реестр, Управление готовит заключение о социально-экономической значимости реализации проекта (сохранение или создание рабочих мест, увеличение уровня заработной платы, объем налоговых поступлений и др.).</w:t>
      </w:r>
    </w:p>
    <w:p w:rsidR="003A1EAE" w:rsidRDefault="003A1EAE">
      <w:pPr>
        <w:pStyle w:val="ConsPlusNormal"/>
        <w:spacing w:before="220"/>
        <w:ind w:firstLine="540"/>
        <w:jc w:val="both"/>
      </w:pPr>
      <w:r>
        <w:t>Заключение для ознакомления направляется членам комиссии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(далее - Комиссия), состав и регламент работы которой утверждаются постановлением администрации города Благовещенска.</w:t>
      </w:r>
    </w:p>
    <w:p w:rsidR="003A1EAE" w:rsidRDefault="003A1EAE">
      <w:pPr>
        <w:pStyle w:val="ConsPlusNormal"/>
        <w:jc w:val="both"/>
      </w:pPr>
      <w:r>
        <w:t xml:space="preserve">(п. 5.1.4 в ред. постановления администрации города Благовещенска от 12.09.2016 </w:t>
      </w:r>
      <w:hyperlink r:id="rId366" w:history="1">
        <w:r>
          <w:rPr>
            <w:color w:val="0000FF"/>
          </w:rPr>
          <w:t>N 2838</w:t>
        </w:r>
      </w:hyperlink>
      <w:r>
        <w:t>)</w:t>
      </w:r>
    </w:p>
    <w:p w:rsidR="003A1EAE" w:rsidRDefault="003A1EAE">
      <w:pPr>
        <w:pStyle w:val="ConsPlusNormal"/>
        <w:spacing w:before="220"/>
        <w:ind w:firstLine="540"/>
        <w:jc w:val="both"/>
      </w:pPr>
      <w:r>
        <w:t xml:space="preserve">5.2. Комиссия осуществляет оценку заявок в соответствии с критериями конкурсного отбора и баллами с заполнением оценочной </w:t>
      </w:r>
      <w:hyperlink w:anchor="P3996" w:history="1">
        <w:r>
          <w:rPr>
            <w:color w:val="0000FF"/>
          </w:rPr>
          <w:t>ведомости</w:t>
        </w:r>
      </w:hyperlink>
      <w:r>
        <w:t xml:space="preserve"> по форме согласно приложению N 4 к настоящему Порядку.</w:t>
      </w:r>
    </w:p>
    <w:p w:rsidR="003A1EAE" w:rsidRDefault="003A1EAE">
      <w:pPr>
        <w:pStyle w:val="ConsPlusNormal"/>
        <w:spacing w:before="220"/>
        <w:ind w:firstLine="540"/>
        <w:jc w:val="both"/>
      </w:pPr>
      <w:r>
        <w:t>5.3. Оценка заявок осуществляется в соответствии с установленными критериями оценки:</w:t>
      </w:r>
    </w:p>
    <w:p w:rsidR="003A1EAE" w:rsidRDefault="003A1EAE">
      <w:pPr>
        <w:pStyle w:val="ConsPlusNormal"/>
        <w:spacing w:before="220"/>
        <w:ind w:firstLine="540"/>
        <w:jc w:val="both"/>
      </w:pPr>
      <w:r>
        <w:t>5.3.1. Среднемесячная заработная плата наемных работников за предшествующий календарный год:</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685"/>
      </w:tblGrid>
      <w:tr w:rsidR="003A1EAE">
        <w:tc>
          <w:tcPr>
            <w:tcW w:w="7313"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13" w:type="dxa"/>
          </w:tcPr>
          <w:p w:rsidR="003A1EAE" w:rsidRDefault="003A1EAE">
            <w:pPr>
              <w:pStyle w:val="ConsPlusNormal"/>
            </w:pPr>
            <w:r>
              <w:t>свыше 1,5 прожиточных минимумов, установленных для трудоспособного населения Амурской области</w:t>
            </w:r>
          </w:p>
        </w:tc>
        <w:tc>
          <w:tcPr>
            <w:tcW w:w="1685" w:type="dxa"/>
          </w:tcPr>
          <w:p w:rsidR="003A1EAE" w:rsidRDefault="003A1EAE">
            <w:pPr>
              <w:pStyle w:val="ConsPlusNormal"/>
            </w:pPr>
            <w:r>
              <w:t>15</w:t>
            </w:r>
          </w:p>
        </w:tc>
      </w:tr>
      <w:tr w:rsidR="003A1EAE">
        <w:tc>
          <w:tcPr>
            <w:tcW w:w="7313" w:type="dxa"/>
          </w:tcPr>
          <w:p w:rsidR="003A1EAE" w:rsidRDefault="003A1EAE">
            <w:pPr>
              <w:pStyle w:val="ConsPlusNormal"/>
            </w:pPr>
            <w:r>
              <w:t>свыше 1 до 1,5 прожиточных минимумов</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5.3.2. Среднесписочная численность работников за предшествующий календарный год:</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685"/>
      </w:tblGrid>
      <w:tr w:rsidR="003A1EAE">
        <w:tc>
          <w:tcPr>
            <w:tcW w:w="7313"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13" w:type="dxa"/>
          </w:tcPr>
          <w:p w:rsidR="003A1EAE" w:rsidRDefault="003A1EAE">
            <w:pPr>
              <w:pStyle w:val="ConsPlusNormal"/>
            </w:pPr>
            <w:r>
              <w:t>свыше 15 человек</w:t>
            </w:r>
          </w:p>
        </w:tc>
        <w:tc>
          <w:tcPr>
            <w:tcW w:w="1685" w:type="dxa"/>
          </w:tcPr>
          <w:p w:rsidR="003A1EAE" w:rsidRDefault="003A1EAE">
            <w:pPr>
              <w:pStyle w:val="ConsPlusNormal"/>
            </w:pPr>
            <w:r>
              <w:t>20</w:t>
            </w:r>
          </w:p>
        </w:tc>
      </w:tr>
      <w:tr w:rsidR="003A1EAE">
        <w:tc>
          <w:tcPr>
            <w:tcW w:w="7313" w:type="dxa"/>
          </w:tcPr>
          <w:p w:rsidR="003A1EAE" w:rsidRDefault="003A1EAE">
            <w:pPr>
              <w:pStyle w:val="ConsPlusNormal"/>
            </w:pPr>
            <w:r>
              <w:t>от 11 до 15 человек включительно</w:t>
            </w:r>
          </w:p>
        </w:tc>
        <w:tc>
          <w:tcPr>
            <w:tcW w:w="1685" w:type="dxa"/>
          </w:tcPr>
          <w:p w:rsidR="003A1EAE" w:rsidRDefault="003A1EAE">
            <w:pPr>
              <w:pStyle w:val="ConsPlusNormal"/>
            </w:pPr>
            <w:r>
              <w:t>15</w:t>
            </w:r>
          </w:p>
        </w:tc>
      </w:tr>
      <w:tr w:rsidR="003A1EAE">
        <w:tc>
          <w:tcPr>
            <w:tcW w:w="7313" w:type="dxa"/>
          </w:tcPr>
          <w:p w:rsidR="003A1EAE" w:rsidRDefault="003A1EAE">
            <w:pPr>
              <w:pStyle w:val="ConsPlusNormal"/>
            </w:pPr>
            <w:r>
              <w:t>от 4 до 10 человек включительно</w:t>
            </w:r>
          </w:p>
        </w:tc>
        <w:tc>
          <w:tcPr>
            <w:tcW w:w="1685" w:type="dxa"/>
          </w:tcPr>
          <w:p w:rsidR="003A1EAE" w:rsidRDefault="003A1EAE">
            <w:pPr>
              <w:pStyle w:val="ConsPlusNormal"/>
            </w:pPr>
            <w:r>
              <w:t>10</w:t>
            </w:r>
          </w:p>
        </w:tc>
      </w:tr>
      <w:tr w:rsidR="003A1EAE">
        <w:tc>
          <w:tcPr>
            <w:tcW w:w="7313" w:type="dxa"/>
          </w:tcPr>
          <w:p w:rsidR="003A1EAE" w:rsidRDefault="003A1EAE">
            <w:pPr>
              <w:pStyle w:val="ConsPlusNormal"/>
            </w:pPr>
            <w:r>
              <w:t>от 1 до 3 человек включительно</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5.3.3. Создание дополнительных рабочих мест в текущем и 2 последующих годах (всего):</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685"/>
      </w:tblGrid>
      <w:tr w:rsidR="003A1EAE">
        <w:tc>
          <w:tcPr>
            <w:tcW w:w="7313"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13" w:type="dxa"/>
          </w:tcPr>
          <w:p w:rsidR="003A1EAE" w:rsidRDefault="003A1EAE">
            <w:pPr>
              <w:pStyle w:val="ConsPlusNormal"/>
            </w:pPr>
            <w:r>
              <w:t>свыше 4 мест</w:t>
            </w:r>
          </w:p>
        </w:tc>
        <w:tc>
          <w:tcPr>
            <w:tcW w:w="1685" w:type="dxa"/>
          </w:tcPr>
          <w:p w:rsidR="003A1EAE" w:rsidRDefault="003A1EAE">
            <w:pPr>
              <w:pStyle w:val="ConsPlusNormal"/>
            </w:pPr>
            <w:r>
              <w:t>15</w:t>
            </w:r>
          </w:p>
        </w:tc>
      </w:tr>
      <w:tr w:rsidR="003A1EAE">
        <w:tc>
          <w:tcPr>
            <w:tcW w:w="7313" w:type="dxa"/>
          </w:tcPr>
          <w:p w:rsidR="003A1EAE" w:rsidRDefault="003A1EAE">
            <w:pPr>
              <w:pStyle w:val="ConsPlusNormal"/>
            </w:pPr>
            <w:r>
              <w:t>от 3 до 4 мест включительно</w:t>
            </w:r>
          </w:p>
        </w:tc>
        <w:tc>
          <w:tcPr>
            <w:tcW w:w="1685" w:type="dxa"/>
          </w:tcPr>
          <w:p w:rsidR="003A1EAE" w:rsidRDefault="003A1EAE">
            <w:pPr>
              <w:pStyle w:val="ConsPlusNormal"/>
            </w:pPr>
            <w:r>
              <w:t>10</w:t>
            </w:r>
          </w:p>
        </w:tc>
      </w:tr>
      <w:tr w:rsidR="003A1EAE">
        <w:tc>
          <w:tcPr>
            <w:tcW w:w="7313" w:type="dxa"/>
          </w:tcPr>
          <w:p w:rsidR="003A1EAE" w:rsidRDefault="003A1EAE">
            <w:pPr>
              <w:pStyle w:val="ConsPlusNormal"/>
            </w:pPr>
            <w:r>
              <w:t>от 1 до 2 мест включительно</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5.3.4. Поступление налоговых платежей в текущем и 2 последующих годах (оценка):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685"/>
      </w:tblGrid>
      <w:tr w:rsidR="003A1EAE">
        <w:tc>
          <w:tcPr>
            <w:tcW w:w="7313"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13" w:type="dxa"/>
          </w:tcPr>
          <w:p w:rsidR="003A1EAE" w:rsidRDefault="003A1EAE">
            <w:pPr>
              <w:pStyle w:val="ConsPlusNormal"/>
            </w:pPr>
            <w:r>
              <w:t>в сумме, превышающей 500,0 тыс. руб.</w:t>
            </w:r>
          </w:p>
        </w:tc>
        <w:tc>
          <w:tcPr>
            <w:tcW w:w="1685" w:type="dxa"/>
          </w:tcPr>
          <w:p w:rsidR="003A1EAE" w:rsidRDefault="003A1EAE">
            <w:pPr>
              <w:pStyle w:val="ConsPlusNormal"/>
            </w:pPr>
            <w:r>
              <w:t>30</w:t>
            </w:r>
          </w:p>
        </w:tc>
      </w:tr>
      <w:tr w:rsidR="003A1EAE">
        <w:tc>
          <w:tcPr>
            <w:tcW w:w="7313" w:type="dxa"/>
          </w:tcPr>
          <w:p w:rsidR="003A1EAE" w:rsidRDefault="003A1EAE">
            <w:pPr>
              <w:pStyle w:val="ConsPlusNormal"/>
            </w:pPr>
            <w:r>
              <w:t>в сумме, превышающей 400,0 тыс. руб., до 500,0 тыс. руб. включительно</w:t>
            </w:r>
          </w:p>
        </w:tc>
        <w:tc>
          <w:tcPr>
            <w:tcW w:w="1685" w:type="dxa"/>
          </w:tcPr>
          <w:p w:rsidR="003A1EAE" w:rsidRDefault="003A1EAE">
            <w:pPr>
              <w:pStyle w:val="ConsPlusNormal"/>
            </w:pPr>
            <w:r>
              <w:t>20</w:t>
            </w:r>
          </w:p>
        </w:tc>
      </w:tr>
      <w:tr w:rsidR="003A1EAE">
        <w:tc>
          <w:tcPr>
            <w:tcW w:w="7313" w:type="dxa"/>
          </w:tcPr>
          <w:p w:rsidR="003A1EAE" w:rsidRDefault="003A1EAE">
            <w:pPr>
              <w:pStyle w:val="ConsPlusNormal"/>
            </w:pPr>
            <w:r>
              <w:t>в сумме, превышающей 300,0 тыс. руб., до 400,0 тыс. руб. включительно</w:t>
            </w:r>
          </w:p>
        </w:tc>
        <w:tc>
          <w:tcPr>
            <w:tcW w:w="1685" w:type="dxa"/>
          </w:tcPr>
          <w:p w:rsidR="003A1EAE" w:rsidRDefault="003A1EAE">
            <w:pPr>
              <w:pStyle w:val="ConsPlusNormal"/>
            </w:pPr>
            <w:r>
              <w:t>15</w:t>
            </w:r>
          </w:p>
        </w:tc>
      </w:tr>
      <w:tr w:rsidR="003A1EAE">
        <w:tc>
          <w:tcPr>
            <w:tcW w:w="7313" w:type="dxa"/>
          </w:tcPr>
          <w:p w:rsidR="003A1EAE" w:rsidRDefault="003A1EAE">
            <w:pPr>
              <w:pStyle w:val="ConsPlusNormal"/>
            </w:pPr>
            <w:r>
              <w:t>в сумме, превышающей 200,0 тыс. руб., до 300,0 тыс. руб. включительно</w:t>
            </w:r>
          </w:p>
        </w:tc>
        <w:tc>
          <w:tcPr>
            <w:tcW w:w="1685" w:type="dxa"/>
          </w:tcPr>
          <w:p w:rsidR="003A1EAE" w:rsidRDefault="003A1EAE">
            <w:pPr>
              <w:pStyle w:val="ConsPlusNormal"/>
            </w:pPr>
            <w:r>
              <w:t>10</w:t>
            </w:r>
          </w:p>
        </w:tc>
      </w:tr>
      <w:tr w:rsidR="003A1EAE">
        <w:tc>
          <w:tcPr>
            <w:tcW w:w="7313" w:type="dxa"/>
          </w:tcPr>
          <w:p w:rsidR="003A1EAE" w:rsidRDefault="003A1EAE">
            <w:pPr>
              <w:pStyle w:val="ConsPlusNormal"/>
            </w:pPr>
            <w:r>
              <w:t>в сумме до 200,0 тыс. руб. включительно</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5.4.5. Бюджетная эффективность гранта (соотношение объема налоговых платежей, планируемых к уплате в очередном финансовом году, следующем за годом получения гранта, к объему запрашиваемого гранта (в процентах)):</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685"/>
      </w:tblGrid>
      <w:tr w:rsidR="003A1EAE">
        <w:tc>
          <w:tcPr>
            <w:tcW w:w="7313"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13" w:type="dxa"/>
          </w:tcPr>
          <w:p w:rsidR="003A1EAE" w:rsidRDefault="003A1EAE">
            <w:pPr>
              <w:pStyle w:val="ConsPlusNormal"/>
            </w:pPr>
            <w:r>
              <w:t>свыше 30 процентов</w:t>
            </w:r>
          </w:p>
        </w:tc>
        <w:tc>
          <w:tcPr>
            <w:tcW w:w="1685" w:type="dxa"/>
          </w:tcPr>
          <w:p w:rsidR="003A1EAE" w:rsidRDefault="003A1EAE">
            <w:pPr>
              <w:pStyle w:val="ConsPlusNormal"/>
            </w:pPr>
            <w:r>
              <w:t>20</w:t>
            </w:r>
          </w:p>
        </w:tc>
      </w:tr>
      <w:tr w:rsidR="003A1EAE">
        <w:tc>
          <w:tcPr>
            <w:tcW w:w="7313" w:type="dxa"/>
          </w:tcPr>
          <w:p w:rsidR="003A1EAE" w:rsidRDefault="003A1EAE">
            <w:pPr>
              <w:pStyle w:val="ConsPlusNormal"/>
            </w:pPr>
            <w:r>
              <w:t>от 21 до 30 процентов включительно</w:t>
            </w:r>
          </w:p>
        </w:tc>
        <w:tc>
          <w:tcPr>
            <w:tcW w:w="1685" w:type="dxa"/>
          </w:tcPr>
          <w:p w:rsidR="003A1EAE" w:rsidRDefault="003A1EAE">
            <w:pPr>
              <w:pStyle w:val="ConsPlusNormal"/>
            </w:pPr>
            <w:r>
              <w:t>15</w:t>
            </w:r>
          </w:p>
        </w:tc>
      </w:tr>
      <w:tr w:rsidR="003A1EAE">
        <w:tc>
          <w:tcPr>
            <w:tcW w:w="7313" w:type="dxa"/>
          </w:tcPr>
          <w:p w:rsidR="003A1EAE" w:rsidRDefault="003A1EAE">
            <w:pPr>
              <w:pStyle w:val="ConsPlusNormal"/>
            </w:pPr>
            <w:r>
              <w:t>от 15 до 20 процентов включительно</w:t>
            </w:r>
          </w:p>
        </w:tc>
        <w:tc>
          <w:tcPr>
            <w:tcW w:w="1685" w:type="dxa"/>
          </w:tcPr>
          <w:p w:rsidR="003A1EAE" w:rsidRDefault="003A1EAE">
            <w:pPr>
              <w:pStyle w:val="ConsPlusNormal"/>
            </w:pPr>
            <w:r>
              <w:t>10</w:t>
            </w:r>
          </w:p>
        </w:tc>
      </w:tr>
      <w:tr w:rsidR="003A1EAE">
        <w:tc>
          <w:tcPr>
            <w:tcW w:w="7313" w:type="dxa"/>
          </w:tcPr>
          <w:p w:rsidR="003A1EAE" w:rsidRDefault="003A1EAE">
            <w:pPr>
              <w:pStyle w:val="ConsPlusNormal"/>
            </w:pPr>
            <w:r>
              <w:t>менее 15 процентов</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5.5. Решение принимается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w:t>
      </w:r>
    </w:p>
    <w:p w:rsidR="003A1EAE" w:rsidRDefault="003A1EAE">
      <w:pPr>
        <w:pStyle w:val="ConsPlusNormal"/>
        <w:spacing w:before="220"/>
        <w:ind w:firstLine="540"/>
        <w:jc w:val="both"/>
      </w:pPr>
      <w:r>
        <w:t xml:space="preserve">Решение Комиссии оформляется протоколом, который подписывают все члены Комиссии, </w:t>
      </w:r>
      <w:r>
        <w:lastRenderedPageBreak/>
        <w:t>присутствующие на заседании. Копия протокола представляется членам Комиссии по их требованию.</w:t>
      </w:r>
    </w:p>
    <w:p w:rsidR="003A1EAE" w:rsidRDefault="003A1EAE">
      <w:pPr>
        <w:pStyle w:val="ConsPlusNormal"/>
        <w:spacing w:before="220"/>
        <w:ind w:firstLine="540"/>
        <w:jc w:val="both"/>
      </w:pPr>
      <w:r>
        <w:t>5.6. На основании результатов оценки и рассмотрения заявок Комиссия выносит одно из следующих решений:</w:t>
      </w:r>
    </w:p>
    <w:p w:rsidR="003A1EAE" w:rsidRDefault="003A1EAE">
      <w:pPr>
        <w:pStyle w:val="ConsPlusNormal"/>
        <w:spacing w:before="220"/>
        <w:ind w:firstLine="540"/>
        <w:jc w:val="both"/>
      </w:pPr>
      <w:r>
        <w:t>5.6.1) решение о предоставлении гранта субъекту малого или среднего предпринимательства;</w:t>
      </w:r>
    </w:p>
    <w:p w:rsidR="003A1EAE" w:rsidRDefault="003A1EAE">
      <w:pPr>
        <w:pStyle w:val="ConsPlusNormal"/>
        <w:spacing w:before="220"/>
        <w:ind w:firstLine="540"/>
        <w:jc w:val="both"/>
      </w:pPr>
      <w:r>
        <w:t>5.6.2) решение об отказе в предоставлении гранта субъекту малого или среднего предпринимательства.</w:t>
      </w:r>
    </w:p>
    <w:p w:rsidR="003A1EAE" w:rsidRDefault="003A1EAE">
      <w:pPr>
        <w:pStyle w:val="ConsPlusNormal"/>
        <w:spacing w:before="220"/>
        <w:ind w:firstLine="540"/>
        <w:jc w:val="both"/>
      </w:pPr>
      <w:r>
        <w:t>5.7. Субъектам малого и среднего предпринимательства, конкурсные заявки которых набрали менее 30 баллов, отказывается в предоставлении гранта.</w:t>
      </w:r>
    </w:p>
    <w:p w:rsidR="003A1EAE" w:rsidRDefault="003A1EAE">
      <w:pPr>
        <w:pStyle w:val="ConsPlusNormal"/>
        <w:spacing w:before="220"/>
        <w:ind w:firstLine="540"/>
        <w:jc w:val="both"/>
      </w:pPr>
      <w:r>
        <w:t>5.8. Победителями конкурсного отбора признаются субъекты малого и среднего предпринимательства, заявки которых набрали 30 и более баллов.</w:t>
      </w:r>
    </w:p>
    <w:p w:rsidR="003A1EAE" w:rsidRDefault="003A1EAE">
      <w:pPr>
        <w:pStyle w:val="ConsPlusNormal"/>
        <w:spacing w:before="220"/>
        <w:ind w:firstLine="540"/>
        <w:jc w:val="both"/>
      </w:pPr>
      <w:r>
        <w:t>5.9. Сумма гранта субъекту малого или среднего предпринимательства определяется из расчета не более 50 процентов от произведенных заявителем затрат на приобретение оборудования, но не более:</w:t>
      </w:r>
    </w:p>
    <w:p w:rsidR="003A1EAE" w:rsidRDefault="003A1EAE">
      <w:pPr>
        <w:pStyle w:val="ConsPlusNormal"/>
        <w:spacing w:before="220"/>
        <w:ind w:firstLine="540"/>
        <w:jc w:val="both"/>
      </w:pPr>
      <w:r>
        <w:t>1500,0 тыс. руб. для субъектов малого и среднего предпринимательства, набравших при отборе от 30 до 50 баллов включительно;</w:t>
      </w:r>
    </w:p>
    <w:p w:rsidR="003A1EAE" w:rsidRDefault="003A1EAE">
      <w:pPr>
        <w:pStyle w:val="ConsPlusNormal"/>
        <w:spacing w:before="220"/>
        <w:ind w:firstLine="540"/>
        <w:jc w:val="both"/>
      </w:pPr>
      <w:r>
        <w:t>2000,0 тыс. руб. для субъектов малого и среднего предпринимательства, набравших при отборе от 51 до 60 баллов включительно;</w:t>
      </w:r>
    </w:p>
    <w:p w:rsidR="003A1EAE" w:rsidRDefault="003A1EAE">
      <w:pPr>
        <w:pStyle w:val="ConsPlusNormal"/>
        <w:spacing w:before="220"/>
        <w:ind w:firstLine="540"/>
        <w:jc w:val="both"/>
      </w:pPr>
      <w:r>
        <w:t>3000,0 тыс. руб. для субъектов малого и среднего предпринимательства, набравших при отборе от 61 до 100 баллов включительно.</w:t>
      </w:r>
    </w:p>
    <w:p w:rsidR="003A1EAE" w:rsidRDefault="003A1EAE">
      <w:pPr>
        <w:pStyle w:val="ConsPlusNormal"/>
        <w:spacing w:before="220"/>
        <w:ind w:firstLine="540"/>
        <w:jc w:val="both"/>
      </w:pPr>
      <w:r>
        <w:t xml:space="preserve">В случае если сумма запрашиваемых субъектами малого и среднего предпринимательства грантов превышает размер бюджетных средств, предусмотренных </w:t>
      </w:r>
      <w:hyperlink w:anchor="P810" w:history="1">
        <w:r>
          <w:rPr>
            <w:color w:val="0000FF"/>
          </w:rPr>
          <w:t>подпрограммой</w:t>
        </w:r>
      </w:hyperlink>
      <w:r>
        <w:t xml:space="preserve"> "Развитие малого и среднего предпринимательства в городе Благовещенске" муниципальной программы "Экономическое развитие города Благовещенска на 2015 - 2020 годы" на соответствующие цели на текущий финансовый год, то размер гранта определяется по формуле:</w:t>
      </w:r>
    </w:p>
    <w:p w:rsidR="003A1EAE" w:rsidRDefault="003A1EAE">
      <w:pPr>
        <w:pStyle w:val="ConsPlusNormal"/>
        <w:ind w:firstLine="540"/>
        <w:jc w:val="both"/>
      </w:pPr>
    </w:p>
    <w:p w:rsidR="003A1EAE" w:rsidRDefault="003A1EAE">
      <w:pPr>
        <w:pStyle w:val="ConsPlusNormal"/>
        <w:ind w:firstLine="540"/>
        <w:jc w:val="both"/>
      </w:pPr>
      <w:r>
        <w:t>Ni = Niz x Ki, где:</w:t>
      </w:r>
    </w:p>
    <w:p w:rsidR="003A1EAE" w:rsidRDefault="003A1EAE">
      <w:pPr>
        <w:pStyle w:val="ConsPlusNormal"/>
        <w:ind w:firstLine="540"/>
        <w:jc w:val="both"/>
      </w:pPr>
    </w:p>
    <w:p w:rsidR="003A1EAE" w:rsidRDefault="003A1EAE">
      <w:pPr>
        <w:pStyle w:val="ConsPlusNormal"/>
        <w:ind w:firstLine="540"/>
        <w:jc w:val="both"/>
      </w:pPr>
      <w:r>
        <w:t>Ni - размер гранта субъекту предпринимательства;</w:t>
      </w:r>
    </w:p>
    <w:p w:rsidR="003A1EAE" w:rsidRDefault="003A1EAE">
      <w:pPr>
        <w:pStyle w:val="ConsPlusNormal"/>
        <w:spacing w:before="220"/>
        <w:ind w:firstLine="540"/>
        <w:jc w:val="both"/>
      </w:pPr>
      <w:r>
        <w:t>Niz - размер гранта, необходимый субъекту предпринимательства;</w:t>
      </w:r>
    </w:p>
    <w:p w:rsidR="003A1EAE" w:rsidRDefault="003A1EAE">
      <w:pPr>
        <w:pStyle w:val="ConsPlusNormal"/>
        <w:spacing w:before="220"/>
        <w:ind w:firstLine="540"/>
        <w:jc w:val="both"/>
      </w:pPr>
      <w:r>
        <w:t>Ki - коэффициент бюджетной обеспеченности:</w:t>
      </w:r>
    </w:p>
    <w:p w:rsidR="003A1EAE" w:rsidRDefault="003A1EAE">
      <w:pPr>
        <w:pStyle w:val="ConsPlusNormal"/>
        <w:ind w:firstLine="540"/>
        <w:jc w:val="both"/>
      </w:pPr>
    </w:p>
    <w:p w:rsidR="003A1EAE" w:rsidRDefault="003A1EAE">
      <w:pPr>
        <w:pStyle w:val="ConsPlusNormal"/>
        <w:ind w:firstLine="540"/>
        <w:jc w:val="both"/>
      </w:pPr>
      <w:r w:rsidRPr="002E6580">
        <w:rPr>
          <w:position w:val="-11"/>
        </w:rPr>
        <w:pict>
          <v:shape id="_x0000_i1026" style="width:241.8pt;height:22.4pt" coordsize="" o:spt="100" adj="0,,0" path="" filled="f" stroked="f">
            <v:stroke joinstyle="miter"/>
            <v:imagedata r:id="rId367" o:title="base_23632_100579_32769"/>
            <v:formulas/>
            <v:path o:connecttype="segments"/>
          </v:shape>
        </w:pict>
      </w:r>
    </w:p>
    <w:p w:rsidR="003A1EAE" w:rsidRDefault="003A1EAE">
      <w:pPr>
        <w:pStyle w:val="ConsPlusNormal"/>
        <w:ind w:firstLine="540"/>
        <w:jc w:val="both"/>
      </w:pPr>
    </w:p>
    <w:p w:rsidR="003A1EAE" w:rsidRDefault="003A1EAE">
      <w:pPr>
        <w:pStyle w:val="ConsPlusNormal"/>
        <w:ind w:firstLine="540"/>
        <w:jc w:val="both"/>
      </w:pPr>
      <w:r>
        <w:t>Mo - размер средств бюджета, предусмотренных подпрограммой на соответствующие цели на текущий финансовый год.</w:t>
      </w:r>
    </w:p>
    <w:p w:rsidR="003A1EAE" w:rsidRDefault="003A1EAE">
      <w:pPr>
        <w:pStyle w:val="ConsPlusNormal"/>
        <w:spacing w:before="220"/>
        <w:ind w:firstLine="540"/>
        <w:jc w:val="both"/>
      </w:pPr>
      <w:r>
        <w:t>5.10. Управление в течение 7 дней со дня подписания протокола направляет заявителям, которым отказано в предоставлении гранта, мотивированный отказ в предоставлении гранта, а также информирует заявителей, по которым принято решение о предоставлении гранта.</w:t>
      </w:r>
    </w:p>
    <w:p w:rsidR="003A1EAE" w:rsidRDefault="003A1EAE">
      <w:pPr>
        <w:pStyle w:val="ConsPlusNormal"/>
        <w:ind w:firstLine="540"/>
        <w:jc w:val="both"/>
      </w:pPr>
    </w:p>
    <w:p w:rsidR="003A1EAE" w:rsidRDefault="003A1EAE">
      <w:pPr>
        <w:pStyle w:val="ConsPlusNormal"/>
        <w:jc w:val="center"/>
        <w:outlineLvl w:val="3"/>
      </w:pPr>
      <w:r>
        <w:t>VI. ПОРЯДОК ВЫПЛАТЫ ГРАНТА</w:t>
      </w:r>
    </w:p>
    <w:p w:rsidR="003A1EAE" w:rsidRDefault="003A1EAE">
      <w:pPr>
        <w:pStyle w:val="ConsPlusNormal"/>
        <w:jc w:val="center"/>
      </w:pPr>
    </w:p>
    <w:p w:rsidR="003A1EAE" w:rsidRDefault="003A1EAE">
      <w:pPr>
        <w:pStyle w:val="ConsPlusNormal"/>
        <w:ind w:firstLine="540"/>
        <w:jc w:val="both"/>
      </w:pPr>
      <w:r>
        <w:t xml:space="preserve">6.1. Главный распорядитель на основании протокола комиссии в течение 15 дней заключает с заявителями, по которым принято решение о предоставлении гранта (далее - получатели грантов), </w:t>
      </w:r>
      <w:hyperlink w:anchor="P4092" w:history="1">
        <w:r>
          <w:rPr>
            <w:color w:val="0000FF"/>
          </w:rPr>
          <w:t>договоры</w:t>
        </w:r>
      </w:hyperlink>
      <w:r>
        <w:t xml:space="preserve"> о предоставлении гранта по типовой форме согласно приложению N 5 к настоящему Порядку.</w:t>
      </w:r>
    </w:p>
    <w:p w:rsidR="003A1EAE" w:rsidRDefault="003A1EAE">
      <w:pPr>
        <w:pStyle w:val="ConsPlusNormal"/>
        <w:spacing w:before="220"/>
        <w:ind w:firstLine="540"/>
        <w:jc w:val="both"/>
      </w:pPr>
      <w:r>
        <w:t xml:space="preserve">6.2. Управление в течение 5 дней со дня подписания сторонами договора о предоставлении гранта направляет в финансовый отдел администрации города Благовещенска копии протокола, сводный </w:t>
      </w:r>
      <w:hyperlink w:anchor="P4450" w:history="1">
        <w:r>
          <w:rPr>
            <w:color w:val="0000FF"/>
          </w:rPr>
          <w:t>реестр</w:t>
        </w:r>
      </w:hyperlink>
      <w:r>
        <w:t xml:space="preserve"> субъектов малого и среднего предпринимательства - получателей грантов по форме согласно приложению N 6 к настоящему Порядку для перечисления в установленном порядке денежных средств с лицевого счета главного распорядителя на расчетные счета получателей гранта.</w:t>
      </w:r>
    </w:p>
    <w:p w:rsidR="003A1EAE" w:rsidRDefault="003A1EAE">
      <w:pPr>
        <w:pStyle w:val="ConsPlusNormal"/>
        <w:ind w:firstLine="540"/>
        <w:jc w:val="both"/>
      </w:pPr>
    </w:p>
    <w:p w:rsidR="003A1EAE" w:rsidRDefault="003A1EAE">
      <w:pPr>
        <w:pStyle w:val="ConsPlusNormal"/>
        <w:jc w:val="center"/>
        <w:outlineLvl w:val="3"/>
      </w:pPr>
      <w:r>
        <w:t>VII. МОНИТОРИНГ ХОДА РЕАЛИЗАЦИИ ПРОЕКТОВ, ПОРЯДОК ВОЗВРАТА</w:t>
      </w:r>
    </w:p>
    <w:p w:rsidR="003A1EAE" w:rsidRDefault="003A1EAE">
      <w:pPr>
        <w:pStyle w:val="ConsPlusNormal"/>
        <w:jc w:val="center"/>
      </w:pPr>
      <w:r>
        <w:t>ГРАНТА И КОНТРОЛЬ ЗА СОБЛЮДЕНИЕМ УСЛОВИЙ, ЦЕЛЕЙ И ПОРЯДКА</w:t>
      </w:r>
    </w:p>
    <w:p w:rsidR="003A1EAE" w:rsidRDefault="003A1EAE">
      <w:pPr>
        <w:pStyle w:val="ConsPlusNormal"/>
        <w:jc w:val="center"/>
      </w:pPr>
      <w:r>
        <w:t>ПРЕДОСТАВЛЕНИЯ ГРАНТА</w:t>
      </w:r>
    </w:p>
    <w:p w:rsidR="003A1EAE" w:rsidRDefault="003A1EAE">
      <w:pPr>
        <w:pStyle w:val="ConsPlusNormal"/>
        <w:ind w:firstLine="540"/>
        <w:jc w:val="both"/>
      </w:pPr>
    </w:p>
    <w:p w:rsidR="003A1EAE" w:rsidRDefault="003A1EAE">
      <w:pPr>
        <w:pStyle w:val="ConsPlusNormal"/>
        <w:ind w:firstLine="540"/>
        <w:jc w:val="both"/>
      </w:pPr>
      <w:r>
        <w:t>7.1. Заявитель, получивший грант, обязан:</w:t>
      </w:r>
    </w:p>
    <w:p w:rsidR="003A1EAE" w:rsidRDefault="003A1EAE">
      <w:pPr>
        <w:pStyle w:val="ConsPlusNormal"/>
        <w:spacing w:before="220"/>
        <w:ind w:firstLine="540"/>
        <w:jc w:val="both"/>
      </w:pPr>
      <w:bookmarkStart w:id="45" w:name="P3607"/>
      <w:bookmarkEnd w:id="45"/>
      <w:r>
        <w:t xml:space="preserve">7.1.1. Представлять в Управление анкету получателя поддержки по форме и в сроки, установленные </w:t>
      </w:r>
      <w:hyperlink w:anchor="P4118" w:history="1">
        <w:r>
          <w:rPr>
            <w:color w:val="0000FF"/>
          </w:rPr>
          <w:t>пунктом 2.2.5</w:t>
        </w:r>
      </w:hyperlink>
      <w:r>
        <w:t xml:space="preserve"> договора о предоставлении гранта согласно приложению N 5 к настоящему Порядку.</w:t>
      </w:r>
    </w:p>
    <w:p w:rsidR="003A1EAE" w:rsidRDefault="003A1EAE">
      <w:pPr>
        <w:pStyle w:val="ConsPlusNormal"/>
        <w:spacing w:before="220"/>
        <w:ind w:firstLine="540"/>
        <w:jc w:val="both"/>
      </w:pPr>
      <w:r>
        <w:t>7.1.2. Представлять по первому требованию главного распорядителя со дня заключения договора и в течение трех лет после года получения гранта документацию, необходимую для контроля за исполнением обязательств, установленных настоящим Порядком.</w:t>
      </w:r>
    </w:p>
    <w:p w:rsidR="003A1EAE" w:rsidRDefault="003A1EAE">
      <w:pPr>
        <w:pStyle w:val="ConsPlusNormal"/>
        <w:spacing w:before="220"/>
        <w:ind w:firstLine="540"/>
        <w:jc w:val="both"/>
      </w:pPr>
      <w:r>
        <w:t>7.1.3. Возвратить грант в бюджет в полном объеме в случае, если в течение трех лет после года получения гранта:</w:t>
      </w:r>
    </w:p>
    <w:p w:rsidR="003A1EAE" w:rsidRDefault="003A1EAE">
      <w:pPr>
        <w:pStyle w:val="ConsPlusNormal"/>
        <w:spacing w:before="220"/>
        <w:ind w:firstLine="540"/>
        <w:jc w:val="both"/>
      </w:pPr>
      <w:r>
        <w:t>нарушены условия получения гранта, предусмотренные настоящим Порядком;</w:t>
      </w:r>
    </w:p>
    <w:p w:rsidR="003A1EAE" w:rsidRDefault="003A1EAE">
      <w:pPr>
        <w:pStyle w:val="ConsPlusNormal"/>
        <w:spacing w:before="220"/>
        <w:ind w:firstLine="540"/>
        <w:jc w:val="both"/>
      </w:pPr>
      <w:r>
        <w:t xml:space="preserve">не представлена анкета получателя поддержки, предусмотренная </w:t>
      </w:r>
      <w:hyperlink w:anchor="P3607" w:history="1">
        <w:r>
          <w:rPr>
            <w:color w:val="0000FF"/>
          </w:rPr>
          <w:t>подпунктом 7.1.1</w:t>
        </w:r>
      </w:hyperlink>
      <w:r>
        <w:t xml:space="preserve"> настоящего Порядка;</w:t>
      </w:r>
    </w:p>
    <w:p w:rsidR="003A1EAE" w:rsidRDefault="003A1EAE">
      <w:pPr>
        <w:pStyle w:val="ConsPlusNormal"/>
        <w:spacing w:before="220"/>
        <w:ind w:firstLine="540"/>
        <w:jc w:val="both"/>
      </w:pPr>
      <w:r>
        <w:t>установлен факт продажи приобретенного оборудования.</w:t>
      </w:r>
    </w:p>
    <w:p w:rsidR="003A1EAE" w:rsidRDefault="003A1EAE">
      <w:pPr>
        <w:pStyle w:val="ConsPlusNormal"/>
        <w:spacing w:before="220"/>
        <w:ind w:firstLine="540"/>
        <w:jc w:val="both"/>
      </w:pPr>
      <w:r>
        <w:t>7.2. Заявитель дает свое согласие на осуществление главным распорядителем и органами муниципального финансового контроля проверок соблюдения им условий, целей и порядка предоставления Гранта.</w:t>
      </w:r>
    </w:p>
    <w:p w:rsidR="003A1EAE" w:rsidRDefault="003A1EAE">
      <w:pPr>
        <w:pStyle w:val="ConsPlusNormal"/>
        <w:spacing w:before="220"/>
        <w:ind w:firstLine="540"/>
        <w:jc w:val="both"/>
      </w:pPr>
      <w:r>
        <w:t>7.3. Главный распорядитель в течение 5 дней со дня установления нарушений направляет получателю гранта требование о возврате гранта.</w:t>
      </w:r>
    </w:p>
    <w:p w:rsidR="003A1EAE" w:rsidRDefault="003A1EAE">
      <w:pPr>
        <w:pStyle w:val="ConsPlusNormal"/>
        <w:spacing w:before="220"/>
        <w:ind w:firstLine="540"/>
        <w:jc w:val="both"/>
      </w:pPr>
      <w:r>
        <w:t xml:space="preserve">Возврат гранта осуществляется в течение 30 дней со дня получения требования от главного распорядителя по реквизитам и коду </w:t>
      </w:r>
      <w:hyperlink r:id="rId368" w:history="1">
        <w:r>
          <w:rPr>
            <w:color w:val="0000FF"/>
          </w:rPr>
          <w:t>классификации</w:t>
        </w:r>
      </w:hyperlink>
      <w:r>
        <w:t xml:space="preserve"> доходов бюджетов Российской Федерации, указанным в требовании.</w:t>
      </w:r>
    </w:p>
    <w:p w:rsidR="003A1EAE" w:rsidRDefault="003A1EAE">
      <w:pPr>
        <w:pStyle w:val="ConsPlusNormal"/>
        <w:spacing w:before="220"/>
        <w:ind w:firstLine="540"/>
        <w:jc w:val="both"/>
      </w:pPr>
      <w:r>
        <w:t>7.4. В случае невозврата гранта в течение 30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3A1EAE" w:rsidRDefault="003A1EAE">
      <w:pPr>
        <w:pStyle w:val="ConsPlusNormal"/>
        <w:spacing w:before="220"/>
        <w:ind w:firstLine="540"/>
        <w:jc w:val="both"/>
      </w:pPr>
      <w:r>
        <w:t>7.5. Контроль за соблюдением условий, целей и порядка предоставления гранта их получателями осуществляется главным распорядителем бюджетных средств, предоставляющим грант, и органом муниципального финансового контроля в порядке, установленном действующим законодательством Российской Федерации.</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1</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Nonformat"/>
        <w:jc w:val="both"/>
      </w:pPr>
      <w:r>
        <w:t>┌─────────────────────────────────┐</w:t>
      </w:r>
    </w:p>
    <w:p w:rsidR="003A1EAE" w:rsidRDefault="003A1EAE">
      <w:pPr>
        <w:pStyle w:val="ConsPlusNonformat"/>
        <w:jc w:val="both"/>
      </w:pPr>
      <w:r>
        <w:t>│ Рег. N ________________________ │             В управление экономического</w:t>
      </w:r>
    </w:p>
    <w:p w:rsidR="003A1EAE" w:rsidRDefault="003A1EAE">
      <w:pPr>
        <w:pStyle w:val="ConsPlusNonformat"/>
        <w:jc w:val="both"/>
      </w:pPr>
      <w:r>
        <w:t>│ Дата __________________________ │     развития и инвестиций администрации</w:t>
      </w:r>
    </w:p>
    <w:p w:rsidR="003A1EAE" w:rsidRDefault="003A1EAE">
      <w:pPr>
        <w:pStyle w:val="ConsPlusNonformat"/>
        <w:jc w:val="both"/>
      </w:pPr>
      <w:r>
        <w:t>│ Время _________________________ │                    города Благовещенска</w:t>
      </w:r>
    </w:p>
    <w:p w:rsidR="003A1EAE" w:rsidRDefault="003A1EAE">
      <w:pPr>
        <w:pStyle w:val="ConsPlusNonformat"/>
        <w:jc w:val="both"/>
      </w:pPr>
      <w:r>
        <w:t>│ Подпись _______________________ │</w:t>
      </w:r>
    </w:p>
    <w:p w:rsidR="003A1EAE" w:rsidRDefault="003A1EAE">
      <w:pPr>
        <w:pStyle w:val="ConsPlusNonformat"/>
        <w:jc w:val="both"/>
      </w:pPr>
      <w:r>
        <w:t>└─────────────────────────────────┘</w:t>
      </w:r>
    </w:p>
    <w:p w:rsidR="003A1EAE" w:rsidRDefault="003A1EAE">
      <w:pPr>
        <w:pStyle w:val="ConsPlusNonformat"/>
        <w:jc w:val="both"/>
      </w:pPr>
    </w:p>
    <w:p w:rsidR="003A1EAE" w:rsidRDefault="003A1EAE">
      <w:pPr>
        <w:pStyle w:val="ConsPlusNonformat"/>
        <w:jc w:val="both"/>
      </w:pPr>
      <w:bookmarkStart w:id="46" w:name="P3633"/>
      <w:bookmarkEnd w:id="46"/>
      <w:r>
        <w:t xml:space="preserve">                                 ЗАЯВЛЕНИЕ</w:t>
      </w:r>
    </w:p>
    <w:p w:rsidR="003A1EAE" w:rsidRDefault="003A1EAE">
      <w:pPr>
        <w:pStyle w:val="ConsPlusNonformat"/>
        <w:jc w:val="both"/>
      </w:pPr>
      <w:r>
        <w:t xml:space="preserve">                         на предоставление гранта</w:t>
      </w:r>
    </w:p>
    <w:p w:rsidR="003A1EAE" w:rsidRDefault="003A1EAE">
      <w:pPr>
        <w:pStyle w:val="ConsPlusNonformat"/>
        <w:jc w:val="both"/>
      </w:pPr>
    </w:p>
    <w:p w:rsidR="003A1EAE" w:rsidRDefault="003A1EAE">
      <w:pPr>
        <w:pStyle w:val="ConsPlusNonformat"/>
        <w:jc w:val="both"/>
      </w:pPr>
      <w:r>
        <w:t xml:space="preserve">    Прошу предоставить грант</w:t>
      </w:r>
    </w:p>
    <w:p w:rsidR="003A1EAE" w:rsidRDefault="003A1EAE">
      <w:pPr>
        <w:pStyle w:val="ConsPlusNonformat"/>
        <w:jc w:val="both"/>
      </w:pPr>
      <w:r>
        <w:t xml:space="preserve">    _______________________________________________________________________</w:t>
      </w:r>
    </w:p>
    <w:p w:rsidR="003A1EAE" w:rsidRDefault="003A1EAE">
      <w:pPr>
        <w:pStyle w:val="ConsPlusNonformat"/>
        <w:jc w:val="both"/>
      </w:pPr>
      <w:r>
        <w:t xml:space="preserve">      (полное наименование субъекта малого и среднего предпринимательства)</w:t>
      </w:r>
    </w:p>
    <w:p w:rsidR="003A1EAE" w:rsidRDefault="003A1EAE">
      <w:pPr>
        <w:pStyle w:val="ConsPlusNonformat"/>
        <w:jc w:val="both"/>
      </w:pPr>
    </w:p>
    <w:p w:rsidR="003A1EAE" w:rsidRDefault="003A1EAE">
      <w:pPr>
        <w:pStyle w:val="ConsPlusNonformat"/>
        <w:jc w:val="both"/>
      </w:pPr>
      <w:r>
        <w:t xml:space="preserve">    для   субсидирования   части   затрат   субъектов   малого  и  среднего</w:t>
      </w:r>
    </w:p>
    <w:p w:rsidR="003A1EAE" w:rsidRDefault="003A1EAE">
      <w:pPr>
        <w:pStyle w:val="ConsPlusNonformat"/>
        <w:jc w:val="both"/>
      </w:pPr>
      <w:r>
        <w:t>предпринимательства,   связанных   с  приобретением  оборудования  в  целях</w:t>
      </w:r>
    </w:p>
    <w:p w:rsidR="003A1EAE" w:rsidRDefault="003A1EAE">
      <w:pPr>
        <w:pStyle w:val="ConsPlusNonformat"/>
        <w:jc w:val="both"/>
      </w:pPr>
      <w:r>
        <w:t>создания  и  (или) развития  либо модернизации производства товаров (работ,</w:t>
      </w:r>
    </w:p>
    <w:p w:rsidR="003A1EAE" w:rsidRDefault="003A1EAE">
      <w:pPr>
        <w:pStyle w:val="ConsPlusNonformat"/>
        <w:jc w:val="both"/>
      </w:pPr>
      <w:r>
        <w:t>услуг).</w:t>
      </w:r>
    </w:p>
    <w:p w:rsidR="003A1EAE" w:rsidRDefault="003A1EAE">
      <w:pPr>
        <w:pStyle w:val="ConsPlusNonformat"/>
        <w:jc w:val="both"/>
      </w:pPr>
      <w:r>
        <w:t xml:space="preserve">    ОГРН __________________________________________________________________</w:t>
      </w:r>
    </w:p>
    <w:p w:rsidR="003A1EAE" w:rsidRDefault="003A1EAE">
      <w:pPr>
        <w:pStyle w:val="ConsPlusNonformat"/>
        <w:jc w:val="both"/>
      </w:pPr>
      <w:r>
        <w:t xml:space="preserve">    ИНН _________________________________ КПП _____________________________</w:t>
      </w:r>
    </w:p>
    <w:p w:rsidR="003A1EAE" w:rsidRDefault="003A1EAE">
      <w:pPr>
        <w:pStyle w:val="ConsPlusNonformat"/>
        <w:jc w:val="both"/>
      </w:pPr>
      <w:r>
        <w:t xml:space="preserve">    Дата регистрации ______________________________________________________</w:t>
      </w:r>
    </w:p>
    <w:p w:rsidR="003A1EAE" w:rsidRDefault="003A1EAE">
      <w:pPr>
        <w:pStyle w:val="ConsPlusNonformat"/>
        <w:jc w:val="both"/>
      </w:pPr>
      <w:r>
        <w:t xml:space="preserve">    Юридический адрес _____________________________________________________</w:t>
      </w:r>
    </w:p>
    <w:p w:rsidR="003A1EAE" w:rsidRDefault="003A1EAE">
      <w:pPr>
        <w:pStyle w:val="ConsPlusNonformat"/>
        <w:jc w:val="both"/>
      </w:pPr>
      <w:r>
        <w:t xml:space="preserve">    Фактический адрес осуществления деятельности __________________________</w:t>
      </w:r>
    </w:p>
    <w:p w:rsidR="003A1EAE" w:rsidRDefault="003A1EAE">
      <w:pPr>
        <w:pStyle w:val="ConsPlusNonformat"/>
        <w:jc w:val="both"/>
      </w:pPr>
      <w:r>
        <w:t xml:space="preserve">    Контактный телефон ___________________ Факс ___________________________</w:t>
      </w:r>
    </w:p>
    <w:p w:rsidR="003A1EAE" w:rsidRDefault="003A1EAE">
      <w:pPr>
        <w:pStyle w:val="ConsPlusNonformat"/>
        <w:jc w:val="both"/>
      </w:pPr>
      <w:r>
        <w:t xml:space="preserve">    E-mail ________________________________________________________________</w:t>
      </w:r>
    </w:p>
    <w:p w:rsidR="003A1EAE" w:rsidRDefault="003A1EAE">
      <w:pPr>
        <w:pStyle w:val="ConsPlusNonformat"/>
        <w:jc w:val="both"/>
      </w:pPr>
      <w:r>
        <w:t xml:space="preserve">    Руководитель организации (Ф.И.О. полностью, телефон) __________________</w:t>
      </w:r>
    </w:p>
    <w:p w:rsidR="003A1EAE" w:rsidRDefault="003A1EAE">
      <w:pPr>
        <w:pStyle w:val="ConsPlusNonformat"/>
        <w:jc w:val="both"/>
      </w:pPr>
      <w:r>
        <w:t xml:space="preserve">    Контактное лицо, должность (Ф.И.О. полностью, телефон) ________________</w:t>
      </w:r>
    </w:p>
    <w:p w:rsidR="003A1EAE" w:rsidRDefault="003A1EAE">
      <w:pPr>
        <w:pStyle w:val="ConsPlusNonformat"/>
        <w:jc w:val="both"/>
      </w:pPr>
    </w:p>
    <w:p w:rsidR="003A1EAE" w:rsidRDefault="003A1EAE">
      <w:pPr>
        <w:pStyle w:val="ConsPlusNonformat"/>
        <w:jc w:val="both"/>
      </w:pPr>
      <w:r>
        <w:t xml:space="preserve">    К    заявлению    прилагаются    документы,    установленные   Порядком</w:t>
      </w:r>
    </w:p>
    <w:p w:rsidR="003A1EAE" w:rsidRDefault="003A1EAE">
      <w:pPr>
        <w:pStyle w:val="ConsPlusNonformat"/>
        <w:jc w:val="both"/>
      </w:pPr>
      <w:r>
        <w:t>предоставления гранта, согласно прилагаемой описи.</w:t>
      </w:r>
    </w:p>
    <w:p w:rsidR="003A1EAE" w:rsidRDefault="003A1EAE">
      <w:pPr>
        <w:pStyle w:val="ConsPlusNonformat"/>
        <w:jc w:val="both"/>
      </w:pPr>
    </w:p>
    <w:p w:rsidR="003A1EAE" w:rsidRDefault="003A1EAE">
      <w:pPr>
        <w:pStyle w:val="ConsPlusNonformat"/>
        <w:jc w:val="both"/>
      </w:pPr>
      <w:r>
        <w:t xml:space="preserve">    Настоящим _____________________________________________________________</w:t>
      </w:r>
    </w:p>
    <w:p w:rsidR="003A1EAE" w:rsidRDefault="003A1EAE">
      <w:pPr>
        <w:pStyle w:val="ConsPlusNonformat"/>
        <w:jc w:val="both"/>
      </w:pPr>
      <w:r>
        <w:t xml:space="preserve">                   (полное наименование субъекта малого или среднего</w:t>
      </w:r>
    </w:p>
    <w:p w:rsidR="003A1EAE" w:rsidRDefault="003A1EAE">
      <w:pPr>
        <w:pStyle w:val="ConsPlusNonformat"/>
        <w:jc w:val="both"/>
      </w:pPr>
      <w:r>
        <w:t xml:space="preserve">                                 предпринимательства)</w:t>
      </w:r>
    </w:p>
    <w:p w:rsidR="003A1EAE" w:rsidRDefault="003A1EAE">
      <w:pPr>
        <w:pStyle w:val="ConsPlusNonformat"/>
        <w:jc w:val="both"/>
      </w:pPr>
      <w:r>
        <w:t xml:space="preserve">    гарантирует достоверность представленных сведений и документов.</w:t>
      </w:r>
    </w:p>
    <w:p w:rsidR="003A1EAE" w:rsidRDefault="003A1EAE">
      <w:pPr>
        <w:pStyle w:val="ConsPlusNonformat"/>
        <w:jc w:val="both"/>
      </w:pPr>
      <w:r>
        <w:t xml:space="preserve">    Согласен  на  обработку персональных данных, указанных в представленной</w:t>
      </w:r>
    </w:p>
    <w:p w:rsidR="003A1EAE" w:rsidRDefault="003A1EAE">
      <w:pPr>
        <w:pStyle w:val="ConsPlusNonformat"/>
        <w:jc w:val="both"/>
      </w:pPr>
      <w:r>
        <w:t>документации,       в       том       числе       на      размещение      в</w:t>
      </w:r>
    </w:p>
    <w:p w:rsidR="003A1EAE" w:rsidRDefault="003A1EAE">
      <w:pPr>
        <w:pStyle w:val="ConsPlusNonformat"/>
        <w:jc w:val="both"/>
      </w:pPr>
      <w:r>
        <w:t>информационно-телекоммуникационной сети общего пользования.</w:t>
      </w:r>
    </w:p>
    <w:p w:rsidR="003A1EAE" w:rsidRDefault="003A1EAE">
      <w:pPr>
        <w:pStyle w:val="ConsPlusNonformat"/>
        <w:jc w:val="both"/>
      </w:pPr>
    </w:p>
    <w:p w:rsidR="003A1EAE" w:rsidRDefault="003A1EAE">
      <w:pPr>
        <w:pStyle w:val="ConsPlusNonformat"/>
        <w:jc w:val="both"/>
      </w:pPr>
      <w:r>
        <w:t xml:space="preserve">    Субъект  малого  или среднего предпринимательства несет предусмотренную</w:t>
      </w:r>
    </w:p>
    <w:p w:rsidR="003A1EAE" w:rsidRDefault="003A1EAE">
      <w:pPr>
        <w:pStyle w:val="ConsPlusNonformat"/>
        <w:jc w:val="both"/>
      </w:pPr>
      <w:r>
        <w:t>действующим   законодательством  Российской  Федерации  ответственность  за</w:t>
      </w:r>
    </w:p>
    <w:p w:rsidR="003A1EAE" w:rsidRDefault="003A1EAE">
      <w:pPr>
        <w:pStyle w:val="ConsPlusNonformat"/>
        <w:jc w:val="both"/>
      </w:pPr>
      <w:r>
        <w:t>недостоверность  представленных сведений, повлекшую неправомерное получение</w:t>
      </w:r>
    </w:p>
    <w:p w:rsidR="003A1EAE" w:rsidRDefault="003A1EAE">
      <w:pPr>
        <w:pStyle w:val="ConsPlusNonformat"/>
        <w:jc w:val="both"/>
      </w:pPr>
      <w:r>
        <w:t>бюджетных средств.</w:t>
      </w:r>
    </w:p>
    <w:p w:rsidR="003A1EAE" w:rsidRDefault="003A1EAE">
      <w:pPr>
        <w:pStyle w:val="ConsPlusNonformat"/>
        <w:jc w:val="both"/>
      </w:pPr>
      <w:r>
        <w:t xml:space="preserve">    Примечание: Заявка представляется на бумажном носителе.</w:t>
      </w:r>
    </w:p>
    <w:p w:rsidR="003A1EAE" w:rsidRDefault="003A1EAE">
      <w:pPr>
        <w:pStyle w:val="ConsPlusNonformat"/>
        <w:jc w:val="both"/>
      </w:pPr>
      <w:r>
        <w:t xml:space="preserve">    Заполнению подлежат все строки, в случае отсутствия информации ставится</w:t>
      </w:r>
    </w:p>
    <w:p w:rsidR="003A1EAE" w:rsidRDefault="003A1EAE">
      <w:pPr>
        <w:pStyle w:val="ConsPlusNonformat"/>
        <w:jc w:val="both"/>
      </w:pPr>
      <w:r>
        <w:t>прочерк.</w:t>
      </w:r>
    </w:p>
    <w:p w:rsidR="003A1EAE" w:rsidRDefault="003A1EAE">
      <w:pPr>
        <w:pStyle w:val="ConsPlusNonformat"/>
        <w:jc w:val="both"/>
      </w:pPr>
    </w:p>
    <w:p w:rsidR="003A1EAE" w:rsidRDefault="003A1EAE">
      <w:pPr>
        <w:pStyle w:val="ConsPlusNonformat"/>
        <w:jc w:val="both"/>
      </w:pPr>
      <w:r>
        <w:t xml:space="preserve">    "__" _____________ 20__ года</w:t>
      </w:r>
    </w:p>
    <w:p w:rsidR="003A1EAE" w:rsidRDefault="003A1EAE">
      <w:pPr>
        <w:pStyle w:val="ConsPlusNonformat"/>
        <w:jc w:val="both"/>
      </w:pPr>
    </w:p>
    <w:p w:rsidR="003A1EAE" w:rsidRDefault="003A1EAE">
      <w:pPr>
        <w:pStyle w:val="ConsPlusNonformat"/>
        <w:jc w:val="both"/>
      </w:pPr>
      <w:r>
        <w:t>Руководитель субъекта малого</w:t>
      </w:r>
    </w:p>
    <w:p w:rsidR="003A1EAE" w:rsidRDefault="003A1EAE">
      <w:pPr>
        <w:pStyle w:val="ConsPlusNonformat"/>
        <w:jc w:val="both"/>
      </w:pPr>
      <w:r>
        <w:t>или среднего предпринимательства    ____________    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r>
        <w:t xml:space="preserve">                                                 М.П.</w:t>
      </w: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2</w:t>
      </w:r>
    </w:p>
    <w:p w:rsidR="003A1EAE" w:rsidRDefault="003A1EAE">
      <w:pPr>
        <w:pStyle w:val="ConsPlusNormal"/>
        <w:jc w:val="right"/>
      </w:pPr>
      <w:r>
        <w:t>к Порядку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12.09.2016 </w:t>
            </w:r>
            <w:hyperlink r:id="rId369" w:history="1">
              <w:r>
                <w:rPr>
                  <w:color w:val="0000FF"/>
                </w:rPr>
                <w:t>N 2838</w:t>
              </w:r>
            </w:hyperlink>
            <w:r>
              <w:rPr>
                <w:color w:val="392C69"/>
              </w:rPr>
              <w:t>)</w:t>
            </w:r>
          </w:p>
        </w:tc>
      </w:tr>
    </w:tbl>
    <w:p w:rsidR="003A1EAE" w:rsidRDefault="003A1EAE">
      <w:pPr>
        <w:pStyle w:val="ConsPlusNormal"/>
        <w:ind w:firstLine="540"/>
        <w:jc w:val="both"/>
      </w:pPr>
    </w:p>
    <w:p w:rsidR="003A1EAE" w:rsidRDefault="003A1EAE">
      <w:pPr>
        <w:pStyle w:val="ConsPlusTitle"/>
        <w:jc w:val="center"/>
      </w:pPr>
      <w:bookmarkStart w:id="47" w:name="P3690"/>
      <w:bookmarkEnd w:id="47"/>
      <w:r>
        <w:t>Анкета</w:t>
      </w:r>
    </w:p>
    <w:p w:rsidR="003A1EAE" w:rsidRDefault="003A1EAE">
      <w:pPr>
        <w:pStyle w:val="ConsPlusTitle"/>
        <w:jc w:val="center"/>
      </w:pPr>
      <w:r>
        <w:t>субъекта малого или среднего предпринимательства</w:t>
      </w:r>
    </w:p>
    <w:p w:rsidR="003A1EAE" w:rsidRDefault="003A1EAE">
      <w:pPr>
        <w:pStyle w:val="ConsPlusNormal"/>
        <w:ind w:firstLine="540"/>
        <w:jc w:val="both"/>
      </w:pPr>
    </w:p>
    <w:p w:rsidR="003A1EAE" w:rsidRDefault="003A1EAE">
      <w:pPr>
        <w:pStyle w:val="ConsPlusNormal"/>
        <w:jc w:val="center"/>
        <w:outlineLvl w:val="4"/>
      </w:pPr>
      <w:r>
        <w:t>Общая информация</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216"/>
        <w:gridCol w:w="3288"/>
      </w:tblGrid>
      <w:tr w:rsidR="003A1EAE">
        <w:tc>
          <w:tcPr>
            <w:tcW w:w="562" w:type="dxa"/>
          </w:tcPr>
          <w:p w:rsidR="003A1EAE" w:rsidRDefault="003A1EAE">
            <w:pPr>
              <w:pStyle w:val="ConsPlusNormal"/>
            </w:pPr>
            <w:r>
              <w:t>1.</w:t>
            </w:r>
          </w:p>
        </w:tc>
        <w:tc>
          <w:tcPr>
            <w:tcW w:w="5216" w:type="dxa"/>
          </w:tcPr>
          <w:p w:rsidR="003A1EAE" w:rsidRDefault="003A1EAE">
            <w:pPr>
              <w:pStyle w:val="ConsPlusNormal"/>
            </w:pPr>
            <w:r>
              <w:t>Полное наименование субъекта малого или среднего предпринимательства</w:t>
            </w:r>
          </w:p>
        </w:tc>
        <w:tc>
          <w:tcPr>
            <w:tcW w:w="3288" w:type="dxa"/>
          </w:tcPr>
          <w:p w:rsidR="003A1EAE" w:rsidRDefault="003A1EAE">
            <w:pPr>
              <w:pStyle w:val="ConsPlusNormal"/>
            </w:pPr>
          </w:p>
        </w:tc>
      </w:tr>
      <w:tr w:rsidR="003A1EAE">
        <w:tc>
          <w:tcPr>
            <w:tcW w:w="562" w:type="dxa"/>
          </w:tcPr>
          <w:p w:rsidR="003A1EAE" w:rsidRDefault="003A1EAE">
            <w:pPr>
              <w:pStyle w:val="ConsPlusNormal"/>
            </w:pPr>
            <w:r>
              <w:t>2.</w:t>
            </w:r>
          </w:p>
        </w:tc>
        <w:tc>
          <w:tcPr>
            <w:tcW w:w="5216" w:type="dxa"/>
          </w:tcPr>
          <w:p w:rsidR="003A1EAE" w:rsidRDefault="003A1EAE">
            <w:pPr>
              <w:pStyle w:val="ConsPlusNormal"/>
            </w:pPr>
            <w:r>
              <w:t>Осуществляемый вид экономической деятельности в рамках реализации проекта:</w:t>
            </w:r>
          </w:p>
        </w:tc>
        <w:tc>
          <w:tcPr>
            <w:tcW w:w="3288" w:type="dxa"/>
          </w:tcPr>
          <w:p w:rsidR="003A1EAE" w:rsidRDefault="003A1EAE">
            <w:pPr>
              <w:pStyle w:val="ConsPlusNormal"/>
            </w:pPr>
            <w:r>
              <w:t>отметить один вид экономической деятельности в соответствии с ТЭО</w:t>
            </w:r>
          </w:p>
        </w:tc>
      </w:tr>
      <w:tr w:rsidR="003A1EAE">
        <w:tc>
          <w:tcPr>
            <w:tcW w:w="562" w:type="dxa"/>
          </w:tcPr>
          <w:p w:rsidR="003A1EAE" w:rsidRDefault="003A1EAE">
            <w:pPr>
              <w:pStyle w:val="ConsPlusNormal"/>
            </w:pPr>
          </w:p>
        </w:tc>
        <w:tc>
          <w:tcPr>
            <w:tcW w:w="5216" w:type="dxa"/>
          </w:tcPr>
          <w:p w:rsidR="003A1EAE" w:rsidRDefault="003A1EAE">
            <w:pPr>
              <w:pStyle w:val="ConsPlusNormal"/>
            </w:pPr>
            <w:r>
              <w:t>сельское хозяйство, лесное хозяйство, охота, рыболовство и рыбоводство</w:t>
            </w:r>
          </w:p>
        </w:tc>
        <w:tc>
          <w:tcPr>
            <w:tcW w:w="3288" w:type="dxa"/>
          </w:tcPr>
          <w:p w:rsidR="003A1EAE" w:rsidRDefault="003A1EAE">
            <w:pPr>
              <w:pStyle w:val="ConsPlusNormal"/>
            </w:pPr>
          </w:p>
        </w:tc>
      </w:tr>
      <w:tr w:rsidR="003A1EAE">
        <w:tc>
          <w:tcPr>
            <w:tcW w:w="562" w:type="dxa"/>
          </w:tcPr>
          <w:p w:rsidR="003A1EAE" w:rsidRDefault="003A1EAE">
            <w:pPr>
              <w:pStyle w:val="ConsPlusNormal"/>
            </w:pPr>
          </w:p>
        </w:tc>
        <w:tc>
          <w:tcPr>
            <w:tcW w:w="5216" w:type="dxa"/>
          </w:tcPr>
          <w:p w:rsidR="003A1EAE" w:rsidRDefault="003A1EAE">
            <w:pPr>
              <w:pStyle w:val="ConsPlusNormal"/>
            </w:pPr>
            <w:r>
              <w:t>обрабатывающее производство</w:t>
            </w:r>
          </w:p>
        </w:tc>
        <w:tc>
          <w:tcPr>
            <w:tcW w:w="3288" w:type="dxa"/>
          </w:tcPr>
          <w:p w:rsidR="003A1EAE" w:rsidRDefault="003A1EAE">
            <w:pPr>
              <w:pStyle w:val="ConsPlusNormal"/>
            </w:pPr>
          </w:p>
        </w:tc>
      </w:tr>
      <w:tr w:rsidR="003A1EAE">
        <w:tc>
          <w:tcPr>
            <w:tcW w:w="562" w:type="dxa"/>
          </w:tcPr>
          <w:p w:rsidR="003A1EAE" w:rsidRDefault="003A1EAE">
            <w:pPr>
              <w:pStyle w:val="ConsPlusNormal"/>
            </w:pPr>
          </w:p>
        </w:tc>
        <w:tc>
          <w:tcPr>
            <w:tcW w:w="5216" w:type="dxa"/>
          </w:tcPr>
          <w:p w:rsidR="003A1EAE" w:rsidRDefault="003A1EAE">
            <w:pPr>
              <w:pStyle w:val="ConsPlusNormal"/>
            </w:pPr>
            <w:r>
              <w:t>строительство</w:t>
            </w:r>
          </w:p>
        </w:tc>
        <w:tc>
          <w:tcPr>
            <w:tcW w:w="3288" w:type="dxa"/>
          </w:tcPr>
          <w:p w:rsidR="003A1EAE" w:rsidRDefault="003A1EAE">
            <w:pPr>
              <w:pStyle w:val="ConsPlusNormal"/>
            </w:pPr>
          </w:p>
        </w:tc>
      </w:tr>
      <w:tr w:rsidR="003A1EAE">
        <w:tc>
          <w:tcPr>
            <w:tcW w:w="562" w:type="dxa"/>
          </w:tcPr>
          <w:p w:rsidR="003A1EAE" w:rsidRDefault="003A1EAE">
            <w:pPr>
              <w:pStyle w:val="ConsPlusNormal"/>
            </w:pPr>
          </w:p>
        </w:tc>
        <w:tc>
          <w:tcPr>
            <w:tcW w:w="5216" w:type="dxa"/>
          </w:tcPr>
          <w:p w:rsidR="003A1EAE" w:rsidRDefault="003A1EAE">
            <w:pPr>
              <w:pStyle w:val="ConsPlusNormal"/>
            </w:pPr>
            <w:r>
              <w:t>деятельность гостиниц и предприятий общественного питания</w:t>
            </w:r>
          </w:p>
        </w:tc>
        <w:tc>
          <w:tcPr>
            <w:tcW w:w="3288" w:type="dxa"/>
          </w:tcPr>
          <w:p w:rsidR="003A1EAE" w:rsidRDefault="003A1EAE">
            <w:pPr>
              <w:pStyle w:val="ConsPlusNormal"/>
            </w:pPr>
          </w:p>
        </w:tc>
      </w:tr>
      <w:tr w:rsidR="003A1EAE">
        <w:tc>
          <w:tcPr>
            <w:tcW w:w="562" w:type="dxa"/>
          </w:tcPr>
          <w:p w:rsidR="003A1EAE" w:rsidRDefault="003A1EAE">
            <w:pPr>
              <w:pStyle w:val="ConsPlusNormal"/>
            </w:pPr>
          </w:p>
        </w:tc>
        <w:tc>
          <w:tcPr>
            <w:tcW w:w="5216" w:type="dxa"/>
          </w:tcPr>
          <w:p w:rsidR="003A1EAE" w:rsidRDefault="003A1EAE">
            <w:pPr>
              <w:pStyle w:val="ConsPlusNormal"/>
            </w:pPr>
            <w:r>
              <w:t>прочая деятельность (указать)</w:t>
            </w:r>
          </w:p>
        </w:tc>
        <w:tc>
          <w:tcPr>
            <w:tcW w:w="3288" w:type="dxa"/>
          </w:tcPr>
          <w:p w:rsidR="003A1EAE" w:rsidRDefault="003A1EAE">
            <w:pPr>
              <w:pStyle w:val="ConsPlusNormal"/>
            </w:pPr>
          </w:p>
        </w:tc>
      </w:tr>
      <w:tr w:rsidR="003A1EAE">
        <w:tc>
          <w:tcPr>
            <w:tcW w:w="562" w:type="dxa"/>
          </w:tcPr>
          <w:p w:rsidR="003A1EAE" w:rsidRDefault="003A1EAE">
            <w:pPr>
              <w:pStyle w:val="ConsPlusNormal"/>
            </w:pPr>
            <w:r>
              <w:t>3.</w:t>
            </w:r>
          </w:p>
        </w:tc>
        <w:tc>
          <w:tcPr>
            <w:tcW w:w="5216" w:type="dxa"/>
          </w:tcPr>
          <w:p w:rsidR="003A1EAE" w:rsidRDefault="003A1EAE">
            <w:pPr>
              <w:pStyle w:val="ConsPlusNormal"/>
            </w:pPr>
            <w:r>
              <w:t>Состав учредителей (участников) субъекта малого, среднего предпринимательства и Доля в % в уставном капитале (юридического лица)</w:t>
            </w:r>
          </w:p>
          <w:p w:rsidR="003A1EAE" w:rsidRDefault="003A1EAE">
            <w:pPr>
              <w:pStyle w:val="ConsPlusNormal"/>
            </w:pPr>
            <w:r>
              <w:t>1. _________________________________</w:t>
            </w:r>
          </w:p>
          <w:p w:rsidR="003A1EAE" w:rsidRDefault="003A1EAE">
            <w:pPr>
              <w:pStyle w:val="ConsPlusNormal"/>
            </w:pPr>
            <w:r>
              <w:t>2. _________________________________</w:t>
            </w:r>
          </w:p>
          <w:p w:rsidR="003A1EAE" w:rsidRDefault="003A1EAE">
            <w:pPr>
              <w:pStyle w:val="ConsPlusNormal"/>
            </w:pPr>
            <w:r>
              <w:t>3. _________________________________</w:t>
            </w:r>
          </w:p>
        </w:tc>
        <w:tc>
          <w:tcPr>
            <w:tcW w:w="3288" w:type="dxa"/>
          </w:tcPr>
          <w:p w:rsidR="003A1EAE" w:rsidRDefault="003A1EAE">
            <w:pPr>
              <w:pStyle w:val="ConsPlusNormal"/>
            </w:pPr>
          </w:p>
        </w:tc>
      </w:tr>
      <w:tr w:rsidR="003A1EAE">
        <w:tc>
          <w:tcPr>
            <w:tcW w:w="562" w:type="dxa"/>
          </w:tcPr>
          <w:p w:rsidR="003A1EAE" w:rsidRDefault="003A1EAE">
            <w:pPr>
              <w:pStyle w:val="ConsPlusNormal"/>
            </w:pPr>
            <w:r>
              <w:t>4.</w:t>
            </w:r>
          </w:p>
        </w:tc>
        <w:tc>
          <w:tcPr>
            <w:tcW w:w="5216" w:type="dxa"/>
          </w:tcPr>
          <w:p w:rsidR="003A1EAE" w:rsidRDefault="003A1EAE">
            <w:pPr>
              <w:pStyle w:val="ConsPlusNormal"/>
            </w:pPr>
            <w:r>
              <w:t xml:space="preserve">Система налогообложения субъекта малого и среднего предпринимательства </w:t>
            </w:r>
            <w:hyperlink w:anchor="P3843" w:history="1">
              <w:r>
                <w:rPr>
                  <w:color w:val="0000FF"/>
                </w:rPr>
                <w:t>&lt;*&gt;</w:t>
              </w:r>
            </w:hyperlink>
          </w:p>
        </w:tc>
        <w:tc>
          <w:tcPr>
            <w:tcW w:w="3288" w:type="dxa"/>
          </w:tcPr>
          <w:p w:rsidR="003A1EAE" w:rsidRDefault="003A1EAE">
            <w:pPr>
              <w:pStyle w:val="ConsPlusNormal"/>
            </w:pPr>
          </w:p>
        </w:tc>
      </w:tr>
      <w:tr w:rsidR="003A1EAE">
        <w:tc>
          <w:tcPr>
            <w:tcW w:w="562" w:type="dxa"/>
          </w:tcPr>
          <w:p w:rsidR="003A1EAE" w:rsidRDefault="003A1EAE">
            <w:pPr>
              <w:pStyle w:val="ConsPlusNormal"/>
            </w:pPr>
            <w:r>
              <w:t>5.</w:t>
            </w:r>
          </w:p>
        </w:tc>
        <w:tc>
          <w:tcPr>
            <w:tcW w:w="5216" w:type="dxa"/>
          </w:tcPr>
          <w:p w:rsidR="003A1EAE" w:rsidRDefault="003A1EAE">
            <w:pPr>
              <w:pStyle w:val="ConsPlusNormal"/>
            </w:pPr>
            <w:r>
              <w:t>Продавец оборудования, номер, дата договора приобретения оборудования, сумма по договору</w:t>
            </w:r>
          </w:p>
        </w:tc>
        <w:tc>
          <w:tcPr>
            <w:tcW w:w="3288" w:type="dxa"/>
          </w:tcPr>
          <w:p w:rsidR="003A1EAE" w:rsidRDefault="003A1EAE">
            <w:pPr>
              <w:pStyle w:val="ConsPlusNormal"/>
            </w:pPr>
          </w:p>
        </w:tc>
      </w:tr>
      <w:tr w:rsidR="003A1EAE">
        <w:tc>
          <w:tcPr>
            <w:tcW w:w="562" w:type="dxa"/>
          </w:tcPr>
          <w:p w:rsidR="003A1EAE" w:rsidRDefault="003A1EAE">
            <w:pPr>
              <w:pStyle w:val="ConsPlusNormal"/>
            </w:pPr>
            <w:r>
              <w:t>6.</w:t>
            </w:r>
          </w:p>
        </w:tc>
        <w:tc>
          <w:tcPr>
            <w:tcW w:w="5216" w:type="dxa"/>
          </w:tcPr>
          <w:p w:rsidR="003A1EAE" w:rsidRDefault="003A1EAE">
            <w:pPr>
              <w:pStyle w:val="ConsPlusNormal"/>
            </w:pPr>
            <w:r>
              <w:t>Объем запрашиваемого гранта (тыс. руб.)</w:t>
            </w:r>
          </w:p>
        </w:tc>
        <w:tc>
          <w:tcPr>
            <w:tcW w:w="3288"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jc w:val="center"/>
        <w:outlineLvl w:val="4"/>
      </w:pPr>
      <w:r>
        <w:t>Экономические показатели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984"/>
        <w:gridCol w:w="1502"/>
        <w:gridCol w:w="1176"/>
        <w:gridCol w:w="1304"/>
      </w:tblGrid>
      <w:tr w:rsidR="003A1EAE">
        <w:tc>
          <w:tcPr>
            <w:tcW w:w="3061" w:type="dxa"/>
            <w:vMerge w:val="restart"/>
          </w:tcPr>
          <w:p w:rsidR="003A1EAE" w:rsidRDefault="003A1EAE">
            <w:pPr>
              <w:pStyle w:val="ConsPlusNormal"/>
              <w:jc w:val="center"/>
            </w:pPr>
            <w:r>
              <w:t>Наименование показателя</w:t>
            </w:r>
          </w:p>
        </w:tc>
        <w:tc>
          <w:tcPr>
            <w:tcW w:w="1984" w:type="dxa"/>
          </w:tcPr>
          <w:p w:rsidR="003A1EAE" w:rsidRDefault="003A1EAE">
            <w:pPr>
              <w:pStyle w:val="ConsPlusNormal"/>
              <w:jc w:val="center"/>
            </w:pPr>
            <w:r>
              <w:t xml:space="preserve">Год, </w:t>
            </w:r>
            <w:r>
              <w:lastRenderedPageBreak/>
              <w:t>предшествующий текущему году (факт)</w:t>
            </w:r>
          </w:p>
        </w:tc>
        <w:tc>
          <w:tcPr>
            <w:tcW w:w="1502" w:type="dxa"/>
          </w:tcPr>
          <w:p w:rsidR="003A1EAE" w:rsidRDefault="003A1EAE">
            <w:pPr>
              <w:pStyle w:val="ConsPlusNormal"/>
              <w:jc w:val="center"/>
            </w:pPr>
            <w:r>
              <w:lastRenderedPageBreak/>
              <w:t xml:space="preserve">Текущий </w:t>
            </w:r>
            <w:r>
              <w:lastRenderedPageBreak/>
              <w:t>финансовый год (оценка)</w:t>
            </w:r>
          </w:p>
        </w:tc>
        <w:tc>
          <w:tcPr>
            <w:tcW w:w="1176" w:type="dxa"/>
            <w:vMerge w:val="restart"/>
          </w:tcPr>
          <w:p w:rsidR="003A1EAE" w:rsidRDefault="003A1EAE">
            <w:pPr>
              <w:pStyle w:val="ConsPlusNormal"/>
              <w:jc w:val="center"/>
            </w:pPr>
            <w:r>
              <w:lastRenderedPageBreak/>
              <w:t xml:space="preserve">Прогноз, </w:t>
            </w:r>
            <w:r>
              <w:lastRenderedPageBreak/>
              <w:t>20__ год</w:t>
            </w:r>
          </w:p>
        </w:tc>
        <w:tc>
          <w:tcPr>
            <w:tcW w:w="1304" w:type="dxa"/>
            <w:vMerge w:val="restart"/>
          </w:tcPr>
          <w:p w:rsidR="003A1EAE" w:rsidRDefault="003A1EAE">
            <w:pPr>
              <w:pStyle w:val="ConsPlusNormal"/>
              <w:jc w:val="center"/>
            </w:pPr>
            <w:r>
              <w:lastRenderedPageBreak/>
              <w:t xml:space="preserve">Прогноз, </w:t>
            </w:r>
            <w:r>
              <w:lastRenderedPageBreak/>
              <w:t>20__ год</w:t>
            </w:r>
          </w:p>
        </w:tc>
      </w:tr>
      <w:tr w:rsidR="003A1EAE">
        <w:tc>
          <w:tcPr>
            <w:tcW w:w="3061" w:type="dxa"/>
            <w:vMerge/>
          </w:tcPr>
          <w:p w:rsidR="003A1EAE" w:rsidRDefault="003A1EAE"/>
        </w:tc>
        <w:tc>
          <w:tcPr>
            <w:tcW w:w="1984" w:type="dxa"/>
          </w:tcPr>
          <w:p w:rsidR="003A1EAE" w:rsidRDefault="003A1EAE">
            <w:pPr>
              <w:pStyle w:val="ConsPlusNormal"/>
              <w:jc w:val="center"/>
            </w:pPr>
            <w:r>
              <w:t>20__ год</w:t>
            </w:r>
          </w:p>
        </w:tc>
        <w:tc>
          <w:tcPr>
            <w:tcW w:w="1502" w:type="dxa"/>
          </w:tcPr>
          <w:p w:rsidR="003A1EAE" w:rsidRDefault="003A1EAE">
            <w:pPr>
              <w:pStyle w:val="ConsPlusNormal"/>
              <w:jc w:val="center"/>
            </w:pPr>
            <w:r>
              <w:t>20__ год</w:t>
            </w:r>
          </w:p>
        </w:tc>
        <w:tc>
          <w:tcPr>
            <w:tcW w:w="1176" w:type="dxa"/>
            <w:vMerge/>
          </w:tcPr>
          <w:p w:rsidR="003A1EAE" w:rsidRDefault="003A1EAE"/>
        </w:tc>
        <w:tc>
          <w:tcPr>
            <w:tcW w:w="1304" w:type="dxa"/>
            <w:vMerge/>
          </w:tcPr>
          <w:p w:rsidR="003A1EAE" w:rsidRDefault="003A1EAE"/>
        </w:tc>
      </w:tr>
      <w:tr w:rsidR="003A1EAE">
        <w:tc>
          <w:tcPr>
            <w:tcW w:w="3061" w:type="dxa"/>
          </w:tcPr>
          <w:p w:rsidR="003A1EAE" w:rsidRDefault="003A1EAE">
            <w:pPr>
              <w:pStyle w:val="ConsPlusNormal"/>
            </w:pPr>
            <w:r>
              <w:t xml:space="preserve">Выручка от реализации продукции (товаров, работ, услуг) </w:t>
            </w:r>
            <w:hyperlink w:anchor="P3844" w:history="1">
              <w:r>
                <w:rPr>
                  <w:color w:val="0000FF"/>
                </w:rPr>
                <w:t>&lt;**&gt;</w:t>
              </w:r>
            </w:hyperlink>
            <w:r>
              <w:t xml:space="preserve">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pPr>
            <w:r>
              <w:t>Объем налоговых платежей, уплаченных в бюджеты всех уровней и бюджеты государственных внебюджетных фондов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в том числе:</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по упрощенной системе налогообложения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единый налог на вмененный доход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стоимость патента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налог на доходы физических лиц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налог на имущество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налог на прибыль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земельный налог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транспортный налог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налог на добавленную стоимость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взносы в Пенсионный фонд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взносы в Фонд социального страхования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взносы ФФОМ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ind w:firstLine="283"/>
            </w:pPr>
            <w:r>
              <w:t>иные налоги (взносы)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pPr>
            <w:r>
              <w:t xml:space="preserve">Инвестиции в основной </w:t>
            </w:r>
            <w:r>
              <w:lastRenderedPageBreak/>
              <w:t xml:space="preserve">капитал, всего </w:t>
            </w:r>
            <w:hyperlink w:anchor="P3845" w:history="1">
              <w:r>
                <w:rPr>
                  <w:color w:val="0000FF"/>
                </w:rPr>
                <w:t>&lt;***&gt;</w:t>
              </w:r>
            </w:hyperlink>
            <w:r>
              <w:t xml:space="preserve">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pPr>
            <w:r>
              <w:lastRenderedPageBreak/>
              <w:t>Среднесписочная численность работников (чел.)</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pPr>
            <w:r>
              <w:t>Среднемесячная заработная плата работников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r w:rsidR="003A1EAE">
        <w:tc>
          <w:tcPr>
            <w:tcW w:w="3061" w:type="dxa"/>
          </w:tcPr>
          <w:p w:rsidR="003A1EAE" w:rsidRDefault="003A1EAE">
            <w:pPr>
              <w:pStyle w:val="ConsPlusNormal"/>
            </w:pPr>
            <w:r>
              <w:t>Фонд заработной платы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30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w:t>
      </w:r>
    </w:p>
    <w:p w:rsidR="003A1EAE" w:rsidRDefault="003A1EAE">
      <w:pPr>
        <w:pStyle w:val="ConsPlusNormal"/>
        <w:spacing w:before="220"/>
        <w:ind w:firstLine="540"/>
        <w:jc w:val="both"/>
      </w:pPr>
      <w:bookmarkStart w:id="48" w:name="P3843"/>
      <w:bookmarkEnd w:id="48"/>
      <w:r>
        <w:t>&lt;*&gt; При применении нескольких систем налогообложения указать виды экономической деятельности по каждой из систем налогообложения.</w:t>
      </w:r>
    </w:p>
    <w:p w:rsidR="003A1EAE" w:rsidRDefault="003A1EAE">
      <w:pPr>
        <w:pStyle w:val="ConsPlusNormal"/>
        <w:spacing w:before="220"/>
        <w:ind w:firstLine="540"/>
        <w:jc w:val="both"/>
      </w:pPr>
      <w:bookmarkStart w:id="49" w:name="P3844"/>
      <w:bookmarkEnd w:id="49"/>
      <w: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rsidR="003A1EAE" w:rsidRDefault="003A1EAE">
      <w:pPr>
        <w:pStyle w:val="ConsPlusNormal"/>
        <w:spacing w:before="220"/>
        <w:ind w:firstLine="540"/>
        <w:jc w:val="both"/>
      </w:pPr>
      <w:bookmarkStart w:id="50" w:name="P3845"/>
      <w:bookmarkEnd w:id="50"/>
      <w: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3A1EAE" w:rsidRDefault="003A1EAE">
      <w:pPr>
        <w:pStyle w:val="ConsPlusNormal"/>
        <w:ind w:firstLine="540"/>
        <w:jc w:val="both"/>
      </w:pPr>
    </w:p>
    <w:p w:rsidR="003A1EAE" w:rsidRDefault="003A1EAE">
      <w:pPr>
        <w:pStyle w:val="ConsPlusNonformat"/>
        <w:jc w:val="both"/>
      </w:pPr>
      <w:r>
        <w:t>Заполнению  подлежат  все  строки,  в случае отсутствия информации ставится</w:t>
      </w:r>
    </w:p>
    <w:p w:rsidR="003A1EAE" w:rsidRDefault="003A1EAE">
      <w:pPr>
        <w:pStyle w:val="ConsPlusNonformat"/>
        <w:jc w:val="both"/>
      </w:pPr>
      <w:r>
        <w:t>прочерк.</w:t>
      </w:r>
    </w:p>
    <w:p w:rsidR="003A1EAE" w:rsidRDefault="003A1EAE">
      <w:pPr>
        <w:pStyle w:val="ConsPlusNonformat"/>
        <w:jc w:val="both"/>
      </w:pPr>
    </w:p>
    <w:p w:rsidR="003A1EAE" w:rsidRDefault="003A1EAE">
      <w:pPr>
        <w:pStyle w:val="ConsPlusNonformat"/>
        <w:jc w:val="both"/>
      </w:pPr>
      <w:r>
        <w:t>"__" _____________ 20__ года</w:t>
      </w:r>
    </w:p>
    <w:p w:rsidR="003A1EAE" w:rsidRDefault="003A1EAE">
      <w:pPr>
        <w:pStyle w:val="ConsPlusNonformat"/>
        <w:jc w:val="both"/>
      </w:pPr>
    </w:p>
    <w:p w:rsidR="003A1EAE" w:rsidRDefault="003A1EAE">
      <w:pPr>
        <w:pStyle w:val="ConsPlusNonformat"/>
        <w:jc w:val="both"/>
      </w:pPr>
      <w:r>
        <w:t>Руководитель субъекта малого</w:t>
      </w:r>
    </w:p>
    <w:p w:rsidR="003A1EAE" w:rsidRDefault="003A1EAE">
      <w:pPr>
        <w:pStyle w:val="ConsPlusNonformat"/>
        <w:jc w:val="both"/>
      </w:pPr>
      <w:r>
        <w:t>или среднего предпринимательства   ____________     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r>
        <w:t xml:space="preserve">                                                М.П.</w:t>
      </w: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3</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51" w:name="P3864"/>
      <w:bookmarkEnd w:id="51"/>
      <w:r>
        <w:t>ТЕХНИКО-ЭКОНОМИЧЕСКОЕ ОБОСНОВАНИЕ</w:t>
      </w:r>
    </w:p>
    <w:p w:rsidR="003A1EAE" w:rsidRDefault="003A1EAE">
      <w:pPr>
        <w:pStyle w:val="ConsPlusNormal"/>
        <w:ind w:firstLine="540"/>
        <w:jc w:val="both"/>
      </w:pPr>
    </w:p>
    <w:p w:rsidR="003A1EAE" w:rsidRDefault="003A1EAE">
      <w:pPr>
        <w:pStyle w:val="ConsPlusNormal"/>
        <w:jc w:val="center"/>
        <w:outlineLvl w:val="4"/>
      </w:pPr>
      <w:r>
        <w:t>Структура технико-экономического обоснования</w:t>
      </w:r>
    </w:p>
    <w:p w:rsidR="003A1EAE" w:rsidRDefault="003A1EAE">
      <w:pPr>
        <w:pStyle w:val="ConsPlusNormal"/>
        <w:jc w:val="center"/>
      </w:pPr>
    </w:p>
    <w:p w:rsidR="003A1EAE" w:rsidRDefault="003A1EAE">
      <w:pPr>
        <w:pStyle w:val="ConsPlusNormal"/>
        <w:ind w:firstLine="540"/>
        <w:jc w:val="both"/>
      </w:pPr>
      <w:r>
        <w:t>1. Общее описание проекта.</w:t>
      </w:r>
    </w:p>
    <w:p w:rsidR="003A1EAE" w:rsidRDefault="003A1EAE">
      <w:pPr>
        <w:pStyle w:val="ConsPlusNormal"/>
        <w:spacing w:before="220"/>
        <w:ind w:firstLine="540"/>
        <w:jc w:val="both"/>
      </w:pPr>
      <w:r>
        <w:t>2. Общее описание предприятия.</w:t>
      </w:r>
    </w:p>
    <w:p w:rsidR="003A1EAE" w:rsidRDefault="003A1EAE">
      <w:pPr>
        <w:pStyle w:val="ConsPlusNormal"/>
        <w:spacing w:before="220"/>
        <w:ind w:firstLine="540"/>
        <w:jc w:val="both"/>
      </w:pPr>
      <w:r>
        <w:t>3. Описание продукции, работ и услуг.</w:t>
      </w:r>
    </w:p>
    <w:p w:rsidR="003A1EAE" w:rsidRDefault="003A1EAE">
      <w:pPr>
        <w:pStyle w:val="ConsPlusNormal"/>
        <w:spacing w:before="220"/>
        <w:ind w:firstLine="540"/>
        <w:jc w:val="both"/>
      </w:pPr>
      <w:r>
        <w:lastRenderedPageBreak/>
        <w:t>4. Маркетинг-план.</w:t>
      </w:r>
    </w:p>
    <w:p w:rsidR="003A1EAE" w:rsidRDefault="003A1EAE">
      <w:pPr>
        <w:pStyle w:val="ConsPlusNormal"/>
        <w:spacing w:before="220"/>
        <w:ind w:firstLine="540"/>
        <w:jc w:val="both"/>
      </w:pPr>
      <w:r>
        <w:t>5. Производственный план.</w:t>
      </w:r>
    </w:p>
    <w:p w:rsidR="003A1EAE" w:rsidRDefault="003A1EAE">
      <w:pPr>
        <w:pStyle w:val="ConsPlusNormal"/>
        <w:spacing w:before="220"/>
        <w:ind w:firstLine="540"/>
        <w:jc w:val="both"/>
      </w:pPr>
      <w:r>
        <w:t>6. Финансовый план.</w:t>
      </w:r>
    </w:p>
    <w:p w:rsidR="003A1EAE" w:rsidRDefault="003A1EAE">
      <w:pPr>
        <w:pStyle w:val="ConsPlusNormal"/>
        <w:ind w:firstLine="540"/>
        <w:jc w:val="both"/>
      </w:pPr>
    </w:p>
    <w:p w:rsidR="003A1EAE" w:rsidRDefault="003A1EAE">
      <w:pPr>
        <w:pStyle w:val="ConsPlusNormal"/>
        <w:jc w:val="center"/>
        <w:outlineLvl w:val="4"/>
      </w:pPr>
      <w:r>
        <w:t>1. Общее описание проекта</w:t>
      </w:r>
    </w:p>
    <w:p w:rsidR="003A1EAE" w:rsidRDefault="003A1EAE">
      <w:pPr>
        <w:pStyle w:val="ConsPlusNormal"/>
        <w:ind w:firstLine="540"/>
        <w:jc w:val="both"/>
      </w:pPr>
    </w:p>
    <w:p w:rsidR="003A1EAE" w:rsidRDefault="003A1EAE">
      <w:pPr>
        <w:pStyle w:val="ConsPlusNormal"/>
        <w:ind w:firstLine="540"/>
        <w:jc w:val="both"/>
      </w:pPr>
      <w:r>
        <w:t>Наименование предлагаемого проекта (деятельность предприятия, перспективы для развития предприятия в рамках реализации проекта).</w:t>
      </w:r>
    </w:p>
    <w:p w:rsidR="003A1EAE" w:rsidRDefault="003A1EAE">
      <w:pPr>
        <w:pStyle w:val="ConsPlusNormal"/>
        <w:spacing w:before="220"/>
        <w:ind w:firstLine="540"/>
        <w:jc w:val="both"/>
      </w:pPr>
      <w:r>
        <w:t>Например: "Расширение производственной деятельности, организация мастерской, создание или модернизация производства и т.д.".</w:t>
      </w:r>
    </w:p>
    <w:p w:rsidR="003A1EAE" w:rsidRDefault="003A1EAE">
      <w:pPr>
        <w:pStyle w:val="ConsPlusNormal"/>
        <w:spacing w:before="220"/>
        <w:ind w:firstLine="540"/>
        <w:jc w:val="both"/>
      </w:pPr>
      <w:r>
        <w:t>Направление деятельности по проекту.</w:t>
      </w:r>
    </w:p>
    <w:p w:rsidR="003A1EAE" w:rsidRDefault="003A1EAE">
      <w:pPr>
        <w:pStyle w:val="ConsPlusNormal"/>
        <w:spacing w:before="220"/>
        <w:ind w:firstLine="540"/>
        <w:jc w:val="both"/>
      </w:pPr>
      <w:r>
        <w:t>Что нужно сделать для того, чтобы проект был реализован.</w:t>
      </w:r>
    </w:p>
    <w:p w:rsidR="003A1EAE" w:rsidRDefault="003A1EAE">
      <w:pPr>
        <w:pStyle w:val="ConsPlusNormal"/>
        <w:spacing w:before="220"/>
        <w:ind w:firstLine="540"/>
        <w:jc w:val="both"/>
      </w:pPr>
      <w:r>
        <w:t>Текущее состояние проекта.</w:t>
      </w:r>
    </w:p>
    <w:p w:rsidR="003A1EAE" w:rsidRDefault="003A1EAE">
      <w:pPr>
        <w:pStyle w:val="ConsPlusNormal"/>
        <w:spacing w:before="220"/>
        <w:ind w:firstLine="540"/>
        <w:jc w:val="both"/>
      </w:pPr>
      <w:r>
        <w:t>Социальная направленность проекта (его значение для района, округа, города).</w:t>
      </w:r>
    </w:p>
    <w:p w:rsidR="003A1EAE" w:rsidRDefault="003A1EAE">
      <w:pPr>
        <w:pStyle w:val="ConsPlusNormal"/>
        <w:spacing w:before="220"/>
        <w:ind w:firstLine="540"/>
        <w:jc w:val="both"/>
      </w:pPr>
      <w:r>
        <w:t>Основные результаты успешной реализации проекта.</w:t>
      </w:r>
    </w:p>
    <w:p w:rsidR="003A1EAE" w:rsidRDefault="003A1EAE">
      <w:pPr>
        <w:pStyle w:val="ConsPlusNormal"/>
        <w:spacing w:before="220"/>
        <w:ind w:firstLine="540"/>
        <w:jc w:val="both"/>
      </w:pPr>
      <w:r>
        <w:t>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округа в косметологических услугах и т.п.". Количество вновь создаваемых рабочих мест. Планируемый рост средней заработной платы.</w:t>
      </w:r>
    </w:p>
    <w:p w:rsidR="003A1EAE" w:rsidRDefault="003A1EAE">
      <w:pPr>
        <w:pStyle w:val="ConsPlusNormal"/>
        <w:spacing w:before="220"/>
        <w:ind w:firstLine="540"/>
        <w:jc w:val="both"/>
      </w:pPr>
      <w:r>
        <w:t>Обоснование расходов на приобретение оборудования (в целях создания и (или) развития, и (или) модернизации производства товаров).</w:t>
      </w:r>
    </w:p>
    <w:p w:rsidR="003A1EAE" w:rsidRDefault="003A1EAE">
      <w:pPr>
        <w:pStyle w:val="ConsPlusNormal"/>
        <w:spacing w:before="220"/>
        <w:ind w:firstLine="540"/>
        <w:jc w:val="both"/>
      </w:pPr>
      <w:r>
        <w:t>Что предусматривает проект:</w:t>
      </w:r>
    </w:p>
    <w:p w:rsidR="003A1EAE" w:rsidRDefault="003A1EAE">
      <w:pPr>
        <w:pStyle w:val="ConsPlusNormal"/>
        <w:spacing w:before="220"/>
        <w:ind w:firstLine="540"/>
        <w:jc w:val="both"/>
      </w:pPr>
      <w:r>
        <w:t>- внедрение и (или) реализацию нового продукта;</w:t>
      </w:r>
    </w:p>
    <w:p w:rsidR="003A1EAE" w:rsidRDefault="003A1EAE">
      <w:pPr>
        <w:pStyle w:val="ConsPlusNormal"/>
        <w:spacing w:before="220"/>
        <w:ind w:firstLine="540"/>
        <w:jc w:val="both"/>
      </w:pPr>
      <w:r>
        <w:t>- модернизацию технологического процесса;</w:t>
      </w:r>
    </w:p>
    <w:p w:rsidR="003A1EAE" w:rsidRDefault="003A1EAE">
      <w:pPr>
        <w:pStyle w:val="ConsPlusNormal"/>
        <w:spacing w:before="220"/>
        <w:ind w:firstLine="540"/>
        <w:jc w:val="both"/>
      </w:pPr>
      <w:r>
        <w:t>- пополнение (обновление) основных средств и пр.</w:t>
      </w:r>
    </w:p>
    <w:p w:rsidR="003A1EAE" w:rsidRDefault="003A1EAE">
      <w:pPr>
        <w:pStyle w:val="ConsPlusNormal"/>
        <w:ind w:firstLine="540"/>
        <w:jc w:val="both"/>
      </w:pPr>
    </w:p>
    <w:p w:rsidR="003A1EAE" w:rsidRDefault="003A1EAE">
      <w:pPr>
        <w:pStyle w:val="ConsPlusNormal"/>
        <w:jc w:val="center"/>
        <w:outlineLvl w:val="4"/>
      </w:pPr>
      <w:r>
        <w:t>2. Общее описание предприятия</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814"/>
        <w:gridCol w:w="1984"/>
        <w:gridCol w:w="2429"/>
      </w:tblGrid>
      <w:tr w:rsidR="003A1EAE">
        <w:tc>
          <w:tcPr>
            <w:tcW w:w="567" w:type="dxa"/>
          </w:tcPr>
          <w:p w:rsidR="003A1EAE" w:rsidRDefault="003A1EAE">
            <w:pPr>
              <w:pStyle w:val="ConsPlusNormal"/>
              <w:jc w:val="center"/>
            </w:pPr>
            <w:r>
              <w:t>N п/п</w:t>
            </w:r>
          </w:p>
        </w:tc>
        <w:tc>
          <w:tcPr>
            <w:tcW w:w="2268" w:type="dxa"/>
          </w:tcPr>
          <w:p w:rsidR="003A1EAE" w:rsidRDefault="003A1EAE">
            <w:pPr>
              <w:pStyle w:val="ConsPlusNormal"/>
              <w:jc w:val="center"/>
            </w:pPr>
            <w:r>
              <w:t>Вид деятельности</w:t>
            </w:r>
          </w:p>
        </w:tc>
        <w:tc>
          <w:tcPr>
            <w:tcW w:w="1814" w:type="dxa"/>
          </w:tcPr>
          <w:p w:rsidR="003A1EAE" w:rsidRDefault="003A1EAE">
            <w:pPr>
              <w:pStyle w:val="ConsPlusNormal"/>
              <w:jc w:val="center"/>
            </w:pPr>
            <w:r>
              <w:t>Выручка за последний год (тыс. руб.)</w:t>
            </w:r>
          </w:p>
        </w:tc>
        <w:tc>
          <w:tcPr>
            <w:tcW w:w="1984" w:type="dxa"/>
          </w:tcPr>
          <w:p w:rsidR="003A1EAE" w:rsidRDefault="003A1EAE">
            <w:pPr>
              <w:pStyle w:val="ConsPlusNormal"/>
              <w:jc w:val="center"/>
            </w:pPr>
            <w:r>
              <w:t>Доля в общей выручке (%) за последний год</w:t>
            </w:r>
          </w:p>
        </w:tc>
        <w:tc>
          <w:tcPr>
            <w:tcW w:w="2429" w:type="dxa"/>
          </w:tcPr>
          <w:p w:rsidR="003A1EAE" w:rsidRDefault="003A1EAE">
            <w:pPr>
              <w:pStyle w:val="ConsPlusNormal"/>
              <w:jc w:val="center"/>
            </w:pPr>
            <w:r>
              <w:t>С какого момента осуществляется вид деятельности</w:t>
            </w:r>
          </w:p>
        </w:tc>
      </w:tr>
      <w:tr w:rsidR="003A1EAE">
        <w:tc>
          <w:tcPr>
            <w:tcW w:w="567" w:type="dxa"/>
          </w:tcPr>
          <w:p w:rsidR="003A1EAE" w:rsidRDefault="003A1EAE">
            <w:pPr>
              <w:pStyle w:val="ConsPlusNormal"/>
            </w:pPr>
            <w:r>
              <w:t>1.</w:t>
            </w:r>
          </w:p>
        </w:tc>
        <w:tc>
          <w:tcPr>
            <w:tcW w:w="2268" w:type="dxa"/>
          </w:tcPr>
          <w:p w:rsidR="003A1EAE" w:rsidRDefault="003A1EAE">
            <w:pPr>
              <w:pStyle w:val="ConsPlusNormal"/>
            </w:pPr>
          </w:p>
        </w:tc>
        <w:tc>
          <w:tcPr>
            <w:tcW w:w="1814" w:type="dxa"/>
          </w:tcPr>
          <w:p w:rsidR="003A1EAE" w:rsidRDefault="003A1EAE">
            <w:pPr>
              <w:pStyle w:val="ConsPlusNormal"/>
            </w:pPr>
          </w:p>
        </w:tc>
        <w:tc>
          <w:tcPr>
            <w:tcW w:w="1984" w:type="dxa"/>
          </w:tcPr>
          <w:p w:rsidR="003A1EAE" w:rsidRDefault="003A1EAE">
            <w:pPr>
              <w:pStyle w:val="ConsPlusNormal"/>
            </w:pPr>
          </w:p>
        </w:tc>
        <w:tc>
          <w:tcPr>
            <w:tcW w:w="2429" w:type="dxa"/>
          </w:tcPr>
          <w:p w:rsidR="003A1EAE" w:rsidRDefault="003A1EAE">
            <w:pPr>
              <w:pStyle w:val="ConsPlusNormal"/>
            </w:pPr>
          </w:p>
        </w:tc>
      </w:tr>
      <w:tr w:rsidR="003A1EAE">
        <w:tc>
          <w:tcPr>
            <w:tcW w:w="567" w:type="dxa"/>
          </w:tcPr>
          <w:p w:rsidR="003A1EAE" w:rsidRDefault="003A1EAE">
            <w:pPr>
              <w:pStyle w:val="ConsPlusNormal"/>
            </w:pPr>
            <w:r>
              <w:t>2.</w:t>
            </w:r>
          </w:p>
        </w:tc>
        <w:tc>
          <w:tcPr>
            <w:tcW w:w="2268" w:type="dxa"/>
          </w:tcPr>
          <w:p w:rsidR="003A1EAE" w:rsidRDefault="003A1EAE">
            <w:pPr>
              <w:pStyle w:val="ConsPlusNormal"/>
            </w:pPr>
          </w:p>
        </w:tc>
        <w:tc>
          <w:tcPr>
            <w:tcW w:w="1814" w:type="dxa"/>
          </w:tcPr>
          <w:p w:rsidR="003A1EAE" w:rsidRDefault="003A1EAE">
            <w:pPr>
              <w:pStyle w:val="ConsPlusNormal"/>
            </w:pPr>
          </w:p>
        </w:tc>
        <w:tc>
          <w:tcPr>
            <w:tcW w:w="1984" w:type="dxa"/>
          </w:tcPr>
          <w:p w:rsidR="003A1EAE" w:rsidRDefault="003A1EAE">
            <w:pPr>
              <w:pStyle w:val="ConsPlusNormal"/>
            </w:pPr>
          </w:p>
        </w:tc>
        <w:tc>
          <w:tcPr>
            <w:tcW w:w="2429"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Заполнению подлежат все строки, в случае отсутствия информации ставится прочерк.</w:t>
      </w:r>
    </w:p>
    <w:p w:rsidR="003A1EAE" w:rsidRDefault="003A1EAE">
      <w:pPr>
        <w:pStyle w:val="ConsPlusNormal"/>
        <w:ind w:firstLine="540"/>
        <w:jc w:val="both"/>
      </w:pPr>
    </w:p>
    <w:p w:rsidR="003A1EAE" w:rsidRDefault="003A1EAE">
      <w:pPr>
        <w:pStyle w:val="ConsPlusNormal"/>
        <w:jc w:val="center"/>
      </w:pPr>
      <w:r>
        <w:t>Наличие производственных помещений</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814"/>
        <w:gridCol w:w="1984"/>
        <w:gridCol w:w="2429"/>
      </w:tblGrid>
      <w:tr w:rsidR="003A1EAE">
        <w:tc>
          <w:tcPr>
            <w:tcW w:w="567" w:type="dxa"/>
          </w:tcPr>
          <w:p w:rsidR="003A1EAE" w:rsidRDefault="003A1EAE">
            <w:pPr>
              <w:pStyle w:val="ConsPlusNormal"/>
              <w:jc w:val="center"/>
            </w:pPr>
            <w:r>
              <w:t xml:space="preserve">N </w:t>
            </w:r>
            <w:r>
              <w:lastRenderedPageBreak/>
              <w:t>п/п</w:t>
            </w:r>
          </w:p>
        </w:tc>
        <w:tc>
          <w:tcPr>
            <w:tcW w:w="2268" w:type="dxa"/>
          </w:tcPr>
          <w:p w:rsidR="003A1EAE" w:rsidRDefault="003A1EAE">
            <w:pPr>
              <w:pStyle w:val="ConsPlusNormal"/>
              <w:jc w:val="center"/>
            </w:pPr>
            <w:r>
              <w:lastRenderedPageBreak/>
              <w:t xml:space="preserve">Наименование </w:t>
            </w:r>
            <w:r>
              <w:lastRenderedPageBreak/>
              <w:t>производственных помещений</w:t>
            </w:r>
          </w:p>
        </w:tc>
        <w:tc>
          <w:tcPr>
            <w:tcW w:w="1814" w:type="dxa"/>
          </w:tcPr>
          <w:p w:rsidR="003A1EAE" w:rsidRDefault="003A1EAE">
            <w:pPr>
              <w:pStyle w:val="ConsPlusNormal"/>
              <w:jc w:val="center"/>
            </w:pPr>
            <w:r>
              <w:lastRenderedPageBreak/>
              <w:t xml:space="preserve">Вид </w:t>
            </w:r>
            <w:r>
              <w:lastRenderedPageBreak/>
              <w:t>собственности</w:t>
            </w:r>
          </w:p>
        </w:tc>
        <w:tc>
          <w:tcPr>
            <w:tcW w:w="1984" w:type="dxa"/>
          </w:tcPr>
          <w:p w:rsidR="003A1EAE" w:rsidRDefault="003A1EAE">
            <w:pPr>
              <w:pStyle w:val="ConsPlusNormal"/>
              <w:jc w:val="center"/>
            </w:pPr>
            <w:r>
              <w:lastRenderedPageBreak/>
              <w:t xml:space="preserve">Срок действия </w:t>
            </w:r>
            <w:r>
              <w:lastRenderedPageBreak/>
              <w:t>договора (аренда)</w:t>
            </w:r>
          </w:p>
        </w:tc>
        <w:tc>
          <w:tcPr>
            <w:tcW w:w="2429" w:type="dxa"/>
          </w:tcPr>
          <w:p w:rsidR="003A1EAE" w:rsidRDefault="003A1EAE">
            <w:pPr>
              <w:pStyle w:val="ConsPlusNormal"/>
              <w:jc w:val="center"/>
            </w:pPr>
            <w:r>
              <w:lastRenderedPageBreak/>
              <w:t>Площадь (кв. м)</w:t>
            </w:r>
          </w:p>
        </w:tc>
      </w:tr>
      <w:tr w:rsidR="003A1EAE">
        <w:tc>
          <w:tcPr>
            <w:tcW w:w="567" w:type="dxa"/>
          </w:tcPr>
          <w:p w:rsidR="003A1EAE" w:rsidRDefault="003A1EAE">
            <w:pPr>
              <w:pStyle w:val="ConsPlusNormal"/>
            </w:pPr>
            <w:r>
              <w:lastRenderedPageBreak/>
              <w:t>1.</w:t>
            </w:r>
          </w:p>
        </w:tc>
        <w:tc>
          <w:tcPr>
            <w:tcW w:w="2268" w:type="dxa"/>
          </w:tcPr>
          <w:p w:rsidR="003A1EAE" w:rsidRDefault="003A1EAE">
            <w:pPr>
              <w:pStyle w:val="ConsPlusNormal"/>
            </w:pPr>
          </w:p>
        </w:tc>
        <w:tc>
          <w:tcPr>
            <w:tcW w:w="1814" w:type="dxa"/>
          </w:tcPr>
          <w:p w:rsidR="003A1EAE" w:rsidRDefault="003A1EAE">
            <w:pPr>
              <w:pStyle w:val="ConsPlusNormal"/>
            </w:pPr>
          </w:p>
        </w:tc>
        <w:tc>
          <w:tcPr>
            <w:tcW w:w="1984" w:type="dxa"/>
          </w:tcPr>
          <w:p w:rsidR="003A1EAE" w:rsidRDefault="003A1EAE">
            <w:pPr>
              <w:pStyle w:val="ConsPlusNormal"/>
            </w:pPr>
          </w:p>
        </w:tc>
        <w:tc>
          <w:tcPr>
            <w:tcW w:w="2429" w:type="dxa"/>
          </w:tcPr>
          <w:p w:rsidR="003A1EAE" w:rsidRDefault="003A1EAE">
            <w:pPr>
              <w:pStyle w:val="ConsPlusNormal"/>
            </w:pPr>
          </w:p>
        </w:tc>
      </w:tr>
      <w:tr w:rsidR="003A1EAE">
        <w:tc>
          <w:tcPr>
            <w:tcW w:w="567" w:type="dxa"/>
          </w:tcPr>
          <w:p w:rsidR="003A1EAE" w:rsidRDefault="003A1EAE">
            <w:pPr>
              <w:pStyle w:val="ConsPlusNormal"/>
            </w:pPr>
            <w:r>
              <w:t>2.</w:t>
            </w:r>
          </w:p>
        </w:tc>
        <w:tc>
          <w:tcPr>
            <w:tcW w:w="2268" w:type="dxa"/>
          </w:tcPr>
          <w:p w:rsidR="003A1EAE" w:rsidRDefault="003A1EAE">
            <w:pPr>
              <w:pStyle w:val="ConsPlusNormal"/>
            </w:pPr>
          </w:p>
        </w:tc>
        <w:tc>
          <w:tcPr>
            <w:tcW w:w="1814" w:type="dxa"/>
          </w:tcPr>
          <w:p w:rsidR="003A1EAE" w:rsidRDefault="003A1EAE">
            <w:pPr>
              <w:pStyle w:val="ConsPlusNormal"/>
            </w:pPr>
          </w:p>
        </w:tc>
        <w:tc>
          <w:tcPr>
            <w:tcW w:w="1984" w:type="dxa"/>
          </w:tcPr>
          <w:p w:rsidR="003A1EAE" w:rsidRDefault="003A1EAE">
            <w:pPr>
              <w:pStyle w:val="ConsPlusNormal"/>
            </w:pPr>
          </w:p>
        </w:tc>
        <w:tc>
          <w:tcPr>
            <w:tcW w:w="2429"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Заполнению подлежат все строки, в случае отсутствия информации ставится прочерк.</w:t>
      </w:r>
    </w:p>
    <w:p w:rsidR="003A1EAE" w:rsidRDefault="003A1EAE">
      <w:pPr>
        <w:pStyle w:val="ConsPlusNormal"/>
        <w:ind w:firstLine="540"/>
        <w:jc w:val="both"/>
      </w:pPr>
    </w:p>
    <w:p w:rsidR="003A1EAE" w:rsidRDefault="003A1EAE">
      <w:pPr>
        <w:pStyle w:val="ConsPlusNormal"/>
        <w:jc w:val="center"/>
        <w:outlineLvl w:val="4"/>
      </w:pPr>
      <w:r>
        <w:t>3. Описание продукции, работ и услуг</w:t>
      </w:r>
    </w:p>
    <w:p w:rsidR="003A1EAE" w:rsidRDefault="003A1EAE">
      <w:pPr>
        <w:pStyle w:val="ConsPlusNormal"/>
        <w:jc w:val="center"/>
      </w:pPr>
    </w:p>
    <w:p w:rsidR="003A1EAE" w:rsidRDefault="003A1EAE">
      <w:pPr>
        <w:pStyle w:val="ConsPlusNormal"/>
        <w:ind w:firstLine="540"/>
        <w:jc w:val="both"/>
      </w:pPr>
      <w:r>
        <w:t>Перечень и краткое описание товаров, работ и услуг, предлагаемых в рамках настоящего проекта. Их отличительные особенности и степень готовности (разработка, опытный образец, первая партия и т.п.).</w:t>
      </w:r>
    </w:p>
    <w:p w:rsidR="003A1EAE" w:rsidRDefault="003A1EAE">
      <w:pPr>
        <w:pStyle w:val="ConsPlusNormal"/>
        <w:ind w:firstLine="540"/>
        <w:jc w:val="both"/>
      </w:pPr>
    </w:p>
    <w:p w:rsidR="003A1EAE" w:rsidRDefault="003A1EAE">
      <w:pPr>
        <w:pStyle w:val="ConsPlusNormal"/>
        <w:jc w:val="center"/>
        <w:outlineLvl w:val="4"/>
      </w:pPr>
      <w:r>
        <w:t>4. Маркетинг-план</w:t>
      </w:r>
    </w:p>
    <w:p w:rsidR="003A1EAE" w:rsidRDefault="003A1EAE">
      <w:pPr>
        <w:pStyle w:val="ConsPlusNormal"/>
        <w:jc w:val="center"/>
      </w:pPr>
    </w:p>
    <w:p w:rsidR="003A1EAE" w:rsidRDefault="003A1EAE">
      <w:pPr>
        <w:pStyle w:val="ConsPlusNormal"/>
        <w:ind w:firstLine="540"/>
        <w:jc w:val="both"/>
      </w:pPr>
      <w:r>
        <w:t>Потребители продукции (товаров, услуг).</w:t>
      </w:r>
    </w:p>
    <w:p w:rsidR="003A1EAE" w:rsidRDefault="003A1EAE">
      <w:pPr>
        <w:pStyle w:val="ConsPlusNormal"/>
        <w:spacing w:before="220"/>
        <w:ind w:firstLine="540"/>
        <w:jc w:val="both"/>
      </w:pPr>
      <w:r>
        <w:t>Каналы сбыта продукции.</w:t>
      </w:r>
    </w:p>
    <w:p w:rsidR="003A1EAE" w:rsidRDefault="003A1EAE">
      <w:pPr>
        <w:pStyle w:val="ConsPlusNormal"/>
        <w:spacing w:before="220"/>
        <w:ind w:firstLine="540"/>
        <w:jc w:val="both"/>
      </w:pPr>
      <w:r>
        <w:t>География сбыта продукции (микрорайон, город, страна и т.д.).</w:t>
      </w:r>
    </w:p>
    <w:p w:rsidR="003A1EAE" w:rsidRDefault="003A1EAE">
      <w:pPr>
        <w:pStyle w:val="ConsPlusNormal"/>
        <w:spacing w:before="220"/>
        <w:ind w:firstLine="540"/>
        <w:jc w:val="both"/>
      </w:pPr>
      <w:r>
        <w:t>Конкурентные преимущества и недостатки продукции.</w:t>
      </w:r>
    </w:p>
    <w:p w:rsidR="003A1EAE" w:rsidRDefault="003A1EAE">
      <w:pPr>
        <w:pStyle w:val="ConsPlusNormal"/>
        <w:spacing w:before="220"/>
        <w:ind w:firstLine="540"/>
        <w:jc w:val="both"/>
      </w:pPr>
      <w:r>
        <w:t>Уровень спроса на продукцию (в т.ч. прогнозируемый).</w:t>
      </w:r>
    </w:p>
    <w:p w:rsidR="003A1EAE" w:rsidRDefault="003A1EAE">
      <w:pPr>
        <w:pStyle w:val="ConsPlusNormal"/>
        <w:spacing w:before="220"/>
        <w:ind w:firstLine="540"/>
        <w:jc w:val="both"/>
      </w:pPr>
      <w:r>
        <w:t>Способ стимулирования сбыта продукции (товаров, услуг).</w:t>
      </w:r>
    </w:p>
    <w:p w:rsidR="003A1EAE" w:rsidRDefault="003A1EAE">
      <w:pPr>
        <w:pStyle w:val="ConsPlusNormal"/>
        <w:spacing w:before="220"/>
        <w:ind w:firstLine="540"/>
        <w:jc w:val="both"/>
      </w:pPr>
      <w:r>
        <w:t>Возможные риски при реализации проекта.</w:t>
      </w:r>
    </w:p>
    <w:p w:rsidR="003A1EAE" w:rsidRDefault="003A1EAE">
      <w:pPr>
        <w:pStyle w:val="ConsPlusNormal"/>
        <w:ind w:firstLine="540"/>
        <w:jc w:val="both"/>
      </w:pPr>
    </w:p>
    <w:p w:rsidR="003A1EAE" w:rsidRDefault="003A1EAE">
      <w:pPr>
        <w:pStyle w:val="ConsPlusNormal"/>
        <w:jc w:val="center"/>
        <w:outlineLvl w:val="4"/>
      </w:pPr>
      <w:r>
        <w:t>5. Производственный план</w:t>
      </w:r>
    </w:p>
    <w:p w:rsidR="003A1EAE" w:rsidRDefault="003A1EAE">
      <w:pPr>
        <w:pStyle w:val="ConsPlusNormal"/>
        <w:jc w:val="center"/>
      </w:pPr>
    </w:p>
    <w:p w:rsidR="003A1EAE" w:rsidRDefault="003A1EAE">
      <w:pPr>
        <w:pStyle w:val="ConsPlusNormal"/>
        <w:ind w:firstLine="540"/>
        <w:jc w:val="both"/>
      </w:pPr>
      <w:r>
        <w:t>Краткое описание технологической цепочки предприятия:</w:t>
      </w:r>
    </w:p>
    <w:p w:rsidR="003A1EAE" w:rsidRDefault="003A1EAE">
      <w:pPr>
        <w:pStyle w:val="ConsPlusNormal"/>
        <w:spacing w:before="220"/>
        <w:ind w:firstLine="540"/>
        <w:jc w:val="both"/>
      </w:pPr>
      <w:r>
        <w:t>- этапы создания продукции (оказания услуги, осуществления торговли);</w:t>
      </w:r>
    </w:p>
    <w:p w:rsidR="003A1EAE" w:rsidRDefault="003A1EAE">
      <w:pPr>
        <w:pStyle w:val="ConsPlusNormal"/>
        <w:spacing w:before="220"/>
        <w:ind w:firstLine="540"/>
        <w:jc w:val="both"/>
      </w:pPr>
      <w:r>
        <w:t>- необходимые для производства сырье, товары и материалы, источники их получения;</w:t>
      </w:r>
    </w:p>
    <w:p w:rsidR="003A1EAE" w:rsidRDefault="003A1EAE">
      <w:pPr>
        <w:pStyle w:val="ConsPlusNormal"/>
        <w:spacing w:before="220"/>
        <w:ind w:firstLine="540"/>
        <w:jc w:val="both"/>
      </w:pPr>
      <w:r>
        <w:t>- используемые технологические процессы и оборудование.</w:t>
      </w:r>
    </w:p>
    <w:p w:rsidR="003A1EAE" w:rsidRDefault="003A1EAE">
      <w:pPr>
        <w:pStyle w:val="ConsPlusNormal"/>
        <w:spacing w:before="220"/>
        <w:ind w:firstLine="540"/>
        <w:jc w:val="both"/>
      </w:pPr>
      <w:r>
        <w:t>Потребность в дополнительных (требующихся для реализации проекта):</w:t>
      </w:r>
    </w:p>
    <w:p w:rsidR="003A1EAE" w:rsidRDefault="003A1EAE">
      <w:pPr>
        <w:pStyle w:val="ConsPlusNormal"/>
        <w:spacing w:before="220"/>
        <w:ind w:firstLine="540"/>
        <w:jc w:val="both"/>
      </w:pPr>
      <w:r>
        <w:t>- площадях;</w:t>
      </w:r>
    </w:p>
    <w:p w:rsidR="003A1EAE" w:rsidRDefault="003A1EAE">
      <w:pPr>
        <w:pStyle w:val="ConsPlusNormal"/>
        <w:spacing w:before="220"/>
        <w:ind w:firstLine="540"/>
        <w:jc w:val="both"/>
      </w:pPr>
      <w:r>
        <w:t>- оборудовании;</w:t>
      </w:r>
    </w:p>
    <w:p w:rsidR="003A1EAE" w:rsidRDefault="003A1EAE">
      <w:pPr>
        <w:pStyle w:val="ConsPlusNormal"/>
        <w:spacing w:before="220"/>
        <w:ind w:firstLine="540"/>
        <w:jc w:val="both"/>
      </w:pPr>
      <w:r>
        <w:t>- персонале (УКАЗАТЬ планируемую численность сотрудников на период реализации проекта (всего по организации/непосредственно занятых в реализации проекта)).</w:t>
      </w:r>
    </w:p>
    <w:p w:rsidR="003A1EAE" w:rsidRDefault="003A1EAE">
      <w:pPr>
        <w:pStyle w:val="ConsPlusNormal"/>
        <w:ind w:firstLine="540"/>
        <w:jc w:val="both"/>
      </w:pPr>
    </w:p>
    <w:p w:rsidR="003A1EAE" w:rsidRDefault="003A1EAE">
      <w:pPr>
        <w:pStyle w:val="ConsPlusNormal"/>
        <w:jc w:val="center"/>
        <w:outlineLvl w:val="4"/>
      </w:pPr>
      <w:r>
        <w:t>6. Финансовый план</w:t>
      </w:r>
    </w:p>
    <w:p w:rsidR="003A1EAE" w:rsidRDefault="003A1EAE">
      <w:pPr>
        <w:pStyle w:val="ConsPlusNormal"/>
        <w:jc w:val="center"/>
      </w:pPr>
    </w:p>
    <w:p w:rsidR="003A1EAE" w:rsidRDefault="003A1EAE">
      <w:pPr>
        <w:pStyle w:val="ConsPlusNormal"/>
        <w:ind w:firstLine="540"/>
        <w:jc w:val="both"/>
      </w:pPr>
      <w:r>
        <w:t>Объем и назначение финансовой поддержки: каков объем необходимых для реализации проекта финансовых ресурсов (общая стоимость проекта, в том числе привлеченные средства - банковский кредит, лизинг, другие заемные средства, а также собственные средства, вложенные в реализацию проекта).</w:t>
      </w:r>
    </w:p>
    <w:p w:rsidR="003A1EAE" w:rsidRDefault="003A1EAE">
      <w:pPr>
        <w:pStyle w:val="ConsPlusNormal"/>
        <w:ind w:firstLine="540"/>
        <w:jc w:val="both"/>
      </w:pPr>
    </w:p>
    <w:p w:rsidR="003A1EAE" w:rsidRDefault="003A1EAE">
      <w:pPr>
        <w:pStyle w:val="ConsPlusNormal"/>
        <w:jc w:val="center"/>
      </w:pPr>
      <w:r>
        <w:t>Текущие финансовые обязательства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21"/>
        <w:gridCol w:w="4252"/>
      </w:tblGrid>
      <w:tr w:rsidR="003A1EAE">
        <w:tc>
          <w:tcPr>
            <w:tcW w:w="3969" w:type="dxa"/>
          </w:tcPr>
          <w:p w:rsidR="003A1EAE" w:rsidRDefault="003A1EAE">
            <w:pPr>
              <w:pStyle w:val="ConsPlusNormal"/>
              <w:jc w:val="center"/>
            </w:pPr>
            <w:r>
              <w:t>Наименование обязательства</w:t>
            </w:r>
          </w:p>
        </w:tc>
        <w:tc>
          <w:tcPr>
            <w:tcW w:w="821" w:type="dxa"/>
          </w:tcPr>
          <w:p w:rsidR="003A1EAE" w:rsidRDefault="003A1EAE">
            <w:pPr>
              <w:pStyle w:val="ConsPlusNormal"/>
              <w:jc w:val="center"/>
            </w:pPr>
            <w:r>
              <w:t>%</w:t>
            </w:r>
          </w:p>
        </w:tc>
        <w:tc>
          <w:tcPr>
            <w:tcW w:w="4252" w:type="dxa"/>
          </w:tcPr>
          <w:p w:rsidR="003A1EAE" w:rsidRDefault="003A1EAE">
            <w:pPr>
              <w:pStyle w:val="ConsPlusNormal"/>
              <w:jc w:val="center"/>
            </w:pPr>
            <w:r>
              <w:t>Срок и условия выполнения обязательств</w:t>
            </w:r>
          </w:p>
        </w:tc>
      </w:tr>
      <w:tr w:rsidR="003A1EAE">
        <w:tc>
          <w:tcPr>
            <w:tcW w:w="3969" w:type="dxa"/>
          </w:tcPr>
          <w:p w:rsidR="003A1EAE" w:rsidRDefault="003A1EAE">
            <w:pPr>
              <w:pStyle w:val="ConsPlusNormal"/>
            </w:pPr>
            <w:r>
              <w:t>Банковский кредит</w:t>
            </w:r>
          </w:p>
        </w:tc>
        <w:tc>
          <w:tcPr>
            <w:tcW w:w="821" w:type="dxa"/>
          </w:tcPr>
          <w:p w:rsidR="003A1EAE" w:rsidRDefault="003A1EAE">
            <w:pPr>
              <w:pStyle w:val="ConsPlusNormal"/>
            </w:pPr>
          </w:p>
        </w:tc>
        <w:tc>
          <w:tcPr>
            <w:tcW w:w="4252" w:type="dxa"/>
          </w:tcPr>
          <w:p w:rsidR="003A1EAE" w:rsidRDefault="003A1EAE">
            <w:pPr>
              <w:pStyle w:val="ConsPlusNormal"/>
            </w:pPr>
          </w:p>
        </w:tc>
      </w:tr>
      <w:tr w:rsidR="003A1EAE">
        <w:tc>
          <w:tcPr>
            <w:tcW w:w="3969" w:type="dxa"/>
          </w:tcPr>
          <w:p w:rsidR="003A1EAE" w:rsidRDefault="003A1EAE">
            <w:pPr>
              <w:pStyle w:val="ConsPlusNormal"/>
            </w:pPr>
            <w:r>
              <w:t>Заем физического лица</w:t>
            </w:r>
          </w:p>
        </w:tc>
        <w:tc>
          <w:tcPr>
            <w:tcW w:w="821" w:type="dxa"/>
          </w:tcPr>
          <w:p w:rsidR="003A1EAE" w:rsidRDefault="003A1EAE">
            <w:pPr>
              <w:pStyle w:val="ConsPlusNormal"/>
            </w:pPr>
          </w:p>
        </w:tc>
        <w:tc>
          <w:tcPr>
            <w:tcW w:w="4252" w:type="dxa"/>
          </w:tcPr>
          <w:p w:rsidR="003A1EAE" w:rsidRDefault="003A1EAE">
            <w:pPr>
              <w:pStyle w:val="ConsPlusNormal"/>
            </w:pPr>
          </w:p>
        </w:tc>
      </w:tr>
      <w:tr w:rsidR="003A1EAE">
        <w:tc>
          <w:tcPr>
            <w:tcW w:w="3969" w:type="dxa"/>
          </w:tcPr>
          <w:p w:rsidR="003A1EAE" w:rsidRDefault="003A1EAE">
            <w:pPr>
              <w:pStyle w:val="ConsPlusNormal"/>
            </w:pPr>
            <w:r>
              <w:t>Задолженность по оплате аренды</w:t>
            </w:r>
          </w:p>
        </w:tc>
        <w:tc>
          <w:tcPr>
            <w:tcW w:w="821" w:type="dxa"/>
          </w:tcPr>
          <w:p w:rsidR="003A1EAE" w:rsidRDefault="003A1EAE">
            <w:pPr>
              <w:pStyle w:val="ConsPlusNormal"/>
            </w:pPr>
          </w:p>
        </w:tc>
        <w:tc>
          <w:tcPr>
            <w:tcW w:w="4252" w:type="dxa"/>
          </w:tcPr>
          <w:p w:rsidR="003A1EAE" w:rsidRDefault="003A1EAE">
            <w:pPr>
              <w:pStyle w:val="ConsPlusNormal"/>
            </w:pPr>
          </w:p>
        </w:tc>
      </w:tr>
      <w:tr w:rsidR="003A1EAE">
        <w:tc>
          <w:tcPr>
            <w:tcW w:w="3969" w:type="dxa"/>
          </w:tcPr>
          <w:p w:rsidR="003A1EAE" w:rsidRDefault="003A1EAE">
            <w:pPr>
              <w:pStyle w:val="ConsPlusNormal"/>
            </w:pPr>
            <w:r>
              <w:t>Прочее (указать)</w:t>
            </w:r>
          </w:p>
        </w:tc>
        <w:tc>
          <w:tcPr>
            <w:tcW w:w="821" w:type="dxa"/>
          </w:tcPr>
          <w:p w:rsidR="003A1EAE" w:rsidRDefault="003A1EAE">
            <w:pPr>
              <w:pStyle w:val="ConsPlusNormal"/>
            </w:pPr>
          </w:p>
        </w:tc>
        <w:tc>
          <w:tcPr>
            <w:tcW w:w="4252"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Заполнению подлежат все строки, в случае отсутствия информации ставится прочерк.</w:t>
      </w:r>
    </w:p>
    <w:p w:rsidR="003A1EAE" w:rsidRDefault="003A1EAE">
      <w:pPr>
        <w:pStyle w:val="ConsPlusNormal"/>
        <w:ind w:firstLine="540"/>
        <w:jc w:val="both"/>
      </w:pPr>
    </w:p>
    <w:p w:rsidR="003A1EAE" w:rsidRDefault="003A1EAE">
      <w:pPr>
        <w:pStyle w:val="ConsPlusNonformat"/>
        <w:jc w:val="both"/>
      </w:pPr>
      <w:r>
        <w:t>Руководитель субъекта</w:t>
      </w:r>
    </w:p>
    <w:p w:rsidR="003A1EAE" w:rsidRDefault="003A1EAE">
      <w:pPr>
        <w:pStyle w:val="ConsPlusNonformat"/>
        <w:jc w:val="both"/>
      </w:pPr>
      <w:r>
        <w:t>малого или среднего</w:t>
      </w:r>
    </w:p>
    <w:p w:rsidR="003A1EAE" w:rsidRDefault="003A1EAE">
      <w:pPr>
        <w:pStyle w:val="ConsPlusNonformat"/>
        <w:jc w:val="both"/>
      </w:pPr>
      <w:r>
        <w:t>предпринимательства      _____________        _________________________</w:t>
      </w:r>
    </w:p>
    <w:p w:rsidR="003A1EAE" w:rsidRDefault="003A1EAE">
      <w:pPr>
        <w:pStyle w:val="ConsPlusNonformat"/>
        <w:jc w:val="both"/>
      </w:pPr>
      <w:r>
        <w:t xml:space="preserve">                           (подпись)             (Ф.И.О. полностью)</w:t>
      </w:r>
    </w:p>
    <w:p w:rsidR="003A1EAE" w:rsidRDefault="003A1EAE">
      <w:pPr>
        <w:pStyle w:val="ConsPlusNonformat"/>
        <w:jc w:val="both"/>
      </w:pPr>
    </w:p>
    <w:p w:rsidR="003A1EAE" w:rsidRDefault="003A1EAE">
      <w:pPr>
        <w:pStyle w:val="ConsPlusNonformat"/>
        <w:jc w:val="both"/>
      </w:pPr>
      <w:r>
        <w:t>"__" _____________ 20__ года</w:t>
      </w:r>
    </w:p>
    <w:p w:rsidR="003A1EAE" w:rsidRDefault="003A1EAE">
      <w:pPr>
        <w:pStyle w:val="ConsPlusNonformat"/>
        <w:jc w:val="both"/>
      </w:pPr>
    </w:p>
    <w:p w:rsidR="003A1EAE" w:rsidRDefault="003A1EAE">
      <w:pPr>
        <w:pStyle w:val="ConsPlusNonformat"/>
        <w:jc w:val="both"/>
      </w:pPr>
      <w:r>
        <w:t>М.П.</w:t>
      </w: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4</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52" w:name="P3996"/>
      <w:bookmarkEnd w:id="52"/>
      <w:r>
        <w:t>ОЦЕНОЧНАЯ ВЕДОМОСТЬ</w:t>
      </w:r>
    </w:p>
    <w:p w:rsidR="003A1EAE" w:rsidRDefault="003A1EAE">
      <w:pPr>
        <w:pStyle w:val="ConsPlusTitle"/>
        <w:jc w:val="center"/>
      </w:pPr>
      <w:r>
        <w:t>____________________________________________________________</w:t>
      </w:r>
    </w:p>
    <w:p w:rsidR="003A1EAE" w:rsidRDefault="003A1EAE">
      <w:pPr>
        <w:pStyle w:val="ConsPlusTitle"/>
        <w:jc w:val="center"/>
      </w:pPr>
      <w:r>
        <w:t>(наименование субъекта малого или среднего</w:t>
      </w:r>
    </w:p>
    <w:p w:rsidR="003A1EAE" w:rsidRDefault="003A1EAE">
      <w:pPr>
        <w:pStyle w:val="ConsPlusTitle"/>
        <w:jc w:val="center"/>
      </w:pPr>
      <w:r>
        <w:t>предпринимательства)</w:t>
      </w:r>
    </w:p>
    <w:p w:rsidR="003A1EAE" w:rsidRDefault="003A1EAE">
      <w:pPr>
        <w:pStyle w:val="ConsPlusNormal"/>
        <w:jc w:val="center"/>
      </w:pPr>
    </w:p>
    <w:p w:rsidR="003A1EAE" w:rsidRDefault="003A1EAE">
      <w:pPr>
        <w:pStyle w:val="ConsPlusNormal"/>
        <w:jc w:val="center"/>
        <w:outlineLvl w:val="4"/>
      </w:pPr>
      <w:r>
        <w:t>КРИТЕРИИ ОЦЕНКИ ЗАЯВОК</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2324"/>
        <w:gridCol w:w="2608"/>
        <w:gridCol w:w="1134"/>
      </w:tblGrid>
      <w:tr w:rsidR="003A1EAE">
        <w:tc>
          <w:tcPr>
            <w:tcW w:w="567" w:type="dxa"/>
          </w:tcPr>
          <w:p w:rsidR="003A1EAE" w:rsidRDefault="003A1EAE">
            <w:pPr>
              <w:pStyle w:val="ConsPlusNormal"/>
              <w:jc w:val="center"/>
            </w:pPr>
            <w:r>
              <w:t>N п/п</w:t>
            </w:r>
          </w:p>
        </w:tc>
        <w:tc>
          <w:tcPr>
            <w:tcW w:w="2381" w:type="dxa"/>
          </w:tcPr>
          <w:p w:rsidR="003A1EAE" w:rsidRDefault="003A1EAE">
            <w:pPr>
              <w:pStyle w:val="ConsPlusNormal"/>
              <w:jc w:val="center"/>
            </w:pPr>
            <w:r>
              <w:t>Наименование критерия оценки заявки</w:t>
            </w:r>
          </w:p>
        </w:tc>
        <w:tc>
          <w:tcPr>
            <w:tcW w:w="2324" w:type="dxa"/>
          </w:tcPr>
          <w:p w:rsidR="003A1EAE" w:rsidRDefault="003A1EAE">
            <w:pPr>
              <w:pStyle w:val="ConsPlusNormal"/>
              <w:jc w:val="center"/>
            </w:pPr>
            <w:r>
              <w:t>Общая информация (анкета хозяйствующих субъектов, экономические показатели)</w:t>
            </w:r>
          </w:p>
        </w:tc>
        <w:tc>
          <w:tcPr>
            <w:tcW w:w="2608" w:type="dxa"/>
          </w:tcPr>
          <w:p w:rsidR="003A1EAE" w:rsidRDefault="003A1EAE">
            <w:pPr>
              <w:pStyle w:val="ConsPlusNormal"/>
              <w:jc w:val="center"/>
            </w:pPr>
            <w:r>
              <w:t>Диапазон значений</w:t>
            </w:r>
          </w:p>
        </w:tc>
        <w:tc>
          <w:tcPr>
            <w:tcW w:w="1134" w:type="dxa"/>
          </w:tcPr>
          <w:p w:rsidR="003A1EAE" w:rsidRDefault="003A1EAE">
            <w:pPr>
              <w:pStyle w:val="ConsPlusNormal"/>
              <w:jc w:val="center"/>
            </w:pPr>
            <w:r>
              <w:t>Оценка баллов</w:t>
            </w:r>
          </w:p>
        </w:tc>
      </w:tr>
      <w:tr w:rsidR="003A1EAE">
        <w:tc>
          <w:tcPr>
            <w:tcW w:w="567" w:type="dxa"/>
            <w:vMerge w:val="restart"/>
          </w:tcPr>
          <w:p w:rsidR="003A1EAE" w:rsidRDefault="003A1EAE">
            <w:pPr>
              <w:pStyle w:val="ConsPlusNormal"/>
            </w:pPr>
            <w:r>
              <w:t>1.</w:t>
            </w:r>
          </w:p>
        </w:tc>
        <w:tc>
          <w:tcPr>
            <w:tcW w:w="2381" w:type="dxa"/>
            <w:vMerge w:val="restart"/>
          </w:tcPr>
          <w:p w:rsidR="003A1EAE" w:rsidRDefault="003A1EAE">
            <w:pPr>
              <w:pStyle w:val="ConsPlusNormal"/>
            </w:pPr>
            <w:r>
              <w:t>Среднемесячная заработная плата наемных работников заявителя за предшествующий календарный год</w:t>
            </w:r>
          </w:p>
        </w:tc>
        <w:tc>
          <w:tcPr>
            <w:tcW w:w="2324" w:type="dxa"/>
            <w:vMerge w:val="restart"/>
          </w:tcPr>
          <w:p w:rsidR="003A1EAE" w:rsidRDefault="003A1EAE">
            <w:pPr>
              <w:pStyle w:val="ConsPlusNormal"/>
            </w:pPr>
          </w:p>
        </w:tc>
        <w:tc>
          <w:tcPr>
            <w:tcW w:w="2608" w:type="dxa"/>
          </w:tcPr>
          <w:p w:rsidR="003A1EAE" w:rsidRDefault="003A1EAE">
            <w:pPr>
              <w:pStyle w:val="ConsPlusNormal"/>
            </w:pPr>
            <w:r>
              <w:t>свыше 1,5 прожиточных минимумов, установленных для трудоспособного населения Амурской области</w:t>
            </w:r>
          </w:p>
        </w:tc>
        <w:tc>
          <w:tcPr>
            <w:tcW w:w="1134" w:type="dxa"/>
          </w:tcPr>
          <w:p w:rsidR="003A1EAE" w:rsidRDefault="003A1EAE">
            <w:pPr>
              <w:pStyle w:val="ConsPlusNormal"/>
            </w:pPr>
            <w:r>
              <w:t>15</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свыше 1 до 1,5 прожиточных минимумов</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t>2.</w:t>
            </w:r>
          </w:p>
        </w:tc>
        <w:tc>
          <w:tcPr>
            <w:tcW w:w="2381" w:type="dxa"/>
            <w:vMerge w:val="restart"/>
          </w:tcPr>
          <w:p w:rsidR="003A1EAE" w:rsidRDefault="003A1EAE">
            <w:pPr>
              <w:pStyle w:val="ConsPlusNormal"/>
            </w:pPr>
            <w:r>
              <w:t xml:space="preserve">Среднесписочная </w:t>
            </w:r>
            <w:r>
              <w:lastRenderedPageBreak/>
              <w:t>численность работников за предшествующий календарный год</w:t>
            </w:r>
          </w:p>
        </w:tc>
        <w:tc>
          <w:tcPr>
            <w:tcW w:w="2324" w:type="dxa"/>
            <w:vMerge w:val="restart"/>
          </w:tcPr>
          <w:p w:rsidR="003A1EAE" w:rsidRDefault="003A1EAE">
            <w:pPr>
              <w:pStyle w:val="ConsPlusNormal"/>
            </w:pPr>
          </w:p>
        </w:tc>
        <w:tc>
          <w:tcPr>
            <w:tcW w:w="2608" w:type="dxa"/>
          </w:tcPr>
          <w:p w:rsidR="003A1EAE" w:rsidRDefault="003A1EAE">
            <w:pPr>
              <w:pStyle w:val="ConsPlusNormal"/>
            </w:pPr>
            <w:r>
              <w:t>свыше 15 человек</w:t>
            </w:r>
          </w:p>
        </w:tc>
        <w:tc>
          <w:tcPr>
            <w:tcW w:w="1134" w:type="dxa"/>
          </w:tcPr>
          <w:p w:rsidR="003A1EAE" w:rsidRDefault="003A1EAE">
            <w:pPr>
              <w:pStyle w:val="ConsPlusNormal"/>
            </w:pPr>
            <w:r>
              <w:t>20</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от 11 до 15 человек включительно</w:t>
            </w:r>
          </w:p>
        </w:tc>
        <w:tc>
          <w:tcPr>
            <w:tcW w:w="1134" w:type="dxa"/>
          </w:tcPr>
          <w:p w:rsidR="003A1EAE" w:rsidRDefault="003A1EAE">
            <w:pPr>
              <w:pStyle w:val="ConsPlusNormal"/>
            </w:pPr>
            <w:r>
              <w:t>15</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от 4 до 10 человек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от 1 до 3 человек включительно</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t>3.</w:t>
            </w:r>
          </w:p>
        </w:tc>
        <w:tc>
          <w:tcPr>
            <w:tcW w:w="2381" w:type="dxa"/>
            <w:vMerge w:val="restart"/>
          </w:tcPr>
          <w:p w:rsidR="003A1EAE" w:rsidRDefault="003A1EAE">
            <w:pPr>
              <w:pStyle w:val="ConsPlusNormal"/>
            </w:pPr>
            <w:r>
              <w:t>Создание дополнительных рабочих мест в текущем и 2 последующих годах (всего)</w:t>
            </w:r>
          </w:p>
        </w:tc>
        <w:tc>
          <w:tcPr>
            <w:tcW w:w="2324" w:type="dxa"/>
            <w:vMerge w:val="restart"/>
          </w:tcPr>
          <w:p w:rsidR="003A1EAE" w:rsidRDefault="003A1EAE">
            <w:pPr>
              <w:pStyle w:val="ConsPlusNormal"/>
            </w:pPr>
          </w:p>
        </w:tc>
        <w:tc>
          <w:tcPr>
            <w:tcW w:w="2608" w:type="dxa"/>
          </w:tcPr>
          <w:p w:rsidR="003A1EAE" w:rsidRDefault="003A1EAE">
            <w:pPr>
              <w:pStyle w:val="ConsPlusNormal"/>
            </w:pPr>
            <w:r>
              <w:t>свыше 4 мест</w:t>
            </w:r>
          </w:p>
        </w:tc>
        <w:tc>
          <w:tcPr>
            <w:tcW w:w="1134" w:type="dxa"/>
          </w:tcPr>
          <w:p w:rsidR="003A1EAE" w:rsidRDefault="003A1EAE">
            <w:pPr>
              <w:pStyle w:val="ConsPlusNormal"/>
            </w:pPr>
            <w:r>
              <w:t>15</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от 3 до 4 мест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от 1 до 2 мест включительно</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t>4.</w:t>
            </w:r>
          </w:p>
        </w:tc>
        <w:tc>
          <w:tcPr>
            <w:tcW w:w="2381" w:type="dxa"/>
            <w:vMerge w:val="restart"/>
          </w:tcPr>
          <w:p w:rsidR="003A1EAE" w:rsidRDefault="003A1EAE">
            <w:pPr>
              <w:pStyle w:val="ConsPlusNormal"/>
            </w:pPr>
            <w:r>
              <w:t>Поступления налоговых платежей в текущем и 2 последующих годах (оценка)</w:t>
            </w:r>
          </w:p>
        </w:tc>
        <w:tc>
          <w:tcPr>
            <w:tcW w:w="2324" w:type="dxa"/>
            <w:vMerge w:val="restart"/>
          </w:tcPr>
          <w:p w:rsidR="003A1EAE" w:rsidRDefault="003A1EAE">
            <w:pPr>
              <w:pStyle w:val="ConsPlusNormal"/>
            </w:pPr>
          </w:p>
        </w:tc>
        <w:tc>
          <w:tcPr>
            <w:tcW w:w="2608" w:type="dxa"/>
          </w:tcPr>
          <w:p w:rsidR="003A1EAE" w:rsidRDefault="003A1EAE">
            <w:pPr>
              <w:pStyle w:val="ConsPlusNormal"/>
            </w:pPr>
            <w:r>
              <w:t>в сумме, превышающей 500,0 тыс. руб.</w:t>
            </w:r>
          </w:p>
        </w:tc>
        <w:tc>
          <w:tcPr>
            <w:tcW w:w="1134" w:type="dxa"/>
          </w:tcPr>
          <w:p w:rsidR="003A1EAE" w:rsidRDefault="003A1EAE">
            <w:pPr>
              <w:pStyle w:val="ConsPlusNormal"/>
            </w:pPr>
            <w:r>
              <w:t>30</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в сумме, превышающей 400,0 тыс. руб., до 500,0 тыс. руб. включительно</w:t>
            </w:r>
          </w:p>
        </w:tc>
        <w:tc>
          <w:tcPr>
            <w:tcW w:w="1134" w:type="dxa"/>
          </w:tcPr>
          <w:p w:rsidR="003A1EAE" w:rsidRDefault="003A1EAE">
            <w:pPr>
              <w:pStyle w:val="ConsPlusNormal"/>
            </w:pPr>
            <w:r>
              <w:t>20</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в сумме, превышающей 300,0 тыс. руб., до 400,0 тыс. руб. включительно</w:t>
            </w:r>
          </w:p>
        </w:tc>
        <w:tc>
          <w:tcPr>
            <w:tcW w:w="1134" w:type="dxa"/>
          </w:tcPr>
          <w:p w:rsidR="003A1EAE" w:rsidRDefault="003A1EAE">
            <w:pPr>
              <w:pStyle w:val="ConsPlusNormal"/>
            </w:pPr>
            <w:r>
              <w:t>15</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в сумме, превышающей 200,0 тыс. руб., до 300,0 тыс. руб.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в сумме до 200,0 тыс. руб. включительно</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t>5.</w:t>
            </w:r>
          </w:p>
        </w:tc>
        <w:tc>
          <w:tcPr>
            <w:tcW w:w="2381" w:type="dxa"/>
            <w:vMerge w:val="restart"/>
          </w:tcPr>
          <w:p w:rsidR="003A1EAE" w:rsidRDefault="003A1EAE">
            <w:pPr>
              <w:pStyle w:val="ConsPlusNormal"/>
            </w:pPr>
            <w:r>
              <w:t>Бюджетная эффективность гранта (соотношение объема налоговых платежей, планируемых к уплате в очередном финансовом году, следующем за годом получения гранта, к объему запрашиваемого гранта (в процентах))</w:t>
            </w:r>
          </w:p>
        </w:tc>
        <w:tc>
          <w:tcPr>
            <w:tcW w:w="2324" w:type="dxa"/>
            <w:vMerge w:val="restart"/>
          </w:tcPr>
          <w:p w:rsidR="003A1EAE" w:rsidRDefault="003A1EAE">
            <w:pPr>
              <w:pStyle w:val="ConsPlusNormal"/>
            </w:pPr>
          </w:p>
        </w:tc>
        <w:tc>
          <w:tcPr>
            <w:tcW w:w="2608" w:type="dxa"/>
          </w:tcPr>
          <w:p w:rsidR="003A1EAE" w:rsidRDefault="003A1EAE">
            <w:pPr>
              <w:pStyle w:val="ConsPlusNormal"/>
            </w:pPr>
            <w:r>
              <w:t>свыше 31 процента</w:t>
            </w:r>
          </w:p>
        </w:tc>
        <w:tc>
          <w:tcPr>
            <w:tcW w:w="1134" w:type="dxa"/>
          </w:tcPr>
          <w:p w:rsidR="003A1EAE" w:rsidRDefault="003A1EAE">
            <w:pPr>
              <w:pStyle w:val="ConsPlusNormal"/>
            </w:pPr>
            <w:r>
              <w:t>20</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от 21 до 30 процентов включительно</w:t>
            </w:r>
          </w:p>
        </w:tc>
        <w:tc>
          <w:tcPr>
            <w:tcW w:w="1134" w:type="dxa"/>
          </w:tcPr>
          <w:p w:rsidR="003A1EAE" w:rsidRDefault="003A1EAE">
            <w:pPr>
              <w:pStyle w:val="ConsPlusNormal"/>
            </w:pPr>
            <w:r>
              <w:t>15</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от 15 до 20 процентов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381" w:type="dxa"/>
            <w:vMerge/>
          </w:tcPr>
          <w:p w:rsidR="003A1EAE" w:rsidRDefault="003A1EAE"/>
        </w:tc>
        <w:tc>
          <w:tcPr>
            <w:tcW w:w="2324" w:type="dxa"/>
            <w:vMerge/>
          </w:tcPr>
          <w:p w:rsidR="003A1EAE" w:rsidRDefault="003A1EAE"/>
        </w:tc>
        <w:tc>
          <w:tcPr>
            <w:tcW w:w="2608" w:type="dxa"/>
          </w:tcPr>
          <w:p w:rsidR="003A1EAE" w:rsidRDefault="003A1EAE">
            <w:pPr>
              <w:pStyle w:val="ConsPlusNormal"/>
            </w:pPr>
            <w:r>
              <w:t>менее 15 процентов</w:t>
            </w:r>
          </w:p>
        </w:tc>
        <w:tc>
          <w:tcPr>
            <w:tcW w:w="1134"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jc w:val="center"/>
        <w:outlineLvl w:val="4"/>
      </w:pPr>
      <w:r>
        <w:t>Результат оценки заявки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134"/>
        <w:gridCol w:w="1134"/>
        <w:gridCol w:w="3345"/>
      </w:tblGrid>
      <w:tr w:rsidR="003A1EAE">
        <w:tc>
          <w:tcPr>
            <w:tcW w:w="5670" w:type="dxa"/>
            <w:gridSpan w:val="5"/>
          </w:tcPr>
          <w:p w:rsidR="003A1EAE" w:rsidRDefault="003A1EAE">
            <w:pPr>
              <w:pStyle w:val="ConsPlusNormal"/>
              <w:jc w:val="center"/>
            </w:pPr>
            <w:r>
              <w:t>Результат оценки критериев</w:t>
            </w:r>
          </w:p>
        </w:tc>
        <w:tc>
          <w:tcPr>
            <w:tcW w:w="3345" w:type="dxa"/>
          </w:tcPr>
          <w:p w:rsidR="003A1EAE" w:rsidRDefault="003A1EAE">
            <w:pPr>
              <w:pStyle w:val="ConsPlusNormal"/>
              <w:jc w:val="center"/>
            </w:pPr>
            <w:r>
              <w:t>Итоговый суммарный балл по заявке</w:t>
            </w:r>
          </w:p>
        </w:tc>
      </w:tr>
      <w:tr w:rsidR="003A1EAE">
        <w:tc>
          <w:tcPr>
            <w:tcW w:w="1134" w:type="dxa"/>
          </w:tcPr>
          <w:p w:rsidR="003A1EAE" w:rsidRDefault="003A1EAE">
            <w:pPr>
              <w:pStyle w:val="ConsPlusNormal"/>
              <w:jc w:val="center"/>
            </w:pPr>
            <w:r>
              <w:t>1</w:t>
            </w:r>
          </w:p>
        </w:tc>
        <w:tc>
          <w:tcPr>
            <w:tcW w:w="1134" w:type="dxa"/>
          </w:tcPr>
          <w:p w:rsidR="003A1EAE" w:rsidRDefault="003A1EAE">
            <w:pPr>
              <w:pStyle w:val="ConsPlusNormal"/>
              <w:jc w:val="center"/>
            </w:pPr>
            <w:r>
              <w:t>2</w:t>
            </w:r>
          </w:p>
        </w:tc>
        <w:tc>
          <w:tcPr>
            <w:tcW w:w="1134" w:type="dxa"/>
          </w:tcPr>
          <w:p w:rsidR="003A1EAE" w:rsidRDefault="003A1EAE">
            <w:pPr>
              <w:pStyle w:val="ConsPlusNormal"/>
              <w:jc w:val="center"/>
            </w:pPr>
            <w:r>
              <w:t>3</w:t>
            </w:r>
          </w:p>
        </w:tc>
        <w:tc>
          <w:tcPr>
            <w:tcW w:w="1134" w:type="dxa"/>
          </w:tcPr>
          <w:p w:rsidR="003A1EAE" w:rsidRDefault="003A1EAE">
            <w:pPr>
              <w:pStyle w:val="ConsPlusNormal"/>
              <w:jc w:val="center"/>
            </w:pPr>
            <w:r>
              <w:t>4</w:t>
            </w:r>
          </w:p>
        </w:tc>
        <w:tc>
          <w:tcPr>
            <w:tcW w:w="1134" w:type="dxa"/>
          </w:tcPr>
          <w:p w:rsidR="003A1EAE" w:rsidRDefault="003A1EAE">
            <w:pPr>
              <w:pStyle w:val="ConsPlusNormal"/>
              <w:jc w:val="center"/>
            </w:pPr>
            <w:r>
              <w:t>5</w:t>
            </w:r>
          </w:p>
        </w:tc>
        <w:tc>
          <w:tcPr>
            <w:tcW w:w="3345" w:type="dxa"/>
          </w:tcPr>
          <w:p w:rsidR="003A1EAE" w:rsidRDefault="003A1EAE">
            <w:pPr>
              <w:pStyle w:val="ConsPlusNormal"/>
              <w:jc w:val="center"/>
            </w:pPr>
            <w:r>
              <w:t>6</w:t>
            </w:r>
          </w:p>
        </w:tc>
      </w:tr>
      <w:tr w:rsidR="003A1EAE">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3345"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t>Член комиссии       _____________      ________________________________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p>
    <w:p w:rsidR="003A1EAE" w:rsidRDefault="003A1EAE">
      <w:pPr>
        <w:pStyle w:val="ConsPlusNonformat"/>
        <w:jc w:val="both"/>
      </w:pPr>
      <w:r>
        <w:t>"__" _____________ 20__ г.</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5</w:t>
      </w:r>
    </w:p>
    <w:p w:rsidR="003A1EAE" w:rsidRDefault="003A1EAE">
      <w:pPr>
        <w:pStyle w:val="ConsPlusNormal"/>
        <w:jc w:val="right"/>
      </w:pPr>
      <w:r>
        <w:t>к Порядку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12.09.2016 </w:t>
            </w:r>
            <w:hyperlink r:id="rId370" w:history="1">
              <w:r>
                <w:rPr>
                  <w:color w:val="0000FF"/>
                </w:rPr>
                <w:t>N 2838</w:t>
              </w:r>
            </w:hyperlink>
            <w:r>
              <w:rPr>
                <w:color w:val="392C69"/>
              </w:rPr>
              <w:t>)</w:t>
            </w:r>
          </w:p>
        </w:tc>
      </w:tr>
    </w:tbl>
    <w:p w:rsidR="003A1EAE" w:rsidRDefault="003A1EAE">
      <w:pPr>
        <w:pStyle w:val="ConsPlusNormal"/>
        <w:ind w:firstLine="540"/>
        <w:jc w:val="both"/>
      </w:pPr>
    </w:p>
    <w:p w:rsidR="003A1EAE" w:rsidRDefault="003A1EAE">
      <w:pPr>
        <w:pStyle w:val="ConsPlusTitle"/>
        <w:jc w:val="center"/>
      </w:pPr>
      <w:bookmarkStart w:id="53" w:name="P4092"/>
      <w:bookmarkEnd w:id="53"/>
      <w:r>
        <w:t>ДОГОВОР</w:t>
      </w:r>
    </w:p>
    <w:p w:rsidR="003A1EAE" w:rsidRDefault="003A1EAE">
      <w:pPr>
        <w:pStyle w:val="ConsPlusTitle"/>
        <w:jc w:val="center"/>
      </w:pPr>
      <w:r>
        <w:t>О ПРЕДОСТАВЛЕНИИ ГРАНТА В ФОРМЕ СУБСИДИИ</w:t>
      </w:r>
    </w:p>
    <w:p w:rsidR="003A1EAE" w:rsidRDefault="003A1EAE">
      <w:pPr>
        <w:pStyle w:val="ConsPlusTitle"/>
        <w:jc w:val="center"/>
      </w:pPr>
      <w:r>
        <w:t>ДЛЯ СУБСИДИРОВАНИЯ ЧАСТИ ЗАТРАТ СУБЪЕКТОВ МАЛОГО</w:t>
      </w:r>
    </w:p>
    <w:p w:rsidR="003A1EAE" w:rsidRDefault="003A1EAE">
      <w:pPr>
        <w:pStyle w:val="ConsPlusTitle"/>
        <w:jc w:val="center"/>
      </w:pPr>
      <w:r>
        <w:t>И СРЕДНЕГО ПРЕДПРИНИМАТЕЛЬСТВА, СВЯЗАННЫХ</w:t>
      </w:r>
    </w:p>
    <w:p w:rsidR="003A1EAE" w:rsidRDefault="003A1EAE">
      <w:pPr>
        <w:pStyle w:val="ConsPlusTitle"/>
        <w:jc w:val="center"/>
      </w:pPr>
      <w:r>
        <w:t>С ПРИОБРЕТЕНИЕМ ОБОРУДОВАНИЯ В ЦЕЛЯХ СОЗДАНИЯ</w:t>
      </w:r>
    </w:p>
    <w:p w:rsidR="003A1EAE" w:rsidRDefault="003A1EAE">
      <w:pPr>
        <w:pStyle w:val="ConsPlusTitle"/>
        <w:jc w:val="center"/>
      </w:pPr>
      <w:r>
        <w:t>И (ИЛИ) РАЗВИТИЯ ЛИБО МОДЕРНИЗАЦИИ</w:t>
      </w:r>
    </w:p>
    <w:p w:rsidR="003A1EAE" w:rsidRDefault="003A1EAE">
      <w:pPr>
        <w:pStyle w:val="ConsPlusTitle"/>
        <w:jc w:val="center"/>
      </w:pPr>
      <w:r>
        <w:t>ПРОИЗВОДСТВА ТОВАРОВ (РАБОТ, УСЛУГ)</w:t>
      </w:r>
    </w:p>
    <w:p w:rsidR="003A1EAE" w:rsidRDefault="003A1EAE">
      <w:pPr>
        <w:pStyle w:val="ConsPlusNormal"/>
        <w:ind w:firstLine="540"/>
        <w:jc w:val="both"/>
      </w:pPr>
    </w:p>
    <w:p w:rsidR="003A1EAE" w:rsidRDefault="003A1EAE">
      <w:pPr>
        <w:pStyle w:val="ConsPlusNonformat"/>
        <w:jc w:val="both"/>
      </w:pPr>
      <w:r>
        <w:t>г. Благовещенск                                  "__" _____________ 20__ г.</w:t>
      </w:r>
    </w:p>
    <w:p w:rsidR="003A1EAE" w:rsidRDefault="003A1EAE">
      <w:pPr>
        <w:pStyle w:val="ConsPlusNormal"/>
        <w:ind w:firstLine="540"/>
        <w:jc w:val="both"/>
      </w:pPr>
    </w:p>
    <w:p w:rsidR="003A1EAE" w:rsidRDefault="003A1EAE">
      <w:pPr>
        <w:pStyle w:val="ConsPlusNormal"/>
        <w:ind w:firstLine="540"/>
        <w:jc w:val="both"/>
      </w:pPr>
      <w:r>
        <w:t>Администрация города Благовещенска, именуемая в дальнейшем "Главный распорядитель", в лице __________________________________________________ действующего на основании _________________ с одной стороны, и _______________________________________________________________________ именуем__ в дальнейшем "Получатель", действующий на основании _______________________________________________________________________ с другой стороны, совместно именуемые "Стороны", на основании протокола конкурсной комиссии ___________ от "__" _____________ 20__ г. заключили настоящий Договор о нижеследующем:</w:t>
      </w:r>
    </w:p>
    <w:p w:rsidR="003A1EAE" w:rsidRDefault="003A1EAE">
      <w:pPr>
        <w:pStyle w:val="ConsPlusNormal"/>
        <w:ind w:firstLine="540"/>
        <w:jc w:val="both"/>
      </w:pPr>
    </w:p>
    <w:p w:rsidR="003A1EAE" w:rsidRDefault="003A1EAE">
      <w:pPr>
        <w:pStyle w:val="ConsPlusNormal"/>
        <w:jc w:val="center"/>
        <w:outlineLvl w:val="4"/>
      </w:pPr>
      <w:r>
        <w:t>I. Предмет договора</w:t>
      </w:r>
    </w:p>
    <w:p w:rsidR="003A1EAE" w:rsidRDefault="003A1EAE">
      <w:pPr>
        <w:pStyle w:val="ConsPlusNormal"/>
        <w:ind w:firstLine="540"/>
        <w:jc w:val="both"/>
      </w:pPr>
    </w:p>
    <w:p w:rsidR="003A1EAE" w:rsidRDefault="003A1EAE">
      <w:pPr>
        <w:pStyle w:val="ConsPlusNormal"/>
        <w:ind w:firstLine="540"/>
        <w:jc w:val="both"/>
      </w:pPr>
      <w:r>
        <w:t xml:space="preserve">1.1. Настоящий договор заключен в соответствии со </w:t>
      </w:r>
      <w:hyperlink r:id="rId371" w:history="1">
        <w:r>
          <w:rPr>
            <w:color w:val="0000FF"/>
          </w:rPr>
          <w:t>ст. 78</w:t>
        </w:r>
      </w:hyperlink>
      <w:r>
        <w:t xml:space="preserve"> Бюджетного кодекса РФ, </w:t>
      </w:r>
      <w:hyperlink r:id="rId372" w:history="1">
        <w:r>
          <w:rPr>
            <w:color w:val="0000FF"/>
          </w:rPr>
          <w:t>подпрограммой</w:t>
        </w:r>
      </w:hyperlink>
      <w:r>
        <w:t xml:space="preserve">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на 2014 - 2020 годы" (постановление Правительства Амурской области от 25.09.2013 N 445) и </w:t>
      </w:r>
      <w:hyperlink w:anchor="P810" w:history="1">
        <w:r>
          <w:rPr>
            <w:color w:val="0000FF"/>
          </w:rPr>
          <w:t>подпрограммой</w:t>
        </w:r>
      </w:hyperlink>
      <w:r>
        <w:t xml:space="preserve"> "Развитие малого и среднего предпринимательства в городе Благовещенске" муниципальной программы "Экономическое развитие города Благовещенска на 2015 - 2020 годы" (постановление администрации города Благовещенска от 03.10.2014 N 4129) с целью субсидирования субъектам малого и среднего предпринимательства части затрат, связанных с приобретением оборудования для создания и (или) развития либо модернизации производства товаров (работ, услуг).</w:t>
      </w:r>
    </w:p>
    <w:p w:rsidR="003A1EAE" w:rsidRDefault="003A1EAE">
      <w:pPr>
        <w:pStyle w:val="ConsPlusNormal"/>
        <w:spacing w:before="220"/>
        <w:ind w:firstLine="540"/>
        <w:jc w:val="both"/>
      </w:pPr>
      <w:r>
        <w:t xml:space="preserve">1.2. Предметом настоящего договора является предоставление Получателю гранта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w:t>
      </w:r>
      <w:r>
        <w:lastRenderedPageBreak/>
        <w:t xml:space="preserve">производства товаров (работ, услуг) по результатам конкурсного отбора в соответствии с </w:t>
      </w:r>
      <w:hyperlink w:anchor="P3389" w:history="1">
        <w:r>
          <w:rPr>
            <w:color w:val="0000FF"/>
          </w:rPr>
          <w:t>Порядком</w:t>
        </w:r>
      </w:hyperlink>
      <w:r>
        <w:t xml:space="preserve"> о предоставлении гранта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A1EAE" w:rsidRDefault="003A1EAE">
      <w:pPr>
        <w:pStyle w:val="ConsPlusNormal"/>
        <w:spacing w:before="220"/>
        <w:ind w:firstLine="540"/>
        <w:jc w:val="both"/>
      </w:pPr>
      <w:r>
        <w:t>1.3. Сумма гранта составляет __________(____________) рублей, в том числе за счет средств городского бюджета - __________(____________) рублей, областного бюджета - __________(____________) рублей, федерального бюджета - __________(____________) рублей. Периодичность предоставления гранта - разовым платежом.</w:t>
      </w:r>
    </w:p>
    <w:p w:rsidR="003A1EAE" w:rsidRDefault="003A1EAE">
      <w:pPr>
        <w:pStyle w:val="ConsPlusNormal"/>
        <w:ind w:firstLine="540"/>
        <w:jc w:val="both"/>
      </w:pPr>
    </w:p>
    <w:p w:rsidR="003A1EAE" w:rsidRDefault="003A1EAE">
      <w:pPr>
        <w:pStyle w:val="ConsPlusNormal"/>
        <w:jc w:val="center"/>
        <w:outlineLvl w:val="4"/>
      </w:pPr>
      <w:r>
        <w:t>II. Обязательства и права Сторон</w:t>
      </w:r>
    </w:p>
    <w:p w:rsidR="003A1EAE" w:rsidRDefault="003A1EAE">
      <w:pPr>
        <w:pStyle w:val="ConsPlusNormal"/>
        <w:jc w:val="center"/>
      </w:pPr>
    </w:p>
    <w:p w:rsidR="003A1EAE" w:rsidRDefault="003A1EAE">
      <w:pPr>
        <w:pStyle w:val="ConsPlusNormal"/>
        <w:ind w:firstLine="540"/>
        <w:jc w:val="both"/>
      </w:pPr>
      <w:r>
        <w:t>2.1. Главный распорядитель:</w:t>
      </w:r>
    </w:p>
    <w:p w:rsidR="003A1EAE" w:rsidRDefault="003A1EAE">
      <w:pPr>
        <w:pStyle w:val="ConsPlusNormal"/>
        <w:spacing w:before="220"/>
        <w:ind w:firstLine="540"/>
        <w:jc w:val="both"/>
      </w:pPr>
      <w:r>
        <w:t>2.1.1. В течение 15 (пятнадцати) дней со дня подписания настоящего договора перечисляет Получателю грант из городского и областного бюджетов на счет, открытый в кредитной организации и указанный в настоящем договоре. Перечисление Получателю гранта из федерального бюджета осуществляется после зачисления средств федерального бюджета на счет главного распорядителя бюджетных средств.</w:t>
      </w:r>
    </w:p>
    <w:p w:rsidR="003A1EAE" w:rsidRDefault="003A1EAE">
      <w:pPr>
        <w:pStyle w:val="ConsPlusNormal"/>
        <w:spacing w:before="220"/>
        <w:ind w:firstLine="540"/>
        <w:jc w:val="both"/>
      </w:pPr>
      <w:r>
        <w:t>2.1.2. В течение 30 (тридцати) дней со дня перечисления Получателю гранта на счет размещает информацию о полученной субъектом малого или среднего предпринимательства поддержке на официальном сайте администрации города Благовещенска.</w:t>
      </w:r>
    </w:p>
    <w:p w:rsidR="003A1EAE" w:rsidRDefault="003A1EAE">
      <w:pPr>
        <w:pStyle w:val="ConsPlusNormal"/>
        <w:spacing w:before="220"/>
        <w:ind w:firstLine="540"/>
        <w:jc w:val="both"/>
      </w:pPr>
      <w:r>
        <w:t>2.1.3. Осуществляет контроль за целевым использованием гранта.</w:t>
      </w:r>
    </w:p>
    <w:p w:rsidR="003A1EAE" w:rsidRDefault="003A1EAE">
      <w:pPr>
        <w:pStyle w:val="ConsPlusNormal"/>
        <w:spacing w:before="220"/>
        <w:ind w:firstLine="540"/>
        <w:jc w:val="both"/>
      </w:pPr>
      <w:r>
        <w:t>2.1.4. При установлении фактов использования гранта не по целевому назначению направляет Получателю письменное уведомление с требованием возврата гранта.</w:t>
      </w:r>
    </w:p>
    <w:p w:rsidR="003A1EAE" w:rsidRDefault="003A1EAE">
      <w:pPr>
        <w:pStyle w:val="ConsPlusNormal"/>
        <w:spacing w:before="220"/>
        <w:ind w:firstLine="540"/>
        <w:jc w:val="both"/>
      </w:pPr>
      <w:r>
        <w:t>2.1.5. Вправе требовать от Получателя представления информации и документов, необходимых для осуществления контроля за расходованием средств гранта (при необходимости).</w:t>
      </w:r>
    </w:p>
    <w:p w:rsidR="003A1EAE" w:rsidRDefault="003A1EAE">
      <w:pPr>
        <w:pStyle w:val="ConsPlusNormal"/>
        <w:spacing w:before="220"/>
        <w:ind w:firstLine="540"/>
        <w:jc w:val="both"/>
      </w:pPr>
      <w:bookmarkStart w:id="54" w:name="P4118"/>
      <w:bookmarkEnd w:id="54"/>
      <w:r>
        <w:t>2.2. Получатель:</w:t>
      </w:r>
    </w:p>
    <w:p w:rsidR="003A1EAE" w:rsidRDefault="003A1EAE">
      <w:pPr>
        <w:pStyle w:val="ConsPlusNormal"/>
        <w:spacing w:before="220"/>
        <w:ind w:firstLine="540"/>
        <w:jc w:val="both"/>
      </w:pPr>
      <w:r>
        <w:t>2.2.1. Осуществляет предпринимательскую деятельность на территории города Благовещенска (за исключением крестьянских фермерских хозяйств) в соответствии с представленным ТЭО не менее 36 месяцев со дня заключения настоящего договора.</w:t>
      </w:r>
    </w:p>
    <w:p w:rsidR="003A1EAE" w:rsidRDefault="003A1EAE">
      <w:pPr>
        <w:pStyle w:val="ConsPlusNormal"/>
        <w:spacing w:before="220"/>
        <w:ind w:firstLine="540"/>
        <w:jc w:val="both"/>
      </w:pPr>
      <w:r>
        <w:t>2.2.2. Принимает на себя обязательство по сохранению существующих и (или) созданию новых рабочих мест в течение действия договора о предоставлении гранта.</w:t>
      </w:r>
    </w:p>
    <w:p w:rsidR="003A1EAE" w:rsidRDefault="003A1EAE">
      <w:pPr>
        <w:pStyle w:val="ConsPlusNormal"/>
        <w:spacing w:before="220"/>
        <w:ind w:firstLine="540"/>
        <w:jc w:val="both"/>
      </w:pPr>
      <w:r>
        <w:t xml:space="preserve">2.2.3. Принимает на себя обязательство по выплате заработной платы в размере не менее величины </w:t>
      </w:r>
      <w:hyperlink r:id="rId373" w:history="1">
        <w:r>
          <w:rPr>
            <w:color w:val="0000FF"/>
          </w:rPr>
          <w:t>прожиточного минимума</w:t>
        </w:r>
      </w:hyperlink>
      <w:r>
        <w:t xml:space="preserve"> на душу населения по основным социально-демографическим группам населения Амурской области, установленного высшим должностным лицом Амурской области для трудоспособного населения, в течение действия договора о предоставлении гранта.</w:t>
      </w:r>
    </w:p>
    <w:p w:rsidR="003A1EAE" w:rsidRDefault="003A1EAE">
      <w:pPr>
        <w:pStyle w:val="ConsPlusNormal"/>
        <w:spacing w:before="220"/>
        <w:ind w:firstLine="540"/>
        <w:jc w:val="both"/>
      </w:pPr>
      <w:r>
        <w:t>2.2.4. Не может продавать и передавать приобретенное оборудование со дня подачи заявки и в течение двух лет после года получения гранта.</w:t>
      </w:r>
    </w:p>
    <w:p w:rsidR="003A1EAE" w:rsidRDefault="003A1EAE">
      <w:pPr>
        <w:pStyle w:val="ConsPlusNormal"/>
        <w:spacing w:before="220"/>
        <w:ind w:firstLine="540"/>
        <w:jc w:val="both"/>
      </w:pPr>
      <w:r>
        <w:t>2.2.5. Уплачивает в соответствии с налоговым законодательством Российской Федерации налоги и сборы.</w:t>
      </w:r>
    </w:p>
    <w:p w:rsidR="003A1EAE" w:rsidRDefault="003A1EAE">
      <w:pPr>
        <w:pStyle w:val="ConsPlusNormal"/>
        <w:spacing w:before="220"/>
        <w:ind w:firstLine="540"/>
        <w:jc w:val="both"/>
      </w:pPr>
      <w:r>
        <w:t xml:space="preserve">2.2.6. В срок до 15.01.20__, 15.01.20__, 15.01.20__ годы представляет Главному распорядителю (в управление экономического развития и инвестиций администрации города </w:t>
      </w:r>
      <w:r>
        <w:lastRenderedPageBreak/>
        <w:t xml:space="preserve">Благовещенска) </w:t>
      </w:r>
      <w:hyperlink w:anchor="P4171" w:history="1">
        <w:r>
          <w:rPr>
            <w:color w:val="0000FF"/>
          </w:rPr>
          <w:t>Анкету</w:t>
        </w:r>
      </w:hyperlink>
      <w:r>
        <w:t xml:space="preserve"> получателя поддержки по форме согласно приложению к настоящему договору.</w:t>
      </w:r>
    </w:p>
    <w:p w:rsidR="003A1EAE" w:rsidRDefault="003A1EAE">
      <w:pPr>
        <w:pStyle w:val="ConsPlusNormal"/>
        <w:spacing w:before="220"/>
        <w:ind w:firstLine="540"/>
        <w:jc w:val="both"/>
      </w:pPr>
      <w:r>
        <w:t>2.2.7. В случаях изменения местонахождения имущества, смены адреса и иных реквизитов обязан уведомить об этом Главного распорядителя (Управление экономического развития и инвестиций) в течение 5 дней.</w:t>
      </w:r>
    </w:p>
    <w:p w:rsidR="003A1EAE" w:rsidRDefault="003A1EAE">
      <w:pPr>
        <w:pStyle w:val="ConsPlusNormal"/>
        <w:spacing w:before="220"/>
        <w:ind w:firstLine="540"/>
        <w:jc w:val="both"/>
      </w:pPr>
      <w:r>
        <w:t>2.2.8. Дает свое согласие на осуществление Главным распорядителем и органами государственного финансового контроля проверок соблюдения им условий, целей и порядка предоставления Гранта.</w:t>
      </w:r>
    </w:p>
    <w:p w:rsidR="003A1EAE" w:rsidRDefault="003A1EAE">
      <w:pPr>
        <w:pStyle w:val="ConsPlusNormal"/>
        <w:ind w:firstLine="540"/>
        <w:jc w:val="both"/>
      </w:pPr>
    </w:p>
    <w:p w:rsidR="003A1EAE" w:rsidRDefault="003A1EAE">
      <w:pPr>
        <w:pStyle w:val="ConsPlusNormal"/>
        <w:jc w:val="center"/>
        <w:outlineLvl w:val="4"/>
      </w:pPr>
      <w:r>
        <w:t>III. Ответственность Сторон</w:t>
      </w:r>
    </w:p>
    <w:p w:rsidR="003A1EAE" w:rsidRDefault="003A1EAE">
      <w:pPr>
        <w:pStyle w:val="ConsPlusNormal"/>
        <w:jc w:val="center"/>
      </w:pPr>
    </w:p>
    <w:p w:rsidR="003A1EAE" w:rsidRDefault="003A1EAE">
      <w:pPr>
        <w:pStyle w:val="ConsPlusNormal"/>
        <w:ind w:firstLine="540"/>
        <w:jc w:val="both"/>
      </w:pPr>
      <w: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A1EAE" w:rsidRDefault="003A1EAE">
      <w:pPr>
        <w:pStyle w:val="ConsPlusNormal"/>
        <w:spacing w:before="220"/>
        <w:ind w:firstLine="540"/>
        <w:jc w:val="both"/>
      </w:pPr>
      <w:r>
        <w:t>3.2. Получатель несет ответственность за:</w:t>
      </w:r>
    </w:p>
    <w:p w:rsidR="003A1EAE" w:rsidRDefault="003A1EAE">
      <w:pPr>
        <w:pStyle w:val="ConsPlusNormal"/>
        <w:spacing w:before="220"/>
        <w:ind w:firstLine="540"/>
        <w:jc w:val="both"/>
      </w:pPr>
      <w:r>
        <w:t>- достоверность и своевременность представляемой Главному распорядителю информации и документов, предусмотренных настоящим договором;</w:t>
      </w:r>
    </w:p>
    <w:p w:rsidR="003A1EAE" w:rsidRDefault="003A1EAE">
      <w:pPr>
        <w:pStyle w:val="ConsPlusNormal"/>
        <w:spacing w:before="220"/>
        <w:ind w:firstLine="540"/>
        <w:jc w:val="both"/>
      </w:pPr>
      <w:r>
        <w:t>- целевое использование гранта, полученного по настоящему договору, в соответствии с действующим законодательством Российской Федерации.</w:t>
      </w:r>
    </w:p>
    <w:p w:rsidR="003A1EAE" w:rsidRDefault="003A1EAE">
      <w:pPr>
        <w:pStyle w:val="ConsPlusNormal"/>
        <w:spacing w:before="220"/>
        <w:ind w:firstLine="540"/>
        <w:jc w:val="both"/>
      </w:pPr>
      <w:r>
        <w:t>3.3. При выявлении главным распорядителем фактов неисполнения Получателем условий, установленных Порядком и настоящим договором, сумма гранта подлежит возврату в доход городского бюджета в полном объеме не позднее 30 (тридцати) дней со дня получения соответствующего требования от главного распорядителя.</w:t>
      </w:r>
    </w:p>
    <w:p w:rsidR="003A1EAE" w:rsidRDefault="003A1EAE">
      <w:pPr>
        <w:pStyle w:val="ConsPlusNormal"/>
        <w:spacing w:before="220"/>
        <w:ind w:firstLine="540"/>
        <w:jc w:val="both"/>
      </w:pPr>
      <w:r>
        <w:t>3.4.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настоящего договора и предотвращены разумными средствами при их наступлении. В случае если обстоятельства непреодолимой силы длятся более одного месяца, Стороны совместно определят дальнейшую юридическую судьбу настоящего договора.</w:t>
      </w:r>
    </w:p>
    <w:p w:rsidR="003A1EAE" w:rsidRDefault="003A1EAE">
      <w:pPr>
        <w:pStyle w:val="ConsPlusNormal"/>
        <w:ind w:firstLine="540"/>
        <w:jc w:val="both"/>
      </w:pPr>
    </w:p>
    <w:p w:rsidR="003A1EAE" w:rsidRDefault="003A1EAE">
      <w:pPr>
        <w:pStyle w:val="ConsPlusNormal"/>
        <w:jc w:val="center"/>
        <w:outlineLvl w:val="4"/>
      </w:pPr>
      <w:r>
        <w:t>IV. Заключительные положения</w:t>
      </w:r>
    </w:p>
    <w:p w:rsidR="003A1EAE" w:rsidRDefault="003A1EAE">
      <w:pPr>
        <w:pStyle w:val="ConsPlusNormal"/>
        <w:ind w:firstLine="540"/>
        <w:jc w:val="both"/>
      </w:pPr>
    </w:p>
    <w:p w:rsidR="003A1EAE" w:rsidRDefault="003A1EAE">
      <w:pPr>
        <w:pStyle w:val="ConsPlusNormal"/>
        <w:ind w:firstLine="540"/>
        <w:jc w:val="both"/>
      </w:pPr>
      <w:r>
        <w:t>4.1. Настоящий договор вступает в силу с момента его подписания уполномоченными представителями Сторон и действует до полного исполнения Сторонами обязательств по настоящему договору.</w:t>
      </w:r>
    </w:p>
    <w:p w:rsidR="003A1EAE" w:rsidRDefault="003A1EAE">
      <w:pPr>
        <w:pStyle w:val="ConsPlusNormal"/>
        <w:spacing w:before="220"/>
        <w:ind w:firstLine="540"/>
        <w:jc w:val="both"/>
      </w:pPr>
      <w:r>
        <w:t>4.2. Любые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3A1EAE" w:rsidRDefault="003A1EAE">
      <w:pPr>
        <w:pStyle w:val="ConsPlusNormal"/>
        <w:spacing w:before="220"/>
        <w:ind w:firstLine="540"/>
        <w:jc w:val="both"/>
      </w:pPr>
      <w:r>
        <w:t>4.3. Все споры и разногласия по настоящему договору Стороны преимущественно решают путем переговоров, при недостижении согласия - в судебном порядке в соответствии с законодательством Российской Федерации.</w:t>
      </w:r>
    </w:p>
    <w:p w:rsidR="003A1EAE" w:rsidRDefault="003A1EAE">
      <w:pPr>
        <w:pStyle w:val="ConsPlusNormal"/>
        <w:spacing w:before="220"/>
        <w:ind w:firstLine="540"/>
        <w:jc w:val="both"/>
      </w:pPr>
      <w:r>
        <w:t>4.4. Настоящий договор составлен в трех идентичных экземплярах, один - для Получателя, два - для Главного распорядителя.</w:t>
      </w:r>
    </w:p>
    <w:p w:rsidR="003A1EAE" w:rsidRDefault="003A1EAE">
      <w:pPr>
        <w:pStyle w:val="ConsPlusNormal"/>
        <w:ind w:firstLine="540"/>
        <w:jc w:val="both"/>
      </w:pPr>
    </w:p>
    <w:p w:rsidR="003A1EAE" w:rsidRDefault="003A1EAE">
      <w:pPr>
        <w:pStyle w:val="ConsPlusNormal"/>
        <w:jc w:val="center"/>
        <w:outlineLvl w:val="4"/>
      </w:pPr>
      <w:r>
        <w:t>V. Адреса и реквизиты Сторон</w:t>
      </w:r>
    </w:p>
    <w:p w:rsidR="003A1EAE" w:rsidRDefault="003A1EAE">
      <w:pPr>
        <w:pStyle w:val="ConsPlusNormal"/>
        <w:ind w:firstLine="540"/>
        <w:jc w:val="both"/>
      </w:pPr>
    </w:p>
    <w:p w:rsidR="003A1EAE" w:rsidRDefault="003A1EAE">
      <w:pPr>
        <w:pStyle w:val="ConsPlusNonformat"/>
        <w:jc w:val="both"/>
      </w:pPr>
      <w:r>
        <w:t>Получатель:                         Главный распорядитель:</w:t>
      </w:r>
    </w:p>
    <w:p w:rsidR="003A1EAE" w:rsidRDefault="003A1EAE">
      <w:pPr>
        <w:pStyle w:val="ConsPlusNonformat"/>
        <w:jc w:val="both"/>
      </w:pPr>
      <w:r>
        <w:t xml:space="preserve">                                    Администрация города Благовещенска</w:t>
      </w:r>
    </w:p>
    <w:p w:rsidR="003A1EAE" w:rsidRDefault="003A1EAE">
      <w:pPr>
        <w:pStyle w:val="ConsPlusNonformat"/>
        <w:jc w:val="both"/>
      </w:pPr>
      <w:r>
        <w:t xml:space="preserve">                                    Адрес: 675000, Амурская область,</w:t>
      </w:r>
    </w:p>
    <w:p w:rsidR="003A1EAE" w:rsidRDefault="003A1EAE">
      <w:pPr>
        <w:pStyle w:val="ConsPlusNonformat"/>
        <w:jc w:val="both"/>
      </w:pPr>
      <w:r>
        <w:t xml:space="preserve">                                    город Благовещенск,</w:t>
      </w:r>
    </w:p>
    <w:p w:rsidR="003A1EAE" w:rsidRDefault="003A1EAE">
      <w:pPr>
        <w:pStyle w:val="ConsPlusNonformat"/>
        <w:jc w:val="both"/>
      </w:pPr>
      <w:r>
        <w:t xml:space="preserve">                                    ул. Ленина, 133</w:t>
      </w:r>
    </w:p>
    <w:p w:rsidR="003A1EAE" w:rsidRDefault="003A1EAE">
      <w:pPr>
        <w:pStyle w:val="ConsPlusNonformat"/>
        <w:jc w:val="both"/>
      </w:pPr>
      <w:r>
        <w:t xml:space="preserve">                                    ИНН 2801032015, КПП 280101001</w:t>
      </w:r>
    </w:p>
    <w:p w:rsidR="003A1EAE" w:rsidRDefault="003A1EAE">
      <w:pPr>
        <w:pStyle w:val="ConsPlusNonformat"/>
        <w:jc w:val="both"/>
      </w:pPr>
      <w:r>
        <w:t xml:space="preserve">                                    Управление федерального казначейства</w:t>
      </w:r>
    </w:p>
    <w:p w:rsidR="003A1EAE" w:rsidRDefault="003A1EAE">
      <w:pPr>
        <w:pStyle w:val="ConsPlusNonformat"/>
        <w:jc w:val="both"/>
      </w:pPr>
      <w:r>
        <w:t xml:space="preserve">                                    по Амурской области</w:t>
      </w:r>
    </w:p>
    <w:p w:rsidR="003A1EAE" w:rsidRDefault="003A1EAE">
      <w:pPr>
        <w:pStyle w:val="ConsPlusNonformat"/>
        <w:jc w:val="both"/>
      </w:pPr>
      <w:r>
        <w:t xml:space="preserve">                                    (Администрация города Благовещенска)</w:t>
      </w:r>
    </w:p>
    <w:p w:rsidR="003A1EAE" w:rsidRDefault="003A1EAE">
      <w:pPr>
        <w:pStyle w:val="ConsPlusNonformat"/>
        <w:jc w:val="both"/>
      </w:pPr>
      <w:r>
        <w:t xml:space="preserve">                                    р/с 40204810000000000088</w:t>
      </w:r>
    </w:p>
    <w:p w:rsidR="003A1EAE" w:rsidRDefault="003A1EAE">
      <w:pPr>
        <w:pStyle w:val="ConsPlusNonformat"/>
        <w:jc w:val="both"/>
      </w:pPr>
      <w:r>
        <w:t xml:space="preserve">                                    в ГРКЦ ГУ Банка России по Амурской обл.</w:t>
      </w:r>
    </w:p>
    <w:p w:rsidR="003A1EAE" w:rsidRDefault="003A1EAE">
      <w:pPr>
        <w:pStyle w:val="ConsPlusNonformat"/>
        <w:jc w:val="both"/>
      </w:pPr>
      <w:r>
        <w:t xml:space="preserve">                                    г. Благовещенск</w:t>
      </w:r>
    </w:p>
    <w:p w:rsidR="003A1EAE" w:rsidRDefault="003A1EAE">
      <w:pPr>
        <w:pStyle w:val="ConsPlusNonformat"/>
        <w:jc w:val="both"/>
      </w:pPr>
      <w:r>
        <w:t xml:space="preserve">                                    БИК 041012001</w:t>
      </w:r>
    </w:p>
    <w:p w:rsidR="003A1EAE" w:rsidRDefault="003A1EAE">
      <w:pPr>
        <w:pStyle w:val="ConsPlusNonformat"/>
        <w:jc w:val="both"/>
      </w:pPr>
      <w:r>
        <w:t>_______________________             _________________________</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4"/>
      </w:pPr>
      <w:r>
        <w:t>Приложение</w:t>
      </w:r>
    </w:p>
    <w:p w:rsidR="003A1EAE" w:rsidRDefault="003A1EAE">
      <w:pPr>
        <w:pStyle w:val="ConsPlusNormal"/>
        <w:jc w:val="right"/>
      </w:pPr>
      <w:r>
        <w:t>к договору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12.09.2016 </w:t>
            </w:r>
            <w:hyperlink r:id="rId374" w:history="1">
              <w:r>
                <w:rPr>
                  <w:color w:val="0000FF"/>
                </w:rPr>
                <w:t>N 2838</w:t>
              </w:r>
            </w:hyperlink>
            <w:r>
              <w:rPr>
                <w:color w:val="392C69"/>
              </w:rPr>
              <w:t>)</w:t>
            </w:r>
          </w:p>
        </w:tc>
      </w:tr>
    </w:tbl>
    <w:p w:rsidR="003A1EAE" w:rsidRDefault="003A1EAE">
      <w:pPr>
        <w:pStyle w:val="ConsPlusNormal"/>
        <w:ind w:firstLine="540"/>
        <w:jc w:val="both"/>
      </w:pPr>
    </w:p>
    <w:p w:rsidR="003A1EAE" w:rsidRDefault="003A1EAE">
      <w:pPr>
        <w:pStyle w:val="ConsPlusNonformat"/>
        <w:jc w:val="both"/>
      </w:pPr>
      <w:bookmarkStart w:id="55" w:name="P4171"/>
      <w:bookmarkEnd w:id="55"/>
      <w:r>
        <w:t xml:space="preserve">                                  Анкета</w:t>
      </w:r>
    </w:p>
    <w:p w:rsidR="003A1EAE" w:rsidRDefault="003A1EAE">
      <w:pPr>
        <w:pStyle w:val="ConsPlusNonformat"/>
        <w:jc w:val="both"/>
      </w:pPr>
      <w:r>
        <w:t xml:space="preserve">                           получателя поддержки</w:t>
      </w:r>
    </w:p>
    <w:p w:rsidR="003A1EAE" w:rsidRDefault="003A1EAE">
      <w:pPr>
        <w:pStyle w:val="ConsPlusNonformat"/>
        <w:jc w:val="both"/>
      </w:pPr>
    </w:p>
    <w:p w:rsidR="003A1EAE" w:rsidRDefault="003A1EAE">
      <w:pPr>
        <w:pStyle w:val="ConsPlusNonformat"/>
        <w:jc w:val="both"/>
      </w:pPr>
      <w:r>
        <w:t>I.  Общая информация о субъекте  малого  или среднего предпринимательства -</w:t>
      </w:r>
    </w:p>
    <w:p w:rsidR="003A1EAE" w:rsidRDefault="003A1EAE">
      <w:pPr>
        <w:pStyle w:val="ConsPlusNonformat"/>
        <w:jc w:val="both"/>
      </w:pPr>
      <w:r>
        <w:t>получателе поддержки</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(полное наименование субъекта малого или     (дата оказания поддержки)</w:t>
      </w:r>
    </w:p>
    <w:p w:rsidR="003A1EAE" w:rsidRDefault="003A1EAE">
      <w:pPr>
        <w:pStyle w:val="ConsPlusNonformat"/>
        <w:jc w:val="both"/>
      </w:pPr>
      <w:r>
        <w:t xml:space="preserve">      среднего предпринимательства)</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(ИНН получателя поддержки)                  (отчетный год)</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(система налогообложения получателя        (сумма оказанной поддержки,</w:t>
      </w:r>
    </w:p>
    <w:p w:rsidR="003A1EAE" w:rsidRDefault="003A1EAE">
      <w:pPr>
        <w:pStyle w:val="ConsPlusNonformat"/>
        <w:jc w:val="both"/>
      </w:pPr>
      <w:r>
        <w:t xml:space="preserve">                поддержки)                            тыс. руб.)</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(субъект Российской Федерации,          (основной вид деятельности</w:t>
      </w:r>
    </w:p>
    <w:p w:rsidR="003A1EAE" w:rsidRDefault="003A1EAE">
      <w:pPr>
        <w:pStyle w:val="ConsPlusNonformat"/>
        <w:jc w:val="both"/>
      </w:pPr>
      <w:r>
        <w:t xml:space="preserve">       в котором оказана поддержка)                   по </w:t>
      </w:r>
      <w:hyperlink r:id="rId375" w:history="1">
        <w:r>
          <w:rPr>
            <w:color w:val="0000FF"/>
          </w:rPr>
          <w:t>ОКВЭД</w:t>
        </w:r>
      </w:hyperlink>
      <w:r>
        <w:t>)</w:t>
      </w:r>
    </w:p>
    <w:p w:rsidR="003A1EAE" w:rsidRDefault="003A1EAE">
      <w:pPr>
        <w:pStyle w:val="ConsPlusNonformat"/>
        <w:jc w:val="both"/>
      </w:pPr>
    </w:p>
    <w:p w:rsidR="003A1EAE" w:rsidRDefault="003A1EAE">
      <w:pPr>
        <w:sectPr w:rsidR="003A1EAE">
          <w:pgSz w:w="11905" w:h="16838"/>
          <w:pgMar w:top="1134" w:right="850" w:bottom="1134" w:left="1701" w:header="0" w:footer="0" w:gutter="0"/>
          <w:cols w:space="720"/>
        </w:sectPr>
      </w:pPr>
    </w:p>
    <w:p w:rsidR="003A1EAE" w:rsidRDefault="003A1EAE">
      <w:pPr>
        <w:pStyle w:val="ConsPlusNonformat"/>
        <w:jc w:val="both"/>
      </w:pPr>
      <w:r>
        <w:lastRenderedPageBreak/>
        <w:t>II. Вид оказываемой поддержки: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531"/>
        <w:gridCol w:w="1757"/>
        <w:gridCol w:w="1474"/>
        <w:gridCol w:w="1531"/>
        <w:gridCol w:w="1256"/>
        <w:gridCol w:w="354"/>
        <w:gridCol w:w="360"/>
        <w:gridCol w:w="1587"/>
        <w:gridCol w:w="850"/>
        <w:gridCol w:w="794"/>
        <w:gridCol w:w="794"/>
        <w:gridCol w:w="1271"/>
        <w:gridCol w:w="340"/>
        <w:gridCol w:w="1134"/>
      </w:tblGrid>
      <w:tr w:rsidR="003A1EAE">
        <w:tc>
          <w:tcPr>
            <w:tcW w:w="624" w:type="dxa"/>
          </w:tcPr>
          <w:p w:rsidR="003A1EAE" w:rsidRDefault="003A1EAE">
            <w:pPr>
              <w:pStyle w:val="ConsPlusNormal"/>
              <w:jc w:val="center"/>
            </w:pPr>
            <w:r>
              <w:t>N</w:t>
            </w:r>
          </w:p>
        </w:tc>
        <w:tc>
          <w:tcPr>
            <w:tcW w:w="2551" w:type="dxa"/>
          </w:tcPr>
          <w:p w:rsidR="003A1EAE" w:rsidRDefault="003A1EAE">
            <w:pPr>
              <w:pStyle w:val="ConsPlusNormal"/>
              <w:jc w:val="center"/>
            </w:pPr>
            <w:r>
              <w:t>Федеральный орган исполнительной власти, реализующий программу поддержки/госкорпорация</w:t>
            </w:r>
          </w:p>
        </w:tc>
        <w:tc>
          <w:tcPr>
            <w:tcW w:w="15033" w:type="dxa"/>
            <w:gridSpan w:val="14"/>
          </w:tcPr>
          <w:p w:rsidR="003A1EAE" w:rsidRDefault="003A1EAE">
            <w:pPr>
              <w:pStyle w:val="ConsPlusNormal"/>
              <w:jc w:val="center"/>
            </w:pPr>
            <w:r>
              <w:t>Мероприятия, реализуемые в рамках программы (указывается объем оказанной поддержки, тыс. руб.)</w:t>
            </w:r>
          </w:p>
        </w:tc>
      </w:tr>
      <w:tr w:rsidR="003A1EAE">
        <w:tc>
          <w:tcPr>
            <w:tcW w:w="624" w:type="dxa"/>
            <w:vMerge w:val="restart"/>
          </w:tcPr>
          <w:p w:rsidR="003A1EAE" w:rsidRDefault="003A1EAE">
            <w:pPr>
              <w:pStyle w:val="ConsPlusNormal"/>
            </w:pPr>
            <w:r>
              <w:t>1.</w:t>
            </w:r>
          </w:p>
        </w:tc>
        <w:tc>
          <w:tcPr>
            <w:tcW w:w="2551" w:type="dxa"/>
            <w:vMerge w:val="restart"/>
          </w:tcPr>
          <w:p w:rsidR="003A1EAE" w:rsidRDefault="003A1EAE">
            <w:pPr>
              <w:pStyle w:val="ConsPlusNormal"/>
            </w:pPr>
            <w:r>
              <w:t>Минэкономразвития России</w:t>
            </w:r>
          </w:p>
        </w:tc>
        <w:tc>
          <w:tcPr>
            <w:tcW w:w="1531" w:type="dxa"/>
          </w:tcPr>
          <w:p w:rsidR="003A1EAE" w:rsidRDefault="003A1EAE">
            <w:pPr>
              <w:pStyle w:val="ConsPlusNormal"/>
              <w:jc w:val="center"/>
            </w:pPr>
            <w:r>
              <w:t>Гранты на создание малой инновационной компании</w:t>
            </w:r>
          </w:p>
        </w:tc>
        <w:tc>
          <w:tcPr>
            <w:tcW w:w="1757" w:type="dxa"/>
          </w:tcPr>
          <w:p w:rsidR="003A1EAE" w:rsidRDefault="003A1EAE">
            <w:pPr>
              <w:pStyle w:val="ConsPlusNormal"/>
              <w:jc w:val="center"/>
            </w:pPr>
            <w:r>
              <w:t>Субсидия действующим инновационным компаниям</w:t>
            </w:r>
          </w:p>
        </w:tc>
        <w:tc>
          <w:tcPr>
            <w:tcW w:w="1474" w:type="dxa"/>
          </w:tcPr>
          <w:p w:rsidR="003A1EAE" w:rsidRDefault="003A1EAE">
            <w:pPr>
              <w:pStyle w:val="ConsPlusNormal"/>
              <w:jc w:val="center"/>
            </w:pPr>
            <w:r>
              <w:t>Грант в форме субсидии для возмещения части затрат на модернизацию производства (работ, услуг)</w:t>
            </w:r>
          </w:p>
        </w:tc>
        <w:tc>
          <w:tcPr>
            <w:tcW w:w="1531" w:type="dxa"/>
          </w:tcPr>
          <w:p w:rsidR="003A1EAE" w:rsidRDefault="003A1EAE">
            <w:pPr>
              <w:pStyle w:val="ConsPlusNormal"/>
              <w:jc w:val="center"/>
            </w:pPr>
            <w:r>
              <w:t>Микрофинансовый заем</w:t>
            </w:r>
          </w:p>
        </w:tc>
        <w:tc>
          <w:tcPr>
            <w:tcW w:w="1610" w:type="dxa"/>
            <w:gridSpan w:val="2"/>
          </w:tcPr>
          <w:p w:rsidR="003A1EAE" w:rsidRDefault="003A1EAE">
            <w:pPr>
              <w:pStyle w:val="ConsPlusNormal"/>
              <w:jc w:val="center"/>
            </w:pPr>
            <w:r>
              <w:t>Поручительство Гарантийного фонда</w:t>
            </w:r>
          </w:p>
        </w:tc>
        <w:tc>
          <w:tcPr>
            <w:tcW w:w="1947" w:type="dxa"/>
            <w:gridSpan w:val="2"/>
          </w:tcPr>
          <w:p w:rsidR="003A1EAE" w:rsidRDefault="003A1EAE">
            <w:pPr>
              <w:pStyle w:val="ConsPlusNormal"/>
              <w:jc w:val="center"/>
            </w:pPr>
            <w:r>
              <w:t>Оборудования (в т.ч. Лизинг)</w:t>
            </w:r>
          </w:p>
        </w:tc>
        <w:tc>
          <w:tcPr>
            <w:tcW w:w="2438" w:type="dxa"/>
            <w:gridSpan w:val="3"/>
          </w:tcPr>
          <w:p w:rsidR="003A1EAE" w:rsidRDefault="003A1EAE">
            <w:pPr>
              <w:pStyle w:val="ConsPlusNormal"/>
              <w:jc w:val="center"/>
            </w:pPr>
            <w:r>
              <w:t>Поддержка экспортно-ориентированных субъектов МСП</w:t>
            </w:r>
          </w:p>
        </w:tc>
        <w:tc>
          <w:tcPr>
            <w:tcW w:w="1611" w:type="dxa"/>
            <w:gridSpan w:val="2"/>
          </w:tcPr>
          <w:p w:rsidR="003A1EAE" w:rsidRDefault="003A1EAE">
            <w:pPr>
              <w:pStyle w:val="ConsPlusNormal"/>
              <w:jc w:val="center"/>
            </w:pPr>
            <w:r>
              <w:t>Субсидия на повышение энергоэффективности</w:t>
            </w:r>
          </w:p>
        </w:tc>
        <w:tc>
          <w:tcPr>
            <w:tcW w:w="1134" w:type="dxa"/>
          </w:tcPr>
          <w:p w:rsidR="003A1EAE" w:rsidRDefault="003A1EAE">
            <w:pPr>
              <w:pStyle w:val="ConsPlusNormal"/>
              <w:jc w:val="center"/>
            </w:pPr>
            <w:r>
              <w:t>Размещение в Бизнес-инкубаторе или Технопарке, кв. м</w:t>
            </w: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474" w:type="dxa"/>
          </w:tcPr>
          <w:p w:rsidR="003A1EAE" w:rsidRDefault="003A1EAE">
            <w:pPr>
              <w:pStyle w:val="ConsPlusNormal"/>
            </w:pPr>
          </w:p>
        </w:tc>
        <w:tc>
          <w:tcPr>
            <w:tcW w:w="1531" w:type="dxa"/>
          </w:tcPr>
          <w:p w:rsidR="003A1EAE" w:rsidRDefault="003A1EAE">
            <w:pPr>
              <w:pStyle w:val="ConsPlusNormal"/>
            </w:pPr>
          </w:p>
        </w:tc>
        <w:tc>
          <w:tcPr>
            <w:tcW w:w="1610" w:type="dxa"/>
            <w:gridSpan w:val="2"/>
          </w:tcPr>
          <w:p w:rsidR="003A1EAE" w:rsidRDefault="003A1EAE">
            <w:pPr>
              <w:pStyle w:val="ConsPlusNormal"/>
            </w:pPr>
          </w:p>
        </w:tc>
        <w:tc>
          <w:tcPr>
            <w:tcW w:w="1947" w:type="dxa"/>
            <w:gridSpan w:val="2"/>
          </w:tcPr>
          <w:p w:rsidR="003A1EAE" w:rsidRDefault="003A1EAE">
            <w:pPr>
              <w:pStyle w:val="ConsPlusNormal"/>
            </w:pPr>
          </w:p>
        </w:tc>
        <w:tc>
          <w:tcPr>
            <w:tcW w:w="2438" w:type="dxa"/>
            <w:gridSpan w:val="3"/>
          </w:tcPr>
          <w:p w:rsidR="003A1EAE" w:rsidRDefault="003A1EAE">
            <w:pPr>
              <w:pStyle w:val="ConsPlusNormal"/>
            </w:pPr>
          </w:p>
        </w:tc>
        <w:tc>
          <w:tcPr>
            <w:tcW w:w="1611" w:type="dxa"/>
            <w:gridSpan w:val="2"/>
          </w:tcPr>
          <w:p w:rsidR="003A1EAE" w:rsidRDefault="003A1EAE">
            <w:pPr>
              <w:pStyle w:val="ConsPlusNormal"/>
            </w:pPr>
          </w:p>
        </w:tc>
        <w:tc>
          <w:tcPr>
            <w:tcW w:w="1134" w:type="dxa"/>
          </w:tcPr>
          <w:p w:rsidR="003A1EAE" w:rsidRDefault="003A1EAE">
            <w:pPr>
              <w:pStyle w:val="ConsPlusNormal"/>
            </w:pPr>
          </w:p>
        </w:tc>
      </w:tr>
      <w:tr w:rsidR="003A1EAE">
        <w:tc>
          <w:tcPr>
            <w:tcW w:w="624" w:type="dxa"/>
            <w:vMerge w:val="restart"/>
          </w:tcPr>
          <w:p w:rsidR="003A1EAE" w:rsidRDefault="003A1EAE">
            <w:pPr>
              <w:pStyle w:val="ConsPlusNormal"/>
            </w:pPr>
            <w:r>
              <w:t>2.</w:t>
            </w:r>
          </w:p>
        </w:tc>
        <w:tc>
          <w:tcPr>
            <w:tcW w:w="2551" w:type="dxa"/>
            <w:vMerge w:val="restart"/>
          </w:tcPr>
          <w:p w:rsidR="003A1EAE" w:rsidRDefault="003A1EAE">
            <w:pPr>
              <w:pStyle w:val="ConsPlusNormal"/>
            </w:pPr>
            <w:r>
              <w:t>Минздравсоцразвития России</w:t>
            </w:r>
          </w:p>
        </w:tc>
        <w:tc>
          <w:tcPr>
            <w:tcW w:w="15033" w:type="dxa"/>
            <w:gridSpan w:val="14"/>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15033" w:type="dxa"/>
            <w:gridSpan w:val="14"/>
          </w:tcPr>
          <w:p w:rsidR="003A1EAE" w:rsidRDefault="003A1EAE">
            <w:pPr>
              <w:pStyle w:val="ConsPlusNormal"/>
            </w:pPr>
          </w:p>
        </w:tc>
      </w:tr>
      <w:tr w:rsidR="003A1EAE">
        <w:tc>
          <w:tcPr>
            <w:tcW w:w="624" w:type="dxa"/>
            <w:vMerge w:val="restart"/>
          </w:tcPr>
          <w:p w:rsidR="003A1EAE" w:rsidRDefault="003A1EAE">
            <w:pPr>
              <w:pStyle w:val="ConsPlusNormal"/>
            </w:pPr>
            <w:r>
              <w:t>3.</w:t>
            </w:r>
          </w:p>
        </w:tc>
        <w:tc>
          <w:tcPr>
            <w:tcW w:w="2551" w:type="dxa"/>
            <w:vMerge w:val="restart"/>
          </w:tcPr>
          <w:p w:rsidR="003A1EAE" w:rsidRDefault="003A1EAE">
            <w:pPr>
              <w:pStyle w:val="ConsPlusNormal"/>
            </w:pPr>
            <w:r>
              <w:t>Минсельхоз России</w:t>
            </w:r>
          </w:p>
        </w:tc>
        <w:tc>
          <w:tcPr>
            <w:tcW w:w="6293" w:type="dxa"/>
            <w:gridSpan w:val="4"/>
          </w:tcPr>
          <w:p w:rsidR="003A1EAE" w:rsidRDefault="003A1EAE">
            <w:pPr>
              <w:pStyle w:val="ConsPlusNormal"/>
              <w:jc w:val="center"/>
            </w:pPr>
            <w:r>
              <w:t>Субсидии гражданам, ведущим личное подсобное хозяйство по кредитным договорам, заключенным</w:t>
            </w:r>
          </w:p>
        </w:tc>
        <w:tc>
          <w:tcPr>
            <w:tcW w:w="3557" w:type="dxa"/>
            <w:gridSpan w:val="4"/>
          </w:tcPr>
          <w:p w:rsidR="003A1EAE" w:rsidRDefault="003A1EAE">
            <w:pPr>
              <w:pStyle w:val="ConsPlusNormal"/>
              <w:jc w:val="center"/>
            </w:pPr>
            <w:r>
              <w:t>Субсидии КФХ и ИП по кредитным договорам, заключенным</w:t>
            </w:r>
          </w:p>
        </w:tc>
        <w:tc>
          <w:tcPr>
            <w:tcW w:w="2438" w:type="dxa"/>
            <w:gridSpan w:val="3"/>
          </w:tcPr>
          <w:p w:rsidR="003A1EAE" w:rsidRDefault="003A1EAE">
            <w:pPr>
              <w:pStyle w:val="ConsPlusNormal"/>
              <w:jc w:val="center"/>
            </w:pPr>
            <w:r>
              <w:t>Субсидии с/х потребительским кооперативам по кредитным договорам, заключенным</w:t>
            </w:r>
          </w:p>
        </w:tc>
        <w:tc>
          <w:tcPr>
            <w:tcW w:w="2745" w:type="dxa"/>
            <w:gridSpan w:val="3"/>
          </w:tcPr>
          <w:p w:rsidR="003A1EAE" w:rsidRDefault="003A1EAE">
            <w:pPr>
              <w:pStyle w:val="ConsPlusNormal"/>
              <w:jc w:val="center"/>
            </w:pPr>
            <w:r>
              <w:t>Субсидии на поддержку отдельных отраслей сельского хозяйства</w:t>
            </w: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jc w:val="center"/>
            </w:pPr>
            <w:r>
              <w:t>на срок до 2 лет</w:t>
            </w:r>
          </w:p>
        </w:tc>
        <w:tc>
          <w:tcPr>
            <w:tcW w:w="1757" w:type="dxa"/>
          </w:tcPr>
          <w:p w:rsidR="003A1EAE" w:rsidRDefault="003A1EAE">
            <w:pPr>
              <w:pStyle w:val="ConsPlusNormal"/>
              <w:jc w:val="center"/>
            </w:pPr>
            <w:r>
              <w:t>на срок до 5 лет (приобретение с/х техники и т.п.)</w:t>
            </w:r>
          </w:p>
        </w:tc>
        <w:tc>
          <w:tcPr>
            <w:tcW w:w="1474" w:type="dxa"/>
          </w:tcPr>
          <w:p w:rsidR="003A1EAE" w:rsidRDefault="003A1EAE">
            <w:pPr>
              <w:pStyle w:val="ConsPlusNormal"/>
              <w:jc w:val="center"/>
            </w:pPr>
            <w:r>
              <w:t>на срок до 5 лет (туризм)</w:t>
            </w:r>
          </w:p>
        </w:tc>
        <w:tc>
          <w:tcPr>
            <w:tcW w:w="1531" w:type="dxa"/>
          </w:tcPr>
          <w:p w:rsidR="003A1EAE" w:rsidRDefault="003A1EAE">
            <w:pPr>
              <w:pStyle w:val="ConsPlusNormal"/>
              <w:jc w:val="center"/>
            </w:pPr>
            <w:r>
              <w:t xml:space="preserve">на срок до 5 лет (приобретение машин и </w:t>
            </w:r>
            <w:r>
              <w:lastRenderedPageBreak/>
              <w:t>других уст-в, утвержденных Минсельхозом России)</w:t>
            </w:r>
          </w:p>
        </w:tc>
        <w:tc>
          <w:tcPr>
            <w:tcW w:w="1256" w:type="dxa"/>
          </w:tcPr>
          <w:p w:rsidR="003A1EAE" w:rsidRDefault="003A1EAE">
            <w:pPr>
              <w:pStyle w:val="ConsPlusNormal"/>
              <w:jc w:val="center"/>
            </w:pPr>
            <w:r>
              <w:lastRenderedPageBreak/>
              <w:t>на срок до 2 лет</w:t>
            </w:r>
          </w:p>
        </w:tc>
        <w:tc>
          <w:tcPr>
            <w:tcW w:w="714" w:type="dxa"/>
            <w:gridSpan w:val="2"/>
          </w:tcPr>
          <w:p w:rsidR="003A1EAE" w:rsidRDefault="003A1EAE">
            <w:pPr>
              <w:pStyle w:val="ConsPlusNormal"/>
              <w:jc w:val="center"/>
            </w:pPr>
            <w:r>
              <w:t>на срок до 5 лет</w:t>
            </w:r>
          </w:p>
        </w:tc>
        <w:tc>
          <w:tcPr>
            <w:tcW w:w="1587" w:type="dxa"/>
          </w:tcPr>
          <w:p w:rsidR="003A1EAE" w:rsidRDefault="003A1EAE">
            <w:pPr>
              <w:pStyle w:val="ConsPlusNormal"/>
              <w:jc w:val="center"/>
            </w:pPr>
            <w:r>
              <w:t>на срок до 8 лет</w:t>
            </w:r>
          </w:p>
        </w:tc>
        <w:tc>
          <w:tcPr>
            <w:tcW w:w="850" w:type="dxa"/>
          </w:tcPr>
          <w:p w:rsidR="003A1EAE" w:rsidRDefault="003A1EAE">
            <w:pPr>
              <w:pStyle w:val="ConsPlusNormal"/>
              <w:jc w:val="center"/>
            </w:pPr>
            <w:r>
              <w:t>на срок до 2 лет</w:t>
            </w:r>
          </w:p>
        </w:tc>
        <w:tc>
          <w:tcPr>
            <w:tcW w:w="794" w:type="dxa"/>
          </w:tcPr>
          <w:p w:rsidR="003A1EAE" w:rsidRDefault="003A1EAE">
            <w:pPr>
              <w:pStyle w:val="ConsPlusNormal"/>
              <w:jc w:val="center"/>
            </w:pPr>
            <w:r>
              <w:t>на срок до 5 лет</w:t>
            </w:r>
          </w:p>
        </w:tc>
        <w:tc>
          <w:tcPr>
            <w:tcW w:w="794" w:type="dxa"/>
          </w:tcPr>
          <w:p w:rsidR="003A1EAE" w:rsidRDefault="003A1EAE">
            <w:pPr>
              <w:pStyle w:val="ConsPlusNormal"/>
              <w:jc w:val="center"/>
            </w:pPr>
            <w:r>
              <w:t>на срок до 8 лет</w:t>
            </w:r>
          </w:p>
        </w:tc>
        <w:tc>
          <w:tcPr>
            <w:tcW w:w="2745" w:type="dxa"/>
            <w:gridSpan w:val="3"/>
            <w:vMerge w:val="restart"/>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474" w:type="dxa"/>
          </w:tcPr>
          <w:p w:rsidR="003A1EAE" w:rsidRDefault="003A1EAE">
            <w:pPr>
              <w:pStyle w:val="ConsPlusNormal"/>
            </w:pPr>
          </w:p>
        </w:tc>
        <w:tc>
          <w:tcPr>
            <w:tcW w:w="1531" w:type="dxa"/>
          </w:tcPr>
          <w:p w:rsidR="003A1EAE" w:rsidRDefault="003A1EAE">
            <w:pPr>
              <w:pStyle w:val="ConsPlusNormal"/>
            </w:pPr>
          </w:p>
        </w:tc>
        <w:tc>
          <w:tcPr>
            <w:tcW w:w="1256" w:type="dxa"/>
          </w:tcPr>
          <w:p w:rsidR="003A1EAE" w:rsidRDefault="003A1EAE">
            <w:pPr>
              <w:pStyle w:val="ConsPlusNormal"/>
            </w:pPr>
          </w:p>
        </w:tc>
        <w:tc>
          <w:tcPr>
            <w:tcW w:w="714" w:type="dxa"/>
            <w:gridSpan w:val="2"/>
          </w:tcPr>
          <w:p w:rsidR="003A1EAE" w:rsidRDefault="003A1EAE">
            <w:pPr>
              <w:pStyle w:val="ConsPlusNormal"/>
            </w:pPr>
          </w:p>
        </w:tc>
        <w:tc>
          <w:tcPr>
            <w:tcW w:w="1587" w:type="dxa"/>
          </w:tcPr>
          <w:p w:rsidR="003A1EAE" w:rsidRDefault="003A1EAE">
            <w:pPr>
              <w:pStyle w:val="ConsPlusNormal"/>
            </w:pPr>
          </w:p>
        </w:tc>
        <w:tc>
          <w:tcPr>
            <w:tcW w:w="850" w:type="dxa"/>
          </w:tcPr>
          <w:p w:rsidR="003A1EAE" w:rsidRDefault="003A1EAE">
            <w:pPr>
              <w:pStyle w:val="ConsPlusNormal"/>
            </w:pPr>
          </w:p>
        </w:tc>
        <w:tc>
          <w:tcPr>
            <w:tcW w:w="794" w:type="dxa"/>
          </w:tcPr>
          <w:p w:rsidR="003A1EAE" w:rsidRDefault="003A1EAE">
            <w:pPr>
              <w:pStyle w:val="ConsPlusNormal"/>
            </w:pPr>
          </w:p>
        </w:tc>
        <w:tc>
          <w:tcPr>
            <w:tcW w:w="794" w:type="dxa"/>
          </w:tcPr>
          <w:p w:rsidR="003A1EAE" w:rsidRDefault="003A1EAE">
            <w:pPr>
              <w:pStyle w:val="ConsPlusNormal"/>
            </w:pPr>
          </w:p>
        </w:tc>
        <w:tc>
          <w:tcPr>
            <w:tcW w:w="2745" w:type="dxa"/>
            <w:gridSpan w:val="3"/>
            <w:vMerge/>
          </w:tcPr>
          <w:p w:rsidR="003A1EAE" w:rsidRDefault="003A1EAE"/>
        </w:tc>
      </w:tr>
      <w:tr w:rsidR="003A1EAE">
        <w:tc>
          <w:tcPr>
            <w:tcW w:w="624" w:type="dxa"/>
            <w:vMerge w:val="restart"/>
          </w:tcPr>
          <w:p w:rsidR="003A1EAE" w:rsidRDefault="003A1EAE">
            <w:pPr>
              <w:pStyle w:val="ConsPlusNormal"/>
            </w:pPr>
            <w:r>
              <w:t>4.</w:t>
            </w:r>
          </w:p>
        </w:tc>
        <w:tc>
          <w:tcPr>
            <w:tcW w:w="2551" w:type="dxa"/>
            <w:vMerge w:val="restart"/>
          </w:tcPr>
          <w:p w:rsidR="003A1EAE" w:rsidRDefault="003A1EAE">
            <w:pPr>
              <w:pStyle w:val="ConsPlusNormal"/>
            </w:pPr>
            <w:r>
              <w:t>Минобрнауки России</w:t>
            </w:r>
          </w:p>
        </w:tc>
        <w:tc>
          <w:tcPr>
            <w:tcW w:w="1531" w:type="dxa"/>
          </w:tcPr>
          <w:p w:rsidR="003A1EAE" w:rsidRDefault="003A1EAE">
            <w:pPr>
              <w:pStyle w:val="ConsPlusNormal"/>
              <w:jc w:val="center"/>
            </w:pPr>
            <w:r>
              <w:t>Программа "СТАРТ"</w:t>
            </w:r>
          </w:p>
        </w:tc>
        <w:tc>
          <w:tcPr>
            <w:tcW w:w="1757" w:type="dxa"/>
          </w:tcPr>
          <w:p w:rsidR="003A1EAE" w:rsidRDefault="003A1EAE">
            <w:pPr>
              <w:pStyle w:val="ConsPlusNormal"/>
              <w:jc w:val="center"/>
            </w:pPr>
            <w:r>
              <w:t>Программа "Умник"</w:t>
            </w:r>
          </w:p>
        </w:tc>
        <w:tc>
          <w:tcPr>
            <w:tcW w:w="1474" w:type="dxa"/>
          </w:tcPr>
          <w:p w:rsidR="003A1EAE" w:rsidRDefault="003A1EAE">
            <w:pPr>
              <w:pStyle w:val="ConsPlusNormal"/>
              <w:jc w:val="center"/>
            </w:pPr>
            <w:r>
              <w:t>Программа "Энергосбережение"</w:t>
            </w:r>
          </w:p>
        </w:tc>
        <w:tc>
          <w:tcPr>
            <w:tcW w:w="1531" w:type="dxa"/>
          </w:tcPr>
          <w:p w:rsidR="003A1EAE" w:rsidRDefault="003A1EAE">
            <w:pPr>
              <w:pStyle w:val="ConsPlusNormal"/>
              <w:jc w:val="center"/>
            </w:pPr>
            <w:r>
              <w:t>Программа "ФАРМА"</w:t>
            </w:r>
          </w:p>
        </w:tc>
        <w:tc>
          <w:tcPr>
            <w:tcW w:w="1256" w:type="dxa"/>
          </w:tcPr>
          <w:p w:rsidR="003A1EAE" w:rsidRDefault="003A1EAE">
            <w:pPr>
              <w:pStyle w:val="ConsPlusNormal"/>
              <w:jc w:val="center"/>
            </w:pPr>
            <w:r>
              <w:t>Программа "СОФТ"</w:t>
            </w:r>
          </w:p>
        </w:tc>
        <w:tc>
          <w:tcPr>
            <w:tcW w:w="2301" w:type="dxa"/>
            <w:gridSpan w:val="3"/>
          </w:tcPr>
          <w:p w:rsidR="003A1EAE" w:rsidRDefault="003A1EAE">
            <w:pPr>
              <w:pStyle w:val="ConsPlusNormal"/>
              <w:jc w:val="center"/>
            </w:pPr>
            <w:r>
              <w:t>Программа "ЭКСПОРТ"</w:t>
            </w:r>
          </w:p>
        </w:tc>
        <w:tc>
          <w:tcPr>
            <w:tcW w:w="2438" w:type="dxa"/>
            <w:gridSpan w:val="3"/>
          </w:tcPr>
          <w:p w:rsidR="003A1EAE" w:rsidRDefault="003A1EAE">
            <w:pPr>
              <w:pStyle w:val="ConsPlusNormal"/>
              <w:jc w:val="center"/>
            </w:pPr>
            <w:r>
              <w:t>НИОКР по приоритетным направлениям развития науки и техники, направленных на реализацию антикризисной программы Пр-ва РФ</w:t>
            </w:r>
          </w:p>
        </w:tc>
        <w:tc>
          <w:tcPr>
            <w:tcW w:w="1271" w:type="dxa"/>
          </w:tcPr>
          <w:p w:rsidR="003A1EAE" w:rsidRDefault="003A1EAE">
            <w:pPr>
              <w:pStyle w:val="ConsPlusNormal"/>
              <w:jc w:val="center"/>
            </w:pPr>
            <w:r>
              <w:t>НИОКР по практическому применению научных разработок, выполняемых в научно-образовательных центрах</w:t>
            </w:r>
          </w:p>
        </w:tc>
        <w:tc>
          <w:tcPr>
            <w:tcW w:w="1474" w:type="dxa"/>
            <w:gridSpan w:val="2"/>
          </w:tcPr>
          <w:p w:rsidR="003A1EAE" w:rsidRDefault="003A1EAE">
            <w:pPr>
              <w:pStyle w:val="ConsPlusNormal"/>
              <w:jc w:val="center"/>
            </w:pPr>
            <w:r>
              <w:t>Выполнение НИОКР малыми инновационными компаниями в рамках международных программ ЕС</w:t>
            </w: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474" w:type="dxa"/>
          </w:tcPr>
          <w:p w:rsidR="003A1EAE" w:rsidRDefault="003A1EAE">
            <w:pPr>
              <w:pStyle w:val="ConsPlusNormal"/>
            </w:pPr>
          </w:p>
        </w:tc>
        <w:tc>
          <w:tcPr>
            <w:tcW w:w="1531" w:type="dxa"/>
          </w:tcPr>
          <w:p w:rsidR="003A1EAE" w:rsidRDefault="003A1EAE">
            <w:pPr>
              <w:pStyle w:val="ConsPlusNormal"/>
            </w:pPr>
          </w:p>
        </w:tc>
        <w:tc>
          <w:tcPr>
            <w:tcW w:w="1256" w:type="dxa"/>
          </w:tcPr>
          <w:p w:rsidR="003A1EAE" w:rsidRDefault="003A1EAE">
            <w:pPr>
              <w:pStyle w:val="ConsPlusNormal"/>
            </w:pPr>
          </w:p>
        </w:tc>
        <w:tc>
          <w:tcPr>
            <w:tcW w:w="2301" w:type="dxa"/>
            <w:gridSpan w:val="3"/>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val="restart"/>
          </w:tcPr>
          <w:p w:rsidR="003A1EAE" w:rsidRDefault="003A1EAE">
            <w:pPr>
              <w:pStyle w:val="ConsPlusNormal"/>
            </w:pPr>
            <w:r>
              <w:t>5.</w:t>
            </w:r>
          </w:p>
        </w:tc>
        <w:tc>
          <w:tcPr>
            <w:tcW w:w="2551" w:type="dxa"/>
            <w:vMerge w:val="restart"/>
          </w:tcPr>
          <w:p w:rsidR="003A1EAE" w:rsidRDefault="003A1EAE">
            <w:pPr>
              <w:pStyle w:val="ConsPlusNormal"/>
            </w:pPr>
            <w:r>
              <w:t>ГК Внешэкономбанк</w:t>
            </w:r>
          </w:p>
        </w:tc>
        <w:tc>
          <w:tcPr>
            <w:tcW w:w="3288" w:type="dxa"/>
            <w:gridSpan w:val="2"/>
          </w:tcPr>
          <w:p w:rsidR="003A1EAE" w:rsidRDefault="003A1EAE">
            <w:pPr>
              <w:pStyle w:val="ConsPlusNormal"/>
              <w:jc w:val="center"/>
            </w:pPr>
            <w:r>
              <w:t>Цели оказания поддержки/виды поддержки</w:t>
            </w:r>
          </w:p>
        </w:tc>
        <w:tc>
          <w:tcPr>
            <w:tcW w:w="3005" w:type="dxa"/>
            <w:gridSpan w:val="2"/>
          </w:tcPr>
          <w:p w:rsidR="003A1EAE" w:rsidRDefault="003A1EAE">
            <w:pPr>
              <w:pStyle w:val="ConsPlusNormal"/>
              <w:jc w:val="center"/>
            </w:pPr>
            <w:r>
              <w:t>Кредит банка</w:t>
            </w:r>
          </w:p>
        </w:tc>
        <w:tc>
          <w:tcPr>
            <w:tcW w:w="3557" w:type="dxa"/>
            <w:gridSpan w:val="4"/>
          </w:tcPr>
          <w:p w:rsidR="003A1EAE" w:rsidRDefault="003A1EAE">
            <w:pPr>
              <w:pStyle w:val="ConsPlusNormal"/>
              <w:jc w:val="center"/>
            </w:pPr>
            <w:r>
              <w:t>Микрозаем</w:t>
            </w:r>
          </w:p>
        </w:tc>
        <w:tc>
          <w:tcPr>
            <w:tcW w:w="2438" w:type="dxa"/>
            <w:gridSpan w:val="3"/>
          </w:tcPr>
          <w:p w:rsidR="003A1EAE" w:rsidRDefault="003A1EAE">
            <w:pPr>
              <w:pStyle w:val="ConsPlusNormal"/>
              <w:jc w:val="center"/>
            </w:pPr>
            <w:r>
              <w:t>Имущество в лизинг</w:t>
            </w:r>
          </w:p>
        </w:tc>
        <w:tc>
          <w:tcPr>
            <w:tcW w:w="1271" w:type="dxa"/>
          </w:tcPr>
          <w:p w:rsidR="003A1EAE" w:rsidRDefault="003A1EAE">
            <w:pPr>
              <w:pStyle w:val="ConsPlusNormal"/>
              <w:jc w:val="center"/>
            </w:pPr>
            <w:r>
              <w:t>Факторинговые услуги</w:t>
            </w:r>
          </w:p>
        </w:tc>
        <w:tc>
          <w:tcPr>
            <w:tcW w:w="1474" w:type="dxa"/>
            <w:gridSpan w:val="2"/>
          </w:tcPr>
          <w:p w:rsidR="003A1EAE" w:rsidRDefault="003A1EAE">
            <w:pPr>
              <w:pStyle w:val="ConsPlusNormal"/>
              <w:jc w:val="center"/>
            </w:pPr>
            <w:r>
              <w:t>Иное</w:t>
            </w: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Модернизация производства и обновление основных средств</w:t>
            </w:r>
          </w:p>
        </w:tc>
        <w:tc>
          <w:tcPr>
            <w:tcW w:w="3005"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Реализация инновационных проектов</w:t>
            </w:r>
          </w:p>
        </w:tc>
        <w:tc>
          <w:tcPr>
            <w:tcW w:w="3005"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Реализация энергоэффективных проектов</w:t>
            </w:r>
          </w:p>
        </w:tc>
        <w:tc>
          <w:tcPr>
            <w:tcW w:w="3005"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Иное</w:t>
            </w:r>
          </w:p>
        </w:tc>
        <w:tc>
          <w:tcPr>
            <w:tcW w:w="3005"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474" w:type="dxa"/>
            <w:gridSpan w:val="2"/>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t>III. Основные финансово-экономические показатели субъекта малого и среднего</w:t>
      </w:r>
    </w:p>
    <w:p w:rsidR="003A1EAE" w:rsidRDefault="003A1EAE">
      <w:pPr>
        <w:pStyle w:val="ConsPlusNonformat"/>
        <w:jc w:val="both"/>
      </w:pPr>
      <w:r>
        <w:t>предпринимательства - получателя поддержки: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952"/>
        <w:gridCol w:w="1134"/>
        <w:gridCol w:w="1587"/>
        <w:gridCol w:w="1666"/>
        <w:gridCol w:w="1915"/>
        <w:gridCol w:w="1819"/>
        <w:gridCol w:w="1814"/>
      </w:tblGrid>
      <w:tr w:rsidR="003A1EAE">
        <w:tc>
          <w:tcPr>
            <w:tcW w:w="610" w:type="dxa"/>
          </w:tcPr>
          <w:p w:rsidR="003A1EAE" w:rsidRDefault="003A1EAE">
            <w:pPr>
              <w:pStyle w:val="ConsPlusNormal"/>
              <w:jc w:val="center"/>
            </w:pPr>
            <w:r>
              <w:t>N</w:t>
            </w:r>
          </w:p>
        </w:tc>
        <w:tc>
          <w:tcPr>
            <w:tcW w:w="2952" w:type="dxa"/>
          </w:tcPr>
          <w:p w:rsidR="003A1EAE" w:rsidRDefault="003A1EAE">
            <w:pPr>
              <w:pStyle w:val="ConsPlusNormal"/>
              <w:jc w:val="center"/>
            </w:pPr>
            <w:r>
              <w:t>Наименование показателя</w:t>
            </w:r>
          </w:p>
        </w:tc>
        <w:tc>
          <w:tcPr>
            <w:tcW w:w="1134" w:type="dxa"/>
          </w:tcPr>
          <w:p w:rsidR="003A1EAE" w:rsidRDefault="003A1EAE">
            <w:pPr>
              <w:pStyle w:val="ConsPlusNormal"/>
              <w:jc w:val="center"/>
            </w:pPr>
            <w:r>
              <w:t>Ед. изм.</w:t>
            </w:r>
          </w:p>
        </w:tc>
        <w:tc>
          <w:tcPr>
            <w:tcW w:w="1587" w:type="dxa"/>
          </w:tcPr>
          <w:p w:rsidR="003A1EAE" w:rsidRDefault="003A1EAE">
            <w:pPr>
              <w:pStyle w:val="ConsPlusNormal"/>
              <w:jc w:val="center"/>
            </w:pPr>
            <w:r>
              <w:t>Год, предшествующий году оказания поддержки (факт) (за 20__ год)</w:t>
            </w:r>
          </w:p>
        </w:tc>
        <w:tc>
          <w:tcPr>
            <w:tcW w:w="1666" w:type="dxa"/>
          </w:tcPr>
          <w:p w:rsidR="003A1EAE" w:rsidRDefault="003A1EAE">
            <w:pPr>
              <w:pStyle w:val="ConsPlusNormal"/>
              <w:jc w:val="center"/>
            </w:pPr>
            <w:r>
              <w:t>Год, оказание поддержки (факт/оценка) (за 20__ год)</w:t>
            </w:r>
          </w:p>
        </w:tc>
        <w:tc>
          <w:tcPr>
            <w:tcW w:w="1915" w:type="dxa"/>
          </w:tcPr>
          <w:p w:rsidR="003A1EAE" w:rsidRDefault="003A1EAE">
            <w:pPr>
              <w:pStyle w:val="ConsPlusNormal"/>
              <w:jc w:val="center"/>
            </w:pPr>
            <w:r>
              <w:t>Первый год, следующий за годом оказания поддержки (за 20__ год)</w:t>
            </w:r>
          </w:p>
        </w:tc>
        <w:tc>
          <w:tcPr>
            <w:tcW w:w="1819" w:type="dxa"/>
          </w:tcPr>
          <w:p w:rsidR="003A1EAE" w:rsidRDefault="003A1EAE">
            <w:pPr>
              <w:pStyle w:val="ConsPlusNormal"/>
              <w:jc w:val="center"/>
            </w:pPr>
            <w:r>
              <w:t>Второй год, следующий за годом оказания поддержки (за 20__ год)</w:t>
            </w:r>
          </w:p>
        </w:tc>
        <w:tc>
          <w:tcPr>
            <w:tcW w:w="1814" w:type="dxa"/>
          </w:tcPr>
          <w:p w:rsidR="003A1EAE" w:rsidRDefault="003A1EAE">
            <w:pPr>
              <w:pStyle w:val="ConsPlusNormal"/>
              <w:jc w:val="center"/>
            </w:pPr>
            <w:r>
              <w:t>Третий год, следующий за годом оказания поддержки (за 20__ год)</w:t>
            </w:r>
          </w:p>
        </w:tc>
      </w:tr>
      <w:tr w:rsidR="003A1EAE">
        <w:tc>
          <w:tcPr>
            <w:tcW w:w="610" w:type="dxa"/>
          </w:tcPr>
          <w:p w:rsidR="003A1EAE" w:rsidRDefault="003A1EAE">
            <w:pPr>
              <w:pStyle w:val="ConsPlusNormal"/>
            </w:pPr>
            <w:r>
              <w:t>1.</w:t>
            </w:r>
          </w:p>
        </w:tc>
        <w:tc>
          <w:tcPr>
            <w:tcW w:w="2952" w:type="dxa"/>
          </w:tcPr>
          <w:p w:rsidR="003A1EAE" w:rsidRDefault="003A1EAE">
            <w:pPr>
              <w:pStyle w:val="ConsPlusNormal"/>
            </w:pPr>
            <w:r>
              <w:t>Выручка от реализации товаров (работ, услуг) без учета НДС</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2.</w:t>
            </w:r>
          </w:p>
        </w:tc>
        <w:tc>
          <w:tcPr>
            <w:tcW w:w="2952" w:type="dxa"/>
          </w:tcPr>
          <w:p w:rsidR="003A1EAE" w:rsidRDefault="003A1EAE">
            <w:pPr>
              <w:pStyle w:val="ConsPlusNormal"/>
            </w:pPr>
            <w:r>
              <w:t>Отгружено товаров собственного производства (выполнено работ и услуг собственными силами)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3.</w:t>
            </w:r>
          </w:p>
        </w:tc>
        <w:tc>
          <w:tcPr>
            <w:tcW w:w="2952" w:type="dxa"/>
          </w:tcPr>
          <w:p w:rsidR="003A1EAE" w:rsidRDefault="003A1EAE">
            <w:pPr>
              <w:pStyle w:val="ConsPlusNormal"/>
            </w:pPr>
            <w:r>
              <w:t>География поставок (кол-во субъектов РФ, в которые осуществляются поставки товаров, работ, услуг)</w:t>
            </w:r>
          </w:p>
        </w:tc>
        <w:tc>
          <w:tcPr>
            <w:tcW w:w="1134" w:type="dxa"/>
          </w:tcPr>
          <w:p w:rsidR="003A1EAE" w:rsidRDefault="003A1EAE">
            <w:pPr>
              <w:pStyle w:val="ConsPlusNormal"/>
            </w:pPr>
            <w:r>
              <w:t>ед.</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4.</w:t>
            </w:r>
          </w:p>
        </w:tc>
        <w:tc>
          <w:tcPr>
            <w:tcW w:w="2952" w:type="dxa"/>
          </w:tcPr>
          <w:p w:rsidR="003A1EAE" w:rsidRDefault="003A1EAE">
            <w:pPr>
              <w:pStyle w:val="ConsPlusNormal"/>
            </w:pPr>
            <w:r>
              <w:t>Номенклатура производимой продукции (работ, услуг)</w:t>
            </w:r>
          </w:p>
        </w:tc>
        <w:tc>
          <w:tcPr>
            <w:tcW w:w="1134" w:type="dxa"/>
          </w:tcPr>
          <w:p w:rsidR="003A1EAE" w:rsidRDefault="003A1EAE">
            <w:pPr>
              <w:pStyle w:val="ConsPlusNormal"/>
            </w:pPr>
            <w:r>
              <w:t>ед.</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5.</w:t>
            </w:r>
          </w:p>
        </w:tc>
        <w:tc>
          <w:tcPr>
            <w:tcW w:w="2952" w:type="dxa"/>
          </w:tcPr>
          <w:p w:rsidR="003A1EAE" w:rsidRDefault="003A1EAE">
            <w:pPr>
              <w:pStyle w:val="ConsPlusNormal"/>
            </w:pPr>
            <w:r>
              <w:t>Среднесписочная численность работников (без внешних совместителей)</w:t>
            </w:r>
          </w:p>
        </w:tc>
        <w:tc>
          <w:tcPr>
            <w:tcW w:w="1134" w:type="dxa"/>
          </w:tcPr>
          <w:p w:rsidR="003A1EAE" w:rsidRDefault="003A1EAE">
            <w:pPr>
              <w:pStyle w:val="ConsPlusNormal"/>
            </w:pPr>
            <w:r>
              <w:t>чел.</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6.</w:t>
            </w:r>
          </w:p>
        </w:tc>
        <w:tc>
          <w:tcPr>
            <w:tcW w:w="2952" w:type="dxa"/>
          </w:tcPr>
          <w:p w:rsidR="003A1EAE" w:rsidRDefault="003A1EAE">
            <w:pPr>
              <w:pStyle w:val="ConsPlusNormal"/>
            </w:pPr>
            <w:r>
              <w:t xml:space="preserve">Среднемесячная начисленная заработная </w:t>
            </w:r>
            <w:r>
              <w:lastRenderedPageBreak/>
              <w:t>плата работников</w:t>
            </w:r>
          </w:p>
        </w:tc>
        <w:tc>
          <w:tcPr>
            <w:tcW w:w="1134" w:type="dxa"/>
          </w:tcPr>
          <w:p w:rsidR="003A1EAE" w:rsidRDefault="003A1EAE">
            <w:pPr>
              <w:pStyle w:val="ConsPlusNormal"/>
            </w:pPr>
            <w:r>
              <w:lastRenderedPageBreak/>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lastRenderedPageBreak/>
              <w:t>7.</w:t>
            </w:r>
          </w:p>
        </w:tc>
        <w:tc>
          <w:tcPr>
            <w:tcW w:w="2952" w:type="dxa"/>
          </w:tcPr>
          <w:p w:rsidR="003A1EAE" w:rsidRDefault="003A1EAE">
            <w:pPr>
              <w:pStyle w:val="ConsPlusNormal"/>
            </w:pPr>
            <w:r>
              <w:t>Объем налогов, сборов, страховых взносов, уплаченных в бюджетную систему Российской Федерации (без учета НДС и акцизов), в том числе:</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pPr>
            <w:r>
              <w:t>взносы в Пенсионный фонд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взносы в Фонд социального страхования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взносы в ФОМС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платежи по видам налогов</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pPr>
            <w:r>
              <w:t>...</w:t>
            </w:r>
          </w:p>
        </w:tc>
        <w:tc>
          <w:tcPr>
            <w:tcW w:w="1134" w:type="dxa"/>
          </w:tcPr>
          <w:p w:rsidR="003A1EAE" w:rsidRDefault="003A1EAE">
            <w:pPr>
              <w:pStyle w:val="ConsPlusNormal"/>
            </w:pP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8.</w:t>
            </w:r>
          </w:p>
        </w:tc>
        <w:tc>
          <w:tcPr>
            <w:tcW w:w="2952" w:type="dxa"/>
          </w:tcPr>
          <w:p w:rsidR="003A1EAE" w:rsidRDefault="003A1EAE">
            <w:pPr>
              <w:pStyle w:val="ConsPlusNormal"/>
            </w:pPr>
            <w:r>
              <w:t>Инвестиции в основной капитал, всего</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w:t>
            </w:r>
          </w:p>
        </w:tc>
        <w:tc>
          <w:tcPr>
            <w:tcW w:w="2952" w:type="dxa"/>
          </w:tcPr>
          <w:p w:rsidR="003A1EAE" w:rsidRDefault="003A1EAE">
            <w:pPr>
              <w:pStyle w:val="ConsPlusNormal"/>
            </w:pPr>
            <w:r>
              <w:t>Привлеченные заемные (кредитные) средства</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9.1.</w:t>
            </w:r>
          </w:p>
        </w:tc>
        <w:tc>
          <w:tcPr>
            <w:tcW w:w="2952" w:type="dxa"/>
          </w:tcPr>
          <w:p w:rsidR="003A1EAE" w:rsidRDefault="003A1EAE">
            <w:pPr>
              <w:pStyle w:val="ConsPlusNormal"/>
            </w:pPr>
            <w:r>
              <w:t>из них привлечено в рамках программ государственной поддержки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9.2.</w:t>
            </w:r>
          </w:p>
        </w:tc>
        <w:tc>
          <w:tcPr>
            <w:tcW w:w="2952" w:type="dxa"/>
          </w:tcPr>
          <w:p w:rsidR="003A1EAE" w:rsidRDefault="003A1EAE">
            <w:pPr>
              <w:pStyle w:val="ConsPlusNormal"/>
            </w:pPr>
            <w:r>
              <w:t>из них привлечено в рамках программ муниципальной поддержки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rPr>
          <w:sz w:val="18"/>
        </w:rPr>
        <w:lastRenderedPageBreak/>
        <w:t>"__" _____________ 20__ г.</w:t>
      </w:r>
    </w:p>
    <w:p w:rsidR="003A1EAE" w:rsidRDefault="003A1EAE">
      <w:pPr>
        <w:pStyle w:val="ConsPlusNonformat"/>
        <w:jc w:val="both"/>
      </w:pPr>
    </w:p>
    <w:p w:rsidR="003A1EAE" w:rsidRDefault="003A1EAE">
      <w:pPr>
        <w:pStyle w:val="ConsPlusNonformat"/>
        <w:jc w:val="both"/>
      </w:pPr>
      <w:r>
        <w:rPr>
          <w:sz w:val="18"/>
        </w:rPr>
        <w:t>Руководитель субъекта</w:t>
      </w:r>
    </w:p>
    <w:p w:rsidR="003A1EAE" w:rsidRDefault="003A1EAE">
      <w:pPr>
        <w:pStyle w:val="ConsPlusNonformat"/>
        <w:jc w:val="both"/>
      </w:pPr>
      <w:r>
        <w:rPr>
          <w:sz w:val="18"/>
        </w:rPr>
        <w:t>малого или среднего предпринимательства /____________/ _______________________</w:t>
      </w:r>
    </w:p>
    <w:p w:rsidR="003A1EAE" w:rsidRDefault="003A1EAE">
      <w:pPr>
        <w:pStyle w:val="ConsPlusNonformat"/>
        <w:jc w:val="both"/>
      </w:pPr>
      <w:r>
        <w:rPr>
          <w:sz w:val="18"/>
        </w:rPr>
        <w:t xml:space="preserve">          (должность)                     (подпись)     (Расшифровка подписи)</w:t>
      </w:r>
    </w:p>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6</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56" w:name="P4450"/>
      <w:bookmarkEnd w:id="56"/>
      <w:r>
        <w:t>Сводный реестр</w:t>
      </w:r>
    </w:p>
    <w:p w:rsidR="003A1EAE" w:rsidRDefault="003A1EAE">
      <w:pPr>
        <w:pStyle w:val="ConsPlusTitle"/>
        <w:jc w:val="center"/>
      </w:pPr>
      <w:r>
        <w:t>получателей гранта в форме субсидии для субсидирования части</w:t>
      </w:r>
    </w:p>
    <w:p w:rsidR="003A1EAE" w:rsidRDefault="003A1EAE">
      <w:pPr>
        <w:pStyle w:val="ConsPlusTitle"/>
        <w:jc w:val="center"/>
      </w:pPr>
      <w:r>
        <w:t>затрат субъектов малого и среднего предпринимательства,</w:t>
      </w:r>
    </w:p>
    <w:p w:rsidR="003A1EAE" w:rsidRDefault="003A1EAE">
      <w:pPr>
        <w:pStyle w:val="ConsPlusTitle"/>
        <w:jc w:val="center"/>
      </w:pPr>
      <w:r>
        <w:t>связанных с приобретением оборудования в целях создания</w:t>
      </w:r>
    </w:p>
    <w:p w:rsidR="003A1EAE" w:rsidRDefault="003A1EAE">
      <w:pPr>
        <w:pStyle w:val="ConsPlusTitle"/>
        <w:jc w:val="center"/>
      </w:pPr>
      <w:r>
        <w:t>и (или) развития либо модернизации производства</w:t>
      </w:r>
    </w:p>
    <w:p w:rsidR="003A1EAE" w:rsidRDefault="003A1EAE">
      <w:pPr>
        <w:pStyle w:val="ConsPlusTitle"/>
        <w:jc w:val="center"/>
      </w:pPr>
      <w:r>
        <w:t>товаров (работ, услуг)</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48"/>
        <w:gridCol w:w="1587"/>
        <w:gridCol w:w="1247"/>
        <w:gridCol w:w="1757"/>
        <w:gridCol w:w="1587"/>
        <w:gridCol w:w="1644"/>
      </w:tblGrid>
      <w:tr w:rsidR="003A1EAE">
        <w:tc>
          <w:tcPr>
            <w:tcW w:w="680" w:type="dxa"/>
            <w:vMerge w:val="restart"/>
          </w:tcPr>
          <w:p w:rsidR="003A1EAE" w:rsidRDefault="003A1EAE">
            <w:pPr>
              <w:pStyle w:val="ConsPlusNormal"/>
              <w:jc w:val="center"/>
            </w:pPr>
            <w:r>
              <w:t>N п/п</w:t>
            </w:r>
          </w:p>
        </w:tc>
        <w:tc>
          <w:tcPr>
            <w:tcW w:w="2948" w:type="dxa"/>
            <w:vMerge w:val="restart"/>
          </w:tcPr>
          <w:p w:rsidR="003A1EAE" w:rsidRDefault="003A1EAE">
            <w:pPr>
              <w:pStyle w:val="ConsPlusNormal"/>
              <w:jc w:val="center"/>
            </w:pPr>
            <w:r>
              <w:t>Наименование субъекта малого или среднего предпринимательства</w:t>
            </w:r>
          </w:p>
        </w:tc>
        <w:tc>
          <w:tcPr>
            <w:tcW w:w="1587" w:type="dxa"/>
            <w:vMerge w:val="restart"/>
          </w:tcPr>
          <w:p w:rsidR="003A1EAE" w:rsidRDefault="003A1EAE">
            <w:pPr>
              <w:pStyle w:val="ConsPlusNormal"/>
              <w:jc w:val="center"/>
            </w:pPr>
            <w:r>
              <w:t>ИНН</w:t>
            </w:r>
          </w:p>
        </w:tc>
        <w:tc>
          <w:tcPr>
            <w:tcW w:w="6235" w:type="dxa"/>
            <w:gridSpan w:val="4"/>
          </w:tcPr>
          <w:p w:rsidR="003A1EAE" w:rsidRDefault="003A1EAE">
            <w:pPr>
              <w:pStyle w:val="ConsPlusNormal"/>
              <w:jc w:val="center"/>
            </w:pPr>
            <w:r>
              <w:t>Сумма гранта (рублей)</w:t>
            </w:r>
          </w:p>
        </w:tc>
      </w:tr>
      <w:tr w:rsidR="003A1EAE">
        <w:tc>
          <w:tcPr>
            <w:tcW w:w="680" w:type="dxa"/>
            <w:vMerge/>
          </w:tcPr>
          <w:p w:rsidR="003A1EAE" w:rsidRDefault="003A1EAE"/>
        </w:tc>
        <w:tc>
          <w:tcPr>
            <w:tcW w:w="2948" w:type="dxa"/>
            <w:vMerge/>
          </w:tcPr>
          <w:p w:rsidR="003A1EAE" w:rsidRDefault="003A1EAE"/>
        </w:tc>
        <w:tc>
          <w:tcPr>
            <w:tcW w:w="1587" w:type="dxa"/>
            <w:vMerge/>
          </w:tcPr>
          <w:p w:rsidR="003A1EAE" w:rsidRDefault="003A1EAE"/>
        </w:tc>
        <w:tc>
          <w:tcPr>
            <w:tcW w:w="1247" w:type="dxa"/>
            <w:vMerge w:val="restart"/>
          </w:tcPr>
          <w:p w:rsidR="003A1EAE" w:rsidRDefault="003A1EAE">
            <w:pPr>
              <w:pStyle w:val="ConsPlusNormal"/>
              <w:jc w:val="center"/>
            </w:pPr>
            <w:r>
              <w:t>Всего</w:t>
            </w:r>
          </w:p>
        </w:tc>
        <w:tc>
          <w:tcPr>
            <w:tcW w:w="4988" w:type="dxa"/>
            <w:gridSpan w:val="3"/>
          </w:tcPr>
          <w:p w:rsidR="003A1EAE" w:rsidRDefault="003A1EAE">
            <w:pPr>
              <w:pStyle w:val="ConsPlusNormal"/>
              <w:jc w:val="center"/>
            </w:pPr>
            <w:r>
              <w:t>в том числе:</w:t>
            </w:r>
          </w:p>
        </w:tc>
      </w:tr>
      <w:tr w:rsidR="003A1EAE">
        <w:tc>
          <w:tcPr>
            <w:tcW w:w="680" w:type="dxa"/>
            <w:vMerge/>
          </w:tcPr>
          <w:p w:rsidR="003A1EAE" w:rsidRDefault="003A1EAE"/>
        </w:tc>
        <w:tc>
          <w:tcPr>
            <w:tcW w:w="2948" w:type="dxa"/>
            <w:vMerge/>
          </w:tcPr>
          <w:p w:rsidR="003A1EAE" w:rsidRDefault="003A1EAE"/>
        </w:tc>
        <w:tc>
          <w:tcPr>
            <w:tcW w:w="1587" w:type="dxa"/>
            <w:vMerge/>
          </w:tcPr>
          <w:p w:rsidR="003A1EAE" w:rsidRDefault="003A1EAE"/>
        </w:tc>
        <w:tc>
          <w:tcPr>
            <w:tcW w:w="1247" w:type="dxa"/>
            <w:vMerge/>
          </w:tcPr>
          <w:p w:rsidR="003A1EAE" w:rsidRDefault="003A1EAE"/>
        </w:tc>
        <w:tc>
          <w:tcPr>
            <w:tcW w:w="1757" w:type="dxa"/>
          </w:tcPr>
          <w:p w:rsidR="003A1EAE" w:rsidRDefault="003A1EAE">
            <w:pPr>
              <w:pStyle w:val="ConsPlusNormal"/>
              <w:jc w:val="center"/>
            </w:pPr>
            <w:r>
              <w:t>Федеральный бюджет</w:t>
            </w:r>
          </w:p>
        </w:tc>
        <w:tc>
          <w:tcPr>
            <w:tcW w:w="1587" w:type="dxa"/>
          </w:tcPr>
          <w:p w:rsidR="003A1EAE" w:rsidRDefault="003A1EAE">
            <w:pPr>
              <w:pStyle w:val="ConsPlusNormal"/>
              <w:jc w:val="center"/>
            </w:pPr>
            <w:r>
              <w:t>Областной бюджет</w:t>
            </w:r>
          </w:p>
        </w:tc>
        <w:tc>
          <w:tcPr>
            <w:tcW w:w="1644" w:type="dxa"/>
          </w:tcPr>
          <w:p w:rsidR="003A1EAE" w:rsidRDefault="003A1EAE">
            <w:pPr>
              <w:pStyle w:val="ConsPlusNormal"/>
              <w:jc w:val="center"/>
            </w:pPr>
            <w:r>
              <w:t>Городской бюджет</w:t>
            </w:r>
          </w:p>
        </w:tc>
      </w:tr>
      <w:tr w:rsidR="003A1EAE">
        <w:tc>
          <w:tcPr>
            <w:tcW w:w="680" w:type="dxa"/>
          </w:tcPr>
          <w:p w:rsidR="003A1EAE" w:rsidRDefault="003A1EAE">
            <w:pPr>
              <w:pStyle w:val="ConsPlusNormal"/>
            </w:pPr>
            <w:r>
              <w:t>1.</w:t>
            </w:r>
          </w:p>
        </w:tc>
        <w:tc>
          <w:tcPr>
            <w:tcW w:w="2948" w:type="dxa"/>
          </w:tcPr>
          <w:p w:rsidR="003A1EAE" w:rsidRDefault="003A1EAE">
            <w:pPr>
              <w:pStyle w:val="ConsPlusNormal"/>
            </w:pPr>
          </w:p>
        </w:tc>
        <w:tc>
          <w:tcPr>
            <w:tcW w:w="1587" w:type="dxa"/>
          </w:tcPr>
          <w:p w:rsidR="003A1EAE" w:rsidRDefault="003A1EAE">
            <w:pPr>
              <w:pStyle w:val="ConsPlusNormal"/>
            </w:pPr>
          </w:p>
        </w:tc>
        <w:tc>
          <w:tcPr>
            <w:tcW w:w="1247" w:type="dxa"/>
          </w:tcPr>
          <w:p w:rsidR="003A1EAE" w:rsidRDefault="003A1EAE">
            <w:pPr>
              <w:pStyle w:val="ConsPlusNormal"/>
            </w:pPr>
          </w:p>
        </w:tc>
        <w:tc>
          <w:tcPr>
            <w:tcW w:w="1757" w:type="dxa"/>
          </w:tcPr>
          <w:p w:rsidR="003A1EAE" w:rsidRDefault="003A1EAE">
            <w:pPr>
              <w:pStyle w:val="ConsPlusNormal"/>
            </w:pPr>
          </w:p>
        </w:tc>
        <w:tc>
          <w:tcPr>
            <w:tcW w:w="1587" w:type="dxa"/>
          </w:tcPr>
          <w:p w:rsidR="003A1EAE" w:rsidRDefault="003A1EAE">
            <w:pPr>
              <w:pStyle w:val="ConsPlusNormal"/>
            </w:pPr>
          </w:p>
        </w:tc>
        <w:tc>
          <w:tcPr>
            <w:tcW w:w="1644" w:type="dxa"/>
          </w:tcPr>
          <w:p w:rsidR="003A1EAE" w:rsidRDefault="003A1EAE">
            <w:pPr>
              <w:pStyle w:val="ConsPlusNormal"/>
            </w:pPr>
          </w:p>
        </w:tc>
      </w:tr>
      <w:tr w:rsidR="003A1EAE">
        <w:tc>
          <w:tcPr>
            <w:tcW w:w="680" w:type="dxa"/>
          </w:tcPr>
          <w:p w:rsidR="003A1EAE" w:rsidRDefault="003A1EAE">
            <w:pPr>
              <w:pStyle w:val="ConsPlusNormal"/>
            </w:pPr>
            <w:r>
              <w:t>2.</w:t>
            </w:r>
          </w:p>
        </w:tc>
        <w:tc>
          <w:tcPr>
            <w:tcW w:w="2948" w:type="dxa"/>
          </w:tcPr>
          <w:p w:rsidR="003A1EAE" w:rsidRDefault="003A1EAE">
            <w:pPr>
              <w:pStyle w:val="ConsPlusNormal"/>
            </w:pPr>
          </w:p>
        </w:tc>
        <w:tc>
          <w:tcPr>
            <w:tcW w:w="1587" w:type="dxa"/>
          </w:tcPr>
          <w:p w:rsidR="003A1EAE" w:rsidRDefault="003A1EAE">
            <w:pPr>
              <w:pStyle w:val="ConsPlusNormal"/>
            </w:pPr>
          </w:p>
        </w:tc>
        <w:tc>
          <w:tcPr>
            <w:tcW w:w="1247" w:type="dxa"/>
          </w:tcPr>
          <w:p w:rsidR="003A1EAE" w:rsidRDefault="003A1EAE">
            <w:pPr>
              <w:pStyle w:val="ConsPlusNormal"/>
            </w:pPr>
          </w:p>
        </w:tc>
        <w:tc>
          <w:tcPr>
            <w:tcW w:w="1757" w:type="dxa"/>
          </w:tcPr>
          <w:p w:rsidR="003A1EAE" w:rsidRDefault="003A1EAE">
            <w:pPr>
              <w:pStyle w:val="ConsPlusNormal"/>
            </w:pPr>
          </w:p>
        </w:tc>
        <w:tc>
          <w:tcPr>
            <w:tcW w:w="1587" w:type="dxa"/>
          </w:tcPr>
          <w:p w:rsidR="003A1EAE" w:rsidRDefault="003A1EAE">
            <w:pPr>
              <w:pStyle w:val="ConsPlusNormal"/>
            </w:pPr>
          </w:p>
        </w:tc>
        <w:tc>
          <w:tcPr>
            <w:tcW w:w="1644" w:type="dxa"/>
          </w:tcPr>
          <w:p w:rsidR="003A1EAE" w:rsidRDefault="003A1EAE">
            <w:pPr>
              <w:pStyle w:val="ConsPlusNormal"/>
            </w:pPr>
          </w:p>
        </w:tc>
      </w:tr>
      <w:tr w:rsidR="003A1EAE">
        <w:tc>
          <w:tcPr>
            <w:tcW w:w="680" w:type="dxa"/>
          </w:tcPr>
          <w:p w:rsidR="003A1EAE" w:rsidRDefault="003A1EAE">
            <w:pPr>
              <w:pStyle w:val="ConsPlusNormal"/>
            </w:pPr>
            <w:r>
              <w:t>3.</w:t>
            </w:r>
          </w:p>
        </w:tc>
        <w:tc>
          <w:tcPr>
            <w:tcW w:w="2948" w:type="dxa"/>
          </w:tcPr>
          <w:p w:rsidR="003A1EAE" w:rsidRDefault="003A1EAE">
            <w:pPr>
              <w:pStyle w:val="ConsPlusNormal"/>
            </w:pPr>
          </w:p>
        </w:tc>
        <w:tc>
          <w:tcPr>
            <w:tcW w:w="1587" w:type="dxa"/>
          </w:tcPr>
          <w:p w:rsidR="003A1EAE" w:rsidRDefault="003A1EAE">
            <w:pPr>
              <w:pStyle w:val="ConsPlusNormal"/>
            </w:pPr>
          </w:p>
        </w:tc>
        <w:tc>
          <w:tcPr>
            <w:tcW w:w="1247" w:type="dxa"/>
          </w:tcPr>
          <w:p w:rsidR="003A1EAE" w:rsidRDefault="003A1EAE">
            <w:pPr>
              <w:pStyle w:val="ConsPlusNormal"/>
            </w:pPr>
          </w:p>
        </w:tc>
        <w:tc>
          <w:tcPr>
            <w:tcW w:w="1757" w:type="dxa"/>
          </w:tcPr>
          <w:p w:rsidR="003A1EAE" w:rsidRDefault="003A1EAE">
            <w:pPr>
              <w:pStyle w:val="ConsPlusNormal"/>
            </w:pPr>
          </w:p>
        </w:tc>
        <w:tc>
          <w:tcPr>
            <w:tcW w:w="1587" w:type="dxa"/>
          </w:tcPr>
          <w:p w:rsidR="003A1EAE" w:rsidRDefault="003A1EAE">
            <w:pPr>
              <w:pStyle w:val="ConsPlusNormal"/>
            </w:pPr>
          </w:p>
        </w:tc>
        <w:tc>
          <w:tcPr>
            <w:tcW w:w="1644" w:type="dxa"/>
          </w:tcPr>
          <w:p w:rsidR="003A1EAE" w:rsidRDefault="003A1EAE">
            <w:pPr>
              <w:pStyle w:val="ConsPlusNormal"/>
            </w:pPr>
          </w:p>
        </w:tc>
      </w:tr>
      <w:tr w:rsidR="003A1EAE">
        <w:tc>
          <w:tcPr>
            <w:tcW w:w="680" w:type="dxa"/>
          </w:tcPr>
          <w:p w:rsidR="003A1EAE" w:rsidRDefault="003A1EAE">
            <w:pPr>
              <w:pStyle w:val="ConsPlusNormal"/>
            </w:pPr>
          </w:p>
        </w:tc>
        <w:tc>
          <w:tcPr>
            <w:tcW w:w="2948" w:type="dxa"/>
          </w:tcPr>
          <w:p w:rsidR="003A1EAE" w:rsidRDefault="003A1EAE">
            <w:pPr>
              <w:pStyle w:val="ConsPlusNormal"/>
            </w:pPr>
            <w:r>
              <w:t>Итого</w:t>
            </w:r>
          </w:p>
        </w:tc>
        <w:tc>
          <w:tcPr>
            <w:tcW w:w="1587" w:type="dxa"/>
          </w:tcPr>
          <w:p w:rsidR="003A1EAE" w:rsidRDefault="003A1EAE">
            <w:pPr>
              <w:pStyle w:val="ConsPlusNormal"/>
            </w:pPr>
          </w:p>
        </w:tc>
        <w:tc>
          <w:tcPr>
            <w:tcW w:w="1247" w:type="dxa"/>
          </w:tcPr>
          <w:p w:rsidR="003A1EAE" w:rsidRDefault="003A1EAE">
            <w:pPr>
              <w:pStyle w:val="ConsPlusNormal"/>
            </w:pPr>
          </w:p>
        </w:tc>
        <w:tc>
          <w:tcPr>
            <w:tcW w:w="1757" w:type="dxa"/>
          </w:tcPr>
          <w:p w:rsidR="003A1EAE" w:rsidRDefault="003A1EAE">
            <w:pPr>
              <w:pStyle w:val="ConsPlusNormal"/>
            </w:pPr>
          </w:p>
        </w:tc>
        <w:tc>
          <w:tcPr>
            <w:tcW w:w="1587" w:type="dxa"/>
          </w:tcPr>
          <w:p w:rsidR="003A1EAE" w:rsidRDefault="003A1EAE">
            <w:pPr>
              <w:pStyle w:val="ConsPlusNormal"/>
            </w:pPr>
          </w:p>
        </w:tc>
        <w:tc>
          <w:tcPr>
            <w:tcW w:w="1644" w:type="dxa"/>
          </w:tcPr>
          <w:p w:rsidR="003A1EAE" w:rsidRDefault="003A1EAE">
            <w:pPr>
              <w:pStyle w:val="ConsPlusNormal"/>
            </w:pPr>
          </w:p>
        </w:tc>
      </w:tr>
    </w:tbl>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2"/>
      </w:pPr>
      <w:r>
        <w:t>Приложение N 4</w:t>
      </w:r>
    </w:p>
    <w:p w:rsidR="003A1EAE" w:rsidRDefault="003A1EAE">
      <w:pPr>
        <w:pStyle w:val="ConsPlusNormal"/>
        <w:jc w:val="right"/>
      </w:pPr>
      <w:r>
        <w:t>к подпрограмме</w:t>
      </w:r>
    </w:p>
    <w:p w:rsidR="003A1EAE" w:rsidRDefault="003A1EAE">
      <w:pPr>
        <w:pStyle w:val="ConsPlusNormal"/>
        <w:jc w:val="center"/>
      </w:pPr>
    </w:p>
    <w:p w:rsidR="003A1EAE" w:rsidRDefault="003A1EAE">
      <w:pPr>
        <w:pStyle w:val="ConsPlusTitle"/>
        <w:jc w:val="center"/>
      </w:pPr>
      <w:bookmarkStart w:id="57" w:name="P4502"/>
      <w:bookmarkEnd w:id="57"/>
      <w:r>
        <w:t>ПОРЯДОК</w:t>
      </w:r>
    </w:p>
    <w:p w:rsidR="003A1EAE" w:rsidRDefault="003A1EAE">
      <w:pPr>
        <w:pStyle w:val="ConsPlusTitle"/>
        <w:jc w:val="center"/>
      </w:pPr>
      <w:r>
        <w:t>ПРЕДОСТАВЛЕНИЯ ГРАНТА В ФОРМЕ СУБСИДИИ</w:t>
      </w:r>
    </w:p>
    <w:p w:rsidR="003A1EAE" w:rsidRDefault="003A1EAE">
      <w:pPr>
        <w:pStyle w:val="ConsPlusTitle"/>
        <w:jc w:val="center"/>
      </w:pPr>
      <w:r>
        <w:t>ДЛЯ СУБСИДИРОВАНИЯ ЧАСТИ ЗАТРАТ СУБЪЕКТОВ МАЛОГО</w:t>
      </w:r>
    </w:p>
    <w:p w:rsidR="003A1EAE" w:rsidRDefault="003A1EAE">
      <w:pPr>
        <w:pStyle w:val="ConsPlusTitle"/>
        <w:jc w:val="center"/>
      </w:pPr>
      <w:r>
        <w:t>И СРЕДНЕГО ПРЕДПРИНИМАТЕЛЬСТВА, СВЯЗАННЫХ С УПЛАТОЙ</w:t>
      </w:r>
    </w:p>
    <w:p w:rsidR="003A1EAE" w:rsidRDefault="003A1EAE">
      <w:pPr>
        <w:pStyle w:val="ConsPlusTitle"/>
        <w:jc w:val="center"/>
      </w:pPr>
      <w:r>
        <w:t>ПЕРВОГО ВЗНОСА (АВАНСА) ПРИ ЗАКЛЮЧЕНИИ ДОГОВОРА</w:t>
      </w:r>
    </w:p>
    <w:p w:rsidR="003A1EAE" w:rsidRDefault="003A1EAE">
      <w:pPr>
        <w:pStyle w:val="ConsPlusTitle"/>
        <w:jc w:val="center"/>
      </w:pPr>
      <w:r>
        <w:t>(ДОГОВОРОВ) ЛИЗИНГА ОБОРУДОВАНИЯ С РОССИЙСКИМИ</w:t>
      </w:r>
    </w:p>
    <w:p w:rsidR="003A1EAE" w:rsidRDefault="003A1EAE">
      <w:pPr>
        <w:pStyle w:val="ConsPlusTitle"/>
        <w:jc w:val="center"/>
      </w:pPr>
      <w:r>
        <w:t>ЛИЗИНГОВЫМИ ОРГАНИЗАЦИЯМИ В ЦЕЛЯХ СОЗДАНИЯ</w:t>
      </w:r>
    </w:p>
    <w:p w:rsidR="003A1EAE" w:rsidRDefault="003A1EAE">
      <w:pPr>
        <w:pStyle w:val="ConsPlusTitle"/>
        <w:jc w:val="center"/>
      </w:pPr>
      <w:r>
        <w:t>И (ИЛИ) РАЗВИТИЯ ЛИБО МОДЕРНИЗАЦИИ</w:t>
      </w:r>
    </w:p>
    <w:p w:rsidR="003A1EAE" w:rsidRDefault="003A1EAE">
      <w:pPr>
        <w:pStyle w:val="ConsPlusTitle"/>
        <w:jc w:val="center"/>
      </w:pPr>
      <w:r>
        <w:t>ПРОИЗВОДСТВА ТОВАРОВ (РАБОТ, УСЛУГ)</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постановлений администрации города Благовещенска</w:t>
            </w:r>
          </w:p>
          <w:p w:rsidR="003A1EAE" w:rsidRDefault="003A1EAE">
            <w:pPr>
              <w:pStyle w:val="ConsPlusNormal"/>
              <w:jc w:val="center"/>
            </w:pPr>
            <w:r>
              <w:rPr>
                <w:color w:val="392C69"/>
              </w:rPr>
              <w:t xml:space="preserve">от 10.09.2015 </w:t>
            </w:r>
            <w:hyperlink r:id="rId376" w:history="1">
              <w:r>
                <w:rPr>
                  <w:color w:val="0000FF"/>
                </w:rPr>
                <w:t>N 3406</w:t>
              </w:r>
            </w:hyperlink>
            <w:r>
              <w:rPr>
                <w:color w:val="392C69"/>
              </w:rPr>
              <w:t xml:space="preserve">, от 12.09.2016 </w:t>
            </w:r>
            <w:hyperlink r:id="rId377" w:history="1">
              <w:r>
                <w:rPr>
                  <w:color w:val="0000FF"/>
                </w:rPr>
                <w:t>N 2838</w:t>
              </w:r>
            </w:hyperlink>
            <w:r>
              <w:rPr>
                <w:color w:val="392C69"/>
              </w:rPr>
              <w:t>)</w:t>
            </w:r>
          </w:p>
        </w:tc>
      </w:tr>
    </w:tbl>
    <w:p w:rsidR="003A1EAE" w:rsidRDefault="003A1EAE">
      <w:pPr>
        <w:pStyle w:val="ConsPlusNormal"/>
        <w:ind w:firstLine="540"/>
        <w:jc w:val="both"/>
      </w:pPr>
    </w:p>
    <w:p w:rsidR="003A1EAE" w:rsidRDefault="003A1EAE">
      <w:pPr>
        <w:pStyle w:val="ConsPlusNormal"/>
        <w:jc w:val="center"/>
        <w:outlineLvl w:val="3"/>
      </w:pPr>
      <w:r>
        <w:t>I. ОБЩИЕ ПОЛОЖЕНИЯ</w:t>
      </w:r>
    </w:p>
    <w:p w:rsidR="003A1EAE" w:rsidRDefault="003A1EAE">
      <w:pPr>
        <w:pStyle w:val="ConsPlusNormal"/>
        <w:ind w:firstLine="540"/>
        <w:jc w:val="both"/>
      </w:pPr>
    </w:p>
    <w:p w:rsidR="003A1EAE" w:rsidRDefault="003A1EAE">
      <w:pPr>
        <w:pStyle w:val="ConsPlusNormal"/>
        <w:ind w:firstLine="540"/>
        <w:jc w:val="both"/>
      </w:pPr>
      <w:r>
        <w:t xml:space="preserve">1.1. Настоящий Порядок предоставления гранта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разработан в соответствии с Бюджетным </w:t>
      </w:r>
      <w:hyperlink r:id="rId378" w:history="1">
        <w:r>
          <w:rPr>
            <w:color w:val="0000FF"/>
          </w:rPr>
          <w:t>кодексом</w:t>
        </w:r>
      </w:hyperlink>
      <w:r>
        <w:t xml:space="preserve"> Российской Федерации, Федеральным </w:t>
      </w:r>
      <w:hyperlink r:id="rId37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380" w:history="1">
        <w:r>
          <w:rPr>
            <w:color w:val="0000FF"/>
          </w:rPr>
          <w:t>законом</w:t>
        </w:r>
      </w:hyperlink>
      <w:r>
        <w:t xml:space="preserve"> от 24 июля 2007 г. N 209-ФЗ "О развитии малого и среднего предпринимательства в Российской Федерации", </w:t>
      </w:r>
      <w:hyperlink r:id="rId381" w:history="1">
        <w:r>
          <w:rPr>
            <w:color w:val="0000FF"/>
          </w:rPr>
          <w:t>приказом</w:t>
        </w:r>
      </w:hyperlink>
      <w:r>
        <w:t xml:space="preserve">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w:t>
      </w:r>
      <w:hyperlink r:id="rId382" w:history="1">
        <w:r>
          <w:rPr>
            <w:color w:val="0000FF"/>
          </w:rPr>
          <w:t>постановлением</w:t>
        </w:r>
      </w:hyperlink>
      <w:r>
        <w:t xml:space="preserve"> Правительства Амурской области от 25 сентября 2013 г. N 445 "Об утверждении государственной программы "Экономическое развитие и инновационная экономика" и определяет цели, условия, порядок предоставления гранта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грант), критерии отбора субъектов малого и среднего предпринимательства, порядок возврата гранта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грант, и органом муниципального финансового контроля соблюдения условий, целей и порядка предоставления гранта его получателями.</w:t>
      </w:r>
    </w:p>
    <w:p w:rsidR="003A1EAE" w:rsidRDefault="003A1EAE">
      <w:pPr>
        <w:pStyle w:val="ConsPlusNormal"/>
        <w:spacing w:before="220"/>
        <w:ind w:firstLine="540"/>
        <w:jc w:val="both"/>
      </w:pPr>
      <w:r>
        <w:t>1.2. Целью предоставления гранта является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w:t>
      </w:r>
    </w:p>
    <w:p w:rsidR="003A1EAE" w:rsidRDefault="003A1EAE">
      <w:pPr>
        <w:pStyle w:val="ConsPlusNormal"/>
        <w:spacing w:before="220"/>
        <w:ind w:firstLine="540"/>
        <w:jc w:val="both"/>
      </w:pPr>
      <w:r>
        <w:lastRenderedPageBreak/>
        <w:t>1.3. Грант предоставляется в пределах бюджетных ассигнований и лимитов, доведенных в установленном порядке до главного распорядителя бюджетных средств. Источником финансирования являются средства федерального, областного и городского бюджетов.</w:t>
      </w:r>
    </w:p>
    <w:p w:rsidR="003A1EAE" w:rsidRDefault="003A1EAE">
      <w:pPr>
        <w:pStyle w:val="ConsPlusNormal"/>
        <w:jc w:val="both"/>
      </w:pPr>
      <w:r>
        <w:t xml:space="preserve">(в ред. постановления администрации города Благовещенска от 12.09.2016 </w:t>
      </w:r>
      <w:hyperlink r:id="rId383" w:history="1">
        <w:r>
          <w:rPr>
            <w:color w:val="0000FF"/>
          </w:rPr>
          <w:t>N 2838</w:t>
        </w:r>
      </w:hyperlink>
      <w:r>
        <w:t>)</w:t>
      </w:r>
    </w:p>
    <w:p w:rsidR="003A1EAE" w:rsidRDefault="003A1EAE">
      <w:pPr>
        <w:pStyle w:val="ConsPlusNormal"/>
        <w:spacing w:before="220"/>
        <w:ind w:firstLine="540"/>
        <w:jc w:val="both"/>
      </w:pPr>
      <w:r>
        <w:t>1.4. Главным распорядителем бюджетных средств является администрация города Благовещенска (далее - главный распорядитель).</w:t>
      </w:r>
    </w:p>
    <w:p w:rsidR="003A1EAE" w:rsidRDefault="003A1EAE">
      <w:pPr>
        <w:pStyle w:val="ConsPlusNormal"/>
        <w:spacing w:before="220"/>
        <w:ind w:firstLine="540"/>
        <w:jc w:val="both"/>
      </w:pPr>
      <w:r>
        <w:t>1.5. Предоставление гранта субъектам малого и среднего предпринимательства осуществляется по результатам конкурсного отбора (далее - конкурсный отбор).</w:t>
      </w:r>
    </w:p>
    <w:p w:rsidR="003A1EAE" w:rsidRDefault="003A1EAE">
      <w:pPr>
        <w:pStyle w:val="ConsPlusNormal"/>
        <w:spacing w:before="220"/>
        <w:ind w:firstLine="540"/>
        <w:jc w:val="both"/>
      </w:pPr>
      <w:r>
        <w:t>1.6. В целях реализации настоящего Порядка применяются следующие понятия и термины:</w:t>
      </w:r>
    </w:p>
    <w:p w:rsidR="003A1EAE" w:rsidRDefault="003A1EAE">
      <w:pPr>
        <w:pStyle w:val="ConsPlusNormal"/>
        <w:spacing w:before="220"/>
        <w:ind w:firstLine="540"/>
        <w:jc w:val="both"/>
      </w:pPr>
      <w:r>
        <w:t xml:space="preserve">заявители - субъекты малого и среднего предпринимательства, отвечающие условиям, установленным Федеральным </w:t>
      </w:r>
      <w:hyperlink r:id="rId384" w:history="1">
        <w:r>
          <w:rPr>
            <w:color w:val="0000FF"/>
          </w:rPr>
          <w:t>законом</w:t>
        </w:r>
      </w:hyperlink>
      <w:r>
        <w:t xml:space="preserve"> от 24 июля 2007 г. N 209-ФЗ "О развитии малого и среднего предпринимательства в Российской Федерации" и настоящим Порядком;</w:t>
      </w:r>
    </w:p>
    <w:p w:rsidR="003A1EAE" w:rsidRDefault="003A1EAE">
      <w:pPr>
        <w:pStyle w:val="ConsPlusNormal"/>
        <w:spacing w:before="220"/>
        <w:ind w:firstLine="540"/>
        <w:jc w:val="both"/>
      </w:pPr>
      <w:r>
        <w:t>заявка - комплект документов, составленный в соответствии с требованиями настоящего Порядка, необходимый для участия в конкурсном отборе;</w:t>
      </w:r>
    </w:p>
    <w:p w:rsidR="003A1EAE" w:rsidRDefault="003A1EAE">
      <w:pPr>
        <w:pStyle w:val="ConsPlusNormal"/>
        <w:spacing w:before="220"/>
        <w:ind w:firstLine="540"/>
        <w:jc w:val="both"/>
      </w:pPr>
      <w:r>
        <w:t>организатор отбора - администрация города Благовещенска в лице управления экономического развития и инвестиций (далее - Управление);</w:t>
      </w:r>
    </w:p>
    <w:p w:rsidR="003A1EAE" w:rsidRDefault="003A1EAE">
      <w:pPr>
        <w:pStyle w:val="ConsPlusNormal"/>
        <w:spacing w:before="220"/>
        <w:ind w:firstLine="540"/>
        <w:jc w:val="both"/>
      </w:pPr>
      <w:r>
        <w:t>конкурсный отбор - отбор заявок субъектов малого и среднего предпринимательства для предоставления им гранта с учетом экономической и социальной значимости проекта;</w:t>
      </w:r>
    </w:p>
    <w:p w:rsidR="003A1EAE" w:rsidRDefault="003A1EAE">
      <w:pPr>
        <w:pStyle w:val="ConsPlusNormal"/>
        <w:jc w:val="both"/>
      </w:pPr>
      <w:r>
        <w:t xml:space="preserve">(в ред. постановления администрации города Благовещенска от 12.09.2016 </w:t>
      </w:r>
      <w:hyperlink r:id="rId385" w:history="1">
        <w:r>
          <w:rPr>
            <w:color w:val="0000FF"/>
          </w:rPr>
          <w:t>N 2838</w:t>
        </w:r>
      </w:hyperlink>
      <w:r>
        <w:t>)</w:t>
      </w:r>
    </w:p>
    <w:p w:rsidR="003A1EAE" w:rsidRDefault="003A1EAE">
      <w:pPr>
        <w:pStyle w:val="ConsPlusNormal"/>
        <w:spacing w:before="220"/>
        <w:ind w:firstLine="540"/>
        <w:jc w:val="both"/>
      </w:pPr>
      <w:r>
        <w:t>комиссия - комиссия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(далее - Комиссия), состав и регламент работы которой утверждаются постановлением администрации города Благовещенска;</w:t>
      </w:r>
    </w:p>
    <w:p w:rsidR="003A1EAE" w:rsidRDefault="003A1EAE">
      <w:pPr>
        <w:pStyle w:val="ConsPlusNormal"/>
        <w:spacing w:before="220"/>
        <w:ind w:firstLine="540"/>
        <w:jc w:val="both"/>
      </w:pPr>
      <w:r>
        <w:t>проект - комплекс действий (работ, услуг, приобретений, управленческих операций и решений), направленных на достижение социально-экономических показателей эффективности деятельности заявителя;</w:t>
      </w:r>
    </w:p>
    <w:p w:rsidR="003A1EAE" w:rsidRDefault="003A1EAE">
      <w:pPr>
        <w:pStyle w:val="ConsPlusNormal"/>
        <w:spacing w:before="220"/>
        <w:ind w:firstLine="540"/>
        <w:jc w:val="both"/>
      </w:pPr>
      <w:r>
        <w:t>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и др.);</w:t>
      </w:r>
    </w:p>
    <w:p w:rsidR="003A1EAE" w:rsidRDefault="003A1EAE">
      <w:pPr>
        <w:pStyle w:val="ConsPlusNormal"/>
        <w:spacing w:before="220"/>
        <w:ind w:firstLine="540"/>
        <w:jc w:val="both"/>
      </w:pPr>
      <w:r>
        <w:t xml:space="preserve">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w:t>
      </w:r>
      <w:hyperlink r:id="rId386" w:history="1">
        <w:r>
          <w:rPr>
            <w:color w:val="0000FF"/>
          </w:rPr>
          <w:t>2</w:t>
        </w:r>
      </w:hyperlink>
      <w:r>
        <w:t xml:space="preserve"> - </w:t>
      </w:r>
      <w:hyperlink r:id="rId387" w:history="1">
        <w:r>
          <w:rPr>
            <w:color w:val="0000FF"/>
          </w:rPr>
          <w:t>10</w:t>
        </w:r>
      </w:hyperlink>
      <w:r>
        <w:t xml:space="preserve">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A1EAE" w:rsidRDefault="003A1EAE">
      <w:pPr>
        <w:pStyle w:val="ConsPlusNormal"/>
        <w:jc w:val="both"/>
      </w:pPr>
      <w:r>
        <w:t xml:space="preserve">(в ред. постановления администрации города Благовещенска от 12.09.2016 </w:t>
      </w:r>
      <w:hyperlink r:id="rId388" w:history="1">
        <w:r>
          <w:rPr>
            <w:color w:val="0000FF"/>
          </w:rPr>
          <w:t>N 2838</w:t>
        </w:r>
      </w:hyperlink>
      <w:r>
        <w:t>)</w:t>
      </w:r>
    </w:p>
    <w:p w:rsidR="003A1EAE" w:rsidRDefault="003A1EAE">
      <w:pPr>
        <w:pStyle w:val="ConsPlusNormal"/>
        <w:spacing w:before="220"/>
        <w:ind w:firstLine="540"/>
        <w:jc w:val="both"/>
      </w:pPr>
      <w:r>
        <w:t>аналогичная поддержка - поддержка, оказываемая за счет средств федерального, областного и городского бюджетов в отношении одного и того же субъекта малого или среднего предпринимательства и совпадающая по форме, виду и срокам;</w:t>
      </w:r>
    </w:p>
    <w:p w:rsidR="003A1EAE" w:rsidRDefault="003A1EAE">
      <w:pPr>
        <w:pStyle w:val="ConsPlusNormal"/>
        <w:spacing w:before="220"/>
        <w:ind w:firstLine="540"/>
        <w:jc w:val="both"/>
      </w:pPr>
      <w:r>
        <w:lastRenderedPageBreak/>
        <w:t>лизинговые компании - коммерческие организации, выполняющие в соответствии с законодательством Российской Федерации и со своими учредительными документами функции лизингодателей (далее - лизингодатель);</w:t>
      </w:r>
    </w:p>
    <w:p w:rsidR="003A1EAE" w:rsidRDefault="003A1EAE">
      <w:pPr>
        <w:pStyle w:val="ConsPlusNormal"/>
        <w:spacing w:before="220"/>
        <w:ind w:firstLine="540"/>
        <w:jc w:val="both"/>
      </w:pPr>
      <w:r>
        <w:t>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rsidR="003A1EAE" w:rsidRDefault="003A1EAE">
      <w:pPr>
        <w:pStyle w:val="ConsPlusNormal"/>
        <w:spacing w:before="220"/>
        <w:ind w:firstLine="540"/>
        <w:jc w:val="both"/>
      </w:pPr>
      <w:r>
        <w:t>срок оказания аналогичной поддержки - временной период со дня поступления денежных средств на расчетный счет получателя поддержки и до окончания действия договора о предоставлении гранта.</w:t>
      </w:r>
    </w:p>
    <w:p w:rsidR="003A1EAE" w:rsidRDefault="003A1EAE">
      <w:pPr>
        <w:pStyle w:val="ConsPlusNormal"/>
        <w:spacing w:before="220"/>
        <w:ind w:firstLine="540"/>
        <w:jc w:val="both"/>
      </w:pPr>
      <w:bookmarkStart w:id="58" w:name="P4538"/>
      <w:bookmarkEnd w:id="58"/>
      <w:r>
        <w:t xml:space="preserve">1.7.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389" w:history="1">
        <w:r>
          <w:rPr>
            <w:color w:val="0000FF"/>
          </w:rPr>
          <w:t>разделы G</w:t>
        </w:r>
      </w:hyperlink>
      <w:r>
        <w:t xml:space="preserve"> (за исключением </w:t>
      </w:r>
      <w:hyperlink r:id="rId390" w:history="1">
        <w:r>
          <w:rPr>
            <w:color w:val="0000FF"/>
          </w:rPr>
          <w:t>кода 45</w:t>
        </w:r>
      </w:hyperlink>
      <w:r>
        <w:t xml:space="preserve">), </w:t>
      </w:r>
      <w:hyperlink r:id="rId391" w:history="1">
        <w:r>
          <w:rPr>
            <w:color w:val="0000FF"/>
          </w:rPr>
          <w:t>K</w:t>
        </w:r>
      </w:hyperlink>
      <w:r>
        <w:t xml:space="preserve">, </w:t>
      </w:r>
      <w:hyperlink r:id="rId392" w:history="1">
        <w:r>
          <w:rPr>
            <w:color w:val="0000FF"/>
          </w:rPr>
          <w:t>L</w:t>
        </w:r>
      </w:hyperlink>
      <w:r>
        <w:t xml:space="preserve">, </w:t>
      </w:r>
      <w:hyperlink r:id="rId393" w:history="1">
        <w:r>
          <w:rPr>
            <w:color w:val="0000FF"/>
          </w:rPr>
          <w:t>M</w:t>
        </w:r>
      </w:hyperlink>
      <w:r>
        <w:t xml:space="preserve"> (за исключением </w:t>
      </w:r>
      <w:hyperlink r:id="rId394" w:history="1">
        <w:r>
          <w:rPr>
            <w:color w:val="0000FF"/>
          </w:rPr>
          <w:t>кодов 71</w:t>
        </w:r>
      </w:hyperlink>
      <w:r>
        <w:t xml:space="preserve"> и </w:t>
      </w:r>
      <w:hyperlink r:id="rId395" w:history="1">
        <w:r>
          <w:rPr>
            <w:color w:val="0000FF"/>
          </w:rPr>
          <w:t>75</w:t>
        </w:r>
      </w:hyperlink>
      <w:r>
        <w:t xml:space="preserve">), </w:t>
      </w:r>
      <w:hyperlink r:id="rId396" w:history="1">
        <w:r>
          <w:rPr>
            <w:color w:val="0000FF"/>
          </w:rPr>
          <w:t>N</w:t>
        </w:r>
      </w:hyperlink>
      <w:r>
        <w:t xml:space="preserve">, </w:t>
      </w:r>
      <w:hyperlink r:id="rId397" w:history="1">
        <w:r>
          <w:rPr>
            <w:color w:val="0000FF"/>
          </w:rPr>
          <w:t>O</w:t>
        </w:r>
      </w:hyperlink>
      <w:r>
        <w:t xml:space="preserve">, </w:t>
      </w:r>
      <w:hyperlink r:id="rId398" w:history="1">
        <w:r>
          <w:rPr>
            <w:color w:val="0000FF"/>
          </w:rPr>
          <w:t>S</w:t>
        </w:r>
      </w:hyperlink>
      <w:r>
        <w:t xml:space="preserve"> (за исключением </w:t>
      </w:r>
      <w:hyperlink r:id="rId399" w:history="1">
        <w:r>
          <w:rPr>
            <w:color w:val="0000FF"/>
          </w:rPr>
          <w:t>кодов 95</w:t>
        </w:r>
      </w:hyperlink>
      <w:r>
        <w:t xml:space="preserve"> и </w:t>
      </w:r>
      <w:hyperlink r:id="rId400" w:history="1">
        <w:r>
          <w:rPr>
            <w:color w:val="0000FF"/>
          </w:rPr>
          <w:t>96</w:t>
        </w:r>
      </w:hyperlink>
      <w:r>
        <w:t xml:space="preserve">), </w:t>
      </w:r>
      <w:hyperlink r:id="rId401" w:history="1">
        <w:r>
          <w:rPr>
            <w:color w:val="0000FF"/>
          </w:rPr>
          <w:t>T</w:t>
        </w:r>
      </w:hyperlink>
      <w:r>
        <w:t xml:space="preserve">, </w:t>
      </w:r>
      <w:hyperlink r:id="rId402"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A1EAE" w:rsidRDefault="003A1EAE">
      <w:pPr>
        <w:pStyle w:val="ConsPlusNormal"/>
        <w:spacing w:before="220"/>
        <w:ind w:firstLine="540"/>
        <w:jc w:val="both"/>
      </w:pPr>
      <w:r>
        <w:t xml:space="preserve">До отмены Общероссийского </w:t>
      </w:r>
      <w:hyperlink r:id="rId403" w:history="1">
        <w:r>
          <w:rPr>
            <w:color w:val="0000FF"/>
          </w:rPr>
          <w:t>классификатора</w:t>
        </w:r>
      </w:hyperlink>
      <w: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404" w:history="1">
        <w:r>
          <w:rPr>
            <w:color w:val="0000FF"/>
          </w:rPr>
          <w:t>разделы G</w:t>
        </w:r>
      </w:hyperlink>
      <w:r>
        <w:t xml:space="preserve"> (за исключением </w:t>
      </w:r>
      <w:hyperlink r:id="rId405" w:history="1">
        <w:r>
          <w:rPr>
            <w:color w:val="0000FF"/>
          </w:rPr>
          <w:t>кодов 50</w:t>
        </w:r>
      </w:hyperlink>
      <w:r>
        <w:t xml:space="preserve">, </w:t>
      </w:r>
      <w:hyperlink r:id="rId406" w:history="1">
        <w:r>
          <w:rPr>
            <w:color w:val="0000FF"/>
          </w:rPr>
          <w:t>52.7</w:t>
        </w:r>
      </w:hyperlink>
      <w:r>
        <w:t xml:space="preserve">, </w:t>
      </w:r>
      <w:hyperlink r:id="rId407" w:history="1">
        <w:r>
          <w:rPr>
            <w:color w:val="0000FF"/>
          </w:rPr>
          <w:t>52.71</w:t>
        </w:r>
      </w:hyperlink>
      <w:r>
        <w:t xml:space="preserve">, </w:t>
      </w:r>
      <w:hyperlink r:id="rId408" w:history="1">
        <w:r>
          <w:rPr>
            <w:color w:val="0000FF"/>
          </w:rPr>
          <w:t>52.72</w:t>
        </w:r>
      </w:hyperlink>
      <w:r>
        <w:t xml:space="preserve">, 52.72.1, 52.72.2, </w:t>
      </w:r>
      <w:hyperlink r:id="rId409" w:history="1">
        <w:r>
          <w:rPr>
            <w:color w:val="0000FF"/>
          </w:rPr>
          <w:t>52.74</w:t>
        </w:r>
      </w:hyperlink>
      <w:r>
        <w:t xml:space="preserve">), </w:t>
      </w:r>
      <w:hyperlink r:id="rId410" w:history="1">
        <w:r>
          <w:rPr>
            <w:color w:val="0000FF"/>
          </w:rPr>
          <w:t>J</w:t>
        </w:r>
      </w:hyperlink>
      <w:r>
        <w:t xml:space="preserve">, </w:t>
      </w:r>
      <w:hyperlink r:id="rId411" w:history="1">
        <w:r>
          <w:rPr>
            <w:color w:val="0000FF"/>
          </w:rPr>
          <w:t>K</w:t>
        </w:r>
      </w:hyperlink>
      <w:r>
        <w:t xml:space="preserve"> (за исключением </w:t>
      </w:r>
      <w:hyperlink r:id="rId412" w:history="1">
        <w:r>
          <w:rPr>
            <w:color w:val="0000FF"/>
          </w:rPr>
          <w:t>кода 74.2</w:t>
        </w:r>
      </w:hyperlink>
      <w:r>
        <w:t xml:space="preserve">), </w:t>
      </w:r>
      <w:hyperlink r:id="rId413" w:history="1">
        <w:r>
          <w:rPr>
            <w:color w:val="0000FF"/>
          </w:rPr>
          <w:t>L</w:t>
        </w:r>
      </w:hyperlink>
      <w:r>
        <w:t xml:space="preserve">, </w:t>
      </w:r>
      <w:hyperlink r:id="rId414" w:history="1">
        <w:r>
          <w:rPr>
            <w:color w:val="0000FF"/>
          </w:rPr>
          <w:t>O</w:t>
        </w:r>
      </w:hyperlink>
      <w:r>
        <w:t xml:space="preserve"> (за исключением </w:t>
      </w:r>
      <w:hyperlink r:id="rId415" w:history="1">
        <w:r>
          <w:rPr>
            <w:color w:val="0000FF"/>
          </w:rPr>
          <w:t>кодов 90</w:t>
        </w:r>
      </w:hyperlink>
      <w:r>
        <w:t xml:space="preserve">, </w:t>
      </w:r>
      <w:hyperlink r:id="rId416" w:history="1">
        <w:r>
          <w:rPr>
            <w:color w:val="0000FF"/>
          </w:rPr>
          <w:t>92</w:t>
        </w:r>
      </w:hyperlink>
      <w:r>
        <w:t xml:space="preserve"> и </w:t>
      </w:r>
      <w:hyperlink r:id="rId417" w:history="1">
        <w:r>
          <w:rPr>
            <w:color w:val="0000FF"/>
          </w:rPr>
          <w:t>93</w:t>
        </w:r>
      </w:hyperlink>
      <w:r>
        <w:t xml:space="preserve">), </w:t>
      </w:r>
      <w:hyperlink r:id="rId418" w:history="1">
        <w:r>
          <w:rPr>
            <w:color w:val="0000FF"/>
          </w:rPr>
          <w:t>P</w:t>
        </w:r>
      </w:hyperlink>
      <w:r>
        <w:t xml:space="preserve">, а также относящихся к </w:t>
      </w:r>
      <w:hyperlink r:id="rId419" w:history="1">
        <w:r>
          <w:rPr>
            <w:color w:val="0000FF"/>
          </w:rPr>
          <w:t>подклассу 63.3 раздела I</w:t>
        </w:r>
      </w:hyperlink>
      <w:r>
        <w:t xml:space="preserve"> Общероссийского классификатора видов экономической деятельности (ОК 029-2001 (КДЕС Ред. 1)).</w:t>
      </w:r>
    </w:p>
    <w:p w:rsidR="003A1EAE" w:rsidRDefault="003A1EAE">
      <w:pPr>
        <w:pStyle w:val="ConsPlusNormal"/>
        <w:jc w:val="both"/>
      </w:pPr>
      <w:r>
        <w:t xml:space="preserve">(п. 1.7 в ред. постановления администрации города Благовещенска от 12.09.2016 </w:t>
      </w:r>
      <w:hyperlink r:id="rId420" w:history="1">
        <w:r>
          <w:rPr>
            <w:color w:val="0000FF"/>
          </w:rPr>
          <w:t>N 2838</w:t>
        </w:r>
      </w:hyperlink>
      <w:r>
        <w:t>)</w:t>
      </w:r>
    </w:p>
    <w:p w:rsidR="003A1EAE" w:rsidRDefault="003A1EAE">
      <w:pPr>
        <w:pStyle w:val="ConsPlusNormal"/>
        <w:spacing w:before="220"/>
        <w:ind w:firstLine="540"/>
        <w:jc w:val="both"/>
      </w:pPr>
      <w:r>
        <w:t>1.8. Субсидия федерального бюджета предоставляется в целях возмещения затрат субъектов малого и среднего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в сумме 0,7 млн. рублей на одного получателя поддержки.</w:t>
      </w:r>
    </w:p>
    <w:p w:rsidR="003A1EAE" w:rsidRDefault="003A1EAE">
      <w:pPr>
        <w:pStyle w:val="ConsPlusNormal"/>
        <w:spacing w:before="220"/>
        <w:ind w:firstLine="540"/>
        <w:jc w:val="both"/>
      </w:pPr>
      <w:r>
        <w:t>1.9. Грант не может быть предоставлен более одного раза на возмещение затрат, связанных с приобретением оборудования.</w:t>
      </w:r>
    </w:p>
    <w:p w:rsidR="003A1EAE" w:rsidRDefault="003A1EAE">
      <w:pPr>
        <w:pStyle w:val="ConsPlusNormal"/>
        <w:jc w:val="both"/>
      </w:pPr>
      <w:r>
        <w:t xml:space="preserve">(п. 1.9 введен постановлением администрации города Благовещенска от 12.09.2016 </w:t>
      </w:r>
      <w:hyperlink r:id="rId421" w:history="1">
        <w:r>
          <w:rPr>
            <w:color w:val="0000FF"/>
          </w:rPr>
          <w:t>N 2838</w:t>
        </w:r>
      </w:hyperlink>
      <w:r>
        <w:t>)</w:t>
      </w:r>
    </w:p>
    <w:p w:rsidR="003A1EAE" w:rsidRDefault="003A1EAE">
      <w:pPr>
        <w:pStyle w:val="ConsPlusNormal"/>
        <w:spacing w:before="220"/>
        <w:ind w:firstLine="540"/>
        <w:jc w:val="both"/>
      </w:pPr>
      <w:r>
        <w:t>1.10. Грант не может быть предоставлен более чем по одному виду экономической деятельности.</w:t>
      </w:r>
    </w:p>
    <w:p w:rsidR="003A1EAE" w:rsidRDefault="003A1EAE">
      <w:pPr>
        <w:pStyle w:val="ConsPlusNormal"/>
        <w:jc w:val="both"/>
      </w:pPr>
      <w:r>
        <w:t xml:space="preserve">(п. 1.10 введен постановлением администрации города Благовещенска от 12.09.2016 </w:t>
      </w:r>
      <w:hyperlink r:id="rId422" w:history="1">
        <w:r>
          <w:rPr>
            <w:color w:val="0000FF"/>
          </w:rPr>
          <w:t>N 2838</w:t>
        </w:r>
      </w:hyperlink>
      <w:r>
        <w:t>)</w:t>
      </w:r>
    </w:p>
    <w:p w:rsidR="003A1EAE" w:rsidRDefault="003A1EAE">
      <w:pPr>
        <w:pStyle w:val="ConsPlusNormal"/>
        <w:ind w:firstLine="540"/>
        <w:jc w:val="both"/>
      </w:pPr>
    </w:p>
    <w:p w:rsidR="003A1EAE" w:rsidRDefault="003A1EAE">
      <w:pPr>
        <w:pStyle w:val="ConsPlusNormal"/>
        <w:jc w:val="center"/>
        <w:outlineLvl w:val="3"/>
      </w:pPr>
      <w:r>
        <w:t>II. ТРЕБОВАНИЯ К УЧАСТНИКАМ КОНКУРСНОГО ОТБОРА</w:t>
      </w:r>
    </w:p>
    <w:p w:rsidR="003A1EAE" w:rsidRDefault="003A1EAE">
      <w:pPr>
        <w:pStyle w:val="ConsPlusNormal"/>
        <w:jc w:val="center"/>
      </w:pPr>
    </w:p>
    <w:p w:rsidR="003A1EAE" w:rsidRDefault="003A1EAE">
      <w:pPr>
        <w:pStyle w:val="ConsPlusNormal"/>
        <w:ind w:firstLine="540"/>
        <w:jc w:val="both"/>
      </w:pPr>
      <w:bookmarkStart w:id="59" w:name="P4549"/>
      <w:bookmarkEnd w:id="59"/>
      <w:r>
        <w:t>2.1. Участниками конкурсного отбора для субсидирования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оборудование по договорам лизинга) могут быть субъекты малого и среднего предпринимательства:</w:t>
      </w:r>
    </w:p>
    <w:p w:rsidR="003A1EAE" w:rsidRDefault="003A1EAE">
      <w:pPr>
        <w:pStyle w:val="ConsPlusNormal"/>
        <w:spacing w:before="220"/>
        <w:ind w:firstLine="540"/>
        <w:jc w:val="both"/>
      </w:pPr>
      <w:r>
        <w:t>2.1.1) зарегистрированные на территории города Благовещенска более одного года на дату подачи заявки;</w:t>
      </w:r>
    </w:p>
    <w:p w:rsidR="003A1EAE" w:rsidRDefault="003A1EAE">
      <w:pPr>
        <w:pStyle w:val="ConsPlusNormal"/>
        <w:spacing w:before="220"/>
        <w:ind w:firstLine="540"/>
        <w:jc w:val="both"/>
      </w:pPr>
      <w:r>
        <w:t xml:space="preserve">2.1.2) осуществляющие свою деятельность в соответствии с </w:t>
      </w:r>
      <w:hyperlink w:anchor="P4538" w:history="1">
        <w:r>
          <w:rPr>
            <w:color w:val="0000FF"/>
          </w:rPr>
          <w:t>п. 1.7</w:t>
        </w:r>
      </w:hyperlink>
      <w:r>
        <w:t>;</w:t>
      </w:r>
    </w:p>
    <w:p w:rsidR="003A1EAE" w:rsidRDefault="003A1EAE">
      <w:pPr>
        <w:pStyle w:val="ConsPlusNormal"/>
        <w:spacing w:before="220"/>
        <w:ind w:firstLine="540"/>
        <w:jc w:val="both"/>
      </w:pPr>
      <w:r>
        <w:lastRenderedPageBreak/>
        <w:t>2.1.3) не имеющие просроченной задолженности по налоговым и иным обязательным платежам в бюджетную систему Российской Федерации по состоянию на дату не ранее 30 дней до даты подачи заявки в Управление;</w:t>
      </w:r>
    </w:p>
    <w:p w:rsidR="003A1EAE" w:rsidRDefault="003A1EAE">
      <w:pPr>
        <w:pStyle w:val="ConsPlusNormal"/>
        <w:spacing w:before="220"/>
        <w:ind w:firstLine="540"/>
        <w:jc w:val="both"/>
      </w:pPr>
      <w:r>
        <w:t>2.1.4) деятельность которых не приостановлена в соответствии с законодательством Российской Федерации на день подачи заявки;</w:t>
      </w:r>
    </w:p>
    <w:p w:rsidR="003A1EAE" w:rsidRDefault="003A1EAE">
      <w:pPr>
        <w:pStyle w:val="ConsPlusNormal"/>
        <w:spacing w:before="220"/>
        <w:ind w:firstLine="540"/>
        <w:jc w:val="both"/>
      </w:pPr>
      <w:r>
        <w:t>2.1.5) в отношении которых не проводится процедура ликвидации, банкротства или реорганизации;</w:t>
      </w:r>
    </w:p>
    <w:p w:rsidR="003A1EAE" w:rsidRDefault="003A1EAE">
      <w:pPr>
        <w:pStyle w:val="ConsPlusNormal"/>
        <w:spacing w:before="220"/>
        <w:ind w:firstLine="540"/>
        <w:jc w:val="both"/>
      </w:pPr>
      <w:r>
        <w:t>2.1.6) имеющие уровень среднемесячной заработной платы работников не ниже величины прожиточного минимума для трудоспособного населения, установленного Правительством Амурской области за последний квартал, предшествующий дате подачи заявителем пакета документов;</w:t>
      </w:r>
    </w:p>
    <w:p w:rsidR="003A1EAE" w:rsidRDefault="003A1EAE">
      <w:pPr>
        <w:pStyle w:val="ConsPlusNormal"/>
        <w:spacing w:before="220"/>
        <w:ind w:firstLine="540"/>
        <w:jc w:val="both"/>
      </w:pPr>
      <w:r>
        <w:t>2.1.7) заключившие договоры лизинга на приобретение в собственность оборудования в текущем финансовом году и двух предшествующих годах (предметом лизинга по вышеуказанным договорам не может быть физически изношенное или морально устаревшее оборудование);</w:t>
      </w:r>
    </w:p>
    <w:p w:rsidR="003A1EAE" w:rsidRDefault="003A1EAE">
      <w:pPr>
        <w:pStyle w:val="ConsPlusNormal"/>
        <w:spacing w:before="220"/>
        <w:ind w:firstLine="540"/>
        <w:jc w:val="both"/>
      </w:pPr>
      <w:r>
        <w:t>2.1.8) не выступающие одновременно как продавец (поставщик) предмета лизинга, так и лизингополучатель.</w:t>
      </w:r>
    </w:p>
    <w:p w:rsidR="003A1EAE" w:rsidRDefault="003A1EAE">
      <w:pPr>
        <w:pStyle w:val="ConsPlusNormal"/>
        <w:ind w:firstLine="540"/>
        <w:jc w:val="both"/>
      </w:pPr>
    </w:p>
    <w:p w:rsidR="003A1EAE" w:rsidRDefault="003A1EAE">
      <w:pPr>
        <w:pStyle w:val="ConsPlusNormal"/>
        <w:jc w:val="center"/>
        <w:outlineLvl w:val="3"/>
      </w:pPr>
      <w:bookmarkStart w:id="60" w:name="P4559"/>
      <w:bookmarkEnd w:id="60"/>
      <w:r>
        <w:t>III. СОДЕРЖАНИЕ ЗАЯВКИ И ТРЕБОВАНИЯ К ЕЕ ОФОРМЛЕНИЮ</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12.09.2016 </w:t>
      </w:r>
      <w:hyperlink r:id="rId423" w:history="1">
        <w:r>
          <w:rPr>
            <w:color w:val="0000FF"/>
          </w:rPr>
          <w:t>N 2838</w:t>
        </w:r>
      </w:hyperlink>
      <w:r>
        <w:t>)</w:t>
      </w:r>
    </w:p>
    <w:p w:rsidR="003A1EAE" w:rsidRDefault="003A1EAE">
      <w:pPr>
        <w:pStyle w:val="ConsPlusNormal"/>
        <w:jc w:val="center"/>
      </w:pPr>
    </w:p>
    <w:p w:rsidR="003A1EAE" w:rsidRDefault="003A1EAE">
      <w:pPr>
        <w:pStyle w:val="ConsPlusNormal"/>
        <w:ind w:firstLine="540"/>
        <w:jc w:val="both"/>
      </w:pPr>
      <w:bookmarkStart w:id="61" w:name="P4563"/>
      <w:bookmarkEnd w:id="61"/>
      <w:r>
        <w:t>3.1. Заявка включает в себя следующие документы:</w:t>
      </w:r>
    </w:p>
    <w:p w:rsidR="003A1EAE" w:rsidRDefault="003A1EAE">
      <w:pPr>
        <w:pStyle w:val="ConsPlusNormal"/>
        <w:jc w:val="both"/>
      </w:pPr>
      <w:r>
        <w:t xml:space="preserve">(в ред. постановления администрации города Благовещенска от 12.09.2016 </w:t>
      </w:r>
      <w:hyperlink r:id="rId424" w:history="1">
        <w:r>
          <w:rPr>
            <w:color w:val="0000FF"/>
          </w:rPr>
          <w:t>N 2838</w:t>
        </w:r>
      </w:hyperlink>
      <w:r>
        <w:t>)</w:t>
      </w:r>
    </w:p>
    <w:p w:rsidR="003A1EAE" w:rsidRDefault="003A1EAE">
      <w:pPr>
        <w:pStyle w:val="ConsPlusNormal"/>
        <w:spacing w:before="220"/>
        <w:ind w:firstLine="540"/>
        <w:jc w:val="both"/>
      </w:pPr>
      <w:r>
        <w:t>3.1.1)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подписанную руководителем субъекта малого или среднего предпринимательства;</w:t>
      </w:r>
    </w:p>
    <w:p w:rsidR="003A1EAE" w:rsidRDefault="003A1EAE">
      <w:pPr>
        <w:pStyle w:val="ConsPlusNormal"/>
        <w:spacing w:before="220"/>
        <w:ind w:firstLine="540"/>
        <w:jc w:val="both"/>
      </w:pPr>
      <w:r>
        <w:t xml:space="preserve">3.1.2) </w:t>
      </w:r>
      <w:hyperlink w:anchor="P4750" w:history="1">
        <w:r>
          <w:rPr>
            <w:color w:val="0000FF"/>
          </w:rPr>
          <w:t>заявление</w:t>
        </w:r>
      </w:hyperlink>
      <w:r>
        <w:t xml:space="preserve"> на предоставление гранта по форме согласно приложению N 1 к настоящему Порядку;</w:t>
      </w:r>
    </w:p>
    <w:p w:rsidR="003A1EAE" w:rsidRDefault="003A1EAE">
      <w:pPr>
        <w:pStyle w:val="ConsPlusNormal"/>
        <w:spacing w:before="220"/>
        <w:ind w:firstLine="540"/>
        <w:jc w:val="both"/>
      </w:pPr>
      <w:r>
        <w:t xml:space="preserve">3.1.3) </w:t>
      </w:r>
      <w:hyperlink w:anchor="P4808" w:history="1">
        <w:r>
          <w:rPr>
            <w:color w:val="0000FF"/>
          </w:rPr>
          <w:t>анкету</w:t>
        </w:r>
      </w:hyperlink>
      <w:r>
        <w:t xml:space="preserve"> по форме согласно приложению N 2 к настоящему Порядку;</w:t>
      </w:r>
    </w:p>
    <w:p w:rsidR="003A1EAE" w:rsidRDefault="003A1EAE">
      <w:pPr>
        <w:pStyle w:val="ConsPlusNormal"/>
        <w:spacing w:before="220"/>
        <w:ind w:firstLine="540"/>
        <w:jc w:val="both"/>
      </w:pPr>
      <w:r>
        <w:t xml:space="preserve">3.1.4) технико-экономическое </w:t>
      </w:r>
      <w:hyperlink w:anchor="P4982" w:history="1">
        <w:r>
          <w:rPr>
            <w:color w:val="0000FF"/>
          </w:rPr>
          <w:t>обоснование</w:t>
        </w:r>
      </w:hyperlink>
      <w:r>
        <w:t xml:space="preserve"> по форме согласно приложению N 3 к настоящему Порядку;</w:t>
      </w:r>
    </w:p>
    <w:p w:rsidR="003A1EAE" w:rsidRDefault="003A1EAE">
      <w:pPr>
        <w:pStyle w:val="ConsPlusNormal"/>
        <w:spacing w:before="220"/>
        <w:ind w:firstLine="540"/>
        <w:jc w:val="both"/>
      </w:pPr>
      <w:r>
        <w:t>3.1.5) копию паспорта, удостоверяющего личность индивидуального предпринимателя или руководителя юридического лица;</w:t>
      </w:r>
    </w:p>
    <w:p w:rsidR="003A1EAE" w:rsidRDefault="003A1EAE">
      <w:pPr>
        <w:pStyle w:val="ConsPlusNormal"/>
        <w:spacing w:before="220"/>
        <w:ind w:firstLine="540"/>
        <w:jc w:val="both"/>
      </w:pPr>
      <w:r>
        <w:t>3.1.6) копию свидетельства о государственной регистрации юридического лица или физического лица в качестве индивидуального предпринимателя;</w:t>
      </w:r>
    </w:p>
    <w:p w:rsidR="003A1EAE" w:rsidRDefault="003A1EAE">
      <w:pPr>
        <w:pStyle w:val="ConsPlusNormal"/>
        <w:spacing w:before="220"/>
        <w:ind w:firstLine="540"/>
        <w:jc w:val="both"/>
      </w:pPr>
      <w:r>
        <w:t>3.1.7) копии заключенных договоров лизинга с приложениями;</w:t>
      </w:r>
    </w:p>
    <w:p w:rsidR="003A1EAE" w:rsidRDefault="003A1EAE">
      <w:pPr>
        <w:pStyle w:val="ConsPlusNormal"/>
        <w:spacing w:before="220"/>
        <w:ind w:firstLine="540"/>
        <w:jc w:val="both"/>
      </w:pPr>
      <w:r>
        <w:t>3.1.8) копии банковских документов, подтверждающих уплату первого взноса (аванса) лизинговой компании;</w:t>
      </w:r>
    </w:p>
    <w:p w:rsidR="003A1EAE" w:rsidRDefault="003A1EAE">
      <w:pPr>
        <w:pStyle w:val="ConsPlusNormal"/>
        <w:spacing w:before="220"/>
        <w:ind w:firstLine="540"/>
        <w:jc w:val="both"/>
      </w:pPr>
      <w:r>
        <w:t>3.1.9) копии документов, подтверждающих получение приобретенного оборудования (акт приема-передачи, технический паспорт на оборудование и др.);</w:t>
      </w:r>
    </w:p>
    <w:p w:rsidR="003A1EAE" w:rsidRDefault="003A1EAE">
      <w:pPr>
        <w:pStyle w:val="ConsPlusNormal"/>
        <w:spacing w:before="220"/>
        <w:ind w:firstLine="540"/>
        <w:jc w:val="both"/>
      </w:pPr>
      <w:r>
        <w:t xml:space="preserve">3.1.10) уведомление российской кредитной организации об открытии расчетного счета </w:t>
      </w:r>
      <w:r>
        <w:lastRenderedPageBreak/>
        <w:t>субъекта малого или среднего предпринимательства;</w:t>
      </w:r>
    </w:p>
    <w:p w:rsidR="003A1EAE" w:rsidRDefault="003A1EAE">
      <w:pPr>
        <w:pStyle w:val="ConsPlusNormal"/>
        <w:spacing w:before="220"/>
        <w:ind w:firstLine="540"/>
        <w:jc w:val="both"/>
      </w:pPr>
      <w:r>
        <w:t>3.1.11) штатное расписание с указанием фонда оплаты труда на дату подачи конкурсной заявки;</w:t>
      </w:r>
    </w:p>
    <w:p w:rsidR="003A1EAE" w:rsidRDefault="003A1EAE">
      <w:pPr>
        <w:pStyle w:val="ConsPlusNormal"/>
        <w:spacing w:before="220"/>
        <w:ind w:firstLine="540"/>
        <w:jc w:val="both"/>
      </w:pPr>
      <w:r>
        <w:t xml:space="preserve">3.1.12) копию сведений о среднесписочной численности работников за предшествующий календарный год по </w:t>
      </w:r>
      <w:hyperlink r:id="rId425" w:history="1">
        <w:r>
          <w:rPr>
            <w:color w:val="0000FF"/>
          </w:rPr>
          <w:t>форме</w:t>
        </w:r>
      </w:hyperlink>
      <w:r>
        <w:t>, утвержденной приказом ФНС РФ от 29 марта 2007 г. N ММ-3-25/174@;</w:t>
      </w:r>
    </w:p>
    <w:p w:rsidR="003A1EAE" w:rsidRDefault="003A1EAE">
      <w:pPr>
        <w:pStyle w:val="ConsPlusNormal"/>
        <w:spacing w:before="220"/>
        <w:ind w:firstLine="540"/>
        <w:jc w:val="both"/>
      </w:pPr>
      <w:r>
        <w:t>3.1.13) справку налогового органа об исполнении налогоплательщиком обязанностей по уплате налогов, сборов, пеней, штрафов, выданную не ранее чем за месяц до подачи заявки (представляется в добровольном порядке);</w:t>
      </w:r>
    </w:p>
    <w:p w:rsidR="003A1EAE" w:rsidRDefault="003A1EAE">
      <w:pPr>
        <w:pStyle w:val="ConsPlusNormal"/>
        <w:spacing w:before="220"/>
        <w:ind w:firstLine="540"/>
        <w:jc w:val="both"/>
      </w:pPr>
      <w:r>
        <w:t>3.1.14)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месяц до подачи заявки (представляется в добровольном порядке);</w:t>
      </w:r>
    </w:p>
    <w:p w:rsidR="003A1EAE" w:rsidRDefault="003A1EAE">
      <w:pPr>
        <w:pStyle w:val="ConsPlusNormal"/>
        <w:spacing w:before="220"/>
        <w:ind w:firstLine="540"/>
        <w:jc w:val="both"/>
      </w:pPr>
      <w:r>
        <w:t xml:space="preserve">3.1.15) копии </w:t>
      </w:r>
      <w:hyperlink r:id="rId426" w:history="1">
        <w:r>
          <w:rPr>
            <w:color w:val="0000FF"/>
          </w:rPr>
          <w:t>форм N 1</w:t>
        </w:r>
      </w:hyperlink>
      <w:r>
        <w:t xml:space="preserve"> "Бухгалтерский баланс", </w:t>
      </w:r>
      <w:hyperlink r:id="rId427" w:history="1">
        <w:r>
          <w:rPr>
            <w:color w:val="0000FF"/>
          </w:rPr>
          <w:t>N 2</w:t>
        </w:r>
      </w:hyperlink>
      <w:r>
        <w:t xml:space="preserve"> "Отчет о прибылях и убытках" или копию налоговой декларации (при специальных налоговых режимах) за предшествующий календарный год;</w:t>
      </w:r>
    </w:p>
    <w:p w:rsidR="003A1EAE" w:rsidRDefault="003A1EAE">
      <w:pPr>
        <w:pStyle w:val="ConsPlusNormal"/>
        <w:spacing w:before="220"/>
        <w:ind w:firstLine="540"/>
        <w:jc w:val="both"/>
      </w:pPr>
      <w:r>
        <w:t>3.1.16) копию разрешительного документа на осуществление видов деятельности в случае, если такое разрешение требуется в соответствии с законодательством Российской Федерации;</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both"/>
            </w:pPr>
            <w:r>
              <w:rPr>
                <w:color w:val="392C69"/>
              </w:rPr>
              <w:t>КонсультантПлюс: примечание.</w:t>
            </w:r>
          </w:p>
          <w:p w:rsidR="003A1EAE" w:rsidRDefault="003A1EAE">
            <w:pPr>
              <w:pStyle w:val="ConsPlusNormal"/>
              <w:jc w:val="both"/>
            </w:pPr>
            <w:r>
              <w:rPr>
                <w:color w:val="392C69"/>
              </w:rPr>
              <w:t xml:space="preserve">Нумерация подпунктов дана в соответствии изменениями, внесенными </w:t>
            </w:r>
            <w:hyperlink r:id="rId428" w:history="1">
              <w:r>
                <w:rPr>
                  <w:color w:val="0000FF"/>
                </w:rPr>
                <w:t>постановлением</w:t>
              </w:r>
            </w:hyperlink>
            <w:r>
              <w:rPr>
                <w:color w:val="392C69"/>
              </w:rPr>
              <w:t xml:space="preserve"> администрации города Благовещенска от 12.09.2016 N 2838.</w:t>
            </w:r>
          </w:p>
        </w:tc>
      </w:tr>
    </w:tbl>
    <w:p w:rsidR="003A1EAE" w:rsidRDefault="003A1EAE">
      <w:pPr>
        <w:pStyle w:val="ConsPlusNormal"/>
        <w:spacing w:before="220"/>
        <w:ind w:firstLine="540"/>
        <w:jc w:val="both"/>
      </w:pPr>
      <w:r>
        <w:t>3.1.18) копии правоустанавливающих документов на недвижимое имущество, являющееся местом расположения оборудования.</w:t>
      </w:r>
    </w:p>
    <w:p w:rsidR="003A1EAE" w:rsidRDefault="003A1EAE">
      <w:pPr>
        <w:pStyle w:val="ConsPlusNormal"/>
        <w:jc w:val="both"/>
      </w:pPr>
      <w:r>
        <w:t xml:space="preserve">(пп. 3.1.18 введен постановлением администрации города Благовещенска от 12.09.2016 </w:t>
      </w:r>
      <w:hyperlink r:id="rId429" w:history="1">
        <w:r>
          <w:rPr>
            <w:color w:val="0000FF"/>
          </w:rPr>
          <w:t>N 2838</w:t>
        </w:r>
      </w:hyperlink>
      <w:r>
        <w:t>)</w:t>
      </w:r>
    </w:p>
    <w:p w:rsidR="003A1EAE" w:rsidRDefault="003A1EAE">
      <w:pPr>
        <w:pStyle w:val="ConsPlusNormal"/>
        <w:spacing w:before="220"/>
        <w:ind w:firstLine="540"/>
        <w:jc w:val="both"/>
      </w:pPr>
      <w:r>
        <w:t>3.2.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3A1EAE" w:rsidRDefault="003A1EAE">
      <w:pPr>
        <w:pStyle w:val="ConsPlusNormal"/>
        <w:spacing w:before="220"/>
        <w:ind w:firstLine="540"/>
        <w:jc w:val="both"/>
      </w:pPr>
      <w:r>
        <w:t>3.3. Заявка представляется на бумажном носителе.</w:t>
      </w:r>
    </w:p>
    <w:p w:rsidR="003A1EAE" w:rsidRDefault="003A1EAE">
      <w:pPr>
        <w:pStyle w:val="ConsPlusNormal"/>
        <w:spacing w:before="220"/>
        <w:ind w:firstLine="540"/>
        <w:jc w:val="both"/>
      </w:pPr>
      <w:r>
        <w:t>Заявка должна быть сброшюрована в одну папку, листы пронумерованы.</w:t>
      </w:r>
    </w:p>
    <w:p w:rsidR="003A1EAE" w:rsidRDefault="003A1EAE">
      <w:pPr>
        <w:pStyle w:val="ConsPlusNormal"/>
        <w:jc w:val="both"/>
      </w:pPr>
      <w:r>
        <w:t xml:space="preserve">(п. 3.3 введен постановлением администрации города Благовещенска от 12.09.2016 </w:t>
      </w:r>
      <w:hyperlink r:id="rId430" w:history="1">
        <w:r>
          <w:rPr>
            <w:color w:val="0000FF"/>
          </w:rPr>
          <w:t>N 2838</w:t>
        </w:r>
      </w:hyperlink>
      <w:r>
        <w:t>)</w:t>
      </w:r>
    </w:p>
    <w:p w:rsidR="003A1EAE" w:rsidRDefault="003A1EAE">
      <w:pPr>
        <w:pStyle w:val="ConsPlusNormal"/>
        <w:ind w:firstLine="540"/>
        <w:jc w:val="both"/>
      </w:pPr>
    </w:p>
    <w:p w:rsidR="003A1EAE" w:rsidRDefault="003A1EAE">
      <w:pPr>
        <w:pStyle w:val="ConsPlusNormal"/>
        <w:jc w:val="center"/>
        <w:outlineLvl w:val="3"/>
      </w:pPr>
      <w:r>
        <w:t>IV. ПОДАЧА ЗАЯВОК НА УЧАСТИЕ В КОНКУРСНОМ ОТБОРЕ</w:t>
      </w:r>
    </w:p>
    <w:p w:rsidR="003A1EAE" w:rsidRDefault="003A1EAE">
      <w:pPr>
        <w:pStyle w:val="ConsPlusNormal"/>
        <w:jc w:val="center"/>
      </w:pPr>
    </w:p>
    <w:p w:rsidR="003A1EAE" w:rsidRDefault="003A1EAE">
      <w:pPr>
        <w:pStyle w:val="ConsPlusNormal"/>
        <w:ind w:firstLine="540"/>
        <w:jc w:val="both"/>
      </w:pPr>
      <w:r>
        <w:t>4.1. Информационное сообщение о проведении конкурсного отбора, содержащее сведения о сроке и месте приема заявок, размещается на официальном сайте администрации города Благовещенска www.благовещенск.рф в информационно-телекоммуникационной сети "Интернет" и публикуется в газете "Благовещенск".</w:t>
      </w:r>
    </w:p>
    <w:p w:rsidR="003A1EAE" w:rsidRDefault="003A1EAE">
      <w:pPr>
        <w:pStyle w:val="ConsPlusNormal"/>
        <w:spacing w:before="220"/>
        <w:ind w:firstLine="540"/>
        <w:jc w:val="both"/>
      </w:pPr>
      <w:r>
        <w:t>Информация о предмете и порядке проведения отбора, перечне документов, необходимых для участия в отборе, размещается на официальном сайте администрации города Благовещенска www.благовещенск.рф в информационно-телекоммуникационной сети "Интернет".</w:t>
      </w:r>
    </w:p>
    <w:p w:rsidR="003A1EAE" w:rsidRDefault="003A1EAE">
      <w:pPr>
        <w:pStyle w:val="ConsPlusNormal"/>
        <w:jc w:val="both"/>
      </w:pPr>
      <w:r>
        <w:t xml:space="preserve">(п. 4.1 в ред. постановления администрации города Благовещенска от 12.09.2016 </w:t>
      </w:r>
      <w:hyperlink r:id="rId431" w:history="1">
        <w:r>
          <w:rPr>
            <w:color w:val="0000FF"/>
          </w:rPr>
          <w:t>N 2838</w:t>
        </w:r>
      </w:hyperlink>
      <w:r>
        <w:t>)</w:t>
      </w:r>
    </w:p>
    <w:p w:rsidR="003A1EAE" w:rsidRDefault="003A1EAE">
      <w:pPr>
        <w:pStyle w:val="ConsPlusNormal"/>
        <w:spacing w:before="220"/>
        <w:ind w:firstLine="540"/>
        <w:jc w:val="both"/>
      </w:pPr>
      <w:r>
        <w:t xml:space="preserve">4.2. При приеме проверяются комплектность, полнота заполнения заявки и прилагаемых к ней документов в соответствии с перечнем, определенным </w:t>
      </w:r>
      <w:hyperlink w:anchor="P4563" w:history="1">
        <w:r>
          <w:rPr>
            <w:color w:val="0000FF"/>
          </w:rPr>
          <w:t>пунктом 3.1</w:t>
        </w:r>
      </w:hyperlink>
      <w:r>
        <w:t xml:space="preserve"> настоящего Порядка.</w:t>
      </w:r>
    </w:p>
    <w:p w:rsidR="003A1EAE" w:rsidRDefault="003A1EAE">
      <w:pPr>
        <w:pStyle w:val="ConsPlusNormal"/>
        <w:spacing w:before="220"/>
        <w:ind w:firstLine="540"/>
        <w:jc w:val="both"/>
      </w:pPr>
      <w:r>
        <w:lastRenderedPageBreak/>
        <w:t>Заявки принимаются в течение месяца со дня объявления конкурсного отбора по адресу: г. Благовещенск, ул. Ленина, 131, каб. 105. Управление регистрирует их в журнале в порядке поступления с указанием даты и порядкового номера.</w:t>
      </w:r>
    </w:p>
    <w:p w:rsidR="003A1EAE" w:rsidRDefault="003A1EAE">
      <w:pPr>
        <w:pStyle w:val="ConsPlusNormal"/>
        <w:spacing w:before="220"/>
        <w:ind w:firstLine="540"/>
        <w:jc w:val="both"/>
      </w:pPr>
      <w:r>
        <w:t xml:space="preserve">4.3. Абзацы первый - второй исключены. - Постановление администрации города Благовещенска от 12.09.2016 </w:t>
      </w:r>
      <w:hyperlink r:id="rId432" w:history="1">
        <w:r>
          <w:rPr>
            <w:color w:val="0000FF"/>
          </w:rPr>
          <w:t>N 2838</w:t>
        </w:r>
      </w:hyperlink>
      <w:r>
        <w:t>.</w:t>
      </w:r>
    </w:p>
    <w:p w:rsidR="003A1EAE" w:rsidRDefault="003A1EAE">
      <w:pPr>
        <w:pStyle w:val="ConsPlusNormal"/>
        <w:spacing w:before="220"/>
        <w:ind w:firstLine="540"/>
        <w:jc w:val="both"/>
      </w:pPr>
      <w: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3A1EAE" w:rsidRDefault="003A1EAE">
      <w:pPr>
        <w:pStyle w:val="ConsPlusNormal"/>
        <w:spacing w:before="220"/>
        <w:ind w:firstLine="540"/>
        <w:jc w:val="both"/>
      </w:pPr>
      <w:r>
        <w:t>Подача заявки по почте не предусмотрена.</w:t>
      </w:r>
    </w:p>
    <w:p w:rsidR="003A1EAE" w:rsidRDefault="003A1EAE">
      <w:pPr>
        <w:pStyle w:val="ConsPlusNormal"/>
        <w:spacing w:before="220"/>
        <w:ind w:firstLine="540"/>
        <w:jc w:val="both"/>
      </w:pPr>
      <w:r>
        <w:t>4.4. Документы, представленные по истечении срока приема заявок, указанного в информационном сообщении о проведении отбора, не принимаются.</w:t>
      </w:r>
    </w:p>
    <w:p w:rsidR="003A1EAE" w:rsidRDefault="003A1EAE">
      <w:pPr>
        <w:pStyle w:val="ConsPlusNormal"/>
        <w:spacing w:before="220"/>
        <w:ind w:firstLine="540"/>
        <w:jc w:val="both"/>
      </w:pPr>
      <w:r>
        <w:t>4.5. Внесение изменений в заявку не предусмотрено.</w:t>
      </w:r>
    </w:p>
    <w:p w:rsidR="003A1EAE" w:rsidRDefault="003A1EAE">
      <w:pPr>
        <w:pStyle w:val="ConsPlusNormal"/>
        <w:spacing w:before="220"/>
        <w:ind w:firstLine="540"/>
        <w:jc w:val="both"/>
      </w:pPr>
      <w:r>
        <w:t>4.6. Заявитель имеет право отозвать поданную заявку для участия в отборе путем письменного уведомления об этом организатора конкурсного отбора до окончания срока приема заявок, указанного в информационном сообщении о проведении отбора.</w:t>
      </w:r>
    </w:p>
    <w:p w:rsidR="003A1EAE" w:rsidRDefault="003A1EAE">
      <w:pPr>
        <w:pStyle w:val="ConsPlusNormal"/>
        <w:spacing w:before="220"/>
        <w:ind w:firstLine="540"/>
        <w:jc w:val="both"/>
      </w:pPr>
      <w:r>
        <w:t>4.7. Расходы, связанные с подготовкой заявки, несет заявитель.</w:t>
      </w:r>
    </w:p>
    <w:p w:rsidR="003A1EAE" w:rsidRDefault="003A1EAE">
      <w:pPr>
        <w:pStyle w:val="ConsPlusNormal"/>
        <w:ind w:firstLine="540"/>
        <w:jc w:val="both"/>
      </w:pPr>
    </w:p>
    <w:p w:rsidR="003A1EAE" w:rsidRDefault="003A1EAE">
      <w:pPr>
        <w:pStyle w:val="ConsPlusNormal"/>
        <w:jc w:val="center"/>
        <w:outlineLvl w:val="3"/>
      </w:pPr>
      <w:r>
        <w:t>V. ПОРЯДОК РАССМОТРЕНИЯ ЗАЯВОК И ПРИНЯТИЯ РЕШЕНИЯ</w:t>
      </w:r>
    </w:p>
    <w:p w:rsidR="003A1EAE" w:rsidRDefault="003A1EAE">
      <w:pPr>
        <w:pStyle w:val="ConsPlusNormal"/>
        <w:jc w:val="center"/>
      </w:pPr>
      <w:r>
        <w:t>О РЕЗУЛЬТАТАХ КОНКУРСНОГО ОТБОРА</w:t>
      </w:r>
    </w:p>
    <w:p w:rsidR="003A1EAE" w:rsidRDefault="003A1EAE">
      <w:pPr>
        <w:pStyle w:val="ConsPlusNormal"/>
        <w:jc w:val="center"/>
      </w:pPr>
    </w:p>
    <w:p w:rsidR="003A1EAE" w:rsidRDefault="003A1EAE">
      <w:pPr>
        <w:pStyle w:val="ConsPlusNormal"/>
        <w:ind w:firstLine="540"/>
        <w:jc w:val="both"/>
      </w:pPr>
      <w:r>
        <w:t>5.1. Управление в целях обеспечения организации и проведения конкурсного отбора:</w:t>
      </w:r>
    </w:p>
    <w:p w:rsidR="003A1EAE" w:rsidRDefault="003A1EAE">
      <w:pPr>
        <w:pStyle w:val="ConsPlusNormal"/>
        <w:spacing w:before="220"/>
        <w:ind w:firstLine="540"/>
        <w:jc w:val="both"/>
      </w:pPr>
      <w:r>
        <w:t>5.1.1. В течение 7 дней со дня регистрации заявки (в случае непредставления заявителем в добровольном порядке) направляет межведомственный запрос в отношении заявителя, представившего конкурсную заявку:</w:t>
      </w:r>
    </w:p>
    <w:p w:rsidR="003A1EAE" w:rsidRDefault="003A1EAE">
      <w:pPr>
        <w:pStyle w:val="ConsPlusNormal"/>
        <w:spacing w:before="220"/>
        <w:ind w:firstLine="540"/>
        <w:jc w:val="both"/>
      </w:pPr>
      <w:r>
        <w:t>в межрайонную ИФНС России N 1 по Амурской области о представлении выписки из Единого государственного реестра юридических лиц (индивидуальных предпринимателей), справки об исполнении налогоплательщиком обязанности по уплате налогов, сборов, пеней, штрафов;</w:t>
      </w:r>
    </w:p>
    <w:p w:rsidR="003A1EAE" w:rsidRDefault="003A1EAE">
      <w:pPr>
        <w:pStyle w:val="ConsPlusNormal"/>
        <w:spacing w:before="220"/>
        <w:ind w:firstLine="540"/>
        <w:jc w:val="both"/>
      </w:pPr>
      <w:r>
        <w:t>в государственное учреждение - Амурское региональное отделение Фонда социального страхования Российской Федерации и в государственное учреждение - Управление Пенсионного фонда Российской Федерации в городе Благовещенске Амурской области о представлении справки о состоянии расчетов по страховым взносам, пеням и штрафам.</w:t>
      </w:r>
    </w:p>
    <w:p w:rsidR="003A1EAE" w:rsidRDefault="003A1EAE">
      <w:pPr>
        <w:pStyle w:val="ConsPlusNormal"/>
        <w:spacing w:before="220"/>
        <w:ind w:firstLine="540"/>
        <w:jc w:val="both"/>
      </w:pPr>
      <w:r>
        <w:t>5.1.2. В течение 20 дней, начиная со дня, следующего за днем подачи заявки заявителем:</w:t>
      </w:r>
    </w:p>
    <w:p w:rsidR="003A1EAE" w:rsidRDefault="003A1EAE">
      <w:pPr>
        <w:pStyle w:val="ConsPlusNormal"/>
        <w:spacing w:before="220"/>
        <w:ind w:firstLine="540"/>
        <w:jc w:val="both"/>
      </w:pPr>
      <w:r>
        <w:t xml:space="preserve">проверяет правильность оформления и соответствие заявки требованиям, установленным </w:t>
      </w:r>
      <w:hyperlink w:anchor="P4559" w:history="1">
        <w:r>
          <w:rPr>
            <w:color w:val="0000FF"/>
          </w:rPr>
          <w:t>разделом III</w:t>
        </w:r>
      </w:hyperlink>
      <w:r>
        <w:t xml:space="preserve"> настоящего Порядка, соответствие требованиям, установленным </w:t>
      </w:r>
      <w:hyperlink w:anchor="P4549" w:history="1">
        <w:r>
          <w:rPr>
            <w:color w:val="0000FF"/>
          </w:rPr>
          <w:t>п. 2.1</w:t>
        </w:r>
      </w:hyperlink>
      <w:r>
        <w:t xml:space="preserve"> настоящего Порядка, с привлечением специалистов отраслевых органов администрации (при необходимости) и принимает решение о допуске заявителя к конкурсному отбору либо об отказе, которое доводится до заявителя в течение 7 дней со дня принятия решения;</w:t>
      </w:r>
    </w:p>
    <w:p w:rsidR="003A1EAE" w:rsidRDefault="003A1EAE">
      <w:pPr>
        <w:pStyle w:val="ConsPlusNormal"/>
        <w:spacing w:before="220"/>
        <w:ind w:firstLine="540"/>
        <w:jc w:val="both"/>
      </w:pPr>
      <w:r>
        <w:t>вправе осуществлять выезд по месту осуществления деятельности заявителя с привлечением специалистов отраслевых органов администрации (при необходимости) с целью установления фактического наличия указанного в документах помещения и (или) оборудования в случае возникновения сомнений в достоверности представленной документации и информации.</w:t>
      </w:r>
    </w:p>
    <w:p w:rsidR="003A1EAE" w:rsidRDefault="003A1EAE">
      <w:pPr>
        <w:pStyle w:val="ConsPlusNormal"/>
        <w:spacing w:before="220"/>
        <w:ind w:firstLine="540"/>
        <w:jc w:val="both"/>
      </w:pPr>
      <w:r>
        <w:t>Основаниями для отказа в допуске заявителя к конкурсному отбору являются:</w:t>
      </w:r>
    </w:p>
    <w:p w:rsidR="003A1EAE" w:rsidRDefault="003A1EAE">
      <w:pPr>
        <w:pStyle w:val="ConsPlusNormal"/>
        <w:spacing w:before="220"/>
        <w:ind w:firstLine="540"/>
        <w:jc w:val="both"/>
      </w:pPr>
      <w:r>
        <w:lastRenderedPageBreak/>
        <w:t xml:space="preserve">1) несоответствие лица, претендующего на получение гранта, категории субъектов малого и среднего предпринимательства, имеющих право на получение гранта, условиям, установленным Федеральным </w:t>
      </w:r>
      <w:hyperlink r:id="rId433"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3A1EAE" w:rsidRDefault="003A1EAE">
      <w:pPr>
        <w:pStyle w:val="ConsPlusNormal"/>
        <w:spacing w:before="220"/>
        <w:ind w:firstLine="540"/>
        <w:jc w:val="both"/>
      </w:pPr>
      <w:r>
        <w:t xml:space="preserve">2) несоблюдение требований, установленных </w:t>
      </w:r>
      <w:hyperlink w:anchor="P4549" w:history="1">
        <w:r>
          <w:rPr>
            <w:color w:val="0000FF"/>
          </w:rPr>
          <w:t>пунктом 2.1</w:t>
        </w:r>
      </w:hyperlink>
      <w:r>
        <w:t xml:space="preserve"> настоящего Порядка;</w:t>
      </w:r>
    </w:p>
    <w:p w:rsidR="003A1EAE" w:rsidRDefault="003A1EAE">
      <w:pPr>
        <w:pStyle w:val="ConsPlusNormal"/>
        <w:spacing w:before="220"/>
        <w:ind w:firstLine="540"/>
        <w:jc w:val="both"/>
      </w:pPr>
      <w:r>
        <w:t xml:space="preserve">3) представление не всех документов, которые должны быть представлены в соответствии с </w:t>
      </w:r>
      <w:hyperlink w:anchor="P4559" w:history="1">
        <w:r>
          <w:rPr>
            <w:color w:val="0000FF"/>
          </w:rPr>
          <w:t>разделом III</w:t>
        </w:r>
      </w:hyperlink>
      <w:r>
        <w:t xml:space="preserve"> настоящего Порядка, и (или) нарушение установленного срока их представления, и (или) представление недостоверных сведений и документов;</w:t>
      </w:r>
    </w:p>
    <w:p w:rsidR="003A1EAE" w:rsidRDefault="003A1EAE">
      <w:pPr>
        <w:pStyle w:val="ConsPlusNormal"/>
        <w:spacing w:before="220"/>
        <w:ind w:firstLine="540"/>
        <w:jc w:val="both"/>
      </w:pPr>
      <w:r>
        <w:t>4) наличие принятого в отношении заявителя решения об оказании аналогичной поддержки (совпадающей по форме, виду, срокам, условиям ее оказания), сроки оказания которой не истекли;</w:t>
      </w:r>
    </w:p>
    <w:p w:rsidR="003A1EAE" w:rsidRDefault="003A1EAE">
      <w:pPr>
        <w:pStyle w:val="ConsPlusNormal"/>
        <w:spacing w:before="220"/>
        <w:ind w:firstLine="540"/>
        <w:jc w:val="both"/>
      </w:pPr>
      <w:r>
        <w:t>5) неистечение 3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поддержки;</w:t>
      </w:r>
    </w:p>
    <w:p w:rsidR="003A1EAE" w:rsidRDefault="003A1EAE">
      <w:pPr>
        <w:pStyle w:val="ConsPlusNormal"/>
        <w:spacing w:before="220"/>
        <w:ind w:firstLine="540"/>
        <w:jc w:val="both"/>
      </w:pPr>
      <w:r>
        <w:t xml:space="preserve">6) нарушение положений </w:t>
      </w:r>
      <w:hyperlink r:id="rId434" w:history="1">
        <w:r>
          <w:rPr>
            <w:color w:val="0000FF"/>
          </w:rPr>
          <w:t>Указания</w:t>
        </w:r>
      </w:hyperlink>
      <w:r>
        <w:t xml:space="preserve"> Банка России от 7 октября 2013 г. N 3073-У "Об осуществлении наличных расчетов" одной из сторон сделки.</w:t>
      </w:r>
    </w:p>
    <w:p w:rsidR="003A1EAE" w:rsidRDefault="003A1EAE">
      <w:pPr>
        <w:pStyle w:val="ConsPlusNormal"/>
        <w:jc w:val="both"/>
      </w:pPr>
      <w:r>
        <w:t xml:space="preserve">(п. 5.1.2 в ред. постановления администрации города Благовещенска от 12.09.2016 </w:t>
      </w:r>
      <w:hyperlink r:id="rId435" w:history="1">
        <w:r>
          <w:rPr>
            <w:color w:val="0000FF"/>
          </w:rPr>
          <w:t>N 2838</w:t>
        </w:r>
      </w:hyperlink>
      <w:r>
        <w:t>)</w:t>
      </w:r>
    </w:p>
    <w:p w:rsidR="003A1EAE" w:rsidRDefault="003A1EAE">
      <w:pPr>
        <w:pStyle w:val="ConsPlusNormal"/>
        <w:spacing w:before="220"/>
        <w:ind w:firstLine="540"/>
        <w:jc w:val="both"/>
      </w:pPr>
      <w:r>
        <w:t>5.1.3. В случае допуска заявителя к конкурсному отбору он включается в реестр субъектов малого и среднего предпринимательства, претендующих на получение финансовой поддержки за счет средств федерального, областного и городского бюджетов (далее - реестр).</w:t>
      </w:r>
    </w:p>
    <w:p w:rsidR="003A1EAE" w:rsidRDefault="003A1EAE">
      <w:pPr>
        <w:pStyle w:val="ConsPlusNormal"/>
        <w:spacing w:before="220"/>
        <w:ind w:firstLine="540"/>
        <w:jc w:val="both"/>
      </w:pPr>
      <w:r>
        <w:t>5.1.4. В течение 10 дней, начиная со дня включения в реестр, Управление готовит заключение о социально-экономической значимости реализации проекта (сохранение или создание рабочих мест, увеличение уровня заработной платы, объем налоговых поступлений и др.).</w:t>
      </w:r>
    </w:p>
    <w:p w:rsidR="003A1EAE" w:rsidRDefault="003A1EAE">
      <w:pPr>
        <w:pStyle w:val="ConsPlusNormal"/>
        <w:spacing w:before="220"/>
        <w:ind w:firstLine="540"/>
        <w:jc w:val="both"/>
      </w:pPr>
      <w:r>
        <w:t>Заключение для ознакомления направляется членам комиссии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(далее - Комиссия), состав и регламент работы которой утверждаются постановлением администрации города Благовещенска.</w:t>
      </w:r>
    </w:p>
    <w:p w:rsidR="003A1EAE" w:rsidRDefault="003A1EAE">
      <w:pPr>
        <w:pStyle w:val="ConsPlusNormal"/>
        <w:jc w:val="both"/>
      </w:pPr>
      <w:r>
        <w:t xml:space="preserve">(п. 5.1.4 в ред. постановления администрации города Благовещенска от 12.09.2016 </w:t>
      </w:r>
      <w:hyperlink r:id="rId436" w:history="1">
        <w:r>
          <w:rPr>
            <w:color w:val="0000FF"/>
          </w:rPr>
          <w:t>N 2838</w:t>
        </w:r>
      </w:hyperlink>
      <w:r>
        <w:t>)</w:t>
      </w:r>
    </w:p>
    <w:p w:rsidR="003A1EAE" w:rsidRDefault="003A1EAE">
      <w:pPr>
        <w:pStyle w:val="ConsPlusNormal"/>
        <w:spacing w:before="220"/>
        <w:ind w:firstLine="540"/>
        <w:jc w:val="both"/>
      </w:pPr>
      <w:r>
        <w:t xml:space="preserve">5.2. Комиссия осуществляет оценку заявок в соответствии с критериями конкурсного отбора и баллами с заполнением оценочной </w:t>
      </w:r>
      <w:hyperlink w:anchor="P5114" w:history="1">
        <w:r>
          <w:rPr>
            <w:color w:val="0000FF"/>
          </w:rPr>
          <w:t>ведомости</w:t>
        </w:r>
      </w:hyperlink>
      <w:r>
        <w:t xml:space="preserve"> по форме согласно приложению N 4 к настоящему Порядку.</w:t>
      </w:r>
    </w:p>
    <w:p w:rsidR="003A1EAE" w:rsidRDefault="003A1EAE">
      <w:pPr>
        <w:pStyle w:val="ConsPlusNormal"/>
        <w:spacing w:before="220"/>
        <w:ind w:firstLine="540"/>
        <w:jc w:val="both"/>
      </w:pPr>
      <w:r>
        <w:t>5.3. Оценка заявок осуществляется в соответствии с установленными критериями оценки:</w:t>
      </w:r>
    </w:p>
    <w:p w:rsidR="003A1EAE" w:rsidRDefault="003A1EAE">
      <w:pPr>
        <w:pStyle w:val="ConsPlusNormal"/>
        <w:spacing w:before="220"/>
        <w:ind w:firstLine="540"/>
        <w:jc w:val="both"/>
      </w:pPr>
      <w:r>
        <w:t>5.3.1. Среднемесячная заработная плата наемных работников за предшествующий календарный год:</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85"/>
      </w:tblGrid>
      <w:tr w:rsidR="003A1EAE">
        <w:tc>
          <w:tcPr>
            <w:tcW w:w="7370"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70" w:type="dxa"/>
          </w:tcPr>
          <w:p w:rsidR="003A1EAE" w:rsidRDefault="003A1EAE">
            <w:pPr>
              <w:pStyle w:val="ConsPlusNormal"/>
            </w:pPr>
            <w:r>
              <w:t>свыше 1,5 прожиточных минимумов, установленных для трудоспособного населения Амурской области</w:t>
            </w:r>
          </w:p>
        </w:tc>
        <w:tc>
          <w:tcPr>
            <w:tcW w:w="1685" w:type="dxa"/>
          </w:tcPr>
          <w:p w:rsidR="003A1EAE" w:rsidRDefault="003A1EAE">
            <w:pPr>
              <w:pStyle w:val="ConsPlusNormal"/>
            </w:pPr>
            <w:r>
              <w:t>15</w:t>
            </w:r>
          </w:p>
        </w:tc>
      </w:tr>
      <w:tr w:rsidR="003A1EAE">
        <w:tc>
          <w:tcPr>
            <w:tcW w:w="7370" w:type="dxa"/>
          </w:tcPr>
          <w:p w:rsidR="003A1EAE" w:rsidRDefault="003A1EAE">
            <w:pPr>
              <w:pStyle w:val="ConsPlusNormal"/>
            </w:pPr>
            <w:r>
              <w:t>свыше 1 до 1,5 прожиточных минимумов</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lastRenderedPageBreak/>
        <w:t>5.3.2. Среднесписочная численность работников за предшествующий календарный год (в том числе привлеченных по договорам гражданско-правового характера):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85"/>
      </w:tblGrid>
      <w:tr w:rsidR="003A1EAE">
        <w:tc>
          <w:tcPr>
            <w:tcW w:w="7370"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70" w:type="dxa"/>
          </w:tcPr>
          <w:p w:rsidR="003A1EAE" w:rsidRDefault="003A1EAE">
            <w:pPr>
              <w:pStyle w:val="ConsPlusNormal"/>
            </w:pPr>
            <w:r>
              <w:t>свыше 15 человек</w:t>
            </w:r>
          </w:p>
        </w:tc>
        <w:tc>
          <w:tcPr>
            <w:tcW w:w="1685" w:type="dxa"/>
          </w:tcPr>
          <w:p w:rsidR="003A1EAE" w:rsidRDefault="003A1EAE">
            <w:pPr>
              <w:pStyle w:val="ConsPlusNormal"/>
            </w:pPr>
            <w:r>
              <w:t>20</w:t>
            </w:r>
          </w:p>
        </w:tc>
      </w:tr>
      <w:tr w:rsidR="003A1EAE">
        <w:tc>
          <w:tcPr>
            <w:tcW w:w="7370" w:type="dxa"/>
          </w:tcPr>
          <w:p w:rsidR="003A1EAE" w:rsidRDefault="003A1EAE">
            <w:pPr>
              <w:pStyle w:val="ConsPlusNormal"/>
            </w:pPr>
            <w:r>
              <w:t>от 11 до 15 человек включительно</w:t>
            </w:r>
          </w:p>
        </w:tc>
        <w:tc>
          <w:tcPr>
            <w:tcW w:w="1685" w:type="dxa"/>
          </w:tcPr>
          <w:p w:rsidR="003A1EAE" w:rsidRDefault="003A1EAE">
            <w:pPr>
              <w:pStyle w:val="ConsPlusNormal"/>
            </w:pPr>
            <w:r>
              <w:t>15</w:t>
            </w:r>
          </w:p>
        </w:tc>
      </w:tr>
      <w:tr w:rsidR="003A1EAE">
        <w:tc>
          <w:tcPr>
            <w:tcW w:w="7370" w:type="dxa"/>
          </w:tcPr>
          <w:p w:rsidR="003A1EAE" w:rsidRDefault="003A1EAE">
            <w:pPr>
              <w:pStyle w:val="ConsPlusNormal"/>
            </w:pPr>
            <w:r>
              <w:t>от 4 до 10 человек включительно</w:t>
            </w:r>
          </w:p>
        </w:tc>
        <w:tc>
          <w:tcPr>
            <w:tcW w:w="1685" w:type="dxa"/>
          </w:tcPr>
          <w:p w:rsidR="003A1EAE" w:rsidRDefault="003A1EAE">
            <w:pPr>
              <w:pStyle w:val="ConsPlusNormal"/>
            </w:pPr>
            <w:r>
              <w:t>10</w:t>
            </w:r>
          </w:p>
        </w:tc>
      </w:tr>
      <w:tr w:rsidR="003A1EAE">
        <w:tc>
          <w:tcPr>
            <w:tcW w:w="7370" w:type="dxa"/>
          </w:tcPr>
          <w:p w:rsidR="003A1EAE" w:rsidRDefault="003A1EAE">
            <w:pPr>
              <w:pStyle w:val="ConsPlusNormal"/>
            </w:pPr>
            <w:r>
              <w:t>от 1 до 3 человек включительно</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5.3.3. Создание дополнительных рабочих мест в текущем и 2 последующих годах (всего):</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85"/>
      </w:tblGrid>
      <w:tr w:rsidR="003A1EAE">
        <w:tc>
          <w:tcPr>
            <w:tcW w:w="7370"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70" w:type="dxa"/>
          </w:tcPr>
          <w:p w:rsidR="003A1EAE" w:rsidRDefault="003A1EAE">
            <w:pPr>
              <w:pStyle w:val="ConsPlusNormal"/>
            </w:pPr>
            <w:r>
              <w:t>свыше 4 мест</w:t>
            </w:r>
          </w:p>
        </w:tc>
        <w:tc>
          <w:tcPr>
            <w:tcW w:w="1685" w:type="dxa"/>
          </w:tcPr>
          <w:p w:rsidR="003A1EAE" w:rsidRDefault="003A1EAE">
            <w:pPr>
              <w:pStyle w:val="ConsPlusNormal"/>
            </w:pPr>
            <w:r>
              <w:t>15</w:t>
            </w:r>
          </w:p>
        </w:tc>
      </w:tr>
      <w:tr w:rsidR="003A1EAE">
        <w:tc>
          <w:tcPr>
            <w:tcW w:w="7370" w:type="dxa"/>
          </w:tcPr>
          <w:p w:rsidR="003A1EAE" w:rsidRDefault="003A1EAE">
            <w:pPr>
              <w:pStyle w:val="ConsPlusNormal"/>
            </w:pPr>
            <w:r>
              <w:t>от 3 до 4 мест включительно</w:t>
            </w:r>
          </w:p>
        </w:tc>
        <w:tc>
          <w:tcPr>
            <w:tcW w:w="1685" w:type="dxa"/>
          </w:tcPr>
          <w:p w:rsidR="003A1EAE" w:rsidRDefault="003A1EAE">
            <w:pPr>
              <w:pStyle w:val="ConsPlusNormal"/>
            </w:pPr>
            <w:r>
              <w:t>10</w:t>
            </w:r>
          </w:p>
        </w:tc>
      </w:tr>
      <w:tr w:rsidR="003A1EAE">
        <w:tc>
          <w:tcPr>
            <w:tcW w:w="7370" w:type="dxa"/>
          </w:tcPr>
          <w:p w:rsidR="003A1EAE" w:rsidRDefault="003A1EAE">
            <w:pPr>
              <w:pStyle w:val="ConsPlusNormal"/>
            </w:pPr>
            <w:r>
              <w:t>от 1 до 2 мест включительно</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5.3.4. Поступление налоговых платежей всего в текущем и 2 последующих годах (оценка):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85"/>
      </w:tblGrid>
      <w:tr w:rsidR="003A1EAE">
        <w:tc>
          <w:tcPr>
            <w:tcW w:w="7370"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70" w:type="dxa"/>
          </w:tcPr>
          <w:p w:rsidR="003A1EAE" w:rsidRDefault="003A1EAE">
            <w:pPr>
              <w:pStyle w:val="ConsPlusNormal"/>
            </w:pPr>
            <w:r>
              <w:t>в сумме, превышающей 500,0 тыс. руб.</w:t>
            </w:r>
          </w:p>
        </w:tc>
        <w:tc>
          <w:tcPr>
            <w:tcW w:w="1685" w:type="dxa"/>
          </w:tcPr>
          <w:p w:rsidR="003A1EAE" w:rsidRDefault="003A1EAE">
            <w:pPr>
              <w:pStyle w:val="ConsPlusNormal"/>
            </w:pPr>
            <w:r>
              <w:t>30</w:t>
            </w:r>
          </w:p>
        </w:tc>
      </w:tr>
      <w:tr w:rsidR="003A1EAE">
        <w:tc>
          <w:tcPr>
            <w:tcW w:w="7370" w:type="dxa"/>
          </w:tcPr>
          <w:p w:rsidR="003A1EAE" w:rsidRDefault="003A1EAE">
            <w:pPr>
              <w:pStyle w:val="ConsPlusNormal"/>
            </w:pPr>
            <w:r>
              <w:t>в сумме, превышающей 400,0 тыс. руб., до 500,0 тыс. руб. включительно</w:t>
            </w:r>
          </w:p>
        </w:tc>
        <w:tc>
          <w:tcPr>
            <w:tcW w:w="1685" w:type="dxa"/>
          </w:tcPr>
          <w:p w:rsidR="003A1EAE" w:rsidRDefault="003A1EAE">
            <w:pPr>
              <w:pStyle w:val="ConsPlusNormal"/>
            </w:pPr>
            <w:r>
              <w:t>20</w:t>
            </w:r>
          </w:p>
        </w:tc>
      </w:tr>
      <w:tr w:rsidR="003A1EAE">
        <w:tc>
          <w:tcPr>
            <w:tcW w:w="7370" w:type="dxa"/>
          </w:tcPr>
          <w:p w:rsidR="003A1EAE" w:rsidRDefault="003A1EAE">
            <w:pPr>
              <w:pStyle w:val="ConsPlusNormal"/>
            </w:pPr>
            <w:r>
              <w:t>в сумме, превышающей 300,0 тыс. руб., до 400,0 тыс. руб. включительно</w:t>
            </w:r>
          </w:p>
        </w:tc>
        <w:tc>
          <w:tcPr>
            <w:tcW w:w="1685" w:type="dxa"/>
          </w:tcPr>
          <w:p w:rsidR="003A1EAE" w:rsidRDefault="003A1EAE">
            <w:pPr>
              <w:pStyle w:val="ConsPlusNormal"/>
            </w:pPr>
            <w:r>
              <w:t>15</w:t>
            </w:r>
          </w:p>
        </w:tc>
      </w:tr>
      <w:tr w:rsidR="003A1EAE">
        <w:tc>
          <w:tcPr>
            <w:tcW w:w="7370" w:type="dxa"/>
          </w:tcPr>
          <w:p w:rsidR="003A1EAE" w:rsidRDefault="003A1EAE">
            <w:pPr>
              <w:pStyle w:val="ConsPlusNormal"/>
            </w:pPr>
            <w:r>
              <w:t>в сумме, превышающей 200,0 тыс. руб., до 300,0 тыс. руб. включительно</w:t>
            </w:r>
          </w:p>
        </w:tc>
        <w:tc>
          <w:tcPr>
            <w:tcW w:w="1685" w:type="dxa"/>
          </w:tcPr>
          <w:p w:rsidR="003A1EAE" w:rsidRDefault="003A1EAE">
            <w:pPr>
              <w:pStyle w:val="ConsPlusNormal"/>
            </w:pPr>
            <w:r>
              <w:t>10</w:t>
            </w:r>
          </w:p>
        </w:tc>
      </w:tr>
      <w:tr w:rsidR="003A1EAE">
        <w:tc>
          <w:tcPr>
            <w:tcW w:w="7370" w:type="dxa"/>
          </w:tcPr>
          <w:p w:rsidR="003A1EAE" w:rsidRDefault="003A1EAE">
            <w:pPr>
              <w:pStyle w:val="ConsPlusNormal"/>
            </w:pPr>
            <w:r>
              <w:t>в сумме до 200,0 тыс. руб. включительно</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5.4.5. Бюджетная эффективность гранта (соотношение объема налоговых платежей, планируемых к уплате в очередном финансовом году в бюджеты всех уровней, к объему запрашиваемого гранта (в процентах)):</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85"/>
      </w:tblGrid>
      <w:tr w:rsidR="003A1EAE">
        <w:tc>
          <w:tcPr>
            <w:tcW w:w="7370"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70" w:type="dxa"/>
          </w:tcPr>
          <w:p w:rsidR="003A1EAE" w:rsidRDefault="003A1EAE">
            <w:pPr>
              <w:pStyle w:val="ConsPlusNormal"/>
            </w:pPr>
            <w:r>
              <w:t>свыше 30 процентов</w:t>
            </w:r>
          </w:p>
        </w:tc>
        <w:tc>
          <w:tcPr>
            <w:tcW w:w="1685" w:type="dxa"/>
          </w:tcPr>
          <w:p w:rsidR="003A1EAE" w:rsidRDefault="003A1EAE">
            <w:pPr>
              <w:pStyle w:val="ConsPlusNormal"/>
            </w:pPr>
            <w:r>
              <w:t>20</w:t>
            </w:r>
          </w:p>
        </w:tc>
      </w:tr>
      <w:tr w:rsidR="003A1EAE">
        <w:tc>
          <w:tcPr>
            <w:tcW w:w="7370" w:type="dxa"/>
          </w:tcPr>
          <w:p w:rsidR="003A1EAE" w:rsidRDefault="003A1EAE">
            <w:pPr>
              <w:pStyle w:val="ConsPlusNormal"/>
            </w:pPr>
            <w:r>
              <w:t>от 21 до 30 процентов включительно</w:t>
            </w:r>
          </w:p>
        </w:tc>
        <w:tc>
          <w:tcPr>
            <w:tcW w:w="1685" w:type="dxa"/>
          </w:tcPr>
          <w:p w:rsidR="003A1EAE" w:rsidRDefault="003A1EAE">
            <w:pPr>
              <w:pStyle w:val="ConsPlusNormal"/>
            </w:pPr>
            <w:r>
              <w:t>15</w:t>
            </w:r>
          </w:p>
        </w:tc>
      </w:tr>
      <w:tr w:rsidR="003A1EAE">
        <w:tc>
          <w:tcPr>
            <w:tcW w:w="7370" w:type="dxa"/>
          </w:tcPr>
          <w:p w:rsidR="003A1EAE" w:rsidRDefault="003A1EAE">
            <w:pPr>
              <w:pStyle w:val="ConsPlusNormal"/>
            </w:pPr>
            <w:r>
              <w:t>от 15 до 20 процентов включительно</w:t>
            </w:r>
          </w:p>
        </w:tc>
        <w:tc>
          <w:tcPr>
            <w:tcW w:w="1685" w:type="dxa"/>
          </w:tcPr>
          <w:p w:rsidR="003A1EAE" w:rsidRDefault="003A1EAE">
            <w:pPr>
              <w:pStyle w:val="ConsPlusNormal"/>
            </w:pPr>
            <w:r>
              <w:t>10</w:t>
            </w:r>
          </w:p>
        </w:tc>
      </w:tr>
      <w:tr w:rsidR="003A1EAE">
        <w:tc>
          <w:tcPr>
            <w:tcW w:w="7370" w:type="dxa"/>
          </w:tcPr>
          <w:p w:rsidR="003A1EAE" w:rsidRDefault="003A1EAE">
            <w:pPr>
              <w:pStyle w:val="ConsPlusNormal"/>
            </w:pPr>
            <w:r>
              <w:t>менее 15 процентов</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5.5. Решение принимается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w:t>
      </w:r>
    </w:p>
    <w:p w:rsidR="003A1EAE" w:rsidRDefault="003A1EAE">
      <w:pPr>
        <w:pStyle w:val="ConsPlusNormal"/>
        <w:spacing w:before="220"/>
        <w:ind w:firstLine="540"/>
        <w:jc w:val="both"/>
      </w:pPr>
      <w:r>
        <w:lastRenderedPageBreak/>
        <w:t>Решение Комиссии оформляется протоколом, который подписывают все члены Комиссии, присутствующие на заседании. Копия протокола представляется членам Комиссии по их требованию.</w:t>
      </w:r>
    </w:p>
    <w:p w:rsidR="003A1EAE" w:rsidRDefault="003A1EAE">
      <w:pPr>
        <w:pStyle w:val="ConsPlusNormal"/>
        <w:spacing w:before="220"/>
        <w:ind w:firstLine="540"/>
        <w:jc w:val="both"/>
      </w:pPr>
      <w:r>
        <w:t>5.6. На основании результатов оценки и рассмотрения заявок Комиссия выносит одно из следующих решений:</w:t>
      </w:r>
    </w:p>
    <w:p w:rsidR="003A1EAE" w:rsidRDefault="003A1EAE">
      <w:pPr>
        <w:pStyle w:val="ConsPlusNormal"/>
        <w:spacing w:before="220"/>
        <w:ind w:firstLine="540"/>
        <w:jc w:val="both"/>
      </w:pPr>
      <w:r>
        <w:t>5.6.1) решение о предоставлении гранта субъекту малого или среднего предпринимательства;</w:t>
      </w:r>
    </w:p>
    <w:p w:rsidR="003A1EAE" w:rsidRDefault="003A1EAE">
      <w:pPr>
        <w:pStyle w:val="ConsPlusNormal"/>
        <w:spacing w:before="220"/>
        <w:ind w:firstLine="540"/>
        <w:jc w:val="both"/>
      </w:pPr>
      <w:r>
        <w:t>5.6.2) решение об отказе в предоставлении гранта субъекту малого или среднего предпринимательства.</w:t>
      </w:r>
    </w:p>
    <w:p w:rsidR="003A1EAE" w:rsidRDefault="003A1EAE">
      <w:pPr>
        <w:pStyle w:val="ConsPlusNormal"/>
        <w:spacing w:before="220"/>
        <w:ind w:firstLine="540"/>
        <w:jc w:val="both"/>
      </w:pPr>
      <w:r>
        <w:t>5.7. Субъектам малого и среднего предпринимательства, конкурсные заявки которых набрали менее 30 баллов, отказывается в предоставлении гранта.</w:t>
      </w:r>
    </w:p>
    <w:p w:rsidR="003A1EAE" w:rsidRDefault="003A1EAE">
      <w:pPr>
        <w:pStyle w:val="ConsPlusNormal"/>
        <w:spacing w:before="220"/>
        <w:ind w:firstLine="540"/>
        <w:jc w:val="both"/>
      </w:pPr>
      <w:r>
        <w:t>5.8. Победителями конкурсного отбора признаются субъекты малого и среднего предпринимательства, заявки которых набрали 30 и более баллов.</w:t>
      </w:r>
    </w:p>
    <w:p w:rsidR="003A1EAE" w:rsidRDefault="003A1EAE">
      <w:pPr>
        <w:pStyle w:val="ConsPlusNormal"/>
        <w:spacing w:before="220"/>
        <w:ind w:firstLine="540"/>
        <w:jc w:val="both"/>
      </w:pPr>
      <w:r>
        <w:t>5.9. Сумма гранта субъекту малого или среднего предпринимательства определяется в размере уплаченного им первого взноса, установленного договором лизинга, но не более:</w:t>
      </w:r>
    </w:p>
    <w:p w:rsidR="003A1EAE" w:rsidRDefault="003A1EAE">
      <w:pPr>
        <w:pStyle w:val="ConsPlusNormal"/>
        <w:spacing w:before="220"/>
        <w:ind w:firstLine="540"/>
        <w:jc w:val="both"/>
      </w:pPr>
      <w:r>
        <w:t>500,0 тыс. руб. для субъектов малого и среднего предпринимательства, набравших при отборе от 30 до 50 баллов включительно;</w:t>
      </w:r>
    </w:p>
    <w:p w:rsidR="003A1EAE" w:rsidRDefault="003A1EAE">
      <w:pPr>
        <w:pStyle w:val="ConsPlusNormal"/>
        <w:spacing w:before="220"/>
        <w:ind w:firstLine="540"/>
        <w:jc w:val="both"/>
      </w:pPr>
      <w:r>
        <w:t>600,0 тыс. руб. для субъектов малого и среднего предпринимательства, набравших при отборе от 51 до 60 баллов включительно;</w:t>
      </w:r>
    </w:p>
    <w:p w:rsidR="003A1EAE" w:rsidRDefault="003A1EAE">
      <w:pPr>
        <w:pStyle w:val="ConsPlusNormal"/>
        <w:spacing w:before="220"/>
        <w:ind w:firstLine="540"/>
        <w:jc w:val="both"/>
      </w:pPr>
      <w:r>
        <w:t>700,0 тыс. руб. для субъектов малого и среднего предпринимательства, набравших при отборе от 61 до 100 баллов включительно.</w:t>
      </w:r>
    </w:p>
    <w:p w:rsidR="003A1EAE" w:rsidRDefault="003A1EAE">
      <w:pPr>
        <w:pStyle w:val="ConsPlusNormal"/>
        <w:spacing w:before="220"/>
        <w:ind w:firstLine="540"/>
        <w:jc w:val="both"/>
      </w:pPr>
      <w:r>
        <w:t xml:space="preserve">В случае если сумма запрашиваемых субъектами малого и среднего предпринимательства грантов превышает размер бюджетных средств, предусмотренных </w:t>
      </w:r>
      <w:hyperlink w:anchor="P810" w:history="1">
        <w:r>
          <w:rPr>
            <w:color w:val="0000FF"/>
          </w:rPr>
          <w:t>подпрограммой</w:t>
        </w:r>
      </w:hyperlink>
      <w:r>
        <w:t xml:space="preserve"> "Развитие малого и среднего предпринимательства в городе Благовещенске" муниципальной программы "Экономическое развитие города Благовещенска на 2015 - 2020 годы" на соответствующие цели на текущий финансовый год, то размер гранта определяется по формуле:</w:t>
      </w:r>
    </w:p>
    <w:p w:rsidR="003A1EAE" w:rsidRDefault="003A1EAE">
      <w:pPr>
        <w:pStyle w:val="ConsPlusNormal"/>
        <w:ind w:firstLine="540"/>
        <w:jc w:val="both"/>
      </w:pPr>
    </w:p>
    <w:p w:rsidR="003A1EAE" w:rsidRDefault="003A1EAE">
      <w:pPr>
        <w:pStyle w:val="ConsPlusNormal"/>
        <w:ind w:firstLine="540"/>
        <w:jc w:val="both"/>
      </w:pPr>
      <w:r>
        <w:t>Ni = Niz x Ki, где:</w:t>
      </w:r>
    </w:p>
    <w:p w:rsidR="003A1EAE" w:rsidRDefault="003A1EAE">
      <w:pPr>
        <w:pStyle w:val="ConsPlusNormal"/>
        <w:ind w:firstLine="540"/>
        <w:jc w:val="both"/>
      </w:pPr>
    </w:p>
    <w:p w:rsidR="003A1EAE" w:rsidRDefault="003A1EAE">
      <w:pPr>
        <w:pStyle w:val="ConsPlusNormal"/>
        <w:ind w:firstLine="540"/>
        <w:jc w:val="both"/>
      </w:pPr>
      <w:r>
        <w:t>Ni - размер гранта субъекту предпринимательства;</w:t>
      </w:r>
    </w:p>
    <w:p w:rsidR="003A1EAE" w:rsidRDefault="003A1EAE">
      <w:pPr>
        <w:pStyle w:val="ConsPlusNormal"/>
        <w:spacing w:before="220"/>
        <w:ind w:firstLine="540"/>
        <w:jc w:val="both"/>
      </w:pPr>
      <w:r>
        <w:t>Niz - размер гранта, необходимый субъекту предпринимательства;</w:t>
      </w:r>
    </w:p>
    <w:p w:rsidR="003A1EAE" w:rsidRDefault="003A1EAE">
      <w:pPr>
        <w:pStyle w:val="ConsPlusNormal"/>
        <w:spacing w:before="220"/>
        <w:ind w:firstLine="540"/>
        <w:jc w:val="both"/>
      </w:pPr>
      <w:r>
        <w:t>Ki - коэффициент бюджетной обеспеченности:</w:t>
      </w:r>
    </w:p>
    <w:p w:rsidR="003A1EAE" w:rsidRDefault="003A1EAE">
      <w:pPr>
        <w:pStyle w:val="ConsPlusNormal"/>
        <w:ind w:firstLine="540"/>
        <w:jc w:val="both"/>
      </w:pPr>
    </w:p>
    <w:p w:rsidR="003A1EAE" w:rsidRDefault="003A1EAE">
      <w:pPr>
        <w:pStyle w:val="ConsPlusNormal"/>
        <w:ind w:firstLine="540"/>
        <w:jc w:val="both"/>
      </w:pPr>
      <w:r w:rsidRPr="002E6580">
        <w:rPr>
          <w:position w:val="-11"/>
        </w:rPr>
        <w:pict>
          <v:shape id="_x0000_i1027" style="width:241.8pt;height:22.4pt" coordsize="" o:spt="100" adj="0,,0" path="" filled="f" stroked="f">
            <v:stroke joinstyle="miter"/>
            <v:imagedata r:id="rId437" o:title="base_23632_100579_32770"/>
            <v:formulas/>
            <v:path o:connecttype="segments"/>
          </v:shape>
        </w:pict>
      </w:r>
    </w:p>
    <w:p w:rsidR="003A1EAE" w:rsidRDefault="003A1EAE">
      <w:pPr>
        <w:pStyle w:val="ConsPlusNormal"/>
        <w:ind w:firstLine="540"/>
        <w:jc w:val="both"/>
      </w:pPr>
    </w:p>
    <w:p w:rsidR="003A1EAE" w:rsidRDefault="003A1EAE">
      <w:pPr>
        <w:pStyle w:val="ConsPlusNormal"/>
        <w:ind w:firstLine="540"/>
        <w:jc w:val="both"/>
      </w:pPr>
      <w:r>
        <w:t>Mo - размер средств бюджета, предусмотренных подпрограммой на соответствующие цели на текущий финансовый год.</w:t>
      </w:r>
    </w:p>
    <w:p w:rsidR="003A1EAE" w:rsidRDefault="003A1EAE">
      <w:pPr>
        <w:pStyle w:val="ConsPlusNormal"/>
        <w:spacing w:before="220"/>
        <w:ind w:firstLine="540"/>
        <w:jc w:val="both"/>
      </w:pPr>
      <w:r>
        <w:t>5.10. Управление в течение 7 дней со дня подписания протокола направляет заявителям, которым отказано в предоставлении гранта, мотивированный отказ в предоставлении гранта, а также информирует заявителей, по которым принято решение о предоставлении гранта.</w:t>
      </w:r>
    </w:p>
    <w:p w:rsidR="003A1EAE" w:rsidRDefault="003A1EAE">
      <w:pPr>
        <w:pStyle w:val="ConsPlusNormal"/>
        <w:ind w:firstLine="540"/>
        <w:jc w:val="both"/>
      </w:pPr>
    </w:p>
    <w:p w:rsidR="003A1EAE" w:rsidRDefault="003A1EAE">
      <w:pPr>
        <w:pStyle w:val="ConsPlusNormal"/>
        <w:jc w:val="center"/>
        <w:outlineLvl w:val="3"/>
      </w:pPr>
      <w:r>
        <w:t>VI. ПОРЯДОК ВЫПЛАТЫ ГРАНТА</w:t>
      </w:r>
    </w:p>
    <w:p w:rsidR="003A1EAE" w:rsidRDefault="003A1EAE">
      <w:pPr>
        <w:pStyle w:val="ConsPlusNormal"/>
        <w:jc w:val="center"/>
      </w:pPr>
    </w:p>
    <w:p w:rsidR="003A1EAE" w:rsidRDefault="003A1EAE">
      <w:pPr>
        <w:pStyle w:val="ConsPlusNormal"/>
        <w:ind w:firstLine="540"/>
        <w:jc w:val="both"/>
      </w:pPr>
      <w:r>
        <w:t xml:space="preserve">6.1. Главный распорядитель на основании протокола комиссии в течение 10 дней заключает с заявителями, по которым принято решение о предоставлении гранта (далее - получатели грантов), </w:t>
      </w:r>
      <w:hyperlink w:anchor="P5210" w:history="1">
        <w:r>
          <w:rPr>
            <w:color w:val="0000FF"/>
          </w:rPr>
          <w:t>договоры</w:t>
        </w:r>
      </w:hyperlink>
      <w:r>
        <w:t xml:space="preserve"> о предоставлении гранта по типовой форме согласно приложению N 5 к настоящему Порядку.</w:t>
      </w:r>
    </w:p>
    <w:p w:rsidR="003A1EAE" w:rsidRDefault="003A1EAE">
      <w:pPr>
        <w:pStyle w:val="ConsPlusNormal"/>
        <w:spacing w:before="220"/>
        <w:ind w:firstLine="540"/>
        <w:jc w:val="both"/>
      </w:pPr>
      <w:r>
        <w:t xml:space="preserve">6.2. Управление в течение 5 дней со дня подписания сторонами договора о предоставлении гранта направляет в финансовый отдел администрации города Благовещенска копии протокола, сводный </w:t>
      </w:r>
      <w:hyperlink w:anchor="P5568" w:history="1">
        <w:r>
          <w:rPr>
            <w:color w:val="0000FF"/>
          </w:rPr>
          <w:t>реестр</w:t>
        </w:r>
      </w:hyperlink>
      <w:r>
        <w:t xml:space="preserve"> субъектов малого и среднего предпринимательства - получателей грантов по форме согласно приложению N 6 к настоящему Порядку для перечисления в установленном порядке денежных средств с лицевого счета главного распорядителя на расчетные счета получателей гранта.</w:t>
      </w:r>
    </w:p>
    <w:p w:rsidR="003A1EAE" w:rsidRDefault="003A1EAE">
      <w:pPr>
        <w:pStyle w:val="ConsPlusNormal"/>
        <w:ind w:firstLine="540"/>
        <w:jc w:val="both"/>
      </w:pPr>
    </w:p>
    <w:p w:rsidR="003A1EAE" w:rsidRDefault="003A1EAE">
      <w:pPr>
        <w:pStyle w:val="ConsPlusNormal"/>
        <w:jc w:val="center"/>
        <w:outlineLvl w:val="3"/>
      </w:pPr>
      <w:r>
        <w:t>VII. МОНИТОРИНГ ХОДА РЕАЛИЗАЦИИ ПРОЕКТОВ, ПОРЯДОК ВОЗВРАТА</w:t>
      </w:r>
    </w:p>
    <w:p w:rsidR="003A1EAE" w:rsidRDefault="003A1EAE">
      <w:pPr>
        <w:pStyle w:val="ConsPlusNormal"/>
        <w:jc w:val="center"/>
      </w:pPr>
      <w:r>
        <w:t>ГРАНТА И КОНТРОЛЬ ЗА СОБЛЮДЕНИЕМ УСЛОВИЙ, ЦЕЛЕЙ И ПОРЯДКА</w:t>
      </w:r>
    </w:p>
    <w:p w:rsidR="003A1EAE" w:rsidRDefault="003A1EAE">
      <w:pPr>
        <w:pStyle w:val="ConsPlusNormal"/>
        <w:jc w:val="center"/>
      </w:pPr>
      <w:r>
        <w:t>ПРЕДОСТАВЛЕНИЯ ГРАНТА</w:t>
      </w:r>
    </w:p>
    <w:p w:rsidR="003A1EAE" w:rsidRDefault="003A1EAE">
      <w:pPr>
        <w:pStyle w:val="ConsPlusNormal"/>
        <w:ind w:firstLine="540"/>
        <w:jc w:val="both"/>
      </w:pPr>
    </w:p>
    <w:p w:rsidR="003A1EAE" w:rsidRDefault="003A1EAE">
      <w:pPr>
        <w:pStyle w:val="ConsPlusNormal"/>
        <w:ind w:firstLine="540"/>
        <w:jc w:val="both"/>
      </w:pPr>
      <w:r>
        <w:t>7.1. Заявитель, получивший грант, обязан:</w:t>
      </w:r>
    </w:p>
    <w:p w:rsidR="003A1EAE" w:rsidRDefault="003A1EAE">
      <w:pPr>
        <w:pStyle w:val="ConsPlusNormal"/>
        <w:spacing w:before="220"/>
        <w:ind w:firstLine="540"/>
        <w:jc w:val="both"/>
      </w:pPr>
      <w:bookmarkStart w:id="62" w:name="P4724"/>
      <w:bookmarkEnd w:id="62"/>
      <w:r>
        <w:t xml:space="preserve">7.1.1. Представлять в Управление анкету получателя поддержки по форме и в сроки, установленные </w:t>
      </w:r>
      <w:hyperlink w:anchor="P5238" w:history="1">
        <w:r>
          <w:rPr>
            <w:color w:val="0000FF"/>
          </w:rPr>
          <w:t>пунктом 2.2.5</w:t>
        </w:r>
      </w:hyperlink>
      <w:r>
        <w:t xml:space="preserve"> договора о предоставлении гранта согласно приложению N 5 к настоящему Порядку.</w:t>
      </w:r>
    </w:p>
    <w:p w:rsidR="003A1EAE" w:rsidRDefault="003A1EAE">
      <w:pPr>
        <w:pStyle w:val="ConsPlusNormal"/>
        <w:spacing w:before="220"/>
        <w:ind w:firstLine="540"/>
        <w:jc w:val="both"/>
      </w:pPr>
      <w:r>
        <w:t>7.1.2. Представлять по первому требованию главного распорядителя со дня заключения договора и в течение трех лет после года получения гранта документацию, необходимую для контроля за исполнением обязательств, установленных настоящим Порядком.</w:t>
      </w:r>
    </w:p>
    <w:p w:rsidR="003A1EAE" w:rsidRDefault="003A1EAE">
      <w:pPr>
        <w:pStyle w:val="ConsPlusNormal"/>
        <w:spacing w:before="220"/>
        <w:ind w:firstLine="540"/>
        <w:jc w:val="both"/>
      </w:pPr>
      <w:r>
        <w:t>7.1.3. Возвратить грант в бюджет в полном объеме в случае, если в течение трех лет после года получения гранта:</w:t>
      </w:r>
    </w:p>
    <w:p w:rsidR="003A1EAE" w:rsidRDefault="003A1EAE">
      <w:pPr>
        <w:pStyle w:val="ConsPlusNormal"/>
        <w:spacing w:before="220"/>
        <w:ind w:firstLine="540"/>
        <w:jc w:val="both"/>
      </w:pPr>
      <w:r>
        <w:t>нарушены условия получения гранта, предусмотренные настоящим Порядком;</w:t>
      </w:r>
    </w:p>
    <w:p w:rsidR="003A1EAE" w:rsidRDefault="003A1EAE">
      <w:pPr>
        <w:pStyle w:val="ConsPlusNormal"/>
        <w:spacing w:before="220"/>
        <w:ind w:firstLine="540"/>
        <w:jc w:val="both"/>
      </w:pPr>
      <w:r>
        <w:t xml:space="preserve">не представлена анкета получателя поддержки, предусмотренная </w:t>
      </w:r>
      <w:hyperlink w:anchor="P4724" w:history="1">
        <w:r>
          <w:rPr>
            <w:color w:val="0000FF"/>
          </w:rPr>
          <w:t>подпунктом 7.1.1</w:t>
        </w:r>
      </w:hyperlink>
      <w:r>
        <w:t xml:space="preserve"> настоящего Порядка;</w:t>
      </w:r>
    </w:p>
    <w:p w:rsidR="003A1EAE" w:rsidRDefault="003A1EAE">
      <w:pPr>
        <w:pStyle w:val="ConsPlusNormal"/>
        <w:spacing w:before="220"/>
        <w:ind w:firstLine="540"/>
        <w:jc w:val="both"/>
      </w:pPr>
      <w:r>
        <w:t>установлен факт продажи приобретенного оборудования.</w:t>
      </w:r>
    </w:p>
    <w:p w:rsidR="003A1EAE" w:rsidRDefault="003A1EAE">
      <w:pPr>
        <w:pStyle w:val="ConsPlusNormal"/>
        <w:spacing w:before="220"/>
        <w:ind w:firstLine="540"/>
        <w:jc w:val="both"/>
      </w:pPr>
      <w:r>
        <w:t>7.2. Заявитель дает свое согласие на осуществление главным распорядителем и органами муниципального финансового контроля проверок соблюдения им условий, целей и порядка предоставления гранта.</w:t>
      </w:r>
    </w:p>
    <w:p w:rsidR="003A1EAE" w:rsidRDefault="003A1EAE">
      <w:pPr>
        <w:pStyle w:val="ConsPlusNormal"/>
        <w:spacing w:before="220"/>
        <w:ind w:firstLine="540"/>
        <w:jc w:val="both"/>
      </w:pPr>
      <w:r>
        <w:t>7.3. Главный распорядитель в течение 5 дней со дня установления нарушений направляет получателю гранта требование о возврате гранта.</w:t>
      </w:r>
    </w:p>
    <w:p w:rsidR="003A1EAE" w:rsidRDefault="003A1EAE">
      <w:pPr>
        <w:pStyle w:val="ConsPlusNormal"/>
        <w:spacing w:before="220"/>
        <w:ind w:firstLine="540"/>
        <w:jc w:val="both"/>
      </w:pPr>
      <w:r>
        <w:t xml:space="preserve">Возврат гранта осуществляется в течение 30 дней со дня получения требования от главного распорядителя по реквизитам и коду </w:t>
      </w:r>
      <w:hyperlink r:id="rId438" w:history="1">
        <w:r>
          <w:rPr>
            <w:color w:val="0000FF"/>
          </w:rPr>
          <w:t>классификации</w:t>
        </w:r>
      </w:hyperlink>
      <w:r>
        <w:t xml:space="preserve"> доходов бюджетов Российской Федерации, указанным в требовании.</w:t>
      </w:r>
    </w:p>
    <w:p w:rsidR="003A1EAE" w:rsidRDefault="003A1EAE">
      <w:pPr>
        <w:pStyle w:val="ConsPlusNormal"/>
        <w:spacing w:before="220"/>
        <w:ind w:firstLine="540"/>
        <w:jc w:val="both"/>
      </w:pPr>
      <w:r>
        <w:t>7.4. В случае невозврата гранта в течение 30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3A1EAE" w:rsidRDefault="003A1EAE">
      <w:pPr>
        <w:pStyle w:val="ConsPlusNormal"/>
        <w:spacing w:before="220"/>
        <w:ind w:firstLine="540"/>
        <w:jc w:val="both"/>
      </w:pPr>
      <w:r>
        <w:t>7.5. Контроль за соблюдением условий, целей и порядка предоставления гранта их получателями осуществляется главным распорядителем бюджетных средств, предоставляющим грант, и органом муниципального финансового контроля в порядке, установленном действующим законодательством Российской Федерации.</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1</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Nonformat"/>
        <w:jc w:val="both"/>
      </w:pPr>
      <w:r>
        <w:t>┌─────────────────────────────────┐</w:t>
      </w:r>
    </w:p>
    <w:p w:rsidR="003A1EAE" w:rsidRDefault="003A1EAE">
      <w:pPr>
        <w:pStyle w:val="ConsPlusNonformat"/>
        <w:jc w:val="both"/>
      </w:pPr>
      <w:r>
        <w:t>│ Рег. N ________________________ │             В управление экономического</w:t>
      </w:r>
    </w:p>
    <w:p w:rsidR="003A1EAE" w:rsidRDefault="003A1EAE">
      <w:pPr>
        <w:pStyle w:val="ConsPlusNonformat"/>
        <w:jc w:val="both"/>
      </w:pPr>
      <w:r>
        <w:t>│ Дата __________________________ │     развития и инвестиций администрации</w:t>
      </w:r>
    </w:p>
    <w:p w:rsidR="003A1EAE" w:rsidRDefault="003A1EAE">
      <w:pPr>
        <w:pStyle w:val="ConsPlusNonformat"/>
        <w:jc w:val="both"/>
      </w:pPr>
      <w:r>
        <w:t>│ Время _________________________ │                    города Благовещенска</w:t>
      </w:r>
    </w:p>
    <w:p w:rsidR="003A1EAE" w:rsidRDefault="003A1EAE">
      <w:pPr>
        <w:pStyle w:val="ConsPlusNonformat"/>
        <w:jc w:val="both"/>
      </w:pPr>
      <w:r>
        <w:t>│ Подпись _______________________ │</w:t>
      </w:r>
    </w:p>
    <w:p w:rsidR="003A1EAE" w:rsidRDefault="003A1EAE">
      <w:pPr>
        <w:pStyle w:val="ConsPlusNonformat"/>
        <w:jc w:val="both"/>
      </w:pPr>
      <w:r>
        <w:t>└─────────────────────────────────┘</w:t>
      </w:r>
    </w:p>
    <w:p w:rsidR="003A1EAE" w:rsidRDefault="003A1EAE">
      <w:pPr>
        <w:pStyle w:val="ConsPlusNonformat"/>
        <w:jc w:val="both"/>
      </w:pPr>
    </w:p>
    <w:p w:rsidR="003A1EAE" w:rsidRDefault="003A1EAE">
      <w:pPr>
        <w:pStyle w:val="ConsPlusNonformat"/>
        <w:jc w:val="both"/>
      </w:pPr>
      <w:bookmarkStart w:id="63" w:name="P4750"/>
      <w:bookmarkEnd w:id="63"/>
      <w:r>
        <w:t xml:space="preserve">                                 ЗАЯВЛЕНИЕ</w:t>
      </w:r>
    </w:p>
    <w:p w:rsidR="003A1EAE" w:rsidRDefault="003A1EAE">
      <w:pPr>
        <w:pStyle w:val="ConsPlusNonformat"/>
        <w:jc w:val="both"/>
      </w:pPr>
      <w:r>
        <w:t xml:space="preserve">                         на предоставление гранта</w:t>
      </w:r>
    </w:p>
    <w:p w:rsidR="003A1EAE" w:rsidRDefault="003A1EAE">
      <w:pPr>
        <w:pStyle w:val="ConsPlusNonformat"/>
        <w:jc w:val="both"/>
      </w:pPr>
    </w:p>
    <w:p w:rsidR="003A1EAE" w:rsidRDefault="003A1EAE">
      <w:pPr>
        <w:pStyle w:val="ConsPlusNonformat"/>
        <w:jc w:val="both"/>
      </w:pPr>
      <w:r>
        <w:t xml:space="preserve">    Прошу предоставить грант</w:t>
      </w:r>
    </w:p>
    <w:p w:rsidR="003A1EAE" w:rsidRDefault="003A1EAE">
      <w:pPr>
        <w:pStyle w:val="ConsPlusNonformat"/>
        <w:jc w:val="both"/>
      </w:pPr>
      <w:r>
        <w:t xml:space="preserve">    _______________________________________________________________________</w:t>
      </w:r>
    </w:p>
    <w:p w:rsidR="003A1EAE" w:rsidRDefault="003A1EAE">
      <w:pPr>
        <w:pStyle w:val="ConsPlusNonformat"/>
        <w:jc w:val="both"/>
      </w:pPr>
      <w:r>
        <w:t xml:space="preserve">               (полное наименование субъекта малого или среднего</w:t>
      </w:r>
    </w:p>
    <w:p w:rsidR="003A1EAE" w:rsidRDefault="003A1EAE">
      <w:pPr>
        <w:pStyle w:val="ConsPlusNonformat"/>
        <w:jc w:val="both"/>
      </w:pPr>
      <w:r>
        <w:t xml:space="preserve">                             предпринимательства)</w:t>
      </w:r>
    </w:p>
    <w:p w:rsidR="003A1EAE" w:rsidRDefault="003A1EAE">
      <w:pPr>
        <w:pStyle w:val="ConsPlusNonformat"/>
        <w:jc w:val="both"/>
      </w:pPr>
      <w:r>
        <w:t xml:space="preserve">    для   субсидирования   части   затрат   субъектов   малого  и  среднего</w:t>
      </w:r>
    </w:p>
    <w:p w:rsidR="003A1EAE" w:rsidRDefault="003A1EAE">
      <w:pPr>
        <w:pStyle w:val="ConsPlusNonformat"/>
        <w:jc w:val="both"/>
      </w:pPr>
      <w:r>
        <w:t>предпринимательства,  связанных  с  уплатой  первого  взноса  (аванса)  при</w:t>
      </w:r>
    </w:p>
    <w:p w:rsidR="003A1EAE" w:rsidRDefault="003A1EAE">
      <w:pPr>
        <w:pStyle w:val="ConsPlusNonformat"/>
        <w:jc w:val="both"/>
      </w:pPr>
      <w:r>
        <w:t>заключении   договора   (договоров)   лизинга  оборудования  с  российскими</w:t>
      </w:r>
    </w:p>
    <w:p w:rsidR="003A1EAE" w:rsidRDefault="003A1EAE">
      <w:pPr>
        <w:pStyle w:val="ConsPlusNonformat"/>
        <w:jc w:val="both"/>
      </w:pPr>
      <w:r>
        <w:t>лизинговыми   организациями   в   целях  создания  и  (или)  развития  либо</w:t>
      </w:r>
    </w:p>
    <w:p w:rsidR="003A1EAE" w:rsidRDefault="003A1EAE">
      <w:pPr>
        <w:pStyle w:val="ConsPlusNonformat"/>
        <w:jc w:val="both"/>
      </w:pPr>
      <w:r>
        <w:t>модернизации производства товаров (работ услуг).</w:t>
      </w:r>
    </w:p>
    <w:p w:rsidR="003A1EAE" w:rsidRDefault="003A1EAE">
      <w:pPr>
        <w:pStyle w:val="ConsPlusNonformat"/>
        <w:jc w:val="both"/>
      </w:pPr>
      <w:r>
        <w:t xml:space="preserve">    ОГРН __________________________________________________________________</w:t>
      </w:r>
    </w:p>
    <w:p w:rsidR="003A1EAE" w:rsidRDefault="003A1EAE">
      <w:pPr>
        <w:pStyle w:val="ConsPlusNonformat"/>
        <w:jc w:val="both"/>
      </w:pPr>
      <w:r>
        <w:t xml:space="preserve">    ИНН _________________________________ КПП _____________________________</w:t>
      </w:r>
    </w:p>
    <w:p w:rsidR="003A1EAE" w:rsidRDefault="003A1EAE">
      <w:pPr>
        <w:pStyle w:val="ConsPlusNonformat"/>
        <w:jc w:val="both"/>
      </w:pPr>
      <w:r>
        <w:t xml:space="preserve">    Дата регистрации ______________________________________________________</w:t>
      </w:r>
    </w:p>
    <w:p w:rsidR="003A1EAE" w:rsidRDefault="003A1EAE">
      <w:pPr>
        <w:pStyle w:val="ConsPlusNonformat"/>
        <w:jc w:val="both"/>
      </w:pPr>
      <w:r>
        <w:t xml:space="preserve">    Юридический адрес _____________________________________________________</w:t>
      </w:r>
    </w:p>
    <w:p w:rsidR="003A1EAE" w:rsidRDefault="003A1EAE">
      <w:pPr>
        <w:pStyle w:val="ConsPlusNonformat"/>
        <w:jc w:val="both"/>
      </w:pPr>
      <w:r>
        <w:t xml:space="preserve">    Фактический адрес осуществления деятельности __________________________</w:t>
      </w:r>
    </w:p>
    <w:p w:rsidR="003A1EAE" w:rsidRDefault="003A1EAE">
      <w:pPr>
        <w:pStyle w:val="ConsPlusNonformat"/>
        <w:jc w:val="both"/>
      </w:pPr>
      <w:r>
        <w:t xml:space="preserve">    Контактный телефон ___________________ Факс ___________________________</w:t>
      </w:r>
    </w:p>
    <w:p w:rsidR="003A1EAE" w:rsidRDefault="003A1EAE">
      <w:pPr>
        <w:pStyle w:val="ConsPlusNonformat"/>
        <w:jc w:val="both"/>
      </w:pPr>
      <w:r>
        <w:t xml:space="preserve">    E-mail ________________________________________________________________</w:t>
      </w:r>
    </w:p>
    <w:p w:rsidR="003A1EAE" w:rsidRDefault="003A1EAE">
      <w:pPr>
        <w:pStyle w:val="ConsPlusNonformat"/>
        <w:jc w:val="both"/>
      </w:pPr>
      <w:r>
        <w:t xml:space="preserve">    Руководитель организации (Ф.И.О. полностью, телефон) __________________</w:t>
      </w:r>
    </w:p>
    <w:p w:rsidR="003A1EAE" w:rsidRDefault="003A1EAE">
      <w:pPr>
        <w:pStyle w:val="ConsPlusNonformat"/>
        <w:jc w:val="both"/>
      </w:pPr>
      <w:r>
        <w:t xml:space="preserve">    Контактное лицо, должность (Ф.И.О. полностью, телефон) ________________</w:t>
      </w:r>
    </w:p>
    <w:p w:rsidR="003A1EAE" w:rsidRDefault="003A1EAE">
      <w:pPr>
        <w:pStyle w:val="ConsPlusNonformat"/>
        <w:jc w:val="both"/>
      </w:pPr>
    </w:p>
    <w:p w:rsidR="003A1EAE" w:rsidRDefault="003A1EAE">
      <w:pPr>
        <w:pStyle w:val="ConsPlusNonformat"/>
        <w:jc w:val="both"/>
      </w:pPr>
      <w:r>
        <w:t xml:space="preserve">    К    заявлению    прилагаются    документы,    установленные   Порядком</w:t>
      </w:r>
    </w:p>
    <w:p w:rsidR="003A1EAE" w:rsidRDefault="003A1EAE">
      <w:pPr>
        <w:pStyle w:val="ConsPlusNonformat"/>
        <w:jc w:val="both"/>
      </w:pPr>
      <w:r>
        <w:t>предоставления гранта, согласно прилагаемой описи.</w:t>
      </w:r>
    </w:p>
    <w:p w:rsidR="003A1EAE" w:rsidRDefault="003A1EAE">
      <w:pPr>
        <w:pStyle w:val="ConsPlusNonformat"/>
        <w:jc w:val="both"/>
      </w:pPr>
    </w:p>
    <w:p w:rsidR="003A1EAE" w:rsidRDefault="003A1EAE">
      <w:pPr>
        <w:pStyle w:val="ConsPlusNonformat"/>
        <w:jc w:val="both"/>
      </w:pPr>
      <w:r>
        <w:t xml:space="preserve">    Настоящим _____________________________________________________________</w:t>
      </w:r>
    </w:p>
    <w:p w:rsidR="003A1EAE" w:rsidRDefault="003A1EAE">
      <w:pPr>
        <w:pStyle w:val="ConsPlusNonformat"/>
        <w:jc w:val="both"/>
      </w:pPr>
      <w:r>
        <w:t xml:space="preserve">                   (полное наименование субъекта малого или среднего</w:t>
      </w:r>
    </w:p>
    <w:p w:rsidR="003A1EAE" w:rsidRDefault="003A1EAE">
      <w:pPr>
        <w:pStyle w:val="ConsPlusNonformat"/>
        <w:jc w:val="both"/>
      </w:pPr>
      <w:r>
        <w:t xml:space="preserve">                                 предпринимательства)</w:t>
      </w:r>
    </w:p>
    <w:p w:rsidR="003A1EAE" w:rsidRDefault="003A1EAE">
      <w:pPr>
        <w:pStyle w:val="ConsPlusNonformat"/>
        <w:jc w:val="both"/>
      </w:pPr>
      <w:r>
        <w:t xml:space="preserve">    гарантирует достоверность представленных сведений и документов.</w:t>
      </w:r>
    </w:p>
    <w:p w:rsidR="003A1EAE" w:rsidRDefault="003A1EAE">
      <w:pPr>
        <w:pStyle w:val="ConsPlusNonformat"/>
        <w:jc w:val="both"/>
      </w:pPr>
      <w:r>
        <w:t xml:space="preserve">    Согласен  на  обработку персональных данных, указанных в представленной</w:t>
      </w:r>
    </w:p>
    <w:p w:rsidR="003A1EAE" w:rsidRDefault="003A1EAE">
      <w:pPr>
        <w:pStyle w:val="ConsPlusNonformat"/>
        <w:jc w:val="both"/>
      </w:pPr>
      <w:r>
        <w:t>документации,       в       том       числе       на      размещение      в</w:t>
      </w:r>
    </w:p>
    <w:p w:rsidR="003A1EAE" w:rsidRDefault="003A1EAE">
      <w:pPr>
        <w:pStyle w:val="ConsPlusNonformat"/>
        <w:jc w:val="both"/>
      </w:pPr>
      <w:r>
        <w:t>информационно-телекоммуникационной сети общего пользования.</w:t>
      </w:r>
    </w:p>
    <w:p w:rsidR="003A1EAE" w:rsidRDefault="003A1EAE">
      <w:pPr>
        <w:pStyle w:val="ConsPlusNonformat"/>
        <w:jc w:val="both"/>
      </w:pPr>
      <w:r>
        <w:t xml:space="preserve">    Субъект  малого  или среднего предпринимательства несет предусмотренную</w:t>
      </w:r>
    </w:p>
    <w:p w:rsidR="003A1EAE" w:rsidRDefault="003A1EAE">
      <w:pPr>
        <w:pStyle w:val="ConsPlusNonformat"/>
        <w:jc w:val="both"/>
      </w:pPr>
      <w:r>
        <w:t>действующим   законодательством  Российской  Федерации  ответственность  за</w:t>
      </w:r>
    </w:p>
    <w:p w:rsidR="003A1EAE" w:rsidRDefault="003A1EAE">
      <w:pPr>
        <w:pStyle w:val="ConsPlusNonformat"/>
        <w:jc w:val="both"/>
      </w:pPr>
      <w:r>
        <w:t>недостоверность  представленных сведений, повлекшую неправомерное получение</w:t>
      </w:r>
    </w:p>
    <w:p w:rsidR="003A1EAE" w:rsidRDefault="003A1EAE">
      <w:pPr>
        <w:pStyle w:val="ConsPlusNonformat"/>
        <w:jc w:val="both"/>
      </w:pPr>
      <w:r>
        <w:t>бюджетных средств.</w:t>
      </w:r>
    </w:p>
    <w:p w:rsidR="003A1EAE" w:rsidRDefault="003A1EAE">
      <w:pPr>
        <w:pStyle w:val="ConsPlusNonformat"/>
        <w:jc w:val="both"/>
      </w:pPr>
      <w:r>
        <w:t xml:space="preserve">    Примечание: Заявка представляется на бумажном носителе.</w:t>
      </w:r>
    </w:p>
    <w:p w:rsidR="003A1EAE" w:rsidRDefault="003A1EAE">
      <w:pPr>
        <w:pStyle w:val="ConsPlusNonformat"/>
        <w:jc w:val="both"/>
      </w:pPr>
    </w:p>
    <w:p w:rsidR="003A1EAE" w:rsidRDefault="003A1EAE">
      <w:pPr>
        <w:pStyle w:val="ConsPlusNonformat"/>
        <w:jc w:val="both"/>
      </w:pPr>
      <w:r>
        <w:t xml:space="preserve">    Заполнению подлежат все строки, в случае отсутствия информации ставится</w:t>
      </w:r>
    </w:p>
    <w:p w:rsidR="003A1EAE" w:rsidRDefault="003A1EAE">
      <w:pPr>
        <w:pStyle w:val="ConsPlusNonformat"/>
        <w:jc w:val="both"/>
      </w:pPr>
      <w:r>
        <w:t>прочерк.</w:t>
      </w:r>
    </w:p>
    <w:p w:rsidR="003A1EAE" w:rsidRDefault="003A1EAE">
      <w:pPr>
        <w:pStyle w:val="ConsPlusNonformat"/>
        <w:jc w:val="both"/>
      </w:pPr>
    </w:p>
    <w:p w:rsidR="003A1EAE" w:rsidRDefault="003A1EAE">
      <w:pPr>
        <w:pStyle w:val="ConsPlusNonformat"/>
        <w:jc w:val="both"/>
      </w:pPr>
      <w:r>
        <w:t xml:space="preserve">    "__" _____________ 20__ года</w:t>
      </w:r>
    </w:p>
    <w:p w:rsidR="003A1EAE" w:rsidRDefault="003A1EAE">
      <w:pPr>
        <w:pStyle w:val="ConsPlusNonformat"/>
        <w:jc w:val="both"/>
      </w:pPr>
    </w:p>
    <w:p w:rsidR="003A1EAE" w:rsidRDefault="003A1EAE">
      <w:pPr>
        <w:pStyle w:val="ConsPlusNonformat"/>
        <w:jc w:val="both"/>
      </w:pPr>
      <w:r>
        <w:t>Руководитель субъекта малого</w:t>
      </w:r>
    </w:p>
    <w:p w:rsidR="003A1EAE" w:rsidRDefault="003A1EAE">
      <w:pPr>
        <w:pStyle w:val="ConsPlusNonformat"/>
        <w:jc w:val="both"/>
      </w:pPr>
      <w:r>
        <w:t>или среднего предпринимательства    ____________    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r>
        <w:t xml:space="preserve">                                                 М.П.</w:t>
      </w: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2</w:t>
      </w:r>
    </w:p>
    <w:p w:rsidR="003A1EAE" w:rsidRDefault="003A1EAE">
      <w:pPr>
        <w:pStyle w:val="ConsPlusNormal"/>
        <w:jc w:val="right"/>
      </w:pPr>
      <w:r>
        <w:t>к Порядку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12.09.2016 </w:t>
            </w:r>
            <w:hyperlink r:id="rId439" w:history="1">
              <w:r>
                <w:rPr>
                  <w:color w:val="0000FF"/>
                </w:rPr>
                <w:t>N 2838</w:t>
              </w:r>
            </w:hyperlink>
            <w:r>
              <w:rPr>
                <w:color w:val="392C69"/>
              </w:rPr>
              <w:t>)</w:t>
            </w:r>
          </w:p>
        </w:tc>
      </w:tr>
    </w:tbl>
    <w:p w:rsidR="003A1EAE" w:rsidRDefault="003A1EAE">
      <w:pPr>
        <w:pStyle w:val="ConsPlusNormal"/>
        <w:ind w:firstLine="540"/>
        <w:jc w:val="both"/>
      </w:pPr>
    </w:p>
    <w:p w:rsidR="003A1EAE" w:rsidRDefault="003A1EAE">
      <w:pPr>
        <w:pStyle w:val="ConsPlusTitle"/>
        <w:jc w:val="center"/>
      </w:pPr>
      <w:bookmarkStart w:id="64" w:name="P4808"/>
      <w:bookmarkEnd w:id="64"/>
      <w:r>
        <w:t>Анкета</w:t>
      </w:r>
    </w:p>
    <w:p w:rsidR="003A1EAE" w:rsidRDefault="003A1EAE">
      <w:pPr>
        <w:pStyle w:val="ConsPlusTitle"/>
        <w:jc w:val="center"/>
      </w:pPr>
      <w:r>
        <w:t>субъекта малого или среднего предпринимательства</w:t>
      </w:r>
    </w:p>
    <w:p w:rsidR="003A1EAE" w:rsidRDefault="003A1EAE">
      <w:pPr>
        <w:pStyle w:val="ConsPlusNormal"/>
        <w:ind w:firstLine="540"/>
        <w:jc w:val="both"/>
      </w:pPr>
    </w:p>
    <w:p w:rsidR="003A1EAE" w:rsidRDefault="003A1EAE">
      <w:pPr>
        <w:pStyle w:val="ConsPlusNormal"/>
        <w:jc w:val="center"/>
        <w:outlineLvl w:val="4"/>
      </w:pPr>
      <w:r>
        <w:t>Общая информация</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386"/>
        <w:gridCol w:w="3118"/>
      </w:tblGrid>
      <w:tr w:rsidR="003A1EAE">
        <w:tc>
          <w:tcPr>
            <w:tcW w:w="562" w:type="dxa"/>
          </w:tcPr>
          <w:p w:rsidR="003A1EAE" w:rsidRDefault="003A1EAE">
            <w:pPr>
              <w:pStyle w:val="ConsPlusNormal"/>
            </w:pPr>
            <w:r>
              <w:t>1.</w:t>
            </w:r>
          </w:p>
        </w:tc>
        <w:tc>
          <w:tcPr>
            <w:tcW w:w="5386" w:type="dxa"/>
          </w:tcPr>
          <w:p w:rsidR="003A1EAE" w:rsidRDefault="003A1EAE">
            <w:pPr>
              <w:pStyle w:val="ConsPlusNormal"/>
            </w:pPr>
            <w:r>
              <w:t>Полное наименование субъекта малого или среднего предпринимательства</w:t>
            </w:r>
          </w:p>
        </w:tc>
        <w:tc>
          <w:tcPr>
            <w:tcW w:w="3118" w:type="dxa"/>
          </w:tcPr>
          <w:p w:rsidR="003A1EAE" w:rsidRDefault="003A1EAE">
            <w:pPr>
              <w:pStyle w:val="ConsPlusNormal"/>
            </w:pPr>
          </w:p>
        </w:tc>
      </w:tr>
      <w:tr w:rsidR="003A1EAE">
        <w:tc>
          <w:tcPr>
            <w:tcW w:w="562" w:type="dxa"/>
          </w:tcPr>
          <w:p w:rsidR="003A1EAE" w:rsidRDefault="003A1EAE">
            <w:pPr>
              <w:pStyle w:val="ConsPlusNormal"/>
            </w:pPr>
            <w:r>
              <w:t>2.</w:t>
            </w:r>
          </w:p>
        </w:tc>
        <w:tc>
          <w:tcPr>
            <w:tcW w:w="5386" w:type="dxa"/>
          </w:tcPr>
          <w:p w:rsidR="003A1EAE" w:rsidRDefault="003A1EAE">
            <w:pPr>
              <w:pStyle w:val="ConsPlusNormal"/>
            </w:pPr>
            <w:r>
              <w:t>Осуществляемый вид экономической деятельности в рамках реализации проекта:</w:t>
            </w:r>
          </w:p>
        </w:tc>
        <w:tc>
          <w:tcPr>
            <w:tcW w:w="3118" w:type="dxa"/>
          </w:tcPr>
          <w:p w:rsidR="003A1EAE" w:rsidRDefault="003A1EAE">
            <w:pPr>
              <w:pStyle w:val="ConsPlusNormal"/>
            </w:pPr>
            <w:r>
              <w:t>отметить один вид экономической деятельности в соответствии с ТЭО</w:t>
            </w:r>
          </w:p>
        </w:tc>
      </w:tr>
      <w:tr w:rsidR="003A1EAE">
        <w:tc>
          <w:tcPr>
            <w:tcW w:w="562" w:type="dxa"/>
          </w:tcPr>
          <w:p w:rsidR="003A1EAE" w:rsidRDefault="003A1EAE">
            <w:pPr>
              <w:pStyle w:val="ConsPlusNormal"/>
            </w:pPr>
          </w:p>
        </w:tc>
        <w:tc>
          <w:tcPr>
            <w:tcW w:w="5386" w:type="dxa"/>
          </w:tcPr>
          <w:p w:rsidR="003A1EAE" w:rsidRDefault="003A1EAE">
            <w:pPr>
              <w:pStyle w:val="ConsPlusNormal"/>
            </w:pPr>
            <w:r>
              <w:t>сельское хозяйство, лесное хозяйство, охота, рыболовство и рыбоводство</w:t>
            </w:r>
          </w:p>
        </w:tc>
        <w:tc>
          <w:tcPr>
            <w:tcW w:w="3118" w:type="dxa"/>
          </w:tcPr>
          <w:p w:rsidR="003A1EAE" w:rsidRDefault="003A1EAE">
            <w:pPr>
              <w:pStyle w:val="ConsPlusNormal"/>
            </w:pPr>
          </w:p>
        </w:tc>
      </w:tr>
      <w:tr w:rsidR="003A1EAE">
        <w:tc>
          <w:tcPr>
            <w:tcW w:w="562" w:type="dxa"/>
          </w:tcPr>
          <w:p w:rsidR="003A1EAE" w:rsidRDefault="003A1EAE">
            <w:pPr>
              <w:pStyle w:val="ConsPlusNormal"/>
            </w:pPr>
          </w:p>
        </w:tc>
        <w:tc>
          <w:tcPr>
            <w:tcW w:w="5386" w:type="dxa"/>
          </w:tcPr>
          <w:p w:rsidR="003A1EAE" w:rsidRDefault="003A1EAE">
            <w:pPr>
              <w:pStyle w:val="ConsPlusNormal"/>
            </w:pPr>
            <w:r>
              <w:t>обрабатывающее производство</w:t>
            </w:r>
          </w:p>
        </w:tc>
        <w:tc>
          <w:tcPr>
            <w:tcW w:w="3118" w:type="dxa"/>
          </w:tcPr>
          <w:p w:rsidR="003A1EAE" w:rsidRDefault="003A1EAE">
            <w:pPr>
              <w:pStyle w:val="ConsPlusNormal"/>
            </w:pPr>
          </w:p>
        </w:tc>
      </w:tr>
      <w:tr w:rsidR="003A1EAE">
        <w:tc>
          <w:tcPr>
            <w:tcW w:w="562" w:type="dxa"/>
          </w:tcPr>
          <w:p w:rsidR="003A1EAE" w:rsidRDefault="003A1EAE">
            <w:pPr>
              <w:pStyle w:val="ConsPlusNormal"/>
            </w:pPr>
          </w:p>
        </w:tc>
        <w:tc>
          <w:tcPr>
            <w:tcW w:w="5386" w:type="dxa"/>
          </w:tcPr>
          <w:p w:rsidR="003A1EAE" w:rsidRDefault="003A1EAE">
            <w:pPr>
              <w:pStyle w:val="ConsPlusNormal"/>
            </w:pPr>
            <w:r>
              <w:t>строительство</w:t>
            </w:r>
          </w:p>
        </w:tc>
        <w:tc>
          <w:tcPr>
            <w:tcW w:w="3118" w:type="dxa"/>
          </w:tcPr>
          <w:p w:rsidR="003A1EAE" w:rsidRDefault="003A1EAE">
            <w:pPr>
              <w:pStyle w:val="ConsPlusNormal"/>
            </w:pPr>
          </w:p>
        </w:tc>
      </w:tr>
      <w:tr w:rsidR="003A1EAE">
        <w:tc>
          <w:tcPr>
            <w:tcW w:w="562" w:type="dxa"/>
          </w:tcPr>
          <w:p w:rsidR="003A1EAE" w:rsidRDefault="003A1EAE">
            <w:pPr>
              <w:pStyle w:val="ConsPlusNormal"/>
            </w:pPr>
          </w:p>
        </w:tc>
        <w:tc>
          <w:tcPr>
            <w:tcW w:w="5386" w:type="dxa"/>
          </w:tcPr>
          <w:p w:rsidR="003A1EAE" w:rsidRDefault="003A1EAE">
            <w:pPr>
              <w:pStyle w:val="ConsPlusNormal"/>
            </w:pPr>
            <w:r>
              <w:t>деятельность гостиниц и предприятий общественного питания</w:t>
            </w:r>
          </w:p>
        </w:tc>
        <w:tc>
          <w:tcPr>
            <w:tcW w:w="3118" w:type="dxa"/>
          </w:tcPr>
          <w:p w:rsidR="003A1EAE" w:rsidRDefault="003A1EAE">
            <w:pPr>
              <w:pStyle w:val="ConsPlusNormal"/>
            </w:pPr>
          </w:p>
        </w:tc>
      </w:tr>
      <w:tr w:rsidR="003A1EAE">
        <w:tc>
          <w:tcPr>
            <w:tcW w:w="562" w:type="dxa"/>
          </w:tcPr>
          <w:p w:rsidR="003A1EAE" w:rsidRDefault="003A1EAE">
            <w:pPr>
              <w:pStyle w:val="ConsPlusNormal"/>
            </w:pPr>
          </w:p>
        </w:tc>
        <w:tc>
          <w:tcPr>
            <w:tcW w:w="5386" w:type="dxa"/>
          </w:tcPr>
          <w:p w:rsidR="003A1EAE" w:rsidRDefault="003A1EAE">
            <w:pPr>
              <w:pStyle w:val="ConsPlusNormal"/>
            </w:pPr>
            <w:r>
              <w:t>прочая деятельность (указать)</w:t>
            </w:r>
          </w:p>
        </w:tc>
        <w:tc>
          <w:tcPr>
            <w:tcW w:w="3118" w:type="dxa"/>
          </w:tcPr>
          <w:p w:rsidR="003A1EAE" w:rsidRDefault="003A1EAE">
            <w:pPr>
              <w:pStyle w:val="ConsPlusNormal"/>
            </w:pPr>
          </w:p>
        </w:tc>
      </w:tr>
      <w:tr w:rsidR="003A1EAE">
        <w:tc>
          <w:tcPr>
            <w:tcW w:w="562" w:type="dxa"/>
          </w:tcPr>
          <w:p w:rsidR="003A1EAE" w:rsidRDefault="003A1EAE">
            <w:pPr>
              <w:pStyle w:val="ConsPlusNormal"/>
            </w:pPr>
            <w:r>
              <w:t>3.</w:t>
            </w:r>
          </w:p>
        </w:tc>
        <w:tc>
          <w:tcPr>
            <w:tcW w:w="5386" w:type="dxa"/>
          </w:tcPr>
          <w:p w:rsidR="003A1EAE" w:rsidRDefault="003A1EAE">
            <w:pPr>
              <w:pStyle w:val="ConsPlusNormal"/>
            </w:pPr>
            <w:r>
              <w:t>Состав учредителей (участников) субъекта малого, среднего предпринимательства и Доля в % в уставном капитале (юридического лица)</w:t>
            </w:r>
          </w:p>
          <w:p w:rsidR="003A1EAE" w:rsidRDefault="003A1EAE">
            <w:pPr>
              <w:pStyle w:val="ConsPlusNormal"/>
            </w:pPr>
            <w:r>
              <w:t>1. _________________________________</w:t>
            </w:r>
          </w:p>
          <w:p w:rsidR="003A1EAE" w:rsidRDefault="003A1EAE">
            <w:pPr>
              <w:pStyle w:val="ConsPlusNormal"/>
            </w:pPr>
            <w:r>
              <w:t>2. _________________________________</w:t>
            </w:r>
          </w:p>
          <w:p w:rsidR="003A1EAE" w:rsidRDefault="003A1EAE">
            <w:pPr>
              <w:pStyle w:val="ConsPlusNormal"/>
            </w:pPr>
            <w:r>
              <w:t>3. _________________________________</w:t>
            </w:r>
          </w:p>
        </w:tc>
        <w:tc>
          <w:tcPr>
            <w:tcW w:w="3118" w:type="dxa"/>
          </w:tcPr>
          <w:p w:rsidR="003A1EAE" w:rsidRDefault="003A1EAE">
            <w:pPr>
              <w:pStyle w:val="ConsPlusNormal"/>
            </w:pPr>
          </w:p>
        </w:tc>
      </w:tr>
      <w:tr w:rsidR="003A1EAE">
        <w:tc>
          <w:tcPr>
            <w:tcW w:w="562" w:type="dxa"/>
          </w:tcPr>
          <w:p w:rsidR="003A1EAE" w:rsidRDefault="003A1EAE">
            <w:pPr>
              <w:pStyle w:val="ConsPlusNormal"/>
            </w:pPr>
            <w:r>
              <w:t>4.</w:t>
            </w:r>
          </w:p>
        </w:tc>
        <w:tc>
          <w:tcPr>
            <w:tcW w:w="5386" w:type="dxa"/>
          </w:tcPr>
          <w:p w:rsidR="003A1EAE" w:rsidRDefault="003A1EAE">
            <w:pPr>
              <w:pStyle w:val="ConsPlusNormal"/>
            </w:pPr>
            <w:r>
              <w:t xml:space="preserve">Система налогообложения субъекта малого и среднего предпринимательства </w:t>
            </w:r>
            <w:hyperlink w:anchor="P4961" w:history="1">
              <w:r>
                <w:rPr>
                  <w:color w:val="0000FF"/>
                </w:rPr>
                <w:t>&lt;*&gt;</w:t>
              </w:r>
            </w:hyperlink>
          </w:p>
        </w:tc>
        <w:tc>
          <w:tcPr>
            <w:tcW w:w="3118" w:type="dxa"/>
          </w:tcPr>
          <w:p w:rsidR="003A1EAE" w:rsidRDefault="003A1EAE">
            <w:pPr>
              <w:pStyle w:val="ConsPlusNormal"/>
            </w:pPr>
          </w:p>
        </w:tc>
      </w:tr>
      <w:tr w:rsidR="003A1EAE">
        <w:tc>
          <w:tcPr>
            <w:tcW w:w="562" w:type="dxa"/>
          </w:tcPr>
          <w:p w:rsidR="003A1EAE" w:rsidRDefault="003A1EAE">
            <w:pPr>
              <w:pStyle w:val="ConsPlusNormal"/>
            </w:pPr>
            <w:r>
              <w:t>5.</w:t>
            </w:r>
          </w:p>
        </w:tc>
        <w:tc>
          <w:tcPr>
            <w:tcW w:w="5386" w:type="dxa"/>
          </w:tcPr>
          <w:p w:rsidR="003A1EAE" w:rsidRDefault="003A1EAE">
            <w:pPr>
              <w:pStyle w:val="ConsPlusNormal"/>
            </w:pPr>
            <w:r>
              <w:t>Продавец оборудования, номер, дата договора приобретения оборудования, сумма по договору</w:t>
            </w:r>
          </w:p>
        </w:tc>
        <w:tc>
          <w:tcPr>
            <w:tcW w:w="3118" w:type="dxa"/>
          </w:tcPr>
          <w:p w:rsidR="003A1EAE" w:rsidRDefault="003A1EAE">
            <w:pPr>
              <w:pStyle w:val="ConsPlusNormal"/>
            </w:pPr>
          </w:p>
        </w:tc>
      </w:tr>
      <w:tr w:rsidR="003A1EAE">
        <w:tc>
          <w:tcPr>
            <w:tcW w:w="562" w:type="dxa"/>
          </w:tcPr>
          <w:p w:rsidR="003A1EAE" w:rsidRDefault="003A1EAE">
            <w:pPr>
              <w:pStyle w:val="ConsPlusNormal"/>
            </w:pPr>
            <w:r>
              <w:t>6.</w:t>
            </w:r>
          </w:p>
        </w:tc>
        <w:tc>
          <w:tcPr>
            <w:tcW w:w="5386" w:type="dxa"/>
          </w:tcPr>
          <w:p w:rsidR="003A1EAE" w:rsidRDefault="003A1EAE">
            <w:pPr>
              <w:pStyle w:val="ConsPlusNormal"/>
            </w:pPr>
            <w:r>
              <w:t>Объем запрашиваемого гранта (тыс. руб.)</w:t>
            </w:r>
          </w:p>
        </w:tc>
        <w:tc>
          <w:tcPr>
            <w:tcW w:w="3118"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jc w:val="center"/>
        <w:outlineLvl w:val="4"/>
      </w:pPr>
      <w:r>
        <w:t>Экономические показатели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984"/>
        <w:gridCol w:w="1502"/>
        <w:gridCol w:w="1176"/>
        <w:gridCol w:w="1234"/>
      </w:tblGrid>
      <w:tr w:rsidR="003A1EAE">
        <w:tc>
          <w:tcPr>
            <w:tcW w:w="3175" w:type="dxa"/>
            <w:vMerge w:val="restart"/>
          </w:tcPr>
          <w:p w:rsidR="003A1EAE" w:rsidRDefault="003A1EAE">
            <w:pPr>
              <w:pStyle w:val="ConsPlusNormal"/>
              <w:jc w:val="center"/>
            </w:pPr>
            <w:r>
              <w:lastRenderedPageBreak/>
              <w:t>Наименование показателя</w:t>
            </w:r>
          </w:p>
        </w:tc>
        <w:tc>
          <w:tcPr>
            <w:tcW w:w="1984" w:type="dxa"/>
          </w:tcPr>
          <w:p w:rsidR="003A1EAE" w:rsidRDefault="003A1EAE">
            <w:pPr>
              <w:pStyle w:val="ConsPlusNormal"/>
              <w:jc w:val="center"/>
            </w:pPr>
            <w:r>
              <w:t>Год, предшествующий текущему году (факт)</w:t>
            </w:r>
          </w:p>
        </w:tc>
        <w:tc>
          <w:tcPr>
            <w:tcW w:w="1502" w:type="dxa"/>
          </w:tcPr>
          <w:p w:rsidR="003A1EAE" w:rsidRDefault="003A1EAE">
            <w:pPr>
              <w:pStyle w:val="ConsPlusNormal"/>
              <w:jc w:val="center"/>
            </w:pPr>
            <w:r>
              <w:t>Текущий финансовый год (оценка)</w:t>
            </w:r>
          </w:p>
        </w:tc>
        <w:tc>
          <w:tcPr>
            <w:tcW w:w="1176" w:type="dxa"/>
            <w:vMerge w:val="restart"/>
          </w:tcPr>
          <w:p w:rsidR="003A1EAE" w:rsidRDefault="003A1EAE">
            <w:pPr>
              <w:pStyle w:val="ConsPlusNormal"/>
              <w:jc w:val="center"/>
            </w:pPr>
            <w:r>
              <w:t>Прогноз, 20__ год</w:t>
            </w:r>
          </w:p>
        </w:tc>
        <w:tc>
          <w:tcPr>
            <w:tcW w:w="1234" w:type="dxa"/>
            <w:vMerge w:val="restart"/>
          </w:tcPr>
          <w:p w:rsidR="003A1EAE" w:rsidRDefault="003A1EAE">
            <w:pPr>
              <w:pStyle w:val="ConsPlusNormal"/>
              <w:jc w:val="center"/>
            </w:pPr>
            <w:r>
              <w:t>Прогноз, 20__ год</w:t>
            </w:r>
          </w:p>
        </w:tc>
      </w:tr>
      <w:tr w:rsidR="003A1EAE">
        <w:tc>
          <w:tcPr>
            <w:tcW w:w="3175" w:type="dxa"/>
            <w:vMerge/>
          </w:tcPr>
          <w:p w:rsidR="003A1EAE" w:rsidRDefault="003A1EAE"/>
        </w:tc>
        <w:tc>
          <w:tcPr>
            <w:tcW w:w="1984" w:type="dxa"/>
          </w:tcPr>
          <w:p w:rsidR="003A1EAE" w:rsidRDefault="003A1EAE">
            <w:pPr>
              <w:pStyle w:val="ConsPlusNormal"/>
              <w:jc w:val="center"/>
            </w:pPr>
            <w:r>
              <w:t>20__ год</w:t>
            </w:r>
          </w:p>
        </w:tc>
        <w:tc>
          <w:tcPr>
            <w:tcW w:w="1502" w:type="dxa"/>
          </w:tcPr>
          <w:p w:rsidR="003A1EAE" w:rsidRDefault="003A1EAE">
            <w:pPr>
              <w:pStyle w:val="ConsPlusNormal"/>
              <w:jc w:val="center"/>
            </w:pPr>
            <w:r>
              <w:t>20__ год</w:t>
            </w:r>
          </w:p>
        </w:tc>
        <w:tc>
          <w:tcPr>
            <w:tcW w:w="1176" w:type="dxa"/>
            <w:vMerge/>
          </w:tcPr>
          <w:p w:rsidR="003A1EAE" w:rsidRDefault="003A1EAE"/>
        </w:tc>
        <w:tc>
          <w:tcPr>
            <w:tcW w:w="1234" w:type="dxa"/>
            <w:vMerge/>
          </w:tcPr>
          <w:p w:rsidR="003A1EAE" w:rsidRDefault="003A1EAE"/>
        </w:tc>
      </w:tr>
      <w:tr w:rsidR="003A1EAE">
        <w:tc>
          <w:tcPr>
            <w:tcW w:w="3175" w:type="dxa"/>
          </w:tcPr>
          <w:p w:rsidR="003A1EAE" w:rsidRDefault="003A1EAE">
            <w:pPr>
              <w:pStyle w:val="ConsPlusNormal"/>
            </w:pPr>
            <w:r>
              <w:t xml:space="preserve">Выручка от реализации продукции (товаров, работ, услуг) </w:t>
            </w:r>
            <w:hyperlink w:anchor="P4962" w:history="1">
              <w:r>
                <w:rPr>
                  <w:color w:val="0000FF"/>
                </w:rPr>
                <w:t>&lt;**&gt;</w:t>
              </w:r>
            </w:hyperlink>
            <w:r>
              <w:t xml:space="preserve">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pPr>
            <w:r>
              <w:t>Объем налоговых платежей, уплаченных в бюджеты всех уровней и бюджеты государственных внебюджетных фондов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в том числе:</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по упрощенной системе налогообложения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единый налог на вмененный доход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стоимость патента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налог на доходы физических лиц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налог на имущество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налог на прибыль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земельный налог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транспортный налог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налог на добавленную стоимость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взносы в Пенсионный фонд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взносы в Фонд социального страхования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взносы ФФОМ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ind w:firstLine="283"/>
            </w:pPr>
            <w:r>
              <w:t>иные налоги (взносы)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pPr>
            <w:r>
              <w:t xml:space="preserve">Инвестиции в основной капитал, всего </w:t>
            </w:r>
            <w:hyperlink w:anchor="P4963" w:history="1">
              <w:r>
                <w:rPr>
                  <w:color w:val="0000FF"/>
                </w:rPr>
                <w:t>&lt;***&gt;</w:t>
              </w:r>
            </w:hyperlink>
            <w:r>
              <w:t xml:space="preserve">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pPr>
            <w:r>
              <w:lastRenderedPageBreak/>
              <w:t>Среднесписочная численность работников (чел.)</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pPr>
            <w:r>
              <w:t>Среднемесячная заработная плата работников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75" w:type="dxa"/>
          </w:tcPr>
          <w:p w:rsidR="003A1EAE" w:rsidRDefault="003A1EAE">
            <w:pPr>
              <w:pStyle w:val="ConsPlusNormal"/>
            </w:pPr>
            <w:r>
              <w:t>Фонд заработной платы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w:t>
      </w:r>
    </w:p>
    <w:p w:rsidR="003A1EAE" w:rsidRDefault="003A1EAE">
      <w:pPr>
        <w:pStyle w:val="ConsPlusNormal"/>
        <w:spacing w:before="220"/>
        <w:ind w:firstLine="540"/>
        <w:jc w:val="both"/>
      </w:pPr>
      <w:bookmarkStart w:id="65" w:name="P4961"/>
      <w:bookmarkEnd w:id="65"/>
      <w:r>
        <w:t>&lt;*&gt; При применении нескольких систем налогообложения указать виды экономической деятельности по каждой из систем налогообложения.</w:t>
      </w:r>
    </w:p>
    <w:p w:rsidR="003A1EAE" w:rsidRDefault="003A1EAE">
      <w:pPr>
        <w:pStyle w:val="ConsPlusNormal"/>
        <w:spacing w:before="220"/>
        <w:ind w:firstLine="540"/>
        <w:jc w:val="both"/>
      </w:pPr>
      <w:bookmarkStart w:id="66" w:name="P4962"/>
      <w:bookmarkEnd w:id="66"/>
      <w: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rsidR="003A1EAE" w:rsidRDefault="003A1EAE">
      <w:pPr>
        <w:pStyle w:val="ConsPlusNormal"/>
        <w:spacing w:before="220"/>
        <w:ind w:firstLine="540"/>
        <w:jc w:val="both"/>
      </w:pPr>
      <w:bookmarkStart w:id="67" w:name="P4963"/>
      <w:bookmarkEnd w:id="67"/>
      <w: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3A1EAE" w:rsidRDefault="003A1EAE">
      <w:pPr>
        <w:pStyle w:val="ConsPlusNormal"/>
        <w:ind w:firstLine="540"/>
        <w:jc w:val="both"/>
      </w:pPr>
    </w:p>
    <w:p w:rsidR="003A1EAE" w:rsidRDefault="003A1EAE">
      <w:pPr>
        <w:pStyle w:val="ConsPlusNonformat"/>
        <w:jc w:val="both"/>
      </w:pPr>
      <w:r>
        <w:t>Заполнению  подлежат  все  строки,  в случае отсутствия информации ставится</w:t>
      </w:r>
    </w:p>
    <w:p w:rsidR="003A1EAE" w:rsidRDefault="003A1EAE">
      <w:pPr>
        <w:pStyle w:val="ConsPlusNonformat"/>
        <w:jc w:val="both"/>
      </w:pPr>
      <w:r>
        <w:t>прочерк.</w:t>
      </w:r>
    </w:p>
    <w:p w:rsidR="003A1EAE" w:rsidRDefault="003A1EAE">
      <w:pPr>
        <w:pStyle w:val="ConsPlusNonformat"/>
        <w:jc w:val="both"/>
      </w:pPr>
    </w:p>
    <w:p w:rsidR="003A1EAE" w:rsidRDefault="003A1EAE">
      <w:pPr>
        <w:pStyle w:val="ConsPlusNonformat"/>
        <w:jc w:val="both"/>
      </w:pPr>
      <w:r>
        <w:t>"__" _____________ 20__ года</w:t>
      </w:r>
    </w:p>
    <w:p w:rsidR="003A1EAE" w:rsidRDefault="003A1EAE">
      <w:pPr>
        <w:pStyle w:val="ConsPlusNonformat"/>
        <w:jc w:val="both"/>
      </w:pPr>
    </w:p>
    <w:p w:rsidR="003A1EAE" w:rsidRDefault="003A1EAE">
      <w:pPr>
        <w:pStyle w:val="ConsPlusNonformat"/>
        <w:jc w:val="both"/>
      </w:pPr>
      <w:r>
        <w:t>Руководитель субъекта малого</w:t>
      </w:r>
    </w:p>
    <w:p w:rsidR="003A1EAE" w:rsidRDefault="003A1EAE">
      <w:pPr>
        <w:pStyle w:val="ConsPlusNonformat"/>
        <w:jc w:val="both"/>
      </w:pPr>
      <w:r>
        <w:t>или среднего предпринимательства   ____________     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r>
        <w:t xml:space="preserve">                                                М.П.</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3</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68" w:name="P4982"/>
      <w:bookmarkEnd w:id="68"/>
      <w:r>
        <w:t>ТЕХНИКО-ЭКОНОМИЧЕСКОЕ ОБОСНОВАНИЕ</w:t>
      </w:r>
    </w:p>
    <w:p w:rsidR="003A1EAE" w:rsidRDefault="003A1EAE">
      <w:pPr>
        <w:pStyle w:val="ConsPlusNormal"/>
        <w:ind w:firstLine="540"/>
        <w:jc w:val="both"/>
      </w:pPr>
    </w:p>
    <w:p w:rsidR="003A1EAE" w:rsidRDefault="003A1EAE">
      <w:pPr>
        <w:pStyle w:val="ConsPlusNormal"/>
        <w:jc w:val="center"/>
        <w:outlineLvl w:val="4"/>
      </w:pPr>
      <w:r>
        <w:t>Структура технико-экономического обоснования</w:t>
      </w:r>
    </w:p>
    <w:p w:rsidR="003A1EAE" w:rsidRDefault="003A1EAE">
      <w:pPr>
        <w:pStyle w:val="ConsPlusNormal"/>
        <w:ind w:firstLine="540"/>
        <w:jc w:val="both"/>
      </w:pPr>
    </w:p>
    <w:p w:rsidR="003A1EAE" w:rsidRDefault="003A1EAE">
      <w:pPr>
        <w:pStyle w:val="ConsPlusNormal"/>
        <w:ind w:firstLine="540"/>
        <w:jc w:val="both"/>
      </w:pPr>
      <w:r>
        <w:t>1. Общее описание проекта.</w:t>
      </w:r>
    </w:p>
    <w:p w:rsidR="003A1EAE" w:rsidRDefault="003A1EAE">
      <w:pPr>
        <w:pStyle w:val="ConsPlusNormal"/>
        <w:spacing w:before="220"/>
        <w:ind w:firstLine="540"/>
        <w:jc w:val="both"/>
      </w:pPr>
      <w:r>
        <w:t>2. Общее описание предприятия.</w:t>
      </w:r>
    </w:p>
    <w:p w:rsidR="003A1EAE" w:rsidRDefault="003A1EAE">
      <w:pPr>
        <w:pStyle w:val="ConsPlusNormal"/>
        <w:spacing w:before="220"/>
        <w:ind w:firstLine="540"/>
        <w:jc w:val="both"/>
      </w:pPr>
      <w:r>
        <w:t>3. Описание продукции, работ и услуг.</w:t>
      </w:r>
    </w:p>
    <w:p w:rsidR="003A1EAE" w:rsidRDefault="003A1EAE">
      <w:pPr>
        <w:pStyle w:val="ConsPlusNormal"/>
        <w:spacing w:before="220"/>
        <w:ind w:firstLine="540"/>
        <w:jc w:val="both"/>
      </w:pPr>
      <w:r>
        <w:t>4. Маркетинг-план.</w:t>
      </w:r>
    </w:p>
    <w:p w:rsidR="003A1EAE" w:rsidRDefault="003A1EAE">
      <w:pPr>
        <w:pStyle w:val="ConsPlusNormal"/>
        <w:spacing w:before="220"/>
        <w:ind w:firstLine="540"/>
        <w:jc w:val="both"/>
      </w:pPr>
      <w:r>
        <w:t>5. Производственный план.</w:t>
      </w:r>
    </w:p>
    <w:p w:rsidR="003A1EAE" w:rsidRDefault="003A1EAE">
      <w:pPr>
        <w:pStyle w:val="ConsPlusNormal"/>
        <w:spacing w:before="220"/>
        <w:ind w:firstLine="540"/>
        <w:jc w:val="both"/>
      </w:pPr>
      <w:r>
        <w:lastRenderedPageBreak/>
        <w:t>6. Финансовый план.</w:t>
      </w:r>
    </w:p>
    <w:p w:rsidR="003A1EAE" w:rsidRDefault="003A1EAE">
      <w:pPr>
        <w:pStyle w:val="ConsPlusNormal"/>
        <w:ind w:firstLine="540"/>
        <w:jc w:val="both"/>
      </w:pPr>
    </w:p>
    <w:p w:rsidR="003A1EAE" w:rsidRDefault="003A1EAE">
      <w:pPr>
        <w:pStyle w:val="ConsPlusNormal"/>
        <w:jc w:val="center"/>
        <w:outlineLvl w:val="4"/>
      </w:pPr>
      <w:r>
        <w:t>1. Общее описание проекта</w:t>
      </w:r>
    </w:p>
    <w:p w:rsidR="003A1EAE" w:rsidRDefault="003A1EAE">
      <w:pPr>
        <w:pStyle w:val="ConsPlusNormal"/>
        <w:ind w:firstLine="540"/>
        <w:jc w:val="both"/>
      </w:pPr>
    </w:p>
    <w:p w:rsidR="003A1EAE" w:rsidRDefault="003A1EAE">
      <w:pPr>
        <w:pStyle w:val="ConsPlusNormal"/>
        <w:ind w:firstLine="540"/>
        <w:jc w:val="both"/>
      </w:pPr>
      <w:r>
        <w:t>Наименование предлагаемого проекта (деятельность предприятия, перспективы для развития предприятия в рамках реализации проекта).</w:t>
      </w:r>
    </w:p>
    <w:p w:rsidR="003A1EAE" w:rsidRDefault="003A1EAE">
      <w:pPr>
        <w:pStyle w:val="ConsPlusNormal"/>
        <w:spacing w:before="220"/>
        <w:ind w:firstLine="540"/>
        <w:jc w:val="both"/>
      </w:pPr>
      <w:r>
        <w:t>Например: "Расширение производственной деятельности, организация мастерской, создание или модернизация производства и т.д.".</w:t>
      </w:r>
    </w:p>
    <w:p w:rsidR="003A1EAE" w:rsidRDefault="003A1EAE">
      <w:pPr>
        <w:pStyle w:val="ConsPlusNormal"/>
        <w:spacing w:before="220"/>
        <w:ind w:firstLine="540"/>
        <w:jc w:val="both"/>
      </w:pPr>
      <w:r>
        <w:t>Направление деятельности по проекту.</w:t>
      </w:r>
    </w:p>
    <w:p w:rsidR="003A1EAE" w:rsidRDefault="003A1EAE">
      <w:pPr>
        <w:pStyle w:val="ConsPlusNormal"/>
        <w:spacing w:before="220"/>
        <w:ind w:firstLine="540"/>
        <w:jc w:val="both"/>
      </w:pPr>
      <w:r>
        <w:t>Что нужно сделать для того, чтобы проект был реализован.</w:t>
      </w:r>
    </w:p>
    <w:p w:rsidR="003A1EAE" w:rsidRDefault="003A1EAE">
      <w:pPr>
        <w:pStyle w:val="ConsPlusNormal"/>
        <w:spacing w:before="220"/>
        <w:ind w:firstLine="540"/>
        <w:jc w:val="both"/>
      </w:pPr>
      <w:r>
        <w:t>Текущее состояние проекта.</w:t>
      </w:r>
    </w:p>
    <w:p w:rsidR="003A1EAE" w:rsidRDefault="003A1EAE">
      <w:pPr>
        <w:pStyle w:val="ConsPlusNormal"/>
        <w:spacing w:before="220"/>
        <w:ind w:firstLine="540"/>
        <w:jc w:val="both"/>
      </w:pPr>
      <w:r>
        <w:t>Социальная направленность проекта (его значение для города).</w:t>
      </w:r>
    </w:p>
    <w:p w:rsidR="003A1EAE" w:rsidRDefault="003A1EAE">
      <w:pPr>
        <w:pStyle w:val="ConsPlusNormal"/>
        <w:spacing w:before="220"/>
        <w:ind w:firstLine="540"/>
        <w:jc w:val="both"/>
      </w:pPr>
      <w:r>
        <w:t>Основные результаты успешной реализации проекта.</w:t>
      </w:r>
    </w:p>
    <w:p w:rsidR="003A1EAE" w:rsidRDefault="003A1EAE">
      <w:pPr>
        <w:pStyle w:val="ConsPlusNormal"/>
        <w:spacing w:before="220"/>
        <w:ind w:firstLine="540"/>
        <w:jc w:val="both"/>
      </w:pPr>
      <w:r>
        <w:t>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округа в косметологических услугах и т.п.". Количество вновь создаваемых рабочих мест. Планируемый рост средней заработной платы.</w:t>
      </w:r>
    </w:p>
    <w:p w:rsidR="003A1EAE" w:rsidRDefault="003A1EAE">
      <w:pPr>
        <w:pStyle w:val="ConsPlusNormal"/>
        <w:spacing w:before="220"/>
        <w:ind w:firstLine="540"/>
        <w:jc w:val="both"/>
      </w:pPr>
      <w:r>
        <w:t>Обоснование расходов на приобретение оборудования (в целях создания и (или) развития, и (или) модернизации производства товаров).</w:t>
      </w:r>
    </w:p>
    <w:p w:rsidR="003A1EAE" w:rsidRDefault="003A1EAE">
      <w:pPr>
        <w:pStyle w:val="ConsPlusNormal"/>
        <w:spacing w:before="220"/>
        <w:ind w:firstLine="540"/>
        <w:jc w:val="both"/>
      </w:pPr>
      <w:r>
        <w:t>Что предусматривает проект:</w:t>
      </w:r>
    </w:p>
    <w:p w:rsidR="003A1EAE" w:rsidRDefault="003A1EAE">
      <w:pPr>
        <w:pStyle w:val="ConsPlusNormal"/>
        <w:spacing w:before="220"/>
        <w:ind w:firstLine="540"/>
        <w:jc w:val="both"/>
      </w:pPr>
      <w:r>
        <w:t>- внедрение и (или) реализацию нового продукта;</w:t>
      </w:r>
    </w:p>
    <w:p w:rsidR="003A1EAE" w:rsidRDefault="003A1EAE">
      <w:pPr>
        <w:pStyle w:val="ConsPlusNormal"/>
        <w:spacing w:before="220"/>
        <w:ind w:firstLine="540"/>
        <w:jc w:val="both"/>
      </w:pPr>
      <w:r>
        <w:t>- модернизацию технологического процесса;</w:t>
      </w:r>
    </w:p>
    <w:p w:rsidR="003A1EAE" w:rsidRDefault="003A1EAE">
      <w:pPr>
        <w:pStyle w:val="ConsPlusNormal"/>
        <w:spacing w:before="220"/>
        <w:ind w:firstLine="540"/>
        <w:jc w:val="both"/>
      </w:pPr>
      <w:r>
        <w:t>- пополнение (обновление) основных средств и пр.</w:t>
      </w:r>
    </w:p>
    <w:p w:rsidR="003A1EAE" w:rsidRDefault="003A1EAE">
      <w:pPr>
        <w:pStyle w:val="ConsPlusNormal"/>
        <w:ind w:firstLine="540"/>
        <w:jc w:val="both"/>
      </w:pPr>
    </w:p>
    <w:p w:rsidR="003A1EAE" w:rsidRDefault="003A1EAE">
      <w:pPr>
        <w:pStyle w:val="ConsPlusNormal"/>
        <w:jc w:val="center"/>
        <w:outlineLvl w:val="4"/>
      </w:pPr>
      <w:r>
        <w:t>2. Общее описание предприятия</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757"/>
        <w:gridCol w:w="1984"/>
        <w:gridCol w:w="2429"/>
      </w:tblGrid>
      <w:tr w:rsidR="003A1EAE">
        <w:tc>
          <w:tcPr>
            <w:tcW w:w="567" w:type="dxa"/>
          </w:tcPr>
          <w:p w:rsidR="003A1EAE" w:rsidRDefault="003A1EAE">
            <w:pPr>
              <w:pStyle w:val="ConsPlusNormal"/>
              <w:jc w:val="center"/>
            </w:pPr>
            <w:r>
              <w:t>N п/п</w:t>
            </w:r>
          </w:p>
        </w:tc>
        <w:tc>
          <w:tcPr>
            <w:tcW w:w="2324" w:type="dxa"/>
          </w:tcPr>
          <w:p w:rsidR="003A1EAE" w:rsidRDefault="003A1EAE">
            <w:pPr>
              <w:pStyle w:val="ConsPlusNormal"/>
              <w:jc w:val="center"/>
            </w:pPr>
            <w:r>
              <w:t>Вид деятельности</w:t>
            </w:r>
          </w:p>
        </w:tc>
        <w:tc>
          <w:tcPr>
            <w:tcW w:w="1757" w:type="dxa"/>
          </w:tcPr>
          <w:p w:rsidR="003A1EAE" w:rsidRDefault="003A1EAE">
            <w:pPr>
              <w:pStyle w:val="ConsPlusNormal"/>
              <w:jc w:val="center"/>
            </w:pPr>
            <w:r>
              <w:t>Выручка за последний год (тыс. руб.)</w:t>
            </w:r>
          </w:p>
        </w:tc>
        <w:tc>
          <w:tcPr>
            <w:tcW w:w="1984" w:type="dxa"/>
          </w:tcPr>
          <w:p w:rsidR="003A1EAE" w:rsidRDefault="003A1EAE">
            <w:pPr>
              <w:pStyle w:val="ConsPlusNormal"/>
              <w:jc w:val="center"/>
            </w:pPr>
            <w:r>
              <w:t>Доля в общей выручке (%) за последний год</w:t>
            </w:r>
          </w:p>
        </w:tc>
        <w:tc>
          <w:tcPr>
            <w:tcW w:w="2429" w:type="dxa"/>
          </w:tcPr>
          <w:p w:rsidR="003A1EAE" w:rsidRDefault="003A1EAE">
            <w:pPr>
              <w:pStyle w:val="ConsPlusNormal"/>
              <w:jc w:val="center"/>
            </w:pPr>
            <w:r>
              <w:t>С какого момента осуществляется вид деятельности</w:t>
            </w:r>
          </w:p>
        </w:tc>
      </w:tr>
      <w:tr w:rsidR="003A1EAE">
        <w:tc>
          <w:tcPr>
            <w:tcW w:w="567" w:type="dxa"/>
          </w:tcPr>
          <w:p w:rsidR="003A1EAE" w:rsidRDefault="003A1EAE">
            <w:pPr>
              <w:pStyle w:val="ConsPlusNormal"/>
            </w:pPr>
            <w:r>
              <w:t>1.</w:t>
            </w:r>
          </w:p>
        </w:tc>
        <w:tc>
          <w:tcPr>
            <w:tcW w:w="2324" w:type="dxa"/>
          </w:tcPr>
          <w:p w:rsidR="003A1EAE" w:rsidRDefault="003A1EAE">
            <w:pPr>
              <w:pStyle w:val="ConsPlusNormal"/>
            </w:pPr>
          </w:p>
        </w:tc>
        <w:tc>
          <w:tcPr>
            <w:tcW w:w="1757" w:type="dxa"/>
          </w:tcPr>
          <w:p w:rsidR="003A1EAE" w:rsidRDefault="003A1EAE">
            <w:pPr>
              <w:pStyle w:val="ConsPlusNormal"/>
            </w:pPr>
          </w:p>
        </w:tc>
        <w:tc>
          <w:tcPr>
            <w:tcW w:w="1984" w:type="dxa"/>
          </w:tcPr>
          <w:p w:rsidR="003A1EAE" w:rsidRDefault="003A1EAE">
            <w:pPr>
              <w:pStyle w:val="ConsPlusNormal"/>
            </w:pPr>
          </w:p>
        </w:tc>
        <w:tc>
          <w:tcPr>
            <w:tcW w:w="2429" w:type="dxa"/>
          </w:tcPr>
          <w:p w:rsidR="003A1EAE" w:rsidRDefault="003A1EAE">
            <w:pPr>
              <w:pStyle w:val="ConsPlusNormal"/>
            </w:pPr>
          </w:p>
        </w:tc>
      </w:tr>
      <w:tr w:rsidR="003A1EAE">
        <w:tc>
          <w:tcPr>
            <w:tcW w:w="567" w:type="dxa"/>
          </w:tcPr>
          <w:p w:rsidR="003A1EAE" w:rsidRDefault="003A1EAE">
            <w:pPr>
              <w:pStyle w:val="ConsPlusNormal"/>
            </w:pPr>
            <w:r>
              <w:t>2.</w:t>
            </w:r>
          </w:p>
        </w:tc>
        <w:tc>
          <w:tcPr>
            <w:tcW w:w="2324" w:type="dxa"/>
          </w:tcPr>
          <w:p w:rsidR="003A1EAE" w:rsidRDefault="003A1EAE">
            <w:pPr>
              <w:pStyle w:val="ConsPlusNormal"/>
            </w:pPr>
          </w:p>
        </w:tc>
        <w:tc>
          <w:tcPr>
            <w:tcW w:w="1757" w:type="dxa"/>
          </w:tcPr>
          <w:p w:rsidR="003A1EAE" w:rsidRDefault="003A1EAE">
            <w:pPr>
              <w:pStyle w:val="ConsPlusNormal"/>
            </w:pPr>
          </w:p>
        </w:tc>
        <w:tc>
          <w:tcPr>
            <w:tcW w:w="1984" w:type="dxa"/>
          </w:tcPr>
          <w:p w:rsidR="003A1EAE" w:rsidRDefault="003A1EAE">
            <w:pPr>
              <w:pStyle w:val="ConsPlusNormal"/>
            </w:pPr>
          </w:p>
        </w:tc>
        <w:tc>
          <w:tcPr>
            <w:tcW w:w="2429"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Заполнению подлежат все строки, в случае отсутствия информации ставится прочерк.</w:t>
      </w:r>
    </w:p>
    <w:p w:rsidR="003A1EAE" w:rsidRDefault="003A1EAE">
      <w:pPr>
        <w:pStyle w:val="ConsPlusNormal"/>
        <w:ind w:firstLine="540"/>
        <w:jc w:val="both"/>
      </w:pPr>
    </w:p>
    <w:p w:rsidR="003A1EAE" w:rsidRDefault="003A1EAE">
      <w:pPr>
        <w:pStyle w:val="ConsPlusNormal"/>
        <w:jc w:val="center"/>
      </w:pPr>
      <w:r>
        <w:t>Наличие производственных помещений</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757"/>
        <w:gridCol w:w="1984"/>
        <w:gridCol w:w="2429"/>
      </w:tblGrid>
      <w:tr w:rsidR="003A1EAE">
        <w:tc>
          <w:tcPr>
            <w:tcW w:w="567" w:type="dxa"/>
          </w:tcPr>
          <w:p w:rsidR="003A1EAE" w:rsidRDefault="003A1EAE">
            <w:pPr>
              <w:pStyle w:val="ConsPlusNormal"/>
              <w:jc w:val="center"/>
            </w:pPr>
            <w:r>
              <w:t>N п/п</w:t>
            </w:r>
          </w:p>
        </w:tc>
        <w:tc>
          <w:tcPr>
            <w:tcW w:w="2324" w:type="dxa"/>
          </w:tcPr>
          <w:p w:rsidR="003A1EAE" w:rsidRDefault="003A1EAE">
            <w:pPr>
              <w:pStyle w:val="ConsPlusNormal"/>
              <w:jc w:val="center"/>
            </w:pPr>
            <w:r>
              <w:t>Наименование производственных помещений</w:t>
            </w:r>
          </w:p>
        </w:tc>
        <w:tc>
          <w:tcPr>
            <w:tcW w:w="1757" w:type="dxa"/>
          </w:tcPr>
          <w:p w:rsidR="003A1EAE" w:rsidRDefault="003A1EAE">
            <w:pPr>
              <w:pStyle w:val="ConsPlusNormal"/>
              <w:jc w:val="center"/>
            </w:pPr>
            <w:r>
              <w:t>Вид собственности</w:t>
            </w:r>
          </w:p>
        </w:tc>
        <w:tc>
          <w:tcPr>
            <w:tcW w:w="1984" w:type="dxa"/>
          </w:tcPr>
          <w:p w:rsidR="003A1EAE" w:rsidRDefault="003A1EAE">
            <w:pPr>
              <w:pStyle w:val="ConsPlusNormal"/>
              <w:jc w:val="center"/>
            </w:pPr>
            <w:r>
              <w:t>Срок действия договора (аренда)</w:t>
            </w:r>
          </w:p>
        </w:tc>
        <w:tc>
          <w:tcPr>
            <w:tcW w:w="2429" w:type="dxa"/>
          </w:tcPr>
          <w:p w:rsidR="003A1EAE" w:rsidRDefault="003A1EAE">
            <w:pPr>
              <w:pStyle w:val="ConsPlusNormal"/>
              <w:jc w:val="center"/>
            </w:pPr>
            <w:r>
              <w:t>Площадь (кв. м)</w:t>
            </w:r>
          </w:p>
        </w:tc>
      </w:tr>
      <w:tr w:rsidR="003A1EAE">
        <w:tc>
          <w:tcPr>
            <w:tcW w:w="567" w:type="dxa"/>
          </w:tcPr>
          <w:p w:rsidR="003A1EAE" w:rsidRDefault="003A1EAE">
            <w:pPr>
              <w:pStyle w:val="ConsPlusNormal"/>
            </w:pPr>
            <w:r>
              <w:t>1.</w:t>
            </w:r>
          </w:p>
        </w:tc>
        <w:tc>
          <w:tcPr>
            <w:tcW w:w="2324" w:type="dxa"/>
          </w:tcPr>
          <w:p w:rsidR="003A1EAE" w:rsidRDefault="003A1EAE">
            <w:pPr>
              <w:pStyle w:val="ConsPlusNormal"/>
            </w:pPr>
          </w:p>
        </w:tc>
        <w:tc>
          <w:tcPr>
            <w:tcW w:w="1757" w:type="dxa"/>
          </w:tcPr>
          <w:p w:rsidR="003A1EAE" w:rsidRDefault="003A1EAE">
            <w:pPr>
              <w:pStyle w:val="ConsPlusNormal"/>
            </w:pPr>
          </w:p>
        </w:tc>
        <w:tc>
          <w:tcPr>
            <w:tcW w:w="1984" w:type="dxa"/>
          </w:tcPr>
          <w:p w:rsidR="003A1EAE" w:rsidRDefault="003A1EAE">
            <w:pPr>
              <w:pStyle w:val="ConsPlusNormal"/>
            </w:pPr>
          </w:p>
        </w:tc>
        <w:tc>
          <w:tcPr>
            <w:tcW w:w="2429" w:type="dxa"/>
          </w:tcPr>
          <w:p w:rsidR="003A1EAE" w:rsidRDefault="003A1EAE">
            <w:pPr>
              <w:pStyle w:val="ConsPlusNormal"/>
            </w:pPr>
          </w:p>
        </w:tc>
      </w:tr>
      <w:tr w:rsidR="003A1EAE">
        <w:tc>
          <w:tcPr>
            <w:tcW w:w="567" w:type="dxa"/>
          </w:tcPr>
          <w:p w:rsidR="003A1EAE" w:rsidRDefault="003A1EAE">
            <w:pPr>
              <w:pStyle w:val="ConsPlusNormal"/>
            </w:pPr>
            <w:r>
              <w:lastRenderedPageBreak/>
              <w:t>2.</w:t>
            </w:r>
          </w:p>
        </w:tc>
        <w:tc>
          <w:tcPr>
            <w:tcW w:w="2324" w:type="dxa"/>
          </w:tcPr>
          <w:p w:rsidR="003A1EAE" w:rsidRDefault="003A1EAE">
            <w:pPr>
              <w:pStyle w:val="ConsPlusNormal"/>
            </w:pPr>
          </w:p>
        </w:tc>
        <w:tc>
          <w:tcPr>
            <w:tcW w:w="1757" w:type="dxa"/>
          </w:tcPr>
          <w:p w:rsidR="003A1EAE" w:rsidRDefault="003A1EAE">
            <w:pPr>
              <w:pStyle w:val="ConsPlusNormal"/>
            </w:pPr>
          </w:p>
        </w:tc>
        <w:tc>
          <w:tcPr>
            <w:tcW w:w="1984" w:type="dxa"/>
          </w:tcPr>
          <w:p w:rsidR="003A1EAE" w:rsidRDefault="003A1EAE">
            <w:pPr>
              <w:pStyle w:val="ConsPlusNormal"/>
            </w:pPr>
          </w:p>
        </w:tc>
        <w:tc>
          <w:tcPr>
            <w:tcW w:w="2429"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Заполнению подлежат все строки, в случае отсутствия информации ставится прочерк.</w:t>
      </w:r>
    </w:p>
    <w:p w:rsidR="003A1EAE" w:rsidRDefault="003A1EAE">
      <w:pPr>
        <w:pStyle w:val="ConsPlusNormal"/>
        <w:ind w:firstLine="540"/>
        <w:jc w:val="both"/>
      </w:pPr>
    </w:p>
    <w:p w:rsidR="003A1EAE" w:rsidRDefault="003A1EAE">
      <w:pPr>
        <w:pStyle w:val="ConsPlusNormal"/>
        <w:jc w:val="center"/>
        <w:outlineLvl w:val="4"/>
      </w:pPr>
      <w:r>
        <w:t>3. Описание продукции, работ и услуг</w:t>
      </w:r>
    </w:p>
    <w:p w:rsidR="003A1EAE" w:rsidRDefault="003A1EAE">
      <w:pPr>
        <w:pStyle w:val="ConsPlusNormal"/>
        <w:jc w:val="center"/>
      </w:pPr>
    </w:p>
    <w:p w:rsidR="003A1EAE" w:rsidRDefault="003A1EAE">
      <w:pPr>
        <w:pStyle w:val="ConsPlusNormal"/>
        <w:ind w:firstLine="540"/>
        <w:jc w:val="both"/>
      </w:pPr>
      <w:r>
        <w:t>Перечень и краткое описание товаров, работ и услуг, предлагаемых в рамках настоящего проекта. Их отличительные особенности и степень готовности (разработка, опытный образец, первая партия и т.п.).</w:t>
      </w:r>
    </w:p>
    <w:p w:rsidR="003A1EAE" w:rsidRDefault="003A1EAE">
      <w:pPr>
        <w:pStyle w:val="ConsPlusNormal"/>
        <w:ind w:firstLine="540"/>
        <w:jc w:val="both"/>
      </w:pPr>
    </w:p>
    <w:p w:rsidR="003A1EAE" w:rsidRDefault="003A1EAE">
      <w:pPr>
        <w:pStyle w:val="ConsPlusNormal"/>
        <w:jc w:val="center"/>
        <w:outlineLvl w:val="4"/>
      </w:pPr>
      <w:r>
        <w:t>4. Маркетинг-план</w:t>
      </w:r>
    </w:p>
    <w:p w:rsidR="003A1EAE" w:rsidRDefault="003A1EAE">
      <w:pPr>
        <w:pStyle w:val="ConsPlusNormal"/>
        <w:jc w:val="center"/>
      </w:pPr>
    </w:p>
    <w:p w:rsidR="003A1EAE" w:rsidRDefault="003A1EAE">
      <w:pPr>
        <w:pStyle w:val="ConsPlusNormal"/>
        <w:ind w:firstLine="540"/>
        <w:jc w:val="both"/>
      </w:pPr>
      <w:r>
        <w:t>Потребители продукции (товаров, услуг).</w:t>
      </w:r>
    </w:p>
    <w:p w:rsidR="003A1EAE" w:rsidRDefault="003A1EAE">
      <w:pPr>
        <w:pStyle w:val="ConsPlusNormal"/>
        <w:spacing w:before="220"/>
        <w:ind w:firstLine="540"/>
        <w:jc w:val="both"/>
      </w:pPr>
      <w:r>
        <w:t>Каналы сбыта продукции.</w:t>
      </w:r>
    </w:p>
    <w:p w:rsidR="003A1EAE" w:rsidRDefault="003A1EAE">
      <w:pPr>
        <w:pStyle w:val="ConsPlusNormal"/>
        <w:spacing w:before="220"/>
        <w:ind w:firstLine="540"/>
        <w:jc w:val="both"/>
      </w:pPr>
      <w:r>
        <w:t>География сбыта продукции (микрорайон, город, страна и т.д.).</w:t>
      </w:r>
    </w:p>
    <w:p w:rsidR="003A1EAE" w:rsidRDefault="003A1EAE">
      <w:pPr>
        <w:pStyle w:val="ConsPlusNormal"/>
        <w:spacing w:before="220"/>
        <w:ind w:firstLine="540"/>
        <w:jc w:val="both"/>
      </w:pPr>
      <w:r>
        <w:t>Конкурентные преимущества и недостатки продукции.</w:t>
      </w:r>
    </w:p>
    <w:p w:rsidR="003A1EAE" w:rsidRDefault="003A1EAE">
      <w:pPr>
        <w:pStyle w:val="ConsPlusNormal"/>
        <w:spacing w:before="220"/>
        <w:ind w:firstLine="540"/>
        <w:jc w:val="both"/>
      </w:pPr>
      <w:r>
        <w:t>Уровень спроса на продукцию (в т.ч. прогнозируемый).</w:t>
      </w:r>
    </w:p>
    <w:p w:rsidR="003A1EAE" w:rsidRDefault="003A1EAE">
      <w:pPr>
        <w:pStyle w:val="ConsPlusNormal"/>
        <w:spacing w:before="220"/>
        <w:ind w:firstLine="540"/>
        <w:jc w:val="both"/>
      </w:pPr>
      <w:r>
        <w:t>Способ стимулирования сбыта продукции (товаров, услуг).</w:t>
      </w:r>
    </w:p>
    <w:p w:rsidR="003A1EAE" w:rsidRDefault="003A1EAE">
      <w:pPr>
        <w:pStyle w:val="ConsPlusNormal"/>
        <w:spacing w:before="220"/>
        <w:ind w:firstLine="540"/>
        <w:jc w:val="both"/>
      </w:pPr>
      <w:r>
        <w:t>Возможные риски при реализации проекта.</w:t>
      </w:r>
    </w:p>
    <w:p w:rsidR="003A1EAE" w:rsidRDefault="003A1EAE">
      <w:pPr>
        <w:pStyle w:val="ConsPlusNormal"/>
        <w:ind w:firstLine="540"/>
        <w:jc w:val="both"/>
      </w:pPr>
    </w:p>
    <w:p w:rsidR="003A1EAE" w:rsidRDefault="003A1EAE">
      <w:pPr>
        <w:pStyle w:val="ConsPlusNormal"/>
        <w:jc w:val="center"/>
        <w:outlineLvl w:val="4"/>
      </w:pPr>
      <w:r>
        <w:t>5. Производственный план</w:t>
      </w:r>
    </w:p>
    <w:p w:rsidR="003A1EAE" w:rsidRDefault="003A1EAE">
      <w:pPr>
        <w:pStyle w:val="ConsPlusNormal"/>
        <w:jc w:val="center"/>
      </w:pPr>
    </w:p>
    <w:p w:rsidR="003A1EAE" w:rsidRDefault="003A1EAE">
      <w:pPr>
        <w:pStyle w:val="ConsPlusNormal"/>
        <w:ind w:firstLine="540"/>
        <w:jc w:val="both"/>
      </w:pPr>
      <w:r>
        <w:t>Краткое описание технологической цепочки предприятия:</w:t>
      </w:r>
    </w:p>
    <w:p w:rsidR="003A1EAE" w:rsidRDefault="003A1EAE">
      <w:pPr>
        <w:pStyle w:val="ConsPlusNormal"/>
        <w:spacing w:before="220"/>
        <w:ind w:firstLine="540"/>
        <w:jc w:val="both"/>
      </w:pPr>
      <w:r>
        <w:t>- этапы создания продукции (оказания услуги, осуществления торговли);</w:t>
      </w:r>
    </w:p>
    <w:p w:rsidR="003A1EAE" w:rsidRDefault="003A1EAE">
      <w:pPr>
        <w:pStyle w:val="ConsPlusNormal"/>
        <w:spacing w:before="220"/>
        <w:ind w:firstLine="540"/>
        <w:jc w:val="both"/>
      </w:pPr>
      <w:r>
        <w:t>- необходимые для производства сырье, товары и материалы, источники их получения;</w:t>
      </w:r>
    </w:p>
    <w:p w:rsidR="003A1EAE" w:rsidRDefault="003A1EAE">
      <w:pPr>
        <w:pStyle w:val="ConsPlusNormal"/>
        <w:spacing w:before="220"/>
        <w:ind w:firstLine="540"/>
        <w:jc w:val="both"/>
      </w:pPr>
      <w:r>
        <w:t>- используемые технологические процессы и оборудование.</w:t>
      </w:r>
    </w:p>
    <w:p w:rsidR="003A1EAE" w:rsidRDefault="003A1EAE">
      <w:pPr>
        <w:pStyle w:val="ConsPlusNormal"/>
        <w:spacing w:before="220"/>
        <w:ind w:firstLine="540"/>
        <w:jc w:val="both"/>
      </w:pPr>
      <w:r>
        <w:t>Потребность в дополнительных (требующихся для реализации проекта):</w:t>
      </w:r>
    </w:p>
    <w:p w:rsidR="003A1EAE" w:rsidRDefault="003A1EAE">
      <w:pPr>
        <w:pStyle w:val="ConsPlusNormal"/>
        <w:spacing w:before="220"/>
        <w:ind w:firstLine="540"/>
        <w:jc w:val="both"/>
      </w:pPr>
      <w:r>
        <w:t>- площадях;</w:t>
      </w:r>
    </w:p>
    <w:p w:rsidR="003A1EAE" w:rsidRDefault="003A1EAE">
      <w:pPr>
        <w:pStyle w:val="ConsPlusNormal"/>
        <w:spacing w:before="220"/>
        <w:ind w:firstLine="540"/>
        <w:jc w:val="both"/>
      </w:pPr>
      <w:r>
        <w:t>- оборудовании;</w:t>
      </w:r>
    </w:p>
    <w:p w:rsidR="003A1EAE" w:rsidRDefault="003A1EAE">
      <w:pPr>
        <w:pStyle w:val="ConsPlusNormal"/>
        <w:spacing w:before="220"/>
        <w:ind w:firstLine="540"/>
        <w:jc w:val="both"/>
      </w:pPr>
      <w:r>
        <w:t>- персонале (УКАЗАТЬ планируемую численность сотрудников на период реализации проекта (всего по организации/непосредственно занятых в реализации проекта)).</w:t>
      </w:r>
    </w:p>
    <w:p w:rsidR="003A1EAE" w:rsidRDefault="003A1EAE">
      <w:pPr>
        <w:pStyle w:val="ConsPlusNormal"/>
        <w:ind w:firstLine="540"/>
        <w:jc w:val="both"/>
      </w:pPr>
    </w:p>
    <w:p w:rsidR="003A1EAE" w:rsidRDefault="003A1EAE">
      <w:pPr>
        <w:pStyle w:val="ConsPlusNormal"/>
        <w:jc w:val="center"/>
        <w:outlineLvl w:val="4"/>
      </w:pPr>
      <w:r>
        <w:t>6. Финансовый план</w:t>
      </w:r>
    </w:p>
    <w:p w:rsidR="003A1EAE" w:rsidRDefault="003A1EAE">
      <w:pPr>
        <w:pStyle w:val="ConsPlusNormal"/>
        <w:ind w:firstLine="540"/>
        <w:jc w:val="both"/>
      </w:pPr>
    </w:p>
    <w:p w:rsidR="003A1EAE" w:rsidRDefault="003A1EAE">
      <w:pPr>
        <w:pStyle w:val="ConsPlusNormal"/>
        <w:ind w:firstLine="540"/>
        <w:jc w:val="both"/>
      </w:pPr>
      <w:r>
        <w:t>Объем и назначение финансовой поддержки: каков объем необходимых для реализации проекта финансовых ресурсов (общая стоимость проекта, в том числе привлеченные средства - банковский кредит, лизинг, другие заемные средства, а также собственные средства, вложенные в реализацию проекта).</w:t>
      </w:r>
    </w:p>
    <w:p w:rsidR="003A1EAE" w:rsidRDefault="003A1EAE">
      <w:pPr>
        <w:pStyle w:val="ConsPlusNormal"/>
        <w:ind w:firstLine="540"/>
        <w:jc w:val="both"/>
      </w:pPr>
    </w:p>
    <w:p w:rsidR="003A1EAE" w:rsidRDefault="003A1EAE">
      <w:pPr>
        <w:pStyle w:val="ConsPlusNormal"/>
        <w:jc w:val="center"/>
      </w:pPr>
      <w:r>
        <w:t>Текущие финансовые обязательства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21"/>
        <w:gridCol w:w="4252"/>
      </w:tblGrid>
      <w:tr w:rsidR="003A1EAE">
        <w:tc>
          <w:tcPr>
            <w:tcW w:w="3969" w:type="dxa"/>
          </w:tcPr>
          <w:p w:rsidR="003A1EAE" w:rsidRDefault="003A1EAE">
            <w:pPr>
              <w:pStyle w:val="ConsPlusNormal"/>
              <w:jc w:val="center"/>
            </w:pPr>
            <w:r>
              <w:lastRenderedPageBreak/>
              <w:t>Наименование обязательства</w:t>
            </w:r>
          </w:p>
        </w:tc>
        <w:tc>
          <w:tcPr>
            <w:tcW w:w="821" w:type="dxa"/>
          </w:tcPr>
          <w:p w:rsidR="003A1EAE" w:rsidRDefault="003A1EAE">
            <w:pPr>
              <w:pStyle w:val="ConsPlusNormal"/>
              <w:jc w:val="center"/>
            </w:pPr>
            <w:r>
              <w:t>%</w:t>
            </w:r>
          </w:p>
        </w:tc>
        <w:tc>
          <w:tcPr>
            <w:tcW w:w="4252" w:type="dxa"/>
          </w:tcPr>
          <w:p w:rsidR="003A1EAE" w:rsidRDefault="003A1EAE">
            <w:pPr>
              <w:pStyle w:val="ConsPlusNormal"/>
              <w:jc w:val="center"/>
            </w:pPr>
            <w:r>
              <w:t>Срок и условия выполнения обязательств</w:t>
            </w:r>
          </w:p>
        </w:tc>
      </w:tr>
      <w:tr w:rsidR="003A1EAE">
        <w:tc>
          <w:tcPr>
            <w:tcW w:w="3969" w:type="dxa"/>
          </w:tcPr>
          <w:p w:rsidR="003A1EAE" w:rsidRDefault="003A1EAE">
            <w:pPr>
              <w:pStyle w:val="ConsPlusNormal"/>
            </w:pPr>
            <w:r>
              <w:t>Банковский кредит</w:t>
            </w:r>
          </w:p>
        </w:tc>
        <w:tc>
          <w:tcPr>
            <w:tcW w:w="821" w:type="dxa"/>
          </w:tcPr>
          <w:p w:rsidR="003A1EAE" w:rsidRDefault="003A1EAE">
            <w:pPr>
              <w:pStyle w:val="ConsPlusNormal"/>
            </w:pPr>
          </w:p>
        </w:tc>
        <w:tc>
          <w:tcPr>
            <w:tcW w:w="4252" w:type="dxa"/>
          </w:tcPr>
          <w:p w:rsidR="003A1EAE" w:rsidRDefault="003A1EAE">
            <w:pPr>
              <w:pStyle w:val="ConsPlusNormal"/>
            </w:pPr>
          </w:p>
        </w:tc>
      </w:tr>
      <w:tr w:rsidR="003A1EAE">
        <w:tc>
          <w:tcPr>
            <w:tcW w:w="3969" w:type="dxa"/>
          </w:tcPr>
          <w:p w:rsidR="003A1EAE" w:rsidRDefault="003A1EAE">
            <w:pPr>
              <w:pStyle w:val="ConsPlusNormal"/>
            </w:pPr>
            <w:r>
              <w:t>Заем физического лица</w:t>
            </w:r>
          </w:p>
        </w:tc>
        <w:tc>
          <w:tcPr>
            <w:tcW w:w="821" w:type="dxa"/>
          </w:tcPr>
          <w:p w:rsidR="003A1EAE" w:rsidRDefault="003A1EAE">
            <w:pPr>
              <w:pStyle w:val="ConsPlusNormal"/>
            </w:pPr>
          </w:p>
        </w:tc>
        <w:tc>
          <w:tcPr>
            <w:tcW w:w="4252" w:type="dxa"/>
          </w:tcPr>
          <w:p w:rsidR="003A1EAE" w:rsidRDefault="003A1EAE">
            <w:pPr>
              <w:pStyle w:val="ConsPlusNormal"/>
            </w:pPr>
          </w:p>
        </w:tc>
      </w:tr>
      <w:tr w:rsidR="003A1EAE">
        <w:tc>
          <w:tcPr>
            <w:tcW w:w="3969" w:type="dxa"/>
          </w:tcPr>
          <w:p w:rsidR="003A1EAE" w:rsidRDefault="003A1EAE">
            <w:pPr>
              <w:pStyle w:val="ConsPlusNormal"/>
            </w:pPr>
            <w:r>
              <w:t>Задолженность по оплате аренды</w:t>
            </w:r>
          </w:p>
        </w:tc>
        <w:tc>
          <w:tcPr>
            <w:tcW w:w="821" w:type="dxa"/>
          </w:tcPr>
          <w:p w:rsidR="003A1EAE" w:rsidRDefault="003A1EAE">
            <w:pPr>
              <w:pStyle w:val="ConsPlusNormal"/>
            </w:pPr>
          </w:p>
        </w:tc>
        <w:tc>
          <w:tcPr>
            <w:tcW w:w="4252" w:type="dxa"/>
          </w:tcPr>
          <w:p w:rsidR="003A1EAE" w:rsidRDefault="003A1EAE">
            <w:pPr>
              <w:pStyle w:val="ConsPlusNormal"/>
            </w:pPr>
          </w:p>
        </w:tc>
      </w:tr>
      <w:tr w:rsidR="003A1EAE">
        <w:tc>
          <w:tcPr>
            <w:tcW w:w="3969" w:type="dxa"/>
          </w:tcPr>
          <w:p w:rsidR="003A1EAE" w:rsidRDefault="003A1EAE">
            <w:pPr>
              <w:pStyle w:val="ConsPlusNormal"/>
            </w:pPr>
            <w:r>
              <w:t>Прочее (указать)</w:t>
            </w:r>
          </w:p>
        </w:tc>
        <w:tc>
          <w:tcPr>
            <w:tcW w:w="821" w:type="dxa"/>
          </w:tcPr>
          <w:p w:rsidR="003A1EAE" w:rsidRDefault="003A1EAE">
            <w:pPr>
              <w:pStyle w:val="ConsPlusNormal"/>
            </w:pPr>
          </w:p>
        </w:tc>
        <w:tc>
          <w:tcPr>
            <w:tcW w:w="4252"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Заполнению подлежат все строки, в случае отсутствия информации ставится прочерк.</w:t>
      </w:r>
    </w:p>
    <w:p w:rsidR="003A1EAE" w:rsidRDefault="003A1EAE">
      <w:pPr>
        <w:pStyle w:val="ConsPlusNormal"/>
        <w:ind w:firstLine="540"/>
        <w:jc w:val="both"/>
      </w:pPr>
    </w:p>
    <w:p w:rsidR="003A1EAE" w:rsidRDefault="003A1EAE">
      <w:pPr>
        <w:pStyle w:val="ConsPlusNonformat"/>
        <w:jc w:val="both"/>
      </w:pPr>
      <w:r>
        <w:t>"__" _____________ 20__ года</w:t>
      </w:r>
    </w:p>
    <w:p w:rsidR="003A1EAE" w:rsidRDefault="003A1EAE">
      <w:pPr>
        <w:pStyle w:val="ConsPlusNonformat"/>
        <w:jc w:val="both"/>
      </w:pPr>
    </w:p>
    <w:p w:rsidR="003A1EAE" w:rsidRDefault="003A1EAE">
      <w:pPr>
        <w:pStyle w:val="ConsPlusNonformat"/>
        <w:jc w:val="both"/>
      </w:pPr>
      <w:r>
        <w:t>Руководитель субъекта</w:t>
      </w:r>
    </w:p>
    <w:p w:rsidR="003A1EAE" w:rsidRDefault="003A1EAE">
      <w:pPr>
        <w:pStyle w:val="ConsPlusNonformat"/>
        <w:jc w:val="both"/>
      </w:pPr>
      <w:r>
        <w:t>малого или среднего предпринимательства</w:t>
      </w:r>
    </w:p>
    <w:p w:rsidR="003A1EAE" w:rsidRDefault="003A1EAE">
      <w:pPr>
        <w:pStyle w:val="ConsPlusNonformat"/>
        <w:jc w:val="both"/>
      </w:pPr>
      <w:r>
        <w:t xml:space="preserve">                                     ___________    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p>
    <w:p w:rsidR="003A1EAE" w:rsidRDefault="003A1EAE">
      <w:pPr>
        <w:pStyle w:val="ConsPlusNonformat"/>
        <w:jc w:val="both"/>
      </w:pPr>
      <w:r>
        <w:t xml:space="preserve">                                                М.П.</w:t>
      </w: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4</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69" w:name="P5114"/>
      <w:bookmarkEnd w:id="69"/>
      <w:r>
        <w:t>ОЦЕНОЧНАЯ ВЕДОМОСТЬ</w:t>
      </w:r>
    </w:p>
    <w:p w:rsidR="003A1EAE" w:rsidRDefault="003A1EAE">
      <w:pPr>
        <w:pStyle w:val="ConsPlusTitle"/>
        <w:jc w:val="center"/>
      </w:pPr>
      <w:r>
        <w:t>____________________________________________________________</w:t>
      </w:r>
    </w:p>
    <w:p w:rsidR="003A1EAE" w:rsidRDefault="003A1EAE">
      <w:pPr>
        <w:pStyle w:val="ConsPlusTitle"/>
        <w:jc w:val="center"/>
      </w:pPr>
      <w:r>
        <w:t>(наименование субъекта малого или среднего</w:t>
      </w:r>
    </w:p>
    <w:p w:rsidR="003A1EAE" w:rsidRDefault="003A1EAE">
      <w:pPr>
        <w:pStyle w:val="ConsPlusTitle"/>
        <w:jc w:val="center"/>
      </w:pPr>
      <w:r>
        <w:t>предпринимательства)</w:t>
      </w:r>
    </w:p>
    <w:p w:rsidR="003A1EAE" w:rsidRDefault="003A1EAE">
      <w:pPr>
        <w:pStyle w:val="ConsPlusNormal"/>
        <w:jc w:val="center"/>
      </w:pPr>
    </w:p>
    <w:p w:rsidR="003A1EAE" w:rsidRDefault="003A1EAE">
      <w:pPr>
        <w:pStyle w:val="ConsPlusNormal"/>
        <w:jc w:val="center"/>
        <w:outlineLvl w:val="4"/>
      </w:pPr>
      <w:r>
        <w:t>КРИТЕРИИ ОЦЕНКИ ЗАЯВОК</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2211"/>
        <w:gridCol w:w="2721"/>
        <w:gridCol w:w="1134"/>
      </w:tblGrid>
      <w:tr w:rsidR="003A1EAE">
        <w:tc>
          <w:tcPr>
            <w:tcW w:w="567" w:type="dxa"/>
          </w:tcPr>
          <w:p w:rsidR="003A1EAE" w:rsidRDefault="003A1EAE">
            <w:pPr>
              <w:pStyle w:val="ConsPlusNormal"/>
              <w:jc w:val="center"/>
            </w:pPr>
            <w:r>
              <w:t>N п/п</w:t>
            </w:r>
          </w:p>
        </w:tc>
        <w:tc>
          <w:tcPr>
            <w:tcW w:w="2381" w:type="dxa"/>
          </w:tcPr>
          <w:p w:rsidR="003A1EAE" w:rsidRDefault="003A1EAE">
            <w:pPr>
              <w:pStyle w:val="ConsPlusNormal"/>
              <w:jc w:val="center"/>
            </w:pPr>
            <w:r>
              <w:t>Наименование критерия оценки заявки</w:t>
            </w:r>
          </w:p>
        </w:tc>
        <w:tc>
          <w:tcPr>
            <w:tcW w:w="2211" w:type="dxa"/>
          </w:tcPr>
          <w:p w:rsidR="003A1EAE" w:rsidRDefault="003A1EAE">
            <w:pPr>
              <w:pStyle w:val="ConsPlusNormal"/>
              <w:jc w:val="center"/>
            </w:pPr>
            <w:r>
              <w:t>Общая информация (анкета хозяйствующих субъектов, экономические показатели)</w:t>
            </w:r>
          </w:p>
        </w:tc>
        <w:tc>
          <w:tcPr>
            <w:tcW w:w="2721" w:type="dxa"/>
          </w:tcPr>
          <w:p w:rsidR="003A1EAE" w:rsidRDefault="003A1EAE">
            <w:pPr>
              <w:pStyle w:val="ConsPlusNormal"/>
              <w:jc w:val="center"/>
            </w:pPr>
            <w:r>
              <w:t>Диапазон значений</w:t>
            </w:r>
          </w:p>
        </w:tc>
        <w:tc>
          <w:tcPr>
            <w:tcW w:w="1134" w:type="dxa"/>
          </w:tcPr>
          <w:p w:rsidR="003A1EAE" w:rsidRDefault="003A1EAE">
            <w:pPr>
              <w:pStyle w:val="ConsPlusNormal"/>
              <w:jc w:val="center"/>
            </w:pPr>
            <w:r>
              <w:t>Оценка баллов</w:t>
            </w:r>
          </w:p>
        </w:tc>
      </w:tr>
      <w:tr w:rsidR="003A1EAE">
        <w:tc>
          <w:tcPr>
            <w:tcW w:w="567" w:type="dxa"/>
            <w:vMerge w:val="restart"/>
          </w:tcPr>
          <w:p w:rsidR="003A1EAE" w:rsidRDefault="003A1EAE">
            <w:pPr>
              <w:pStyle w:val="ConsPlusNormal"/>
            </w:pPr>
            <w:r>
              <w:t>1.</w:t>
            </w:r>
          </w:p>
        </w:tc>
        <w:tc>
          <w:tcPr>
            <w:tcW w:w="2381" w:type="dxa"/>
            <w:vMerge w:val="restart"/>
          </w:tcPr>
          <w:p w:rsidR="003A1EAE" w:rsidRDefault="003A1EAE">
            <w:pPr>
              <w:pStyle w:val="ConsPlusNormal"/>
            </w:pPr>
            <w:r>
              <w:t>Среднемесячная заработная плата наемных работников заявителя за предшествующий календарный год</w:t>
            </w:r>
          </w:p>
        </w:tc>
        <w:tc>
          <w:tcPr>
            <w:tcW w:w="2211" w:type="dxa"/>
            <w:vMerge w:val="restart"/>
          </w:tcPr>
          <w:p w:rsidR="003A1EAE" w:rsidRDefault="003A1EAE">
            <w:pPr>
              <w:pStyle w:val="ConsPlusNormal"/>
            </w:pPr>
          </w:p>
        </w:tc>
        <w:tc>
          <w:tcPr>
            <w:tcW w:w="2721" w:type="dxa"/>
          </w:tcPr>
          <w:p w:rsidR="003A1EAE" w:rsidRDefault="003A1EAE">
            <w:pPr>
              <w:pStyle w:val="ConsPlusNormal"/>
            </w:pPr>
            <w:r>
              <w:t>свыше 1,5 прожиточных минимумов, установленных для трудоспособного населения Амурской области</w:t>
            </w:r>
          </w:p>
        </w:tc>
        <w:tc>
          <w:tcPr>
            <w:tcW w:w="1134" w:type="dxa"/>
          </w:tcPr>
          <w:p w:rsidR="003A1EAE" w:rsidRDefault="003A1EAE">
            <w:pPr>
              <w:pStyle w:val="ConsPlusNormal"/>
            </w:pPr>
            <w:r>
              <w:t>15</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свыше 1 до 1,5 прожиточных минимумов</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t>2.</w:t>
            </w:r>
          </w:p>
        </w:tc>
        <w:tc>
          <w:tcPr>
            <w:tcW w:w="2381" w:type="dxa"/>
            <w:vMerge w:val="restart"/>
          </w:tcPr>
          <w:p w:rsidR="003A1EAE" w:rsidRDefault="003A1EAE">
            <w:pPr>
              <w:pStyle w:val="ConsPlusNormal"/>
            </w:pPr>
            <w:r>
              <w:t xml:space="preserve">Среднесписочная численность </w:t>
            </w:r>
            <w:r>
              <w:lastRenderedPageBreak/>
              <w:t>работников за предшествующий календарный год</w:t>
            </w:r>
          </w:p>
        </w:tc>
        <w:tc>
          <w:tcPr>
            <w:tcW w:w="2211" w:type="dxa"/>
            <w:vMerge w:val="restart"/>
          </w:tcPr>
          <w:p w:rsidR="003A1EAE" w:rsidRDefault="003A1EAE">
            <w:pPr>
              <w:pStyle w:val="ConsPlusNormal"/>
            </w:pPr>
          </w:p>
        </w:tc>
        <w:tc>
          <w:tcPr>
            <w:tcW w:w="2721" w:type="dxa"/>
          </w:tcPr>
          <w:p w:rsidR="003A1EAE" w:rsidRDefault="003A1EAE">
            <w:pPr>
              <w:pStyle w:val="ConsPlusNormal"/>
            </w:pPr>
            <w:r>
              <w:t>свыше 15 человек</w:t>
            </w:r>
          </w:p>
        </w:tc>
        <w:tc>
          <w:tcPr>
            <w:tcW w:w="1134" w:type="dxa"/>
          </w:tcPr>
          <w:p w:rsidR="003A1EAE" w:rsidRDefault="003A1EAE">
            <w:pPr>
              <w:pStyle w:val="ConsPlusNormal"/>
            </w:pPr>
            <w:r>
              <w:t>20</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 xml:space="preserve">от 11 до 15 человек </w:t>
            </w:r>
            <w:r>
              <w:lastRenderedPageBreak/>
              <w:t>включительно</w:t>
            </w:r>
          </w:p>
        </w:tc>
        <w:tc>
          <w:tcPr>
            <w:tcW w:w="1134" w:type="dxa"/>
          </w:tcPr>
          <w:p w:rsidR="003A1EAE" w:rsidRDefault="003A1EAE">
            <w:pPr>
              <w:pStyle w:val="ConsPlusNormal"/>
            </w:pPr>
            <w:r>
              <w:lastRenderedPageBreak/>
              <w:t>15</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от 4 до 10 человек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от 1 до 3 человек включительно</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t>3.</w:t>
            </w:r>
          </w:p>
        </w:tc>
        <w:tc>
          <w:tcPr>
            <w:tcW w:w="2381" w:type="dxa"/>
            <w:vMerge w:val="restart"/>
          </w:tcPr>
          <w:p w:rsidR="003A1EAE" w:rsidRDefault="003A1EAE">
            <w:pPr>
              <w:pStyle w:val="ConsPlusNormal"/>
            </w:pPr>
            <w:r>
              <w:t>Создание дополнительных рабочих мест в текущем и 2 последующих годах (всего)</w:t>
            </w:r>
          </w:p>
        </w:tc>
        <w:tc>
          <w:tcPr>
            <w:tcW w:w="2211" w:type="dxa"/>
            <w:vMerge w:val="restart"/>
          </w:tcPr>
          <w:p w:rsidR="003A1EAE" w:rsidRDefault="003A1EAE">
            <w:pPr>
              <w:pStyle w:val="ConsPlusNormal"/>
            </w:pPr>
          </w:p>
        </w:tc>
        <w:tc>
          <w:tcPr>
            <w:tcW w:w="2721" w:type="dxa"/>
          </w:tcPr>
          <w:p w:rsidR="003A1EAE" w:rsidRDefault="003A1EAE">
            <w:pPr>
              <w:pStyle w:val="ConsPlusNormal"/>
            </w:pPr>
            <w:r>
              <w:t>свыше 5 мест</w:t>
            </w:r>
          </w:p>
        </w:tc>
        <w:tc>
          <w:tcPr>
            <w:tcW w:w="1134" w:type="dxa"/>
          </w:tcPr>
          <w:p w:rsidR="003A1EAE" w:rsidRDefault="003A1EAE">
            <w:pPr>
              <w:pStyle w:val="ConsPlusNormal"/>
            </w:pPr>
            <w:r>
              <w:t>15</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от 3 до 4 мест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от 1 до 2 мест включительно</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t>4.</w:t>
            </w:r>
          </w:p>
        </w:tc>
        <w:tc>
          <w:tcPr>
            <w:tcW w:w="2381" w:type="dxa"/>
            <w:vMerge w:val="restart"/>
          </w:tcPr>
          <w:p w:rsidR="003A1EAE" w:rsidRDefault="003A1EAE">
            <w:pPr>
              <w:pStyle w:val="ConsPlusNormal"/>
            </w:pPr>
            <w:r>
              <w:t>Поступления налоговых платежей в текущем и 2 последующих годах (оценка)</w:t>
            </w:r>
          </w:p>
        </w:tc>
        <w:tc>
          <w:tcPr>
            <w:tcW w:w="2211" w:type="dxa"/>
            <w:vMerge w:val="restart"/>
          </w:tcPr>
          <w:p w:rsidR="003A1EAE" w:rsidRDefault="003A1EAE">
            <w:pPr>
              <w:pStyle w:val="ConsPlusNormal"/>
            </w:pPr>
          </w:p>
        </w:tc>
        <w:tc>
          <w:tcPr>
            <w:tcW w:w="2721" w:type="dxa"/>
          </w:tcPr>
          <w:p w:rsidR="003A1EAE" w:rsidRDefault="003A1EAE">
            <w:pPr>
              <w:pStyle w:val="ConsPlusNormal"/>
            </w:pPr>
            <w:r>
              <w:t>в сумме, превышающей 500,0 тыс. руб.</w:t>
            </w:r>
          </w:p>
        </w:tc>
        <w:tc>
          <w:tcPr>
            <w:tcW w:w="1134" w:type="dxa"/>
          </w:tcPr>
          <w:p w:rsidR="003A1EAE" w:rsidRDefault="003A1EAE">
            <w:pPr>
              <w:pStyle w:val="ConsPlusNormal"/>
            </w:pPr>
            <w:r>
              <w:t>30</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в сумме, превышающей 400,0 тыс. руб., до 500,0 тыс. руб. включительно</w:t>
            </w:r>
          </w:p>
        </w:tc>
        <w:tc>
          <w:tcPr>
            <w:tcW w:w="1134" w:type="dxa"/>
          </w:tcPr>
          <w:p w:rsidR="003A1EAE" w:rsidRDefault="003A1EAE">
            <w:pPr>
              <w:pStyle w:val="ConsPlusNormal"/>
            </w:pPr>
            <w:r>
              <w:t>20</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в сумме, превышающей 300,0 тыс. руб., до 400,0 тыс. руб. включительно</w:t>
            </w:r>
          </w:p>
        </w:tc>
        <w:tc>
          <w:tcPr>
            <w:tcW w:w="1134" w:type="dxa"/>
          </w:tcPr>
          <w:p w:rsidR="003A1EAE" w:rsidRDefault="003A1EAE">
            <w:pPr>
              <w:pStyle w:val="ConsPlusNormal"/>
            </w:pPr>
            <w:r>
              <w:t>15</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в сумме, превышающей 200,0 тыс. руб., до 300,0 тыс. руб.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в сумме до 200,0 тыс. руб. включительно</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t>5.</w:t>
            </w:r>
          </w:p>
        </w:tc>
        <w:tc>
          <w:tcPr>
            <w:tcW w:w="2381" w:type="dxa"/>
            <w:vMerge w:val="restart"/>
          </w:tcPr>
          <w:p w:rsidR="003A1EAE" w:rsidRDefault="003A1EAE">
            <w:pPr>
              <w:pStyle w:val="ConsPlusNormal"/>
            </w:pPr>
            <w:r>
              <w:t>Бюджетная эффективность гранта (соотношение объема налоговых платежей, планируемых к уплате в очередном финансовом году, следующем за годом получения гранта, к объему запрашиваемого гранта (в процентах))</w:t>
            </w:r>
          </w:p>
        </w:tc>
        <w:tc>
          <w:tcPr>
            <w:tcW w:w="2211" w:type="dxa"/>
            <w:vMerge w:val="restart"/>
          </w:tcPr>
          <w:p w:rsidR="003A1EAE" w:rsidRDefault="003A1EAE">
            <w:pPr>
              <w:pStyle w:val="ConsPlusNormal"/>
            </w:pPr>
          </w:p>
        </w:tc>
        <w:tc>
          <w:tcPr>
            <w:tcW w:w="2721" w:type="dxa"/>
          </w:tcPr>
          <w:p w:rsidR="003A1EAE" w:rsidRDefault="003A1EAE">
            <w:pPr>
              <w:pStyle w:val="ConsPlusNormal"/>
            </w:pPr>
            <w:r>
              <w:t>свыше 31 процента</w:t>
            </w:r>
          </w:p>
        </w:tc>
        <w:tc>
          <w:tcPr>
            <w:tcW w:w="1134" w:type="dxa"/>
          </w:tcPr>
          <w:p w:rsidR="003A1EAE" w:rsidRDefault="003A1EAE">
            <w:pPr>
              <w:pStyle w:val="ConsPlusNormal"/>
            </w:pPr>
            <w:r>
              <w:t>20</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от 21 до 30 процентов включительно</w:t>
            </w:r>
          </w:p>
        </w:tc>
        <w:tc>
          <w:tcPr>
            <w:tcW w:w="1134" w:type="dxa"/>
          </w:tcPr>
          <w:p w:rsidR="003A1EAE" w:rsidRDefault="003A1EAE">
            <w:pPr>
              <w:pStyle w:val="ConsPlusNormal"/>
            </w:pPr>
            <w:r>
              <w:t>15</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от 15 до 20 процентов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381" w:type="dxa"/>
            <w:vMerge/>
          </w:tcPr>
          <w:p w:rsidR="003A1EAE" w:rsidRDefault="003A1EAE"/>
        </w:tc>
        <w:tc>
          <w:tcPr>
            <w:tcW w:w="2211" w:type="dxa"/>
            <w:vMerge/>
          </w:tcPr>
          <w:p w:rsidR="003A1EAE" w:rsidRDefault="003A1EAE"/>
        </w:tc>
        <w:tc>
          <w:tcPr>
            <w:tcW w:w="2721" w:type="dxa"/>
          </w:tcPr>
          <w:p w:rsidR="003A1EAE" w:rsidRDefault="003A1EAE">
            <w:pPr>
              <w:pStyle w:val="ConsPlusNormal"/>
            </w:pPr>
            <w:r>
              <w:t>менее 15 процентов</w:t>
            </w:r>
          </w:p>
        </w:tc>
        <w:tc>
          <w:tcPr>
            <w:tcW w:w="1134"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jc w:val="center"/>
        <w:outlineLvl w:val="4"/>
      </w:pPr>
      <w:r>
        <w:t>Результат оценки заявки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134"/>
        <w:gridCol w:w="1134"/>
        <w:gridCol w:w="3345"/>
      </w:tblGrid>
      <w:tr w:rsidR="003A1EAE">
        <w:tc>
          <w:tcPr>
            <w:tcW w:w="5670" w:type="dxa"/>
            <w:gridSpan w:val="5"/>
          </w:tcPr>
          <w:p w:rsidR="003A1EAE" w:rsidRDefault="003A1EAE">
            <w:pPr>
              <w:pStyle w:val="ConsPlusNormal"/>
              <w:jc w:val="center"/>
            </w:pPr>
            <w:r>
              <w:t>Результат оценки критериев</w:t>
            </w:r>
          </w:p>
        </w:tc>
        <w:tc>
          <w:tcPr>
            <w:tcW w:w="3345" w:type="dxa"/>
          </w:tcPr>
          <w:p w:rsidR="003A1EAE" w:rsidRDefault="003A1EAE">
            <w:pPr>
              <w:pStyle w:val="ConsPlusNormal"/>
              <w:jc w:val="center"/>
            </w:pPr>
            <w:r>
              <w:t>Итоговый суммарный балл по заявке</w:t>
            </w:r>
          </w:p>
        </w:tc>
      </w:tr>
      <w:tr w:rsidR="003A1EAE">
        <w:tc>
          <w:tcPr>
            <w:tcW w:w="1134" w:type="dxa"/>
          </w:tcPr>
          <w:p w:rsidR="003A1EAE" w:rsidRDefault="003A1EAE">
            <w:pPr>
              <w:pStyle w:val="ConsPlusNormal"/>
              <w:jc w:val="center"/>
            </w:pPr>
            <w:r>
              <w:t>1</w:t>
            </w:r>
          </w:p>
        </w:tc>
        <w:tc>
          <w:tcPr>
            <w:tcW w:w="1134" w:type="dxa"/>
          </w:tcPr>
          <w:p w:rsidR="003A1EAE" w:rsidRDefault="003A1EAE">
            <w:pPr>
              <w:pStyle w:val="ConsPlusNormal"/>
              <w:jc w:val="center"/>
            </w:pPr>
            <w:r>
              <w:t>2</w:t>
            </w:r>
          </w:p>
        </w:tc>
        <w:tc>
          <w:tcPr>
            <w:tcW w:w="1134" w:type="dxa"/>
          </w:tcPr>
          <w:p w:rsidR="003A1EAE" w:rsidRDefault="003A1EAE">
            <w:pPr>
              <w:pStyle w:val="ConsPlusNormal"/>
              <w:jc w:val="center"/>
            </w:pPr>
            <w:r>
              <w:t>3</w:t>
            </w:r>
          </w:p>
        </w:tc>
        <w:tc>
          <w:tcPr>
            <w:tcW w:w="1134" w:type="dxa"/>
          </w:tcPr>
          <w:p w:rsidR="003A1EAE" w:rsidRDefault="003A1EAE">
            <w:pPr>
              <w:pStyle w:val="ConsPlusNormal"/>
              <w:jc w:val="center"/>
            </w:pPr>
            <w:r>
              <w:t>4</w:t>
            </w:r>
          </w:p>
        </w:tc>
        <w:tc>
          <w:tcPr>
            <w:tcW w:w="1134" w:type="dxa"/>
          </w:tcPr>
          <w:p w:rsidR="003A1EAE" w:rsidRDefault="003A1EAE">
            <w:pPr>
              <w:pStyle w:val="ConsPlusNormal"/>
              <w:jc w:val="center"/>
            </w:pPr>
            <w:r>
              <w:t>5</w:t>
            </w:r>
          </w:p>
        </w:tc>
        <w:tc>
          <w:tcPr>
            <w:tcW w:w="3345" w:type="dxa"/>
          </w:tcPr>
          <w:p w:rsidR="003A1EAE" w:rsidRDefault="003A1EAE">
            <w:pPr>
              <w:pStyle w:val="ConsPlusNormal"/>
              <w:jc w:val="center"/>
            </w:pPr>
            <w:r>
              <w:t>6</w:t>
            </w:r>
          </w:p>
        </w:tc>
      </w:tr>
      <w:tr w:rsidR="003A1EAE">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3345"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t xml:space="preserve">    Член комиссии       _____________      ________________________________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p>
    <w:p w:rsidR="003A1EAE" w:rsidRDefault="003A1EAE">
      <w:pPr>
        <w:pStyle w:val="ConsPlusNonformat"/>
        <w:jc w:val="both"/>
      </w:pPr>
      <w:r>
        <w:t>"__" _____________ 20__ г.</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5</w:t>
      </w:r>
    </w:p>
    <w:p w:rsidR="003A1EAE" w:rsidRDefault="003A1EAE">
      <w:pPr>
        <w:pStyle w:val="ConsPlusNormal"/>
        <w:jc w:val="right"/>
      </w:pPr>
      <w:r>
        <w:t>к Порядку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12.09.2016 </w:t>
            </w:r>
            <w:hyperlink r:id="rId440" w:history="1">
              <w:r>
                <w:rPr>
                  <w:color w:val="0000FF"/>
                </w:rPr>
                <w:t>N 2838</w:t>
              </w:r>
            </w:hyperlink>
            <w:r>
              <w:rPr>
                <w:color w:val="392C69"/>
              </w:rPr>
              <w:t>)</w:t>
            </w:r>
          </w:p>
        </w:tc>
      </w:tr>
    </w:tbl>
    <w:p w:rsidR="003A1EAE" w:rsidRDefault="003A1EAE">
      <w:pPr>
        <w:pStyle w:val="ConsPlusNormal"/>
        <w:ind w:firstLine="540"/>
        <w:jc w:val="both"/>
      </w:pPr>
    </w:p>
    <w:p w:rsidR="003A1EAE" w:rsidRDefault="003A1EAE">
      <w:pPr>
        <w:pStyle w:val="ConsPlusTitle"/>
        <w:jc w:val="center"/>
      </w:pPr>
      <w:bookmarkStart w:id="70" w:name="P5210"/>
      <w:bookmarkEnd w:id="70"/>
      <w:r>
        <w:t>ДОГОВОР</w:t>
      </w:r>
    </w:p>
    <w:p w:rsidR="003A1EAE" w:rsidRDefault="003A1EAE">
      <w:pPr>
        <w:pStyle w:val="ConsPlusTitle"/>
        <w:jc w:val="center"/>
      </w:pPr>
      <w:r>
        <w:t>О ПРЕДОСТАВЛЕНИИ ГРАНТА В ФОРМЕ СУБСИДИИ</w:t>
      </w:r>
    </w:p>
    <w:p w:rsidR="003A1EAE" w:rsidRDefault="003A1EAE">
      <w:pPr>
        <w:pStyle w:val="ConsPlusTitle"/>
        <w:jc w:val="center"/>
      </w:pPr>
      <w:r>
        <w:t>ДЛЯ СУБСИДИРОВАНИЯ ЧАСТИ ЗАТРАТ СУБЪЕКТОВ МАЛОГО</w:t>
      </w:r>
    </w:p>
    <w:p w:rsidR="003A1EAE" w:rsidRDefault="003A1EAE">
      <w:pPr>
        <w:pStyle w:val="ConsPlusTitle"/>
        <w:jc w:val="center"/>
      </w:pPr>
      <w:r>
        <w:t>И СРЕДНЕГО ПРЕДПРИНИМАТЕЛЬСТВА, СВЯЗАННЫХ С УПЛАТОЙ</w:t>
      </w:r>
    </w:p>
    <w:p w:rsidR="003A1EAE" w:rsidRDefault="003A1EAE">
      <w:pPr>
        <w:pStyle w:val="ConsPlusTitle"/>
        <w:jc w:val="center"/>
      </w:pPr>
      <w:r>
        <w:t>ПЕРВОГО ВЗНОСА (АВАНСА) ПРИ ЗАКЛЮЧЕНИИ ДОГОВОРА</w:t>
      </w:r>
    </w:p>
    <w:p w:rsidR="003A1EAE" w:rsidRDefault="003A1EAE">
      <w:pPr>
        <w:pStyle w:val="ConsPlusTitle"/>
        <w:jc w:val="center"/>
      </w:pPr>
      <w:r>
        <w:t>(ДОГОВОРОВ) ЛИЗИНГА ОБОРУДОВАНИЯ С РОССИЙСКИМИ</w:t>
      </w:r>
    </w:p>
    <w:p w:rsidR="003A1EAE" w:rsidRDefault="003A1EAE">
      <w:pPr>
        <w:pStyle w:val="ConsPlusTitle"/>
        <w:jc w:val="center"/>
      </w:pPr>
      <w:r>
        <w:t>ЛИЗИНГОВЫМИ ОРГАНИЗАЦИЯМИ В ЦЕЛЯХ СОЗДАНИЯ</w:t>
      </w:r>
    </w:p>
    <w:p w:rsidR="003A1EAE" w:rsidRDefault="003A1EAE">
      <w:pPr>
        <w:pStyle w:val="ConsPlusTitle"/>
        <w:jc w:val="center"/>
      </w:pPr>
      <w:r>
        <w:t>И (ИЛИ) РАЗВИТИЯ ЛИБО МОДЕРНИЗАЦИИ</w:t>
      </w:r>
    </w:p>
    <w:p w:rsidR="003A1EAE" w:rsidRDefault="003A1EAE">
      <w:pPr>
        <w:pStyle w:val="ConsPlusTitle"/>
        <w:jc w:val="center"/>
      </w:pPr>
      <w:r>
        <w:t>ПРОИЗВОДСТВА ТОВАРОВ (РАБОТ, УСЛУГ)</w:t>
      </w:r>
    </w:p>
    <w:p w:rsidR="003A1EAE" w:rsidRDefault="003A1EAE">
      <w:pPr>
        <w:pStyle w:val="ConsPlusNormal"/>
        <w:ind w:firstLine="540"/>
        <w:jc w:val="both"/>
      </w:pPr>
    </w:p>
    <w:p w:rsidR="003A1EAE" w:rsidRDefault="003A1EAE">
      <w:pPr>
        <w:pStyle w:val="ConsPlusNonformat"/>
        <w:jc w:val="both"/>
      </w:pPr>
      <w:r>
        <w:t>г. Благовещенск                                  "__" _____________ 20__ г.</w:t>
      </w:r>
    </w:p>
    <w:p w:rsidR="003A1EAE" w:rsidRDefault="003A1EAE">
      <w:pPr>
        <w:pStyle w:val="ConsPlusNormal"/>
        <w:ind w:firstLine="540"/>
        <w:jc w:val="both"/>
      </w:pPr>
    </w:p>
    <w:p w:rsidR="003A1EAE" w:rsidRDefault="003A1EAE">
      <w:pPr>
        <w:pStyle w:val="ConsPlusNormal"/>
        <w:ind w:firstLine="540"/>
        <w:jc w:val="both"/>
      </w:pPr>
      <w:r>
        <w:t>Администрация города Благовещенска, именуемая в дальнейшем "Главный распорядитель", в лице __________________________________________________ действующего на основании _________________ с одной стороны, и _______________________________________________________________________ именуем__ в дальнейшем "Получатель", действующий на основании _______________________________________________________________________ с другой стороны, совместно именуемые "Стороны", на основании протокола конкурсной комиссии ___________ от "__" _____________ 20__ г. заключили настоящий Договор о нижеследующем:</w:t>
      </w:r>
    </w:p>
    <w:p w:rsidR="003A1EAE" w:rsidRDefault="003A1EAE">
      <w:pPr>
        <w:pStyle w:val="ConsPlusNormal"/>
        <w:ind w:firstLine="540"/>
        <w:jc w:val="both"/>
      </w:pPr>
    </w:p>
    <w:p w:rsidR="003A1EAE" w:rsidRDefault="003A1EAE">
      <w:pPr>
        <w:pStyle w:val="ConsPlusNormal"/>
        <w:jc w:val="center"/>
        <w:outlineLvl w:val="4"/>
      </w:pPr>
      <w:r>
        <w:t>I. Предмет договора</w:t>
      </w:r>
    </w:p>
    <w:p w:rsidR="003A1EAE" w:rsidRDefault="003A1EAE">
      <w:pPr>
        <w:pStyle w:val="ConsPlusNormal"/>
        <w:ind w:firstLine="540"/>
        <w:jc w:val="both"/>
      </w:pPr>
    </w:p>
    <w:p w:rsidR="003A1EAE" w:rsidRDefault="003A1EAE">
      <w:pPr>
        <w:pStyle w:val="ConsPlusNormal"/>
        <w:ind w:firstLine="540"/>
        <w:jc w:val="both"/>
      </w:pPr>
      <w:r>
        <w:t xml:space="preserve">1.1. Настоящий договор заключен в соответствии со </w:t>
      </w:r>
      <w:hyperlink r:id="rId441" w:history="1">
        <w:r>
          <w:rPr>
            <w:color w:val="0000FF"/>
          </w:rPr>
          <w:t>ст. 78</w:t>
        </w:r>
      </w:hyperlink>
      <w:r>
        <w:t xml:space="preserve"> Бюджетного кодекса РФ, </w:t>
      </w:r>
      <w:hyperlink r:id="rId442" w:history="1">
        <w:r>
          <w:rPr>
            <w:color w:val="0000FF"/>
          </w:rPr>
          <w:t>подпрограммой</w:t>
        </w:r>
      </w:hyperlink>
      <w:r>
        <w:t xml:space="preserve">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на 2014 - 2020 годы" (постановление Правительства Амурской области от 25.09.2013 N 445) и </w:t>
      </w:r>
      <w:hyperlink w:anchor="P810" w:history="1">
        <w:r>
          <w:rPr>
            <w:color w:val="0000FF"/>
          </w:rPr>
          <w:t>подпрограммой</w:t>
        </w:r>
      </w:hyperlink>
      <w:r>
        <w:t xml:space="preserve"> "Развитие малого и среднего предпринимательства в городе Благовещенске" муниципальной программы "Экономическое развитие города Благовещенска на 2015 - 2020 годы" (постановление администрации города Благовещенска от 03.10.2014 N 4129)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3A1EAE" w:rsidRDefault="003A1EAE">
      <w:pPr>
        <w:pStyle w:val="ConsPlusNormal"/>
        <w:spacing w:before="220"/>
        <w:ind w:firstLine="540"/>
        <w:jc w:val="both"/>
      </w:pPr>
      <w:r>
        <w:t xml:space="preserve">1.2. Предметом настоящего договора является предоставление Получателю гранта в форме субсидии по возмещению уплаты первого взноса (аванса) при заключении договора (договоров) </w:t>
      </w:r>
      <w:r>
        <w:lastRenderedPageBreak/>
        <w:t xml:space="preserve">лизинга оборудования с российскими лизинговыми организациями в целях создания и (или) развития либо модернизации производства товаров (работ, услуг) по результатам конкурсного отбора в соответствии с </w:t>
      </w:r>
      <w:hyperlink w:anchor="P4502" w:history="1">
        <w:r>
          <w:rPr>
            <w:color w:val="0000FF"/>
          </w:rPr>
          <w:t>Порядком</w:t>
        </w:r>
      </w:hyperlink>
      <w:r>
        <w:t xml:space="preserve"> предоставления гранта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3A1EAE" w:rsidRDefault="003A1EAE">
      <w:pPr>
        <w:pStyle w:val="ConsPlusNormal"/>
        <w:spacing w:before="220"/>
        <w:ind w:firstLine="540"/>
        <w:jc w:val="both"/>
      </w:pPr>
      <w:r>
        <w:t>1.3. Сумма гранта составляет __________(____________) рублей, в том числе за счет средств городского бюджета - __________(____________) рублей, областного бюджета - __________(____________) рублей, федерального бюджета - __________(____________) рублей. Периодичность предоставления гранта - разовым платежом.</w:t>
      </w:r>
    </w:p>
    <w:p w:rsidR="003A1EAE" w:rsidRDefault="003A1EAE">
      <w:pPr>
        <w:pStyle w:val="ConsPlusNormal"/>
        <w:ind w:firstLine="540"/>
        <w:jc w:val="both"/>
      </w:pPr>
    </w:p>
    <w:p w:rsidR="003A1EAE" w:rsidRDefault="003A1EAE">
      <w:pPr>
        <w:pStyle w:val="ConsPlusNormal"/>
        <w:jc w:val="center"/>
        <w:outlineLvl w:val="4"/>
      </w:pPr>
      <w:r>
        <w:t>II. Обязательства и права Сторон</w:t>
      </w:r>
    </w:p>
    <w:p w:rsidR="003A1EAE" w:rsidRDefault="003A1EAE">
      <w:pPr>
        <w:pStyle w:val="ConsPlusNormal"/>
        <w:ind w:firstLine="540"/>
        <w:jc w:val="both"/>
      </w:pPr>
    </w:p>
    <w:p w:rsidR="003A1EAE" w:rsidRDefault="003A1EAE">
      <w:pPr>
        <w:pStyle w:val="ConsPlusNormal"/>
        <w:ind w:firstLine="540"/>
        <w:jc w:val="both"/>
      </w:pPr>
      <w:r>
        <w:t>2.1. Главный распорядитель:</w:t>
      </w:r>
    </w:p>
    <w:p w:rsidR="003A1EAE" w:rsidRDefault="003A1EAE">
      <w:pPr>
        <w:pStyle w:val="ConsPlusNormal"/>
        <w:spacing w:before="220"/>
        <w:ind w:firstLine="540"/>
        <w:jc w:val="both"/>
      </w:pPr>
      <w:r>
        <w:t>2.1.1. В течение 15 (пятнадцати) календарных дней со дня подписания настоящего договора перечисляет Получателю грант из городского и областного бюджетов на счет, открытый в кредитной организации и указанный в настоящем договоре. Перечисление Получателю гранта из федерального бюджета осуществляется после зачисления средств федерального бюджета на счет главного распорядителя бюджетных средств.</w:t>
      </w:r>
    </w:p>
    <w:p w:rsidR="003A1EAE" w:rsidRDefault="003A1EAE">
      <w:pPr>
        <w:pStyle w:val="ConsPlusNormal"/>
        <w:spacing w:before="220"/>
        <w:ind w:firstLine="540"/>
        <w:jc w:val="both"/>
      </w:pPr>
      <w:r>
        <w:t>2.1.2. В течение 30 (тридцати) дней со дня перечисления Получателю гранта на счет размещает информацию о полученной субъектом малого или среднего предпринимательства поддержке на официальном сайте администрации города Благовещенска.</w:t>
      </w:r>
    </w:p>
    <w:p w:rsidR="003A1EAE" w:rsidRDefault="003A1EAE">
      <w:pPr>
        <w:pStyle w:val="ConsPlusNormal"/>
        <w:spacing w:before="220"/>
        <w:ind w:firstLine="540"/>
        <w:jc w:val="both"/>
      </w:pPr>
      <w:r>
        <w:t>2.1.3. Осуществляет контроль за целевым использованием гранта.</w:t>
      </w:r>
    </w:p>
    <w:p w:rsidR="003A1EAE" w:rsidRDefault="003A1EAE">
      <w:pPr>
        <w:pStyle w:val="ConsPlusNormal"/>
        <w:spacing w:before="220"/>
        <w:ind w:firstLine="540"/>
        <w:jc w:val="both"/>
      </w:pPr>
      <w:r>
        <w:t>2.1.4. При установлении фактов использования гранта не по целевому назначению направляет Получателю письменное уведомление с требованием возврата гранта.</w:t>
      </w:r>
    </w:p>
    <w:p w:rsidR="003A1EAE" w:rsidRDefault="003A1EAE">
      <w:pPr>
        <w:pStyle w:val="ConsPlusNormal"/>
        <w:spacing w:before="220"/>
        <w:ind w:firstLine="540"/>
        <w:jc w:val="both"/>
      </w:pPr>
      <w:r>
        <w:t>2.1.5. Вправе требовать от Получателя представления информации и документов, необходимых для осуществления контроля за расходованием средств гранта (при необходимости).</w:t>
      </w:r>
    </w:p>
    <w:p w:rsidR="003A1EAE" w:rsidRDefault="003A1EAE">
      <w:pPr>
        <w:pStyle w:val="ConsPlusNormal"/>
        <w:spacing w:before="220"/>
        <w:ind w:firstLine="540"/>
        <w:jc w:val="both"/>
      </w:pPr>
      <w:bookmarkStart w:id="71" w:name="P5238"/>
      <w:bookmarkEnd w:id="71"/>
      <w:r>
        <w:t>2.2. Получатель:</w:t>
      </w:r>
    </w:p>
    <w:p w:rsidR="003A1EAE" w:rsidRDefault="003A1EAE">
      <w:pPr>
        <w:pStyle w:val="ConsPlusNormal"/>
        <w:spacing w:before="220"/>
        <w:ind w:firstLine="540"/>
        <w:jc w:val="both"/>
      </w:pPr>
      <w:r>
        <w:t>2.2.1. Осуществляет предпринимательскую деятельность на территории города Благовещенска в соответствии с представленным ТЭО не менее 36 месяцев со дня заключения настоящего договора.</w:t>
      </w:r>
    </w:p>
    <w:p w:rsidR="003A1EAE" w:rsidRDefault="003A1EAE">
      <w:pPr>
        <w:pStyle w:val="ConsPlusNormal"/>
        <w:spacing w:before="220"/>
        <w:ind w:firstLine="540"/>
        <w:jc w:val="both"/>
      </w:pPr>
      <w:r>
        <w:t>2.2.2. Принимает на себя обязательство по сохранению существующих и (или) созданию новых рабочих мест в течение действия договора о предоставлении гранта.</w:t>
      </w:r>
    </w:p>
    <w:p w:rsidR="003A1EAE" w:rsidRDefault="003A1EAE">
      <w:pPr>
        <w:pStyle w:val="ConsPlusNormal"/>
        <w:spacing w:before="220"/>
        <w:ind w:firstLine="540"/>
        <w:jc w:val="both"/>
      </w:pPr>
      <w:r>
        <w:t xml:space="preserve">2.2.3. Принимает на себя обязательство по выплате заработной платы в размере не менее величины </w:t>
      </w:r>
      <w:hyperlink r:id="rId443" w:history="1">
        <w:r>
          <w:rPr>
            <w:color w:val="0000FF"/>
          </w:rPr>
          <w:t>прожиточного минимума</w:t>
        </w:r>
      </w:hyperlink>
      <w:r>
        <w:t xml:space="preserve"> на душу населения по основным социально-демографическим группам населения Амурской области, установленного постановлением губернатора Амурской области для трудоспособного населения, в течение действия договора о предоставлении гранта.</w:t>
      </w:r>
    </w:p>
    <w:p w:rsidR="003A1EAE" w:rsidRDefault="003A1EAE">
      <w:pPr>
        <w:pStyle w:val="ConsPlusNormal"/>
        <w:spacing w:before="220"/>
        <w:ind w:firstLine="540"/>
        <w:jc w:val="both"/>
      </w:pPr>
      <w:r>
        <w:t>2.2.4. Не может продавать и передавать приобретенное оборудование со дня подачи заявки и в течение двух лет после года получения гранта.</w:t>
      </w:r>
    </w:p>
    <w:p w:rsidR="003A1EAE" w:rsidRDefault="003A1EAE">
      <w:pPr>
        <w:pStyle w:val="ConsPlusNormal"/>
        <w:spacing w:before="220"/>
        <w:ind w:firstLine="540"/>
        <w:jc w:val="both"/>
      </w:pPr>
      <w:r>
        <w:t>2.2.5. Уплачивает в соответствии с налоговым законодательством Российской Федерации налоги и сборы.</w:t>
      </w:r>
    </w:p>
    <w:p w:rsidR="003A1EAE" w:rsidRDefault="003A1EAE">
      <w:pPr>
        <w:pStyle w:val="ConsPlusNormal"/>
        <w:spacing w:before="220"/>
        <w:ind w:firstLine="540"/>
        <w:jc w:val="both"/>
      </w:pPr>
      <w:r>
        <w:lastRenderedPageBreak/>
        <w:t xml:space="preserve">2.2.6. В срок до 15.01.20__, 15.01.20__, 15.01.20__ годы представляет Главному распорядителю (в управление экономического развития и инвестиций администрации города Благовещенска) </w:t>
      </w:r>
      <w:hyperlink w:anchor="P5291" w:history="1">
        <w:r>
          <w:rPr>
            <w:color w:val="0000FF"/>
          </w:rPr>
          <w:t>Анкету</w:t>
        </w:r>
      </w:hyperlink>
      <w:r>
        <w:t xml:space="preserve"> получателя поддержки по форме согласно приложению к настоящему договору.</w:t>
      </w:r>
    </w:p>
    <w:p w:rsidR="003A1EAE" w:rsidRDefault="003A1EAE">
      <w:pPr>
        <w:pStyle w:val="ConsPlusNormal"/>
        <w:spacing w:before="220"/>
        <w:ind w:firstLine="540"/>
        <w:jc w:val="both"/>
      </w:pPr>
      <w:r>
        <w:t>2.2.7. В случаях изменения местонахождения имущества, смены адреса и других реквизитов обязан уведомить об этом Главного распорядителя (Управление экономического развития и инвестиций) в течение 5 дней.</w:t>
      </w:r>
    </w:p>
    <w:p w:rsidR="003A1EAE" w:rsidRDefault="003A1EAE">
      <w:pPr>
        <w:pStyle w:val="ConsPlusNormal"/>
        <w:spacing w:before="220"/>
        <w:ind w:firstLine="540"/>
        <w:jc w:val="both"/>
      </w:pPr>
      <w:r>
        <w:t>2.2.8. Дает свое согласие на осуществление Главным распорядителем и органами государственного финансового контроля проверок соблюдения им условий, целей и порядка предоставления Гранта.</w:t>
      </w:r>
    </w:p>
    <w:p w:rsidR="003A1EAE" w:rsidRDefault="003A1EAE">
      <w:pPr>
        <w:pStyle w:val="ConsPlusNormal"/>
        <w:ind w:firstLine="540"/>
        <w:jc w:val="both"/>
      </w:pPr>
    </w:p>
    <w:p w:rsidR="003A1EAE" w:rsidRDefault="003A1EAE">
      <w:pPr>
        <w:pStyle w:val="ConsPlusNormal"/>
        <w:jc w:val="center"/>
        <w:outlineLvl w:val="4"/>
      </w:pPr>
      <w:r>
        <w:t>III. Ответственность Сторон</w:t>
      </w:r>
    </w:p>
    <w:p w:rsidR="003A1EAE" w:rsidRDefault="003A1EAE">
      <w:pPr>
        <w:pStyle w:val="ConsPlusNormal"/>
        <w:jc w:val="center"/>
      </w:pPr>
    </w:p>
    <w:p w:rsidR="003A1EAE" w:rsidRDefault="003A1EAE">
      <w:pPr>
        <w:pStyle w:val="ConsPlusNormal"/>
        <w:ind w:firstLine="540"/>
        <w:jc w:val="both"/>
      </w:pPr>
      <w: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A1EAE" w:rsidRDefault="003A1EAE">
      <w:pPr>
        <w:pStyle w:val="ConsPlusNormal"/>
        <w:spacing w:before="220"/>
        <w:ind w:firstLine="540"/>
        <w:jc w:val="both"/>
      </w:pPr>
      <w:r>
        <w:t>3.2. Получатель несет ответственность за:</w:t>
      </w:r>
    </w:p>
    <w:p w:rsidR="003A1EAE" w:rsidRDefault="003A1EAE">
      <w:pPr>
        <w:pStyle w:val="ConsPlusNormal"/>
        <w:spacing w:before="220"/>
        <w:ind w:firstLine="540"/>
        <w:jc w:val="both"/>
      </w:pPr>
      <w:r>
        <w:t>- достоверность и своевременность представляемой Главному распорядителю информации и документов, предусмотренных настоящим договором;</w:t>
      </w:r>
    </w:p>
    <w:p w:rsidR="003A1EAE" w:rsidRDefault="003A1EAE">
      <w:pPr>
        <w:pStyle w:val="ConsPlusNormal"/>
        <w:spacing w:before="220"/>
        <w:ind w:firstLine="540"/>
        <w:jc w:val="both"/>
      </w:pPr>
      <w:r>
        <w:t>- целевое использование гранта, полученного по настоящему договору, в соответствии с действующим законодательством Российской Федерации.</w:t>
      </w:r>
    </w:p>
    <w:p w:rsidR="003A1EAE" w:rsidRDefault="003A1EAE">
      <w:pPr>
        <w:pStyle w:val="ConsPlusNormal"/>
        <w:spacing w:before="220"/>
        <w:ind w:firstLine="540"/>
        <w:jc w:val="both"/>
      </w:pPr>
      <w:r>
        <w:t>3.3. При выявлении главным распорядителем фактов неисполнения Получателем условий, установленных Порядком и настоящим договором, сумма гранта подлежит возврату в доход городского бюджета в полном объеме не позднее 30 (тридцати) календарных дней со дня получения соответствующего требования от главного распорядителя.</w:t>
      </w:r>
    </w:p>
    <w:p w:rsidR="003A1EAE" w:rsidRDefault="003A1EAE">
      <w:pPr>
        <w:pStyle w:val="ConsPlusNormal"/>
        <w:spacing w:before="220"/>
        <w:ind w:firstLine="540"/>
        <w:jc w:val="both"/>
      </w:pPr>
      <w:r>
        <w:t>3.4.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настоящего договора и предотвращены разумными средствами при их наступлении. В случае если обстоятельства непреодолимой силы длятся более одного месяца, Стороны совместно определят дальнейшую юридическую судьбу настоящего договора.</w:t>
      </w:r>
    </w:p>
    <w:p w:rsidR="003A1EAE" w:rsidRDefault="003A1EAE">
      <w:pPr>
        <w:pStyle w:val="ConsPlusNormal"/>
        <w:ind w:firstLine="540"/>
        <w:jc w:val="both"/>
      </w:pPr>
    </w:p>
    <w:p w:rsidR="003A1EAE" w:rsidRDefault="003A1EAE">
      <w:pPr>
        <w:pStyle w:val="ConsPlusNormal"/>
        <w:jc w:val="center"/>
        <w:outlineLvl w:val="4"/>
      </w:pPr>
      <w:r>
        <w:t>IV. Заключительные положения</w:t>
      </w:r>
    </w:p>
    <w:p w:rsidR="003A1EAE" w:rsidRDefault="003A1EAE">
      <w:pPr>
        <w:pStyle w:val="ConsPlusNormal"/>
        <w:jc w:val="center"/>
      </w:pPr>
    </w:p>
    <w:p w:rsidR="003A1EAE" w:rsidRDefault="003A1EAE">
      <w:pPr>
        <w:pStyle w:val="ConsPlusNormal"/>
        <w:ind w:firstLine="540"/>
        <w:jc w:val="both"/>
      </w:pPr>
      <w:r>
        <w:t>4.1. Настоящий договор вступает в силу с момента его подписания уполномоченными представителями Сторон и действует до полного исполнения Сторонами обязательств по настоящему договору.</w:t>
      </w:r>
    </w:p>
    <w:p w:rsidR="003A1EAE" w:rsidRDefault="003A1EAE">
      <w:pPr>
        <w:pStyle w:val="ConsPlusNormal"/>
        <w:spacing w:before="220"/>
        <w:ind w:firstLine="540"/>
        <w:jc w:val="both"/>
      </w:pPr>
      <w:r>
        <w:t>4.2. Любые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3A1EAE" w:rsidRDefault="003A1EAE">
      <w:pPr>
        <w:pStyle w:val="ConsPlusNormal"/>
        <w:spacing w:before="220"/>
        <w:ind w:firstLine="540"/>
        <w:jc w:val="both"/>
      </w:pPr>
      <w:r>
        <w:t>4.3. Все споры и разногласия по настоящему договору Стороны преимущественно решают путем переговоров, при недостижении согласия - в судебном порядке в соответствии с законодательством Российской Федерации.</w:t>
      </w:r>
    </w:p>
    <w:p w:rsidR="003A1EAE" w:rsidRDefault="003A1EAE">
      <w:pPr>
        <w:pStyle w:val="ConsPlusNormal"/>
        <w:spacing w:before="220"/>
        <w:ind w:firstLine="540"/>
        <w:jc w:val="both"/>
      </w:pPr>
      <w:r>
        <w:t>4.4. Настоящий договор составлен в трех идентичных экземплярах, один - для Получателя, два - для Главного распорядителя.</w:t>
      </w:r>
    </w:p>
    <w:p w:rsidR="003A1EAE" w:rsidRDefault="003A1EAE">
      <w:pPr>
        <w:pStyle w:val="ConsPlusNormal"/>
        <w:ind w:firstLine="540"/>
        <w:jc w:val="both"/>
      </w:pPr>
    </w:p>
    <w:p w:rsidR="003A1EAE" w:rsidRDefault="003A1EAE">
      <w:pPr>
        <w:pStyle w:val="ConsPlusNormal"/>
        <w:jc w:val="center"/>
        <w:outlineLvl w:val="4"/>
      </w:pPr>
      <w:r>
        <w:t>V. Адреса и реквизиты Сторон</w:t>
      </w:r>
    </w:p>
    <w:p w:rsidR="003A1EAE" w:rsidRDefault="003A1EAE">
      <w:pPr>
        <w:pStyle w:val="ConsPlusNormal"/>
        <w:jc w:val="center"/>
      </w:pPr>
    </w:p>
    <w:p w:rsidR="003A1EAE" w:rsidRDefault="003A1EAE">
      <w:pPr>
        <w:pStyle w:val="ConsPlusNonformat"/>
        <w:jc w:val="both"/>
      </w:pPr>
      <w:r>
        <w:t>Получатель:                         Главный распорядитель:</w:t>
      </w:r>
    </w:p>
    <w:p w:rsidR="003A1EAE" w:rsidRDefault="003A1EAE">
      <w:pPr>
        <w:pStyle w:val="ConsPlusNonformat"/>
        <w:jc w:val="both"/>
      </w:pPr>
      <w:r>
        <w:t xml:space="preserve">                                    Администрация города Благовещенска</w:t>
      </w:r>
    </w:p>
    <w:p w:rsidR="003A1EAE" w:rsidRDefault="003A1EAE">
      <w:pPr>
        <w:pStyle w:val="ConsPlusNonformat"/>
        <w:jc w:val="both"/>
      </w:pPr>
      <w:r>
        <w:t xml:space="preserve">                                    Адрес: 675000, Амурская область,</w:t>
      </w:r>
    </w:p>
    <w:p w:rsidR="003A1EAE" w:rsidRDefault="003A1EAE">
      <w:pPr>
        <w:pStyle w:val="ConsPlusNonformat"/>
        <w:jc w:val="both"/>
      </w:pPr>
      <w:r>
        <w:t xml:space="preserve">                                    город Благовещенск,</w:t>
      </w:r>
    </w:p>
    <w:p w:rsidR="003A1EAE" w:rsidRDefault="003A1EAE">
      <w:pPr>
        <w:pStyle w:val="ConsPlusNonformat"/>
        <w:jc w:val="both"/>
      </w:pPr>
      <w:r>
        <w:t xml:space="preserve">                                    ул. Ленина, 133</w:t>
      </w:r>
    </w:p>
    <w:p w:rsidR="003A1EAE" w:rsidRDefault="003A1EAE">
      <w:pPr>
        <w:pStyle w:val="ConsPlusNonformat"/>
        <w:jc w:val="both"/>
      </w:pPr>
      <w:r>
        <w:t xml:space="preserve">                                    ИНН 2801032015, КПП 280101001</w:t>
      </w:r>
    </w:p>
    <w:p w:rsidR="003A1EAE" w:rsidRDefault="003A1EAE">
      <w:pPr>
        <w:pStyle w:val="ConsPlusNonformat"/>
        <w:jc w:val="both"/>
      </w:pPr>
      <w:r>
        <w:t xml:space="preserve">                                    Управление федерального казначейства</w:t>
      </w:r>
    </w:p>
    <w:p w:rsidR="003A1EAE" w:rsidRDefault="003A1EAE">
      <w:pPr>
        <w:pStyle w:val="ConsPlusNonformat"/>
        <w:jc w:val="both"/>
      </w:pPr>
      <w:r>
        <w:t xml:space="preserve">                                    по Амурской области</w:t>
      </w:r>
    </w:p>
    <w:p w:rsidR="003A1EAE" w:rsidRDefault="003A1EAE">
      <w:pPr>
        <w:pStyle w:val="ConsPlusNonformat"/>
        <w:jc w:val="both"/>
      </w:pPr>
      <w:r>
        <w:t xml:space="preserve">                                    (Администрация города Благовещенска)</w:t>
      </w:r>
    </w:p>
    <w:p w:rsidR="003A1EAE" w:rsidRDefault="003A1EAE">
      <w:pPr>
        <w:pStyle w:val="ConsPlusNonformat"/>
        <w:jc w:val="both"/>
      </w:pPr>
      <w:r>
        <w:t xml:space="preserve">                                    р/с 40204810000000000088</w:t>
      </w:r>
    </w:p>
    <w:p w:rsidR="003A1EAE" w:rsidRDefault="003A1EAE">
      <w:pPr>
        <w:pStyle w:val="ConsPlusNonformat"/>
        <w:jc w:val="both"/>
      </w:pPr>
      <w:r>
        <w:t xml:space="preserve">                                    в ГРКЦ ГУ Банка России по Амурской обл.</w:t>
      </w:r>
    </w:p>
    <w:p w:rsidR="003A1EAE" w:rsidRDefault="003A1EAE">
      <w:pPr>
        <w:pStyle w:val="ConsPlusNonformat"/>
        <w:jc w:val="both"/>
      </w:pPr>
      <w:r>
        <w:t xml:space="preserve">                                    г. Благовещенск</w:t>
      </w:r>
    </w:p>
    <w:p w:rsidR="003A1EAE" w:rsidRDefault="003A1EAE">
      <w:pPr>
        <w:pStyle w:val="ConsPlusNonformat"/>
        <w:jc w:val="both"/>
      </w:pPr>
      <w:r>
        <w:t xml:space="preserve">                                    БИК 041012001</w:t>
      </w:r>
    </w:p>
    <w:p w:rsidR="003A1EAE" w:rsidRDefault="003A1EAE">
      <w:pPr>
        <w:pStyle w:val="ConsPlusNonformat"/>
        <w:jc w:val="both"/>
      </w:pPr>
      <w:r>
        <w:t>_______________________             _________________________</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4"/>
      </w:pPr>
      <w:r>
        <w:t>Приложение</w:t>
      </w:r>
    </w:p>
    <w:p w:rsidR="003A1EAE" w:rsidRDefault="003A1EAE">
      <w:pPr>
        <w:pStyle w:val="ConsPlusNormal"/>
        <w:jc w:val="right"/>
      </w:pPr>
      <w:r>
        <w:t>к договору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12.09.2016 </w:t>
            </w:r>
            <w:hyperlink r:id="rId444" w:history="1">
              <w:r>
                <w:rPr>
                  <w:color w:val="0000FF"/>
                </w:rPr>
                <w:t>N 2838</w:t>
              </w:r>
            </w:hyperlink>
            <w:r>
              <w:rPr>
                <w:color w:val="392C69"/>
              </w:rPr>
              <w:t>)</w:t>
            </w:r>
          </w:p>
        </w:tc>
      </w:tr>
    </w:tbl>
    <w:p w:rsidR="003A1EAE" w:rsidRDefault="003A1EAE">
      <w:pPr>
        <w:pStyle w:val="ConsPlusNormal"/>
        <w:ind w:firstLine="540"/>
        <w:jc w:val="both"/>
      </w:pPr>
    </w:p>
    <w:p w:rsidR="003A1EAE" w:rsidRDefault="003A1EAE">
      <w:pPr>
        <w:pStyle w:val="ConsPlusNonformat"/>
        <w:jc w:val="both"/>
      </w:pPr>
      <w:bookmarkStart w:id="72" w:name="P5291"/>
      <w:bookmarkEnd w:id="72"/>
      <w:r>
        <w:t xml:space="preserve">                                  Анкета</w:t>
      </w:r>
    </w:p>
    <w:p w:rsidR="003A1EAE" w:rsidRDefault="003A1EAE">
      <w:pPr>
        <w:pStyle w:val="ConsPlusNonformat"/>
        <w:jc w:val="both"/>
      </w:pPr>
      <w:r>
        <w:t xml:space="preserve">                           получателя поддержки</w:t>
      </w:r>
    </w:p>
    <w:p w:rsidR="003A1EAE" w:rsidRDefault="003A1EAE">
      <w:pPr>
        <w:pStyle w:val="ConsPlusNonformat"/>
        <w:jc w:val="both"/>
      </w:pPr>
    </w:p>
    <w:p w:rsidR="003A1EAE" w:rsidRDefault="003A1EAE">
      <w:pPr>
        <w:pStyle w:val="ConsPlusNonformat"/>
        <w:jc w:val="both"/>
      </w:pPr>
      <w:r>
        <w:t>I.  Общая информация о субъекте  малого или среднего  предпринимательства -</w:t>
      </w:r>
    </w:p>
    <w:p w:rsidR="003A1EAE" w:rsidRDefault="003A1EAE">
      <w:pPr>
        <w:pStyle w:val="ConsPlusNonformat"/>
        <w:jc w:val="both"/>
      </w:pPr>
      <w:r>
        <w:t>получателе поддержки</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(полное наименование субъекта малого или     (дата оказания поддержки)</w:t>
      </w:r>
    </w:p>
    <w:p w:rsidR="003A1EAE" w:rsidRDefault="003A1EAE">
      <w:pPr>
        <w:pStyle w:val="ConsPlusNonformat"/>
        <w:jc w:val="both"/>
      </w:pPr>
      <w:r>
        <w:t xml:space="preserve">      среднего предпринимательства)</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(ИНН получателя поддержки)                  (отчетный год)</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(система налогообложения получателя        (сумма оказанной поддержки,</w:t>
      </w:r>
    </w:p>
    <w:p w:rsidR="003A1EAE" w:rsidRDefault="003A1EAE">
      <w:pPr>
        <w:pStyle w:val="ConsPlusNonformat"/>
        <w:jc w:val="both"/>
      </w:pPr>
      <w:r>
        <w:t xml:space="preserve">                поддержки)                            тыс. руб.)</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(субъект Российской Федерации,          (основной вид деятельности</w:t>
      </w:r>
    </w:p>
    <w:p w:rsidR="003A1EAE" w:rsidRDefault="003A1EAE">
      <w:pPr>
        <w:pStyle w:val="ConsPlusNonformat"/>
        <w:jc w:val="both"/>
      </w:pPr>
      <w:r>
        <w:t xml:space="preserve">       в котором оказана поддержка)                   по </w:t>
      </w:r>
      <w:hyperlink r:id="rId445" w:history="1">
        <w:r>
          <w:rPr>
            <w:color w:val="0000FF"/>
          </w:rPr>
          <w:t>ОКВЭД</w:t>
        </w:r>
      </w:hyperlink>
      <w:r>
        <w:t>)</w:t>
      </w:r>
    </w:p>
    <w:p w:rsidR="003A1EAE" w:rsidRDefault="003A1EAE">
      <w:pPr>
        <w:pStyle w:val="ConsPlusNonformat"/>
        <w:jc w:val="both"/>
      </w:pPr>
    </w:p>
    <w:p w:rsidR="003A1EAE" w:rsidRDefault="003A1EAE">
      <w:pPr>
        <w:sectPr w:rsidR="003A1EAE">
          <w:pgSz w:w="11905" w:h="16838"/>
          <w:pgMar w:top="1134" w:right="850" w:bottom="1134" w:left="1701" w:header="0" w:footer="0" w:gutter="0"/>
          <w:cols w:space="720"/>
        </w:sectPr>
      </w:pPr>
    </w:p>
    <w:p w:rsidR="003A1EAE" w:rsidRDefault="003A1EAE">
      <w:pPr>
        <w:pStyle w:val="ConsPlusNonformat"/>
        <w:jc w:val="both"/>
      </w:pPr>
      <w:r>
        <w:lastRenderedPageBreak/>
        <w:t>II. Вид оказываемой поддержки: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531"/>
        <w:gridCol w:w="1757"/>
        <w:gridCol w:w="1474"/>
        <w:gridCol w:w="1474"/>
        <w:gridCol w:w="1256"/>
        <w:gridCol w:w="354"/>
        <w:gridCol w:w="360"/>
        <w:gridCol w:w="1587"/>
        <w:gridCol w:w="850"/>
        <w:gridCol w:w="794"/>
        <w:gridCol w:w="794"/>
        <w:gridCol w:w="1271"/>
        <w:gridCol w:w="340"/>
        <w:gridCol w:w="1134"/>
      </w:tblGrid>
      <w:tr w:rsidR="003A1EAE">
        <w:tc>
          <w:tcPr>
            <w:tcW w:w="624" w:type="dxa"/>
          </w:tcPr>
          <w:p w:rsidR="003A1EAE" w:rsidRDefault="003A1EAE">
            <w:pPr>
              <w:pStyle w:val="ConsPlusNormal"/>
              <w:jc w:val="center"/>
            </w:pPr>
            <w:r>
              <w:t>N</w:t>
            </w:r>
          </w:p>
        </w:tc>
        <w:tc>
          <w:tcPr>
            <w:tcW w:w="2551" w:type="dxa"/>
          </w:tcPr>
          <w:p w:rsidR="003A1EAE" w:rsidRDefault="003A1EAE">
            <w:pPr>
              <w:pStyle w:val="ConsPlusNormal"/>
              <w:jc w:val="center"/>
            </w:pPr>
            <w:r>
              <w:t>Федеральный орган исполнительной власти, реализующий программу поддержки/госкорпорация</w:t>
            </w:r>
          </w:p>
        </w:tc>
        <w:tc>
          <w:tcPr>
            <w:tcW w:w="14976" w:type="dxa"/>
            <w:gridSpan w:val="14"/>
          </w:tcPr>
          <w:p w:rsidR="003A1EAE" w:rsidRDefault="003A1EAE">
            <w:pPr>
              <w:pStyle w:val="ConsPlusNormal"/>
              <w:jc w:val="center"/>
            </w:pPr>
            <w:r>
              <w:t>Мероприятия, реализуемые в рамках программы (указывается объем оказанной поддержки, тыс. руб.)</w:t>
            </w:r>
          </w:p>
        </w:tc>
      </w:tr>
      <w:tr w:rsidR="003A1EAE">
        <w:tc>
          <w:tcPr>
            <w:tcW w:w="624" w:type="dxa"/>
            <w:vMerge w:val="restart"/>
          </w:tcPr>
          <w:p w:rsidR="003A1EAE" w:rsidRDefault="003A1EAE">
            <w:pPr>
              <w:pStyle w:val="ConsPlusNormal"/>
            </w:pPr>
            <w:r>
              <w:t>1.</w:t>
            </w:r>
          </w:p>
        </w:tc>
        <w:tc>
          <w:tcPr>
            <w:tcW w:w="2551" w:type="dxa"/>
            <w:vMerge w:val="restart"/>
          </w:tcPr>
          <w:p w:rsidR="003A1EAE" w:rsidRDefault="003A1EAE">
            <w:pPr>
              <w:pStyle w:val="ConsPlusNormal"/>
            </w:pPr>
            <w:r>
              <w:t>Минэкономразвития России</w:t>
            </w:r>
          </w:p>
        </w:tc>
        <w:tc>
          <w:tcPr>
            <w:tcW w:w="1531" w:type="dxa"/>
          </w:tcPr>
          <w:p w:rsidR="003A1EAE" w:rsidRDefault="003A1EAE">
            <w:pPr>
              <w:pStyle w:val="ConsPlusNormal"/>
              <w:jc w:val="center"/>
            </w:pPr>
            <w:r>
              <w:t>Гранты на создание малой инновационной компании</w:t>
            </w:r>
          </w:p>
        </w:tc>
        <w:tc>
          <w:tcPr>
            <w:tcW w:w="1757" w:type="dxa"/>
          </w:tcPr>
          <w:p w:rsidR="003A1EAE" w:rsidRDefault="003A1EAE">
            <w:pPr>
              <w:pStyle w:val="ConsPlusNormal"/>
              <w:jc w:val="center"/>
            </w:pPr>
            <w:r>
              <w:t>Субсидия действующим инновационным компаниям</w:t>
            </w:r>
          </w:p>
        </w:tc>
        <w:tc>
          <w:tcPr>
            <w:tcW w:w="1474" w:type="dxa"/>
          </w:tcPr>
          <w:p w:rsidR="003A1EAE" w:rsidRDefault="003A1EAE">
            <w:pPr>
              <w:pStyle w:val="ConsPlusNormal"/>
              <w:jc w:val="center"/>
            </w:pPr>
            <w:r>
              <w:t>Грант в форме субсидии по возмещению уплаты первого взноса лизинга</w:t>
            </w:r>
          </w:p>
        </w:tc>
        <w:tc>
          <w:tcPr>
            <w:tcW w:w="1474" w:type="dxa"/>
          </w:tcPr>
          <w:p w:rsidR="003A1EAE" w:rsidRDefault="003A1EAE">
            <w:pPr>
              <w:pStyle w:val="ConsPlusNormal"/>
              <w:jc w:val="center"/>
            </w:pPr>
            <w:r>
              <w:t>Микрофинансовый заем</w:t>
            </w:r>
          </w:p>
        </w:tc>
        <w:tc>
          <w:tcPr>
            <w:tcW w:w="1610" w:type="dxa"/>
            <w:gridSpan w:val="2"/>
          </w:tcPr>
          <w:p w:rsidR="003A1EAE" w:rsidRDefault="003A1EAE">
            <w:pPr>
              <w:pStyle w:val="ConsPlusNormal"/>
              <w:jc w:val="center"/>
            </w:pPr>
            <w:r>
              <w:t>Поручительство Гарантийного фонда</w:t>
            </w:r>
          </w:p>
        </w:tc>
        <w:tc>
          <w:tcPr>
            <w:tcW w:w="1947" w:type="dxa"/>
            <w:gridSpan w:val="2"/>
          </w:tcPr>
          <w:p w:rsidR="003A1EAE" w:rsidRDefault="003A1EAE">
            <w:pPr>
              <w:pStyle w:val="ConsPlusNormal"/>
              <w:jc w:val="center"/>
            </w:pPr>
            <w:r>
              <w:t>Оборудования (в т.ч. Лизинг)</w:t>
            </w:r>
          </w:p>
        </w:tc>
        <w:tc>
          <w:tcPr>
            <w:tcW w:w="2438" w:type="dxa"/>
            <w:gridSpan w:val="3"/>
          </w:tcPr>
          <w:p w:rsidR="003A1EAE" w:rsidRDefault="003A1EAE">
            <w:pPr>
              <w:pStyle w:val="ConsPlusNormal"/>
              <w:jc w:val="center"/>
            </w:pPr>
            <w:r>
              <w:t>Поддержка экспортно-ориентированных субъектов МСП</w:t>
            </w:r>
          </w:p>
        </w:tc>
        <w:tc>
          <w:tcPr>
            <w:tcW w:w="1611" w:type="dxa"/>
            <w:gridSpan w:val="2"/>
          </w:tcPr>
          <w:p w:rsidR="003A1EAE" w:rsidRDefault="003A1EAE">
            <w:pPr>
              <w:pStyle w:val="ConsPlusNormal"/>
              <w:jc w:val="center"/>
            </w:pPr>
            <w:r>
              <w:t>Субсидия на повышение энергоэффективности</w:t>
            </w:r>
          </w:p>
        </w:tc>
        <w:tc>
          <w:tcPr>
            <w:tcW w:w="1134" w:type="dxa"/>
          </w:tcPr>
          <w:p w:rsidR="003A1EAE" w:rsidRDefault="003A1EAE">
            <w:pPr>
              <w:pStyle w:val="ConsPlusNormal"/>
              <w:jc w:val="center"/>
            </w:pPr>
            <w:r>
              <w:t>Размещение в Бизнес-инкубаторе или Технопарке, кв. м</w:t>
            </w: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474" w:type="dxa"/>
          </w:tcPr>
          <w:p w:rsidR="003A1EAE" w:rsidRDefault="003A1EAE">
            <w:pPr>
              <w:pStyle w:val="ConsPlusNormal"/>
            </w:pPr>
          </w:p>
        </w:tc>
        <w:tc>
          <w:tcPr>
            <w:tcW w:w="1474" w:type="dxa"/>
          </w:tcPr>
          <w:p w:rsidR="003A1EAE" w:rsidRDefault="003A1EAE">
            <w:pPr>
              <w:pStyle w:val="ConsPlusNormal"/>
            </w:pPr>
          </w:p>
        </w:tc>
        <w:tc>
          <w:tcPr>
            <w:tcW w:w="1610" w:type="dxa"/>
            <w:gridSpan w:val="2"/>
          </w:tcPr>
          <w:p w:rsidR="003A1EAE" w:rsidRDefault="003A1EAE">
            <w:pPr>
              <w:pStyle w:val="ConsPlusNormal"/>
            </w:pPr>
          </w:p>
        </w:tc>
        <w:tc>
          <w:tcPr>
            <w:tcW w:w="1947" w:type="dxa"/>
            <w:gridSpan w:val="2"/>
          </w:tcPr>
          <w:p w:rsidR="003A1EAE" w:rsidRDefault="003A1EAE">
            <w:pPr>
              <w:pStyle w:val="ConsPlusNormal"/>
            </w:pPr>
          </w:p>
        </w:tc>
        <w:tc>
          <w:tcPr>
            <w:tcW w:w="2438" w:type="dxa"/>
            <w:gridSpan w:val="3"/>
          </w:tcPr>
          <w:p w:rsidR="003A1EAE" w:rsidRDefault="003A1EAE">
            <w:pPr>
              <w:pStyle w:val="ConsPlusNormal"/>
            </w:pPr>
          </w:p>
        </w:tc>
        <w:tc>
          <w:tcPr>
            <w:tcW w:w="1611" w:type="dxa"/>
            <w:gridSpan w:val="2"/>
          </w:tcPr>
          <w:p w:rsidR="003A1EAE" w:rsidRDefault="003A1EAE">
            <w:pPr>
              <w:pStyle w:val="ConsPlusNormal"/>
            </w:pPr>
          </w:p>
        </w:tc>
        <w:tc>
          <w:tcPr>
            <w:tcW w:w="1134" w:type="dxa"/>
          </w:tcPr>
          <w:p w:rsidR="003A1EAE" w:rsidRDefault="003A1EAE">
            <w:pPr>
              <w:pStyle w:val="ConsPlusNormal"/>
            </w:pPr>
          </w:p>
        </w:tc>
      </w:tr>
      <w:tr w:rsidR="003A1EAE">
        <w:tc>
          <w:tcPr>
            <w:tcW w:w="624" w:type="dxa"/>
            <w:vMerge w:val="restart"/>
          </w:tcPr>
          <w:p w:rsidR="003A1EAE" w:rsidRDefault="003A1EAE">
            <w:pPr>
              <w:pStyle w:val="ConsPlusNormal"/>
            </w:pPr>
            <w:r>
              <w:t>2.</w:t>
            </w:r>
          </w:p>
        </w:tc>
        <w:tc>
          <w:tcPr>
            <w:tcW w:w="2551" w:type="dxa"/>
            <w:vMerge w:val="restart"/>
          </w:tcPr>
          <w:p w:rsidR="003A1EAE" w:rsidRDefault="003A1EAE">
            <w:pPr>
              <w:pStyle w:val="ConsPlusNormal"/>
            </w:pPr>
            <w:r>
              <w:t>Минздравсоцразвития России</w:t>
            </w:r>
          </w:p>
        </w:tc>
        <w:tc>
          <w:tcPr>
            <w:tcW w:w="14976" w:type="dxa"/>
            <w:gridSpan w:val="14"/>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14976" w:type="dxa"/>
            <w:gridSpan w:val="14"/>
          </w:tcPr>
          <w:p w:rsidR="003A1EAE" w:rsidRDefault="003A1EAE">
            <w:pPr>
              <w:pStyle w:val="ConsPlusNormal"/>
            </w:pPr>
          </w:p>
        </w:tc>
      </w:tr>
      <w:tr w:rsidR="003A1EAE">
        <w:tc>
          <w:tcPr>
            <w:tcW w:w="624" w:type="dxa"/>
            <w:vMerge w:val="restart"/>
          </w:tcPr>
          <w:p w:rsidR="003A1EAE" w:rsidRDefault="003A1EAE">
            <w:pPr>
              <w:pStyle w:val="ConsPlusNormal"/>
            </w:pPr>
            <w:r>
              <w:t>3.</w:t>
            </w:r>
          </w:p>
        </w:tc>
        <w:tc>
          <w:tcPr>
            <w:tcW w:w="2551" w:type="dxa"/>
            <w:vMerge w:val="restart"/>
          </w:tcPr>
          <w:p w:rsidR="003A1EAE" w:rsidRDefault="003A1EAE">
            <w:pPr>
              <w:pStyle w:val="ConsPlusNormal"/>
            </w:pPr>
            <w:r>
              <w:t>Минсельхоз России</w:t>
            </w:r>
          </w:p>
        </w:tc>
        <w:tc>
          <w:tcPr>
            <w:tcW w:w="6236" w:type="dxa"/>
            <w:gridSpan w:val="4"/>
          </w:tcPr>
          <w:p w:rsidR="003A1EAE" w:rsidRDefault="003A1EAE">
            <w:pPr>
              <w:pStyle w:val="ConsPlusNormal"/>
              <w:jc w:val="center"/>
            </w:pPr>
            <w:r>
              <w:t>Субсидии гражданам, ведущим личное подсобное хозяйство по кредитным договорам, заключенным</w:t>
            </w:r>
          </w:p>
        </w:tc>
        <w:tc>
          <w:tcPr>
            <w:tcW w:w="3557" w:type="dxa"/>
            <w:gridSpan w:val="4"/>
          </w:tcPr>
          <w:p w:rsidR="003A1EAE" w:rsidRDefault="003A1EAE">
            <w:pPr>
              <w:pStyle w:val="ConsPlusNormal"/>
              <w:jc w:val="center"/>
            </w:pPr>
            <w:r>
              <w:t>Субсидии КФХ и ИП по кредитным договорам, заключенным</w:t>
            </w:r>
          </w:p>
        </w:tc>
        <w:tc>
          <w:tcPr>
            <w:tcW w:w="2438" w:type="dxa"/>
            <w:gridSpan w:val="3"/>
          </w:tcPr>
          <w:p w:rsidR="003A1EAE" w:rsidRDefault="003A1EAE">
            <w:pPr>
              <w:pStyle w:val="ConsPlusNormal"/>
              <w:jc w:val="center"/>
            </w:pPr>
            <w:r>
              <w:t>Субсидии с/х потребительским кооперативам по кредитным договорам, заключенным</w:t>
            </w:r>
          </w:p>
        </w:tc>
        <w:tc>
          <w:tcPr>
            <w:tcW w:w="2745" w:type="dxa"/>
            <w:gridSpan w:val="3"/>
          </w:tcPr>
          <w:p w:rsidR="003A1EAE" w:rsidRDefault="003A1EAE">
            <w:pPr>
              <w:pStyle w:val="ConsPlusNormal"/>
              <w:jc w:val="center"/>
            </w:pPr>
            <w:r>
              <w:t>Субсидии на поддержку отдельных отраслей сельского хозяйства</w:t>
            </w: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jc w:val="center"/>
            </w:pPr>
            <w:r>
              <w:t>на срок до 2 лет</w:t>
            </w:r>
          </w:p>
        </w:tc>
        <w:tc>
          <w:tcPr>
            <w:tcW w:w="1757" w:type="dxa"/>
          </w:tcPr>
          <w:p w:rsidR="003A1EAE" w:rsidRDefault="003A1EAE">
            <w:pPr>
              <w:pStyle w:val="ConsPlusNormal"/>
              <w:jc w:val="center"/>
            </w:pPr>
            <w:r>
              <w:t>на срок до 5 лет (приобретение с/х техники и т.п.)</w:t>
            </w:r>
          </w:p>
        </w:tc>
        <w:tc>
          <w:tcPr>
            <w:tcW w:w="1474" w:type="dxa"/>
          </w:tcPr>
          <w:p w:rsidR="003A1EAE" w:rsidRDefault="003A1EAE">
            <w:pPr>
              <w:pStyle w:val="ConsPlusNormal"/>
              <w:jc w:val="center"/>
            </w:pPr>
            <w:r>
              <w:t>на срок до 5 лет (туризм)</w:t>
            </w:r>
          </w:p>
        </w:tc>
        <w:tc>
          <w:tcPr>
            <w:tcW w:w="1474" w:type="dxa"/>
          </w:tcPr>
          <w:p w:rsidR="003A1EAE" w:rsidRDefault="003A1EAE">
            <w:pPr>
              <w:pStyle w:val="ConsPlusNormal"/>
              <w:jc w:val="center"/>
            </w:pPr>
            <w:r>
              <w:t>на срок до 5 лет (приобретение машин и других уст-в, утвержденны</w:t>
            </w:r>
            <w:r>
              <w:lastRenderedPageBreak/>
              <w:t>х Минсельхозом России)</w:t>
            </w:r>
          </w:p>
        </w:tc>
        <w:tc>
          <w:tcPr>
            <w:tcW w:w="1256" w:type="dxa"/>
          </w:tcPr>
          <w:p w:rsidR="003A1EAE" w:rsidRDefault="003A1EAE">
            <w:pPr>
              <w:pStyle w:val="ConsPlusNormal"/>
              <w:jc w:val="center"/>
            </w:pPr>
            <w:r>
              <w:lastRenderedPageBreak/>
              <w:t>на срок до 2 лет</w:t>
            </w:r>
          </w:p>
        </w:tc>
        <w:tc>
          <w:tcPr>
            <w:tcW w:w="714" w:type="dxa"/>
            <w:gridSpan w:val="2"/>
          </w:tcPr>
          <w:p w:rsidR="003A1EAE" w:rsidRDefault="003A1EAE">
            <w:pPr>
              <w:pStyle w:val="ConsPlusNormal"/>
              <w:jc w:val="center"/>
            </w:pPr>
            <w:r>
              <w:t>на срок до 5 лет</w:t>
            </w:r>
          </w:p>
        </w:tc>
        <w:tc>
          <w:tcPr>
            <w:tcW w:w="1587" w:type="dxa"/>
          </w:tcPr>
          <w:p w:rsidR="003A1EAE" w:rsidRDefault="003A1EAE">
            <w:pPr>
              <w:pStyle w:val="ConsPlusNormal"/>
              <w:jc w:val="center"/>
            </w:pPr>
            <w:r>
              <w:t>на срок до 8 лет</w:t>
            </w:r>
          </w:p>
        </w:tc>
        <w:tc>
          <w:tcPr>
            <w:tcW w:w="850" w:type="dxa"/>
          </w:tcPr>
          <w:p w:rsidR="003A1EAE" w:rsidRDefault="003A1EAE">
            <w:pPr>
              <w:pStyle w:val="ConsPlusNormal"/>
              <w:jc w:val="center"/>
            </w:pPr>
            <w:r>
              <w:t>на срок до 2 лет</w:t>
            </w:r>
          </w:p>
        </w:tc>
        <w:tc>
          <w:tcPr>
            <w:tcW w:w="794" w:type="dxa"/>
          </w:tcPr>
          <w:p w:rsidR="003A1EAE" w:rsidRDefault="003A1EAE">
            <w:pPr>
              <w:pStyle w:val="ConsPlusNormal"/>
              <w:jc w:val="center"/>
            </w:pPr>
            <w:r>
              <w:t>на срок до 5 лет</w:t>
            </w:r>
          </w:p>
        </w:tc>
        <w:tc>
          <w:tcPr>
            <w:tcW w:w="794" w:type="dxa"/>
          </w:tcPr>
          <w:p w:rsidR="003A1EAE" w:rsidRDefault="003A1EAE">
            <w:pPr>
              <w:pStyle w:val="ConsPlusNormal"/>
              <w:jc w:val="center"/>
            </w:pPr>
            <w:r>
              <w:t>на срок до 8 лет</w:t>
            </w:r>
          </w:p>
        </w:tc>
        <w:tc>
          <w:tcPr>
            <w:tcW w:w="2745" w:type="dxa"/>
            <w:gridSpan w:val="3"/>
            <w:vMerge w:val="restart"/>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474" w:type="dxa"/>
          </w:tcPr>
          <w:p w:rsidR="003A1EAE" w:rsidRDefault="003A1EAE">
            <w:pPr>
              <w:pStyle w:val="ConsPlusNormal"/>
            </w:pPr>
          </w:p>
        </w:tc>
        <w:tc>
          <w:tcPr>
            <w:tcW w:w="1474" w:type="dxa"/>
          </w:tcPr>
          <w:p w:rsidR="003A1EAE" w:rsidRDefault="003A1EAE">
            <w:pPr>
              <w:pStyle w:val="ConsPlusNormal"/>
            </w:pPr>
          </w:p>
        </w:tc>
        <w:tc>
          <w:tcPr>
            <w:tcW w:w="1256" w:type="dxa"/>
          </w:tcPr>
          <w:p w:rsidR="003A1EAE" w:rsidRDefault="003A1EAE">
            <w:pPr>
              <w:pStyle w:val="ConsPlusNormal"/>
            </w:pPr>
          </w:p>
        </w:tc>
        <w:tc>
          <w:tcPr>
            <w:tcW w:w="714" w:type="dxa"/>
            <w:gridSpan w:val="2"/>
          </w:tcPr>
          <w:p w:rsidR="003A1EAE" w:rsidRDefault="003A1EAE">
            <w:pPr>
              <w:pStyle w:val="ConsPlusNormal"/>
            </w:pPr>
          </w:p>
        </w:tc>
        <w:tc>
          <w:tcPr>
            <w:tcW w:w="1587" w:type="dxa"/>
          </w:tcPr>
          <w:p w:rsidR="003A1EAE" w:rsidRDefault="003A1EAE">
            <w:pPr>
              <w:pStyle w:val="ConsPlusNormal"/>
            </w:pPr>
          </w:p>
        </w:tc>
        <w:tc>
          <w:tcPr>
            <w:tcW w:w="850" w:type="dxa"/>
          </w:tcPr>
          <w:p w:rsidR="003A1EAE" w:rsidRDefault="003A1EAE">
            <w:pPr>
              <w:pStyle w:val="ConsPlusNormal"/>
            </w:pPr>
          </w:p>
        </w:tc>
        <w:tc>
          <w:tcPr>
            <w:tcW w:w="794" w:type="dxa"/>
          </w:tcPr>
          <w:p w:rsidR="003A1EAE" w:rsidRDefault="003A1EAE">
            <w:pPr>
              <w:pStyle w:val="ConsPlusNormal"/>
            </w:pPr>
          </w:p>
        </w:tc>
        <w:tc>
          <w:tcPr>
            <w:tcW w:w="794" w:type="dxa"/>
          </w:tcPr>
          <w:p w:rsidR="003A1EAE" w:rsidRDefault="003A1EAE">
            <w:pPr>
              <w:pStyle w:val="ConsPlusNormal"/>
            </w:pPr>
          </w:p>
        </w:tc>
        <w:tc>
          <w:tcPr>
            <w:tcW w:w="2745" w:type="dxa"/>
            <w:gridSpan w:val="3"/>
            <w:vMerge/>
          </w:tcPr>
          <w:p w:rsidR="003A1EAE" w:rsidRDefault="003A1EAE"/>
        </w:tc>
      </w:tr>
      <w:tr w:rsidR="003A1EAE">
        <w:tc>
          <w:tcPr>
            <w:tcW w:w="624" w:type="dxa"/>
            <w:vMerge w:val="restart"/>
          </w:tcPr>
          <w:p w:rsidR="003A1EAE" w:rsidRDefault="003A1EAE">
            <w:pPr>
              <w:pStyle w:val="ConsPlusNormal"/>
            </w:pPr>
            <w:r>
              <w:t>4.</w:t>
            </w:r>
          </w:p>
        </w:tc>
        <w:tc>
          <w:tcPr>
            <w:tcW w:w="2551" w:type="dxa"/>
            <w:vMerge w:val="restart"/>
          </w:tcPr>
          <w:p w:rsidR="003A1EAE" w:rsidRDefault="003A1EAE">
            <w:pPr>
              <w:pStyle w:val="ConsPlusNormal"/>
            </w:pPr>
            <w:r>
              <w:t>Минобрнауки России</w:t>
            </w:r>
          </w:p>
        </w:tc>
        <w:tc>
          <w:tcPr>
            <w:tcW w:w="1531" w:type="dxa"/>
          </w:tcPr>
          <w:p w:rsidR="003A1EAE" w:rsidRDefault="003A1EAE">
            <w:pPr>
              <w:pStyle w:val="ConsPlusNormal"/>
              <w:jc w:val="center"/>
            </w:pPr>
            <w:r>
              <w:t>Программа "СТАРТ"</w:t>
            </w:r>
          </w:p>
        </w:tc>
        <w:tc>
          <w:tcPr>
            <w:tcW w:w="1757" w:type="dxa"/>
          </w:tcPr>
          <w:p w:rsidR="003A1EAE" w:rsidRDefault="003A1EAE">
            <w:pPr>
              <w:pStyle w:val="ConsPlusNormal"/>
              <w:jc w:val="center"/>
            </w:pPr>
            <w:r>
              <w:t>Программа "Умник"</w:t>
            </w:r>
          </w:p>
        </w:tc>
        <w:tc>
          <w:tcPr>
            <w:tcW w:w="1474" w:type="dxa"/>
          </w:tcPr>
          <w:p w:rsidR="003A1EAE" w:rsidRDefault="003A1EAE">
            <w:pPr>
              <w:pStyle w:val="ConsPlusNormal"/>
              <w:jc w:val="center"/>
            </w:pPr>
            <w:r>
              <w:t>Программа "Энергосбережение"</w:t>
            </w:r>
          </w:p>
        </w:tc>
        <w:tc>
          <w:tcPr>
            <w:tcW w:w="1474" w:type="dxa"/>
          </w:tcPr>
          <w:p w:rsidR="003A1EAE" w:rsidRDefault="003A1EAE">
            <w:pPr>
              <w:pStyle w:val="ConsPlusNormal"/>
              <w:jc w:val="center"/>
            </w:pPr>
            <w:r>
              <w:t>Программа "ФАРМА"</w:t>
            </w:r>
          </w:p>
        </w:tc>
        <w:tc>
          <w:tcPr>
            <w:tcW w:w="1256" w:type="dxa"/>
          </w:tcPr>
          <w:p w:rsidR="003A1EAE" w:rsidRDefault="003A1EAE">
            <w:pPr>
              <w:pStyle w:val="ConsPlusNormal"/>
              <w:jc w:val="center"/>
            </w:pPr>
            <w:r>
              <w:t>Программа "СОФТ"</w:t>
            </w:r>
          </w:p>
        </w:tc>
        <w:tc>
          <w:tcPr>
            <w:tcW w:w="2301" w:type="dxa"/>
            <w:gridSpan w:val="3"/>
          </w:tcPr>
          <w:p w:rsidR="003A1EAE" w:rsidRDefault="003A1EAE">
            <w:pPr>
              <w:pStyle w:val="ConsPlusNormal"/>
              <w:jc w:val="center"/>
            </w:pPr>
            <w:r>
              <w:t>Программа "ЭКСПОРТ"</w:t>
            </w:r>
          </w:p>
        </w:tc>
        <w:tc>
          <w:tcPr>
            <w:tcW w:w="2438" w:type="dxa"/>
            <w:gridSpan w:val="3"/>
          </w:tcPr>
          <w:p w:rsidR="003A1EAE" w:rsidRDefault="003A1EAE">
            <w:pPr>
              <w:pStyle w:val="ConsPlusNormal"/>
              <w:jc w:val="center"/>
            </w:pPr>
            <w:r>
              <w:t>НИОКР по приоритетным направлениям развития науки и техники, направленных на реализацию антикризисной программы Пр-ва РФ</w:t>
            </w:r>
          </w:p>
        </w:tc>
        <w:tc>
          <w:tcPr>
            <w:tcW w:w="1271" w:type="dxa"/>
          </w:tcPr>
          <w:p w:rsidR="003A1EAE" w:rsidRDefault="003A1EAE">
            <w:pPr>
              <w:pStyle w:val="ConsPlusNormal"/>
              <w:jc w:val="center"/>
            </w:pPr>
            <w:r>
              <w:t>НИОКР по практическому применению научных разработок, выполняемых в научно-образовательных центрах</w:t>
            </w:r>
          </w:p>
        </w:tc>
        <w:tc>
          <w:tcPr>
            <w:tcW w:w="1474" w:type="dxa"/>
            <w:gridSpan w:val="2"/>
          </w:tcPr>
          <w:p w:rsidR="003A1EAE" w:rsidRDefault="003A1EAE">
            <w:pPr>
              <w:pStyle w:val="ConsPlusNormal"/>
              <w:jc w:val="center"/>
            </w:pPr>
            <w:r>
              <w:t>Выполнение НИОКР малыми инновационными компаниями в рамках международных программ ЕС</w:t>
            </w:r>
          </w:p>
        </w:tc>
      </w:tr>
      <w:tr w:rsidR="003A1EAE">
        <w:tc>
          <w:tcPr>
            <w:tcW w:w="624" w:type="dxa"/>
            <w:vMerge/>
          </w:tcPr>
          <w:p w:rsidR="003A1EAE" w:rsidRDefault="003A1EAE"/>
        </w:tc>
        <w:tc>
          <w:tcPr>
            <w:tcW w:w="2551"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474" w:type="dxa"/>
          </w:tcPr>
          <w:p w:rsidR="003A1EAE" w:rsidRDefault="003A1EAE">
            <w:pPr>
              <w:pStyle w:val="ConsPlusNormal"/>
            </w:pPr>
          </w:p>
        </w:tc>
        <w:tc>
          <w:tcPr>
            <w:tcW w:w="1474" w:type="dxa"/>
          </w:tcPr>
          <w:p w:rsidR="003A1EAE" w:rsidRDefault="003A1EAE">
            <w:pPr>
              <w:pStyle w:val="ConsPlusNormal"/>
            </w:pPr>
          </w:p>
        </w:tc>
        <w:tc>
          <w:tcPr>
            <w:tcW w:w="1256" w:type="dxa"/>
          </w:tcPr>
          <w:p w:rsidR="003A1EAE" w:rsidRDefault="003A1EAE">
            <w:pPr>
              <w:pStyle w:val="ConsPlusNormal"/>
            </w:pPr>
          </w:p>
        </w:tc>
        <w:tc>
          <w:tcPr>
            <w:tcW w:w="2301" w:type="dxa"/>
            <w:gridSpan w:val="3"/>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val="restart"/>
          </w:tcPr>
          <w:p w:rsidR="003A1EAE" w:rsidRDefault="003A1EAE">
            <w:pPr>
              <w:pStyle w:val="ConsPlusNormal"/>
            </w:pPr>
            <w:r>
              <w:t>5.</w:t>
            </w:r>
          </w:p>
        </w:tc>
        <w:tc>
          <w:tcPr>
            <w:tcW w:w="2551" w:type="dxa"/>
            <w:vMerge w:val="restart"/>
          </w:tcPr>
          <w:p w:rsidR="003A1EAE" w:rsidRDefault="003A1EAE">
            <w:pPr>
              <w:pStyle w:val="ConsPlusNormal"/>
            </w:pPr>
            <w:r>
              <w:t>ГК Внешэкономбанк</w:t>
            </w:r>
          </w:p>
        </w:tc>
        <w:tc>
          <w:tcPr>
            <w:tcW w:w="3288" w:type="dxa"/>
            <w:gridSpan w:val="2"/>
          </w:tcPr>
          <w:p w:rsidR="003A1EAE" w:rsidRDefault="003A1EAE">
            <w:pPr>
              <w:pStyle w:val="ConsPlusNormal"/>
              <w:jc w:val="center"/>
            </w:pPr>
            <w:r>
              <w:t>Цели оказания поддержки/виды поддержки</w:t>
            </w:r>
          </w:p>
        </w:tc>
        <w:tc>
          <w:tcPr>
            <w:tcW w:w="2948" w:type="dxa"/>
            <w:gridSpan w:val="2"/>
          </w:tcPr>
          <w:p w:rsidR="003A1EAE" w:rsidRDefault="003A1EAE">
            <w:pPr>
              <w:pStyle w:val="ConsPlusNormal"/>
              <w:jc w:val="center"/>
            </w:pPr>
            <w:r>
              <w:t>Кредит банка</w:t>
            </w:r>
          </w:p>
        </w:tc>
        <w:tc>
          <w:tcPr>
            <w:tcW w:w="3557" w:type="dxa"/>
            <w:gridSpan w:val="4"/>
          </w:tcPr>
          <w:p w:rsidR="003A1EAE" w:rsidRDefault="003A1EAE">
            <w:pPr>
              <w:pStyle w:val="ConsPlusNormal"/>
              <w:jc w:val="center"/>
            </w:pPr>
            <w:r>
              <w:t>Микрозаем</w:t>
            </w:r>
          </w:p>
        </w:tc>
        <w:tc>
          <w:tcPr>
            <w:tcW w:w="2438" w:type="dxa"/>
            <w:gridSpan w:val="3"/>
          </w:tcPr>
          <w:p w:rsidR="003A1EAE" w:rsidRDefault="003A1EAE">
            <w:pPr>
              <w:pStyle w:val="ConsPlusNormal"/>
              <w:jc w:val="center"/>
            </w:pPr>
            <w:r>
              <w:t>Имущество в лизинг</w:t>
            </w:r>
          </w:p>
        </w:tc>
        <w:tc>
          <w:tcPr>
            <w:tcW w:w="1271" w:type="dxa"/>
          </w:tcPr>
          <w:p w:rsidR="003A1EAE" w:rsidRDefault="003A1EAE">
            <w:pPr>
              <w:pStyle w:val="ConsPlusNormal"/>
              <w:jc w:val="center"/>
            </w:pPr>
            <w:r>
              <w:t>Факторинговые услуги</w:t>
            </w:r>
          </w:p>
        </w:tc>
        <w:tc>
          <w:tcPr>
            <w:tcW w:w="1474" w:type="dxa"/>
            <w:gridSpan w:val="2"/>
          </w:tcPr>
          <w:p w:rsidR="003A1EAE" w:rsidRDefault="003A1EAE">
            <w:pPr>
              <w:pStyle w:val="ConsPlusNormal"/>
              <w:jc w:val="center"/>
            </w:pPr>
            <w:r>
              <w:t>Иное</w:t>
            </w: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Модернизация производства и обновление основных средств</w:t>
            </w:r>
          </w:p>
        </w:tc>
        <w:tc>
          <w:tcPr>
            <w:tcW w:w="2948"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Реализация инновационных проектов</w:t>
            </w:r>
          </w:p>
        </w:tc>
        <w:tc>
          <w:tcPr>
            <w:tcW w:w="2948"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Реализация энергоэффективных проектов</w:t>
            </w:r>
          </w:p>
        </w:tc>
        <w:tc>
          <w:tcPr>
            <w:tcW w:w="2948"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474" w:type="dxa"/>
            <w:gridSpan w:val="2"/>
          </w:tcPr>
          <w:p w:rsidR="003A1EAE" w:rsidRDefault="003A1EAE">
            <w:pPr>
              <w:pStyle w:val="ConsPlusNormal"/>
            </w:pPr>
          </w:p>
        </w:tc>
      </w:tr>
      <w:tr w:rsidR="003A1EAE">
        <w:tc>
          <w:tcPr>
            <w:tcW w:w="624" w:type="dxa"/>
            <w:vMerge/>
          </w:tcPr>
          <w:p w:rsidR="003A1EAE" w:rsidRDefault="003A1EAE"/>
        </w:tc>
        <w:tc>
          <w:tcPr>
            <w:tcW w:w="2551" w:type="dxa"/>
            <w:vMerge/>
          </w:tcPr>
          <w:p w:rsidR="003A1EAE" w:rsidRDefault="003A1EAE"/>
        </w:tc>
        <w:tc>
          <w:tcPr>
            <w:tcW w:w="3288" w:type="dxa"/>
            <w:gridSpan w:val="2"/>
          </w:tcPr>
          <w:p w:rsidR="003A1EAE" w:rsidRDefault="003A1EAE">
            <w:pPr>
              <w:pStyle w:val="ConsPlusNormal"/>
            </w:pPr>
            <w:r>
              <w:t>Иное</w:t>
            </w:r>
          </w:p>
        </w:tc>
        <w:tc>
          <w:tcPr>
            <w:tcW w:w="2948"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474" w:type="dxa"/>
            <w:gridSpan w:val="2"/>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lastRenderedPageBreak/>
        <w:t>III. Основные финансово-экономические показатели субъекта малого и среднего</w:t>
      </w:r>
    </w:p>
    <w:p w:rsidR="003A1EAE" w:rsidRDefault="003A1EAE">
      <w:pPr>
        <w:pStyle w:val="ConsPlusNonformat"/>
        <w:jc w:val="both"/>
      </w:pPr>
      <w:r>
        <w:t>предпринимательства - получателя поддержки: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952"/>
        <w:gridCol w:w="1134"/>
        <w:gridCol w:w="1587"/>
        <w:gridCol w:w="1666"/>
        <w:gridCol w:w="1915"/>
        <w:gridCol w:w="1819"/>
        <w:gridCol w:w="1814"/>
      </w:tblGrid>
      <w:tr w:rsidR="003A1EAE">
        <w:tc>
          <w:tcPr>
            <w:tcW w:w="610" w:type="dxa"/>
          </w:tcPr>
          <w:p w:rsidR="003A1EAE" w:rsidRDefault="003A1EAE">
            <w:pPr>
              <w:pStyle w:val="ConsPlusNormal"/>
              <w:jc w:val="center"/>
            </w:pPr>
            <w:r>
              <w:t>N</w:t>
            </w:r>
          </w:p>
        </w:tc>
        <w:tc>
          <w:tcPr>
            <w:tcW w:w="2952" w:type="dxa"/>
          </w:tcPr>
          <w:p w:rsidR="003A1EAE" w:rsidRDefault="003A1EAE">
            <w:pPr>
              <w:pStyle w:val="ConsPlusNormal"/>
              <w:jc w:val="center"/>
            </w:pPr>
            <w:r>
              <w:t>Наименование показателя</w:t>
            </w:r>
          </w:p>
        </w:tc>
        <w:tc>
          <w:tcPr>
            <w:tcW w:w="1134" w:type="dxa"/>
          </w:tcPr>
          <w:p w:rsidR="003A1EAE" w:rsidRDefault="003A1EAE">
            <w:pPr>
              <w:pStyle w:val="ConsPlusNormal"/>
              <w:jc w:val="center"/>
            </w:pPr>
            <w:r>
              <w:t>Ед. изм.</w:t>
            </w:r>
          </w:p>
        </w:tc>
        <w:tc>
          <w:tcPr>
            <w:tcW w:w="1587" w:type="dxa"/>
          </w:tcPr>
          <w:p w:rsidR="003A1EAE" w:rsidRDefault="003A1EAE">
            <w:pPr>
              <w:pStyle w:val="ConsPlusNormal"/>
              <w:jc w:val="center"/>
            </w:pPr>
            <w:r>
              <w:t>Год, предшествующий году оказания поддержки (факт) (за 20__ год)</w:t>
            </w:r>
          </w:p>
        </w:tc>
        <w:tc>
          <w:tcPr>
            <w:tcW w:w="1666" w:type="dxa"/>
          </w:tcPr>
          <w:p w:rsidR="003A1EAE" w:rsidRDefault="003A1EAE">
            <w:pPr>
              <w:pStyle w:val="ConsPlusNormal"/>
              <w:jc w:val="center"/>
            </w:pPr>
            <w:r>
              <w:t>Год, оказание поддержки (факт/оценка) (за 20__ год)</w:t>
            </w:r>
          </w:p>
        </w:tc>
        <w:tc>
          <w:tcPr>
            <w:tcW w:w="1915" w:type="dxa"/>
          </w:tcPr>
          <w:p w:rsidR="003A1EAE" w:rsidRDefault="003A1EAE">
            <w:pPr>
              <w:pStyle w:val="ConsPlusNormal"/>
              <w:jc w:val="center"/>
            </w:pPr>
            <w:r>
              <w:t>Первый год, следующий за годом оказания поддержки (за 20__ год)</w:t>
            </w:r>
          </w:p>
        </w:tc>
        <w:tc>
          <w:tcPr>
            <w:tcW w:w="1819" w:type="dxa"/>
          </w:tcPr>
          <w:p w:rsidR="003A1EAE" w:rsidRDefault="003A1EAE">
            <w:pPr>
              <w:pStyle w:val="ConsPlusNormal"/>
              <w:jc w:val="center"/>
            </w:pPr>
            <w:r>
              <w:t>Второй год, следующий за годом оказания поддержки (за 20__ год)</w:t>
            </w:r>
          </w:p>
        </w:tc>
        <w:tc>
          <w:tcPr>
            <w:tcW w:w="1814" w:type="dxa"/>
          </w:tcPr>
          <w:p w:rsidR="003A1EAE" w:rsidRDefault="003A1EAE">
            <w:pPr>
              <w:pStyle w:val="ConsPlusNormal"/>
              <w:jc w:val="center"/>
            </w:pPr>
            <w:r>
              <w:t>Третий год, следующий за годом оказания поддержки (за 20__ год)</w:t>
            </w:r>
          </w:p>
        </w:tc>
      </w:tr>
      <w:tr w:rsidR="003A1EAE">
        <w:tc>
          <w:tcPr>
            <w:tcW w:w="610" w:type="dxa"/>
          </w:tcPr>
          <w:p w:rsidR="003A1EAE" w:rsidRDefault="003A1EAE">
            <w:pPr>
              <w:pStyle w:val="ConsPlusNormal"/>
            </w:pPr>
            <w:r>
              <w:t>1.</w:t>
            </w:r>
          </w:p>
        </w:tc>
        <w:tc>
          <w:tcPr>
            <w:tcW w:w="2952" w:type="dxa"/>
          </w:tcPr>
          <w:p w:rsidR="003A1EAE" w:rsidRDefault="003A1EAE">
            <w:pPr>
              <w:pStyle w:val="ConsPlusNormal"/>
            </w:pPr>
            <w:r>
              <w:t>Выручка от реализации товаров (работ, услуг) без учета НДС</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2.</w:t>
            </w:r>
          </w:p>
        </w:tc>
        <w:tc>
          <w:tcPr>
            <w:tcW w:w="2952" w:type="dxa"/>
          </w:tcPr>
          <w:p w:rsidR="003A1EAE" w:rsidRDefault="003A1EAE">
            <w:pPr>
              <w:pStyle w:val="ConsPlusNormal"/>
            </w:pPr>
            <w:r>
              <w:t>Отгружено товаров собственного производства (выполнено работ и услуг собственными силами)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3.</w:t>
            </w:r>
          </w:p>
        </w:tc>
        <w:tc>
          <w:tcPr>
            <w:tcW w:w="2952" w:type="dxa"/>
          </w:tcPr>
          <w:p w:rsidR="003A1EAE" w:rsidRDefault="003A1EAE">
            <w:pPr>
              <w:pStyle w:val="ConsPlusNormal"/>
            </w:pPr>
            <w:r>
              <w:t>География поставок (кол-во субъектов РФ, в которые осуществляются поставки товаров, работ, услуг)</w:t>
            </w:r>
          </w:p>
        </w:tc>
        <w:tc>
          <w:tcPr>
            <w:tcW w:w="1134" w:type="dxa"/>
          </w:tcPr>
          <w:p w:rsidR="003A1EAE" w:rsidRDefault="003A1EAE">
            <w:pPr>
              <w:pStyle w:val="ConsPlusNormal"/>
            </w:pPr>
            <w:r>
              <w:t>ед.</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4.</w:t>
            </w:r>
          </w:p>
        </w:tc>
        <w:tc>
          <w:tcPr>
            <w:tcW w:w="2952" w:type="dxa"/>
          </w:tcPr>
          <w:p w:rsidR="003A1EAE" w:rsidRDefault="003A1EAE">
            <w:pPr>
              <w:pStyle w:val="ConsPlusNormal"/>
            </w:pPr>
            <w:r>
              <w:t>Номенклатура производимой продукции (работ, услуг)</w:t>
            </w:r>
          </w:p>
        </w:tc>
        <w:tc>
          <w:tcPr>
            <w:tcW w:w="1134" w:type="dxa"/>
          </w:tcPr>
          <w:p w:rsidR="003A1EAE" w:rsidRDefault="003A1EAE">
            <w:pPr>
              <w:pStyle w:val="ConsPlusNormal"/>
            </w:pPr>
            <w:r>
              <w:t>ед.</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5.</w:t>
            </w:r>
          </w:p>
        </w:tc>
        <w:tc>
          <w:tcPr>
            <w:tcW w:w="2952" w:type="dxa"/>
          </w:tcPr>
          <w:p w:rsidR="003A1EAE" w:rsidRDefault="003A1EAE">
            <w:pPr>
              <w:pStyle w:val="ConsPlusNormal"/>
            </w:pPr>
            <w:r>
              <w:t>Среднесписочная численность работников (без внешних совместителей)</w:t>
            </w:r>
          </w:p>
        </w:tc>
        <w:tc>
          <w:tcPr>
            <w:tcW w:w="1134" w:type="dxa"/>
          </w:tcPr>
          <w:p w:rsidR="003A1EAE" w:rsidRDefault="003A1EAE">
            <w:pPr>
              <w:pStyle w:val="ConsPlusNormal"/>
            </w:pPr>
            <w:r>
              <w:t>чел.</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6.</w:t>
            </w:r>
          </w:p>
        </w:tc>
        <w:tc>
          <w:tcPr>
            <w:tcW w:w="2952" w:type="dxa"/>
          </w:tcPr>
          <w:p w:rsidR="003A1EAE" w:rsidRDefault="003A1EAE">
            <w:pPr>
              <w:pStyle w:val="ConsPlusNormal"/>
            </w:pPr>
            <w:r>
              <w:t>Среднемесячная начисленная заработная плата работников</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lastRenderedPageBreak/>
              <w:t>7.</w:t>
            </w:r>
          </w:p>
        </w:tc>
        <w:tc>
          <w:tcPr>
            <w:tcW w:w="2952" w:type="dxa"/>
          </w:tcPr>
          <w:p w:rsidR="003A1EAE" w:rsidRDefault="003A1EAE">
            <w:pPr>
              <w:pStyle w:val="ConsPlusNormal"/>
            </w:pPr>
            <w:r>
              <w:t>Объем налогов, сборов, страховых взносов, уплаченных в бюджетную систему Российской Федерации (без учета НДС и акцизов), в том числе:</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pPr>
            <w:r>
              <w:t>взносы в Пенсионный фонд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взносы в Фонд социального страхования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взносы в ФОМС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платежи по видам налогов</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pPr>
            <w:r>
              <w:t>...</w:t>
            </w:r>
          </w:p>
        </w:tc>
        <w:tc>
          <w:tcPr>
            <w:tcW w:w="1134" w:type="dxa"/>
          </w:tcPr>
          <w:p w:rsidR="003A1EAE" w:rsidRDefault="003A1EAE">
            <w:pPr>
              <w:pStyle w:val="ConsPlusNormal"/>
            </w:pP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8.</w:t>
            </w:r>
          </w:p>
        </w:tc>
        <w:tc>
          <w:tcPr>
            <w:tcW w:w="2952" w:type="dxa"/>
          </w:tcPr>
          <w:p w:rsidR="003A1EAE" w:rsidRDefault="003A1EAE">
            <w:pPr>
              <w:pStyle w:val="ConsPlusNormal"/>
            </w:pPr>
            <w:r>
              <w:t>Инвестиции в основной капитал, всего</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w:t>
            </w:r>
          </w:p>
        </w:tc>
        <w:tc>
          <w:tcPr>
            <w:tcW w:w="2952" w:type="dxa"/>
          </w:tcPr>
          <w:p w:rsidR="003A1EAE" w:rsidRDefault="003A1EAE">
            <w:pPr>
              <w:pStyle w:val="ConsPlusNormal"/>
            </w:pPr>
            <w:r>
              <w:t>Привлеченные заемные (кредитные) средства</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9.1.</w:t>
            </w:r>
          </w:p>
        </w:tc>
        <w:tc>
          <w:tcPr>
            <w:tcW w:w="2952" w:type="dxa"/>
          </w:tcPr>
          <w:p w:rsidR="003A1EAE" w:rsidRDefault="003A1EAE">
            <w:pPr>
              <w:pStyle w:val="ConsPlusNormal"/>
            </w:pPr>
            <w:r>
              <w:t>из них привлечено в рамках программ государственной поддержки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9.2.</w:t>
            </w:r>
          </w:p>
        </w:tc>
        <w:tc>
          <w:tcPr>
            <w:tcW w:w="2952" w:type="dxa"/>
          </w:tcPr>
          <w:p w:rsidR="003A1EAE" w:rsidRDefault="003A1EAE">
            <w:pPr>
              <w:pStyle w:val="ConsPlusNormal"/>
            </w:pPr>
            <w:r>
              <w:t>из них привлечено в рамках программ муниципальной поддержки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rPr>
          <w:sz w:val="18"/>
        </w:rPr>
        <w:t>Руководитель субъекта</w:t>
      </w:r>
    </w:p>
    <w:p w:rsidR="003A1EAE" w:rsidRDefault="003A1EAE">
      <w:pPr>
        <w:pStyle w:val="ConsPlusNonformat"/>
        <w:jc w:val="both"/>
      </w:pPr>
      <w:r>
        <w:rPr>
          <w:sz w:val="18"/>
        </w:rPr>
        <w:t>малого или среднего предпринимательства /____________/ _______________________</w:t>
      </w:r>
    </w:p>
    <w:p w:rsidR="003A1EAE" w:rsidRDefault="003A1EAE">
      <w:pPr>
        <w:pStyle w:val="ConsPlusNonformat"/>
        <w:jc w:val="both"/>
      </w:pPr>
      <w:r>
        <w:rPr>
          <w:sz w:val="18"/>
        </w:rPr>
        <w:lastRenderedPageBreak/>
        <w:t xml:space="preserve">          (должность)                     (Подпись)     (Расшифровка подписи)</w:t>
      </w:r>
    </w:p>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6</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73" w:name="P5568"/>
      <w:bookmarkEnd w:id="73"/>
      <w:r>
        <w:t>Сводный реестр</w:t>
      </w:r>
    </w:p>
    <w:p w:rsidR="003A1EAE" w:rsidRDefault="003A1EAE">
      <w:pPr>
        <w:pStyle w:val="ConsPlusTitle"/>
        <w:jc w:val="center"/>
      </w:pPr>
      <w:r>
        <w:t>получателей гранта в форме субсидии</w:t>
      </w:r>
    </w:p>
    <w:p w:rsidR="003A1EAE" w:rsidRDefault="003A1EAE">
      <w:pPr>
        <w:pStyle w:val="ConsPlusTitle"/>
        <w:jc w:val="center"/>
      </w:pPr>
      <w:r>
        <w:t>для субсидирования части затрат субъектов малого</w:t>
      </w:r>
    </w:p>
    <w:p w:rsidR="003A1EAE" w:rsidRDefault="003A1EAE">
      <w:pPr>
        <w:pStyle w:val="ConsPlusTitle"/>
        <w:jc w:val="center"/>
      </w:pPr>
      <w:r>
        <w:t>и среднего предпринимательства, связанных с уплатой</w:t>
      </w:r>
    </w:p>
    <w:p w:rsidR="003A1EAE" w:rsidRDefault="003A1EAE">
      <w:pPr>
        <w:pStyle w:val="ConsPlusTitle"/>
        <w:jc w:val="center"/>
      </w:pPr>
      <w:r>
        <w:t>первого взноса (аванса) при заключении договора</w:t>
      </w:r>
    </w:p>
    <w:p w:rsidR="003A1EAE" w:rsidRDefault="003A1EAE">
      <w:pPr>
        <w:pStyle w:val="ConsPlusTitle"/>
        <w:jc w:val="center"/>
      </w:pPr>
      <w:r>
        <w:t>(договоров) лизинга оборудования с российскими</w:t>
      </w:r>
    </w:p>
    <w:p w:rsidR="003A1EAE" w:rsidRDefault="003A1EAE">
      <w:pPr>
        <w:pStyle w:val="ConsPlusTitle"/>
        <w:jc w:val="center"/>
      </w:pPr>
      <w:r>
        <w:t>лизинговыми организациями в целях создания</w:t>
      </w:r>
    </w:p>
    <w:p w:rsidR="003A1EAE" w:rsidRDefault="003A1EAE">
      <w:pPr>
        <w:pStyle w:val="ConsPlusTitle"/>
        <w:jc w:val="center"/>
      </w:pPr>
      <w:r>
        <w:t>и (или) развития либо модернизации</w:t>
      </w:r>
    </w:p>
    <w:p w:rsidR="003A1EAE" w:rsidRDefault="003A1EAE">
      <w:pPr>
        <w:pStyle w:val="ConsPlusTitle"/>
        <w:jc w:val="center"/>
      </w:pPr>
      <w:r>
        <w:t>производства товаров (работ, услуг)</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1701"/>
        <w:gridCol w:w="1247"/>
        <w:gridCol w:w="1871"/>
        <w:gridCol w:w="1587"/>
        <w:gridCol w:w="1587"/>
      </w:tblGrid>
      <w:tr w:rsidR="003A1EAE">
        <w:tc>
          <w:tcPr>
            <w:tcW w:w="680" w:type="dxa"/>
            <w:vMerge w:val="restart"/>
          </w:tcPr>
          <w:p w:rsidR="003A1EAE" w:rsidRDefault="003A1EAE">
            <w:pPr>
              <w:pStyle w:val="ConsPlusNormal"/>
              <w:jc w:val="center"/>
            </w:pPr>
            <w:r>
              <w:t>N п/п</w:t>
            </w:r>
          </w:p>
        </w:tc>
        <w:tc>
          <w:tcPr>
            <w:tcW w:w="3118" w:type="dxa"/>
            <w:vMerge w:val="restart"/>
          </w:tcPr>
          <w:p w:rsidR="003A1EAE" w:rsidRDefault="003A1EAE">
            <w:pPr>
              <w:pStyle w:val="ConsPlusNormal"/>
              <w:jc w:val="center"/>
            </w:pPr>
            <w:r>
              <w:t>Наименование субъекта малого или среднего предпринимательства</w:t>
            </w:r>
          </w:p>
        </w:tc>
        <w:tc>
          <w:tcPr>
            <w:tcW w:w="1701" w:type="dxa"/>
            <w:vMerge w:val="restart"/>
          </w:tcPr>
          <w:p w:rsidR="003A1EAE" w:rsidRDefault="003A1EAE">
            <w:pPr>
              <w:pStyle w:val="ConsPlusNormal"/>
              <w:jc w:val="center"/>
            </w:pPr>
            <w:r>
              <w:t>ИНН</w:t>
            </w:r>
          </w:p>
        </w:tc>
        <w:tc>
          <w:tcPr>
            <w:tcW w:w="6292" w:type="dxa"/>
            <w:gridSpan w:val="4"/>
          </w:tcPr>
          <w:p w:rsidR="003A1EAE" w:rsidRDefault="003A1EAE">
            <w:pPr>
              <w:pStyle w:val="ConsPlusNormal"/>
              <w:jc w:val="center"/>
            </w:pPr>
            <w:r>
              <w:t>Сумма гранта (рублей)</w:t>
            </w:r>
          </w:p>
        </w:tc>
      </w:tr>
      <w:tr w:rsidR="003A1EAE">
        <w:tc>
          <w:tcPr>
            <w:tcW w:w="680" w:type="dxa"/>
            <w:vMerge/>
          </w:tcPr>
          <w:p w:rsidR="003A1EAE" w:rsidRDefault="003A1EAE"/>
        </w:tc>
        <w:tc>
          <w:tcPr>
            <w:tcW w:w="3118" w:type="dxa"/>
            <w:vMerge/>
          </w:tcPr>
          <w:p w:rsidR="003A1EAE" w:rsidRDefault="003A1EAE"/>
        </w:tc>
        <w:tc>
          <w:tcPr>
            <w:tcW w:w="1701" w:type="dxa"/>
            <w:vMerge/>
          </w:tcPr>
          <w:p w:rsidR="003A1EAE" w:rsidRDefault="003A1EAE"/>
        </w:tc>
        <w:tc>
          <w:tcPr>
            <w:tcW w:w="1247" w:type="dxa"/>
            <w:vMerge w:val="restart"/>
          </w:tcPr>
          <w:p w:rsidR="003A1EAE" w:rsidRDefault="003A1EAE">
            <w:pPr>
              <w:pStyle w:val="ConsPlusNormal"/>
              <w:jc w:val="center"/>
            </w:pPr>
            <w:r>
              <w:t>Всего</w:t>
            </w:r>
          </w:p>
        </w:tc>
        <w:tc>
          <w:tcPr>
            <w:tcW w:w="5045" w:type="dxa"/>
            <w:gridSpan w:val="3"/>
          </w:tcPr>
          <w:p w:rsidR="003A1EAE" w:rsidRDefault="003A1EAE">
            <w:pPr>
              <w:pStyle w:val="ConsPlusNormal"/>
              <w:jc w:val="center"/>
            </w:pPr>
            <w:r>
              <w:t>в том числе:</w:t>
            </w:r>
          </w:p>
        </w:tc>
      </w:tr>
      <w:tr w:rsidR="003A1EAE">
        <w:tc>
          <w:tcPr>
            <w:tcW w:w="680" w:type="dxa"/>
            <w:vMerge/>
          </w:tcPr>
          <w:p w:rsidR="003A1EAE" w:rsidRDefault="003A1EAE"/>
        </w:tc>
        <w:tc>
          <w:tcPr>
            <w:tcW w:w="3118" w:type="dxa"/>
            <w:vMerge/>
          </w:tcPr>
          <w:p w:rsidR="003A1EAE" w:rsidRDefault="003A1EAE"/>
        </w:tc>
        <w:tc>
          <w:tcPr>
            <w:tcW w:w="1701" w:type="dxa"/>
            <w:vMerge/>
          </w:tcPr>
          <w:p w:rsidR="003A1EAE" w:rsidRDefault="003A1EAE"/>
        </w:tc>
        <w:tc>
          <w:tcPr>
            <w:tcW w:w="1247" w:type="dxa"/>
            <w:vMerge/>
          </w:tcPr>
          <w:p w:rsidR="003A1EAE" w:rsidRDefault="003A1EAE"/>
        </w:tc>
        <w:tc>
          <w:tcPr>
            <w:tcW w:w="1871" w:type="dxa"/>
          </w:tcPr>
          <w:p w:rsidR="003A1EAE" w:rsidRDefault="003A1EAE">
            <w:pPr>
              <w:pStyle w:val="ConsPlusNormal"/>
              <w:jc w:val="center"/>
            </w:pPr>
            <w:r>
              <w:t>Федеральный бюджет</w:t>
            </w:r>
          </w:p>
        </w:tc>
        <w:tc>
          <w:tcPr>
            <w:tcW w:w="1587" w:type="dxa"/>
          </w:tcPr>
          <w:p w:rsidR="003A1EAE" w:rsidRDefault="003A1EAE">
            <w:pPr>
              <w:pStyle w:val="ConsPlusNormal"/>
              <w:jc w:val="center"/>
            </w:pPr>
            <w:r>
              <w:t>Областной бюджет</w:t>
            </w:r>
          </w:p>
        </w:tc>
        <w:tc>
          <w:tcPr>
            <w:tcW w:w="1587" w:type="dxa"/>
          </w:tcPr>
          <w:p w:rsidR="003A1EAE" w:rsidRDefault="003A1EAE">
            <w:pPr>
              <w:pStyle w:val="ConsPlusNormal"/>
              <w:jc w:val="center"/>
            </w:pPr>
            <w:r>
              <w:t>Городской бюджет</w:t>
            </w:r>
          </w:p>
        </w:tc>
      </w:tr>
      <w:tr w:rsidR="003A1EAE">
        <w:tc>
          <w:tcPr>
            <w:tcW w:w="680" w:type="dxa"/>
          </w:tcPr>
          <w:p w:rsidR="003A1EAE" w:rsidRDefault="003A1EAE">
            <w:pPr>
              <w:pStyle w:val="ConsPlusNormal"/>
            </w:pPr>
            <w:r>
              <w:t>1.</w:t>
            </w:r>
          </w:p>
        </w:tc>
        <w:tc>
          <w:tcPr>
            <w:tcW w:w="3118" w:type="dxa"/>
          </w:tcPr>
          <w:p w:rsidR="003A1EAE" w:rsidRDefault="003A1EAE">
            <w:pPr>
              <w:pStyle w:val="ConsPlusNormal"/>
            </w:pPr>
          </w:p>
        </w:tc>
        <w:tc>
          <w:tcPr>
            <w:tcW w:w="1701" w:type="dxa"/>
          </w:tcPr>
          <w:p w:rsidR="003A1EAE" w:rsidRDefault="003A1EAE">
            <w:pPr>
              <w:pStyle w:val="ConsPlusNormal"/>
            </w:pPr>
          </w:p>
        </w:tc>
        <w:tc>
          <w:tcPr>
            <w:tcW w:w="1247" w:type="dxa"/>
          </w:tcPr>
          <w:p w:rsidR="003A1EAE" w:rsidRDefault="003A1EAE">
            <w:pPr>
              <w:pStyle w:val="ConsPlusNormal"/>
            </w:pPr>
          </w:p>
        </w:tc>
        <w:tc>
          <w:tcPr>
            <w:tcW w:w="1871" w:type="dxa"/>
          </w:tcPr>
          <w:p w:rsidR="003A1EAE" w:rsidRDefault="003A1EAE">
            <w:pPr>
              <w:pStyle w:val="ConsPlusNormal"/>
            </w:pPr>
          </w:p>
        </w:tc>
        <w:tc>
          <w:tcPr>
            <w:tcW w:w="1587" w:type="dxa"/>
          </w:tcPr>
          <w:p w:rsidR="003A1EAE" w:rsidRDefault="003A1EAE">
            <w:pPr>
              <w:pStyle w:val="ConsPlusNormal"/>
            </w:pPr>
          </w:p>
        </w:tc>
        <w:tc>
          <w:tcPr>
            <w:tcW w:w="1587" w:type="dxa"/>
          </w:tcPr>
          <w:p w:rsidR="003A1EAE" w:rsidRDefault="003A1EAE">
            <w:pPr>
              <w:pStyle w:val="ConsPlusNormal"/>
            </w:pPr>
          </w:p>
        </w:tc>
      </w:tr>
      <w:tr w:rsidR="003A1EAE">
        <w:tc>
          <w:tcPr>
            <w:tcW w:w="680" w:type="dxa"/>
          </w:tcPr>
          <w:p w:rsidR="003A1EAE" w:rsidRDefault="003A1EAE">
            <w:pPr>
              <w:pStyle w:val="ConsPlusNormal"/>
            </w:pPr>
            <w:r>
              <w:t>2.</w:t>
            </w:r>
          </w:p>
        </w:tc>
        <w:tc>
          <w:tcPr>
            <w:tcW w:w="3118" w:type="dxa"/>
          </w:tcPr>
          <w:p w:rsidR="003A1EAE" w:rsidRDefault="003A1EAE">
            <w:pPr>
              <w:pStyle w:val="ConsPlusNormal"/>
            </w:pPr>
          </w:p>
        </w:tc>
        <w:tc>
          <w:tcPr>
            <w:tcW w:w="1701" w:type="dxa"/>
          </w:tcPr>
          <w:p w:rsidR="003A1EAE" w:rsidRDefault="003A1EAE">
            <w:pPr>
              <w:pStyle w:val="ConsPlusNormal"/>
            </w:pPr>
          </w:p>
        </w:tc>
        <w:tc>
          <w:tcPr>
            <w:tcW w:w="1247" w:type="dxa"/>
          </w:tcPr>
          <w:p w:rsidR="003A1EAE" w:rsidRDefault="003A1EAE">
            <w:pPr>
              <w:pStyle w:val="ConsPlusNormal"/>
            </w:pPr>
          </w:p>
        </w:tc>
        <w:tc>
          <w:tcPr>
            <w:tcW w:w="1871" w:type="dxa"/>
          </w:tcPr>
          <w:p w:rsidR="003A1EAE" w:rsidRDefault="003A1EAE">
            <w:pPr>
              <w:pStyle w:val="ConsPlusNormal"/>
            </w:pPr>
          </w:p>
        </w:tc>
        <w:tc>
          <w:tcPr>
            <w:tcW w:w="1587" w:type="dxa"/>
          </w:tcPr>
          <w:p w:rsidR="003A1EAE" w:rsidRDefault="003A1EAE">
            <w:pPr>
              <w:pStyle w:val="ConsPlusNormal"/>
            </w:pPr>
          </w:p>
        </w:tc>
        <w:tc>
          <w:tcPr>
            <w:tcW w:w="1587" w:type="dxa"/>
          </w:tcPr>
          <w:p w:rsidR="003A1EAE" w:rsidRDefault="003A1EAE">
            <w:pPr>
              <w:pStyle w:val="ConsPlusNormal"/>
            </w:pPr>
          </w:p>
        </w:tc>
      </w:tr>
      <w:tr w:rsidR="003A1EAE">
        <w:tc>
          <w:tcPr>
            <w:tcW w:w="680" w:type="dxa"/>
          </w:tcPr>
          <w:p w:rsidR="003A1EAE" w:rsidRDefault="003A1EAE">
            <w:pPr>
              <w:pStyle w:val="ConsPlusNormal"/>
            </w:pPr>
            <w:r>
              <w:t>3.</w:t>
            </w:r>
          </w:p>
        </w:tc>
        <w:tc>
          <w:tcPr>
            <w:tcW w:w="3118" w:type="dxa"/>
          </w:tcPr>
          <w:p w:rsidR="003A1EAE" w:rsidRDefault="003A1EAE">
            <w:pPr>
              <w:pStyle w:val="ConsPlusNormal"/>
            </w:pPr>
          </w:p>
        </w:tc>
        <w:tc>
          <w:tcPr>
            <w:tcW w:w="1701" w:type="dxa"/>
          </w:tcPr>
          <w:p w:rsidR="003A1EAE" w:rsidRDefault="003A1EAE">
            <w:pPr>
              <w:pStyle w:val="ConsPlusNormal"/>
            </w:pPr>
          </w:p>
        </w:tc>
        <w:tc>
          <w:tcPr>
            <w:tcW w:w="1247" w:type="dxa"/>
          </w:tcPr>
          <w:p w:rsidR="003A1EAE" w:rsidRDefault="003A1EAE">
            <w:pPr>
              <w:pStyle w:val="ConsPlusNormal"/>
            </w:pPr>
          </w:p>
        </w:tc>
        <w:tc>
          <w:tcPr>
            <w:tcW w:w="1871" w:type="dxa"/>
          </w:tcPr>
          <w:p w:rsidR="003A1EAE" w:rsidRDefault="003A1EAE">
            <w:pPr>
              <w:pStyle w:val="ConsPlusNormal"/>
            </w:pPr>
          </w:p>
        </w:tc>
        <w:tc>
          <w:tcPr>
            <w:tcW w:w="1587" w:type="dxa"/>
          </w:tcPr>
          <w:p w:rsidR="003A1EAE" w:rsidRDefault="003A1EAE">
            <w:pPr>
              <w:pStyle w:val="ConsPlusNormal"/>
            </w:pPr>
          </w:p>
        </w:tc>
        <w:tc>
          <w:tcPr>
            <w:tcW w:w="1587" w:type="dxa"/>
          </w:tcPr>
          <w:p w:rsidR="003A1EAE" w:rsidRDefault="003A1EAE">
            <w:pPr>
              <w:pStyle w:val="ConsPlusNormal"/>
            </w:pPr>
          </w:p>
        </w:tc>
      </w:tr>
      <w:tr w:rsidR="003A1EAE">
        <w:tc>
          <w:tcPr>
            <w:tcW w:w="680" w:type="dxa"/>
          </w:tcPr>
          <w:p w:rsidR="003A1EAE" w:rsidRDefault="003A1EAE">
            <w:pPr>
              <w:pStyle w:val="ConsPlusNormal"/>
            </w:pPr>
          </w:p>
        </w:tc>
        <w:tc>
          <w:tcPr>
            <w:tcW w:w="3118" w:type="dxa"/>
          </w:tcPr>
          <w:p w:rsidR="003A1EAE" w:rsidRDefault="003A1EAE">
            <w:pPr>
              <w:pStyle w:val="ConsPlusNormal"/>
            </w:pPr>
            <w:r>
              <w:t>Итого</w:t>
            </w:r>
          </w:p>
        </w:tc>
        <w:tc>
          <w:tcPr>
            <w:tcW w:w="1701" w:type="dxa"/>
          </w:tcPr>
          <w:p w:rsidR="003A1EAE" w:rsidRDefault="003A1EAE">
            <w:pPr>
              <w:pStyle w:val="ConsPlusNormal"/>
            </w:pPr>
          </w:p>
        </w:tc>
        <w:tc>
          <w:tcPr>
            <w:tcW w:w="1247" w:type="dxa"/>
          </w:tcPr>
          <w:p w:rsidR="003A1EAE" w:rsidRDefault="003A1EAE">
            <w:pPr>
              <w:pStyle w:val="ConsPlusNormal"/>
            </w:pPr>
          </w:p>
        </w:tc>
        <w:tc>
          <w:tcPr>
            <w:tcW w:w="1871" w:type="dxa"/>
          </w:tcPr>
          <w:p w:rsidR="003A1EAE" w:rsidRDefault="003A1EAE">
            <w:pPr>
              <w:pStyle w:val="ConsPlusNormal"/>
            </w:pPr>
          </w:p>
        </w:tc>
        <w:tc>
          <w:tcPr>
            <w:tcW w:w="1587" w:type="dxa"/>
          </w:tcPr>
          <w:p w:rsidR="003A1EAE" w:rsidRDefault="003A1EAE">
            <w:pPr>
              <w:pStyle w:val="ConsPlusNormal"/>
            </w:pPr>
          </w:p>
        </w:tc>
        <w:tc>
          <w:tcPr>
            <w:tcW w:w="1587" w:type="dxa"/>
          </w:tcPr>
          <w:p w:rsidR="003A1EAE" w:rsidRDefault="003A1EAE">
            <w:pPr>
              <w:pStyle w:val="ConsPlusNormal"/>
            </w:pPr>
          </w:p>
        </w:tc>
      </w:tr>
    </w:tbl>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2"/>
      </w:pPr>
      <w:r>
        <w:t>Приложение N 5</w:t>
      </w:r>
    </w:p>
    <w:p w:rsidR="003A1EAE" w:rsidRDefault="003A1EAE">
      <w:pPr>
        <w:pStyle w:val="ConsPlusNormal"/>
        <w:jc w:val="right"/>
      </w:pPr>
      <w:r>
        <w:t>к подпрограмме</w:t>
      </w:r>
    </w:p>
    <w:p w:rsidR="003A1EAE" w:rsidRDefault="003A1EAE">
      <w:pPr>
        <w:pStyle w:val="ConsPlusNormal"/>
        <w:jc w:val="right"/>
      </w:pPr>
    </w:p>
    <w:p w:rsidR="003A1EAE" w:rsidRDefault="003A1EAE">
      <w:pPr>
        <w:pStyle w:val="ConsPlusTitle"/>
        <w:jc w:val="center"/>
      </w:pPr>
      <w:bookmarkStart w:id="74" w:name="P5623"/>
      <w:bookmarkEnd w:id="74"/>
      <w:r>
        <w:t>ПОРЯДОК</w:t>
      </w:r>
    </w:p>
    <w:p w:rsidR="003A1EAE" w:rsidRDefault="003A1EAE">
      <w:pPr>
        <w:pStyle w:val="ConsPlusTitle"/>
        <w:jc w:val="center"/>
      </w:pPr>
      <w:r>
        <w:t>ПРЕДОСТАВЛЕНИЯ ГРАНТА В ФОРМЕ СУБСИДИИ СУБЪЕКТАМ МАЛОГО И</w:t>
      </w:r>
    </w:p>
    <w:p w:rsidR="003A1EAE" w:rsidRDefault="003A1EAE">
      <w:pPr>
        <w:pStyle w:val="ConsPlusTitle"/>
        <w:jc w:val="center"/>
      </w:pPr>
      <w:r>
        <w:t>СРЕДНЕГО ПРЕДПРИНИМАТЕЛЬСТВА НА ОПЛАТУ УЧАСТИЯ</w:t>
      </w:r>
    </w:p>
    <w:p w:rsidR="003A1EAE" w:rsidRDefault="003A1EAE">
      <w:pPr>
        <w:pStyle w:val="ConsPlusTitle"/>
        <w:jc w:val="center"/>
      </w:pPr>
      <w:r>
        <w:t>В МЕЖДУНАРОДНЫХ И МЕЖРЕГИОНАЛЬНЫХ ВЫСТАВОЧНО-ЯРМАРОЧНЫХ</w:t>
      </w:r>
    </w:p>
    <w:p w:rsidR="003A1EAE" w:rsidRDefault="003A1EAE">
      <w:pPr>
        <w:pStyle w:val="ConsPlusTitle"/>
        <w:jc w:val="center"/>
      </w:pPr>
      <w:r>
        <w:t>И КОНГРЕССНЫХ МЕРОПРИЯТИЯХ, ПРОВОДИМЫХ</w:t>
      </w:r>
    </w:p>
    <w:p w:rsidR="003A1EAE" w:rsidRDefault="003A1EAE">
      <w:pPr>
        <w:pStyle w:val="ConsPlusTitle"/>
        <w:jc w:val="center"/>
      </w:pPr>
      <w:r>
        <w:t>В РОССИЙСКОЙ ФЕДЕРАЦИИ</w:t>
      </w:r>
    </w:p>
    <w:p w:rsidR="003A1EAE" w:rsidRDefault="003A1EAE">
      <w:pPr>
        <w:pStyle w:val="ConsPlusNormal"/>
        <w:ind w:firstLine="540"/>
        <w:jc w:val="both"/>
      </w:pPr>
    </w:p>
    <w:p w:rsidR="003A1EAE" w:rsidRDefault="003A1EAE">
      <w:pPr>
        <w:pStyle w:val="ConsPlusNormal"/>
        <w:jc w:val="center"/>
        <w:outlineLvl w:val="3"/>
      </w:pPr>
      <w:r>
        <w:t>I. ОБЩИЕ ПОЛОЖЕНИЯ</w:t>
      </w:r>
    </w:p>
    <w:p w:rsidR="003A1EAE" w:rsidRDefault="003A1EAE">
      <w:pPr>
        <w:pStyle w:val="ConsPlusNormal"/>
        <w:ind w:firstLine="540"/>
        <w:jc w:val="both"/>
      </w:pPr>
    </w:p>
    <w:p w:rsidR="003A1EAE" w:rsidRDefault="003A1EAE">
      <w:pPr>
        <w:pStyle w:val="ConsPlusNormal"/>
        <w:ind w:firstLine="540"/>
        <w:jc w:val="both"/>
      </w:pPr>
      <w:r>
        <w:t xml:space="preserve">1.1. Настоящий Порядок разработан в соответствии с Бюджетным </w:t>
      </w:r>
      <w:hyperlink r:id="rId446" w:history="1">
        <w:r>
          <w:rPr>
            <w:color w:val="0000FF"/>
          </w:rPr>
          <w:t>кодексом</w:t>
        </w:r>
      </w:hyperlink>
      <w:r>
        <w:t xml:space="preserve"> Российской Федерации, Федеральным </w:t>
      </w:r>
      <w:hyperlink r:id="rId44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448" w:history="1">
        <w:r>
          <w:rPr>
            <w:color w:val="0000FF"/>
          </w:rPr>
          <w:t>законом</w:t>
        </w:r>
      </w:hyperlink>
      <w:r>
        <w:t xml:space="preserve"> от 24 июля 2007 г. N 209-ФЗ "О развитии малого и среднего предпринимательства в Российской Федерации", </w:t>
      </w:r>
      <w:hyperlink r:id="rId449" w:history="1">
        <w:r>
          <w:rPr>
            <w:color w:val="0000FF"/>
          </w:rPr>
          <w:t>постановлением</w:t>
        </w:r>
      </w:hyperlink>
      <w:r>
        <w:t xml:space="preserve"> Правительства Амурской области от 25 сентября 2013 г. N 445 "Об утверждении государственной программы "Экономическое развитие и инновационная экономика".</w:t>
      </w:r>
    </w:p>
    <w:p w:rsidR="003A1EAE" w:rsidRDefault="003A1EAE">
      <w:pPr>
        <w:pStyle w:val="ConsPlusNormal"/>
        <w:spacing w:before="220"/>
        <w:ind w:firstLine="540"/>
        <w:jc w:val="both"/>
      </w:pPr>
      <w:r>
        <w:t>Порядком определяются цели, условия и механизм предоставления гранта в форме субсидий субъектам малого и среднего предпринимательства на оплату участия в международных и межрегиональных выставочно-ярмарочных и конгрессных мероприятиях, проводимых в Российской Федерации (далее соответственно - Порядок, грант), критерии отбора субъектов малого и среднего предпринимательства, порядок возврата гранта в случае нарушения условий, установленных при ее предоставлении и положения об обязательной проверке главным распорядителем бюджетных средств, предоставляющим грант в форме субсидии, и органом муниципального финансового контроля соблюдения условий, целей и порядка предоставления субсидии ее получателями.</w:t>
      </w:r>
    </w:p>
    <w:p w:rsidR="003A1EAE" w:rsidRDefault="003A1EAE">
      <w:pPr>
        <w:pStyle w:val="ConsPlusNormal"/>
        <w:spacing w:before="220"/>
        <w:ind w:firstLine="540"/>
        <w:jc w:val="both"/>
      </w:pPr>
      <w:r>
        <w:t>1.2. Грант предоставляется за счет средств бюджета города Благовещенска, в том числе формируемого за счет поступающих в городской бюджет средств федерального и областного бюджетов, в пределах утвержденных бюджетных ассигнований и доведенных лимитов бюджетных обязательств, предусмотренных на эти цели.</w:t>
      </w:r>
    </w:p>
    <w:p w:rsidR="003A1EAE" w:rsidRDefault="003A1EAE">
      <w:pPr>
        <w:pStyle w:val="ConsPlusNormal"/>
        <w:spacing w:before="220"/>
        <w:ind w:firstLine="540"/>
        <w:jc w:val="both"/>
      </w:pPr>
      <w:r>
        <w:t>1.3. Целью предоставления гранта является оплата участия в международных и межрегиональных выставочно-ярмарочных и конгрессных мероприятиях субъектам малого и среднего предпринимательства.</w:t>
      </w:r>
    </w:p>
    <w:p w:rsidR="003A1EAE" w:rsidRDefault="003A1EAE">
      <w:pPr>
        <w:pStyle w:val="ConsPlusNormal"/>
        <w:spacing w:before="220"/>
        <w:ind w:firstLine="540"/>
        <w:jc w:val="both"/>
      </w:pPr>
      <w:r>
        <w:t xml:space="preserve">1.4. Грант предоставляется субъектам малого и среднего предпринимательства, соответствующим условиям, установленным Федеральным </w:t>
      </w:r>
      <w:hyperlink r:id="rId450" w:history="1">
        <w:r>
          <w:rPr>
            <w:color w:val="0000FF"/>
          </w:rPr>
          <w:t>законом</w:t>
        </w:r>
      </w:hyperlink>
      <w:r>
        <w:t xml:space="preserve"> от 24 июля 2007 г. N 209-ФЗ "О развитии малого и среднего предпринимательства в Российской Федерации" и настоящим Порядком.</w:t>
      </w:r>
    </w:p>
    <w:p w:rsidR="003A1EAE" w:rsidRDefault="003A1EAE">
      <w:pPr>
        <w:pStyle w:val="ConsPlusNormal"/>
        <w:spacing w:before="220"/>
        <w:ind w:firstLine="540"/>
        <w:jc w:val="both"/>
      </w:pPr>
      <w:r>
        <w:t>1.5. Главным распорядителем бюджетных средств является администрация города Благовещенска (далее - главный распорядитель).</w:t>
      </w:r>
    </w:p>
    <w:p w:rsidR="003A1EAE" w:rsidRDefault="003A1EAE">
      <w:pPr>
        <w:pStyle w:val="ConsPlusNormal"/>
        <w:ind w:firstLine="540"/>
        <w:jc w:val="both"/>
      </w:pPr>
    </w:p>
    <w:p w:rsidR="003A1EAE" w:rsidRDefault="003A1EAE">
      <w:pPr>
        <w:pStyle w:val="ConsPlusNormal"/>
        <w:jc w:val="center"/>
        <w:outlineLvl w:val="3"/>
      </w:pPr>
      <w:bookmarkStart w:id="75" w:name="P5639"/>
      <w:bookmarkEnd w:id="75"/>
      <w:r>
        <w:t>II. УСЛОВИЯ ПРЕДОСТАВЛЕНИЯ ГРАНТА</w:t>
      </w:r>
    </w:p>
    <w:p w:rsidR="003A1EAE" w:rsidRDefault="003A1EAE">
      <w:pPr>
        <w:pStyle w:val="ConsPlusNormal"/>
        <w:ind w:firstLine="540"/>
        <w:jc w:val="both"/>
      </w:pPr>
    </w:p>
    <w:p w:rsidR="003A1EAE" w:rsidRDefault="003A1EAE">
      <w:pPr>
        <w:pStyle w:val="ConsPlusNormal"/>
        <w:ind w:firstLine="540"/>
        <w:jc w:val="both"/>
      </w:pPr>
      <w:r>
        <w:t>2.1. Грант предоставляется субъектам малого и среднего предпринимательства:</w:t>
      </w:r>
    </w:p>
    <w:p w:rsidR="003A1EAE" w:rsidRDefault="003A1EAE">
      <w:pPr>
        <w:pStyle w:val="ConsPlusNormal"/>
        <w:spacing w:before="220"/>
        <w:ind w:firstLine="540"/>
        <w:jc w:val="both"/>
      </w:pPr>
      <w:r>
        <w:lastRenderedPageBreak/>
        <w:t>1) зарегистрированным на территории города Благовещенска;</w:t>
      </w:r>
    </w:p>
    <w:p w:rsidR="003A1EAE" w:rsidRDefault="003A1EAE">
      <w:pPr>
        <w:pStyle w:val="ConsPlusNormal"/>
        <w:spacing w:before="220"/>
        <w:ind w:firstLine="540"/>
        <w:jc w:val="both"/>
      </w:pPr>
      <w:r>
        <w:t>2) не имеющим задолженности по налогам и иным обязательным платежам в бюджетную систему Российской Федерации;</w:t>
      </w:r>
    </w:p>
    <w:p w:rsidR="003A1EAE" w:rsidRDefault="003A1EAE">
      <w:pPr>
        <w:pStyle w:val="ConsPlusNormal"/>
        <w:spacing w:before="220"/>
        <w:ind w:firstLine="540"/>
        <w:jc w:val="both"/>
      </w:pPr>
      <w:r>
        <w:t>3) исполнившим и оплатившим в текущем финансовом году договор, подтверждающий участие субъекта малого и среднего предпринимательства в выставочно-ярмарочных и конгрессных мероприятиях, проводимых в Российской Федерации;</w:t>
      </w:r>
    </w:p>
    <w:p w:rsidR="003A1EAE" w:rsidRDefault="003A1EAE">
      <w:pPr>
        <w:pStyle w:val="ConsPlusNormal"/>
        <w:spacing w:before="220"/>
        <w:ind w:firstLine="540"/>
        <w:jc w:val="both"/>
      </w:pPr>
      <w:r>
        <w:t>4) деятельность которых не приостановлена в соответствии с законодательством Российской Федерации на день подачи заявки.</w:t>
      </w:r>
    </w:p>
    <w:p w:rsidR="003A1EAE" w:rsidRDefault="003A1EAE">
      <w:pPr>
        <w:pStyle w:val="ConsPlusNormal"/>
        <w:spacing w:before="220"/>
        <w:ind w:firstLine="540"/>
        <w:jc w:val="both"/>
      </w:pPr>
      <w:bookmarkStart w:id="76" w:name="P5646"/>
      <w:bookmarkEnd w:id="76"/>
      <w:r>
        <w:t>2.2. Грант предоставляются единовременно из расчета не более двух третьих понесенных затрат на участие в выставочно-ярмарочных мероприятиях, но не более 30 тыс. рублей одному субъекту малого или среднего предпринимательства в год.</w:t>
      </w:r>
    </w:p>
    <w:p w:rsidR="003A1EAE" w:rsidRDefault="003A1EAE">
      <w:pPr>
        <w:pStyle w:val="ConsPlusNormal"/>
        <w:ind w:firstLine="540"/>
        <w:jc w:val="both"/>
      </w:pPr>
    </w:p>
    <w:p w:rsidR="003A1EAE" w:rsidRDefault="003A1EAE">
      <w:pPr>
        <w:pStyle w:val="ConsPlusNormal"/>
        <w:jc w:val="center"/>
        <w:outlineLvl w:val="3"/>
      </w:pPr>
      <w:bookmarkStart w:id="77" w:name="P5648"/>
      <w:bookmarkEnd w:id="77"/>
      <w:r>
        <w:t>III. ПЕРЕЧЕНЬ ПРЕДСТАВЛЯЕМЫХ ДОКУМЕНТО</w:t>
      </w:r>
    </w:p>
    <w:p w:rsidR="003A1EAE" w:rsidRDefault="003A1EAE">
      <w:pPr>
        <w:pStyle w:val="ConsPlusNormal"/>
        <w:jc w:val="center"/>
      </w:pPr>
    </w:p>
    <w:p w:rsidR="003A1EAE" w:rsidRDefault="003A1EAE">
      <w:pPr>
        <w:pStyle w:val="ConsPlusNormal"/>
        <w:ind w:firstLine="540"/>
        <w:jc w:val="both"/>
      </w:pPr>
      <w:r>
        <w:t>3. Для получения гранта субъект малого и среднего предпринимательства представляет в управление экономического развития и инвестиций администрации города Благовещенска (далее - Управление) следующие документы:</w:t>
      </w:r>
    </w:p>
    <w:p w:rsidR="003A1EAE" w:rsidRDefault="003A1EAE">
      <w:pPr>
        <w:pStyle w:val="ConsPlusNormal"/>
        <w:spacing w:before="220"/>
        <w:ind w:firstLine="540"/>
        <w:jc w:val="both"/>
      </w:pPr>
      <w:r>
        <w:t xml:space="preserve">1) </w:t>
      </w:r>
      <w:hyperlink w:anchor="P5712" w:history="1">
        <w:r>
          <w:rPr>
            <w:color w:val="0000FF"/>
          </w:rPr>
          <w:t>заявление</w:t>
        </w:r>
      </w:hyperlink>
      <w:r>
        <w:t xml:space="preserve"> на получение гранта в форме субсидии (далее - заявки) по форме, утвержденной согласно приложению N 1 к настоящему Порядку;</w:t>
      </w:r>
    </w:p>
    <w:p w:rsidR="003A1EAE" w:rsidRDefault="003A1EAE">
      <w:pPr>
        <w:pStyle w:val="ConsPlusNormal"/>
        <w:spacing w:before="220"/>
        <w:ind w:firstLine="540"/>
        <w:jc w:val="both"/>
      </w:pPr>
      <w:r>
        <w:t>2) копию документа, удостоверяющего личность (для физических лиц), либо копию учредительных документов (для юридических лиц);</w:t>
      </w:r>
    </w:p>
    <w:p w:rsidR="003A1EAE" w:rsidRDefault="003A1EAE">
      <w:pPr>
        <w:pStyle w:val="ConsPlusNormal"/>
        <w:spacing w:before="220"/>
        <w:ind w:firstLine="540"/>
        <w:jc w:val="both"/>
      </w:pPr>
      <w:r>
        <w:t>3) копию свидетельства о государственной регистрации индивидуального предпринимателя или свидетельства о государственной регистрации юридического лица;</w:t>
      </w:r>
    </w:p>
    <w:p w:rsidR="003A1EAE" w:rsidRDefault="003A1EAE">
      <w:pPr>
        <w:pStyle w:val="ConsPlusNormal"/>
        <w:spacing w:before="220"/>
        <w:ind w:firstLine="540"/>
        <w:jc w:val="both"/>
      </w:pPr>
      <w:r>
        <w:t>4) справку налогового органа о состоянии расчетов по налогам, сборам и взносам, выданную не ранее чем за месяц до дня подачи заявления;</w:t>
      </w:r>
    </w:p>
    <w:p w:rsidR="003A1EAE" w:rsidRDefault="003A1EAE">
      <w:pPr>
        <w:pStyle w:val="ConsPlusNormal"/>
        <w:spacing w:before="220"/>
        <w:ind w:firstLine="540"/>
        <w:jc w:val="both"/>
      </w:pPr>
      <w:bookmarkStart w:id="78" w:name="P5655"/>
      <w:bookmarkEnd w:id="78"/>
      <w:r>
        <w:t>5) копию договора, подтверждающего участие субъекта малого или среднего предпринимательства в выставочно-ярмарочных и конгрессных мероприятиях, проводимых в Российской Федерации;</w:t>
      </w:r>
    </w:p>
    <w:p w:rsidR="003A1EAE" w:rsidRDefault="003A1EAE">
      <w:pPr>
        <w:pStyle w:val="ConsPlusNormal"/>
        <w:spacing w:before="220"/>
        <w:ind w:firstLine="540"/>
        <w:jc w:val="both"/>
      </w:pPr>
      <w:r>
        <w:t xml:space="preserve">6) копии платежных документов, подтверждающих оплату субъектом малого или среднего предпринимательства обязательств по договору, предусмотренному </w:t>
      </w:r>
      <w:hyperlink w:anchor="P5655" w:history="1">
        <w:r>
          <w:rPr>
            <w:color w:val="0000FF"/>
          </w:rPr>
          <w:t>подпунктом 5 пункта 3</w:t>
        </w:r>
      </w:hyperlink>
      <w:r>
        <w:t xml:space="preserve"> настоящего Порядка;</w:t>
      </w:r>
    </w:p>
    <w:p w:rsidR="003A1EAE" w:rsidRDefault="003A1EAE">
      <w:pPr>
        <w:pStyle w:val="ConsPlusNormal"/>
        <w:spacing w:before="220"/>
        <w:ind w:firstLine="540"/>
        <w:jc w:val="both"/>
      </w:pPr>
      <w:r>
        <w:t>7) уведомление российской кредитной организации об открытии расчетного счета субъекта малого и среднего предпринимательства.</w:t>
      </w:r>
    </w:p>
    <w:p w:rsidR="003A1EAE" w:rsidRDefault="003A1EAE">
      <w:pPr>
        <w:pStyle w:val="ConsPlusNormal"/>
        <w:ind w:firstLine="540"/>
        <w:jc w:val="both"/>
      </w:pPr>
    </w:p>
    <w:p w:rsidR="003A1EAE" w:rsidRDefault="003A1EAE">
      <w:pPr>
        <w:pStyle w:val="ConsPlusNormal"/>
        <w:jc w:val="center"/>
        <w:outlineLvl w:val="3"/>
      </w:pPr>
      <w:r>
        <w:t>IV. ПОДАЧА ЗАЯВКИ НА ПОЛУЧЕНИЕ ГРАНТА</w:t>
      </w:r>
    </w:p>
    <w:p w:rsidR="003A1EAE" w:rsidRDefault="003A1EAE">
      <w:pPr>
        <w:pStyle w:val="ConsPlusNormal"/>
        <w:ind w:firstLine="540"/>
        <w:jc w:val="both"/>
      </w:pPr>
    </w:p>
    <w:p w:rsidR="003A1EAE" w:rsidRDefault="003A1EAE">
      <w:pPr>
        <w:pStyle w:val="ConsPlusNormal"/>
        <w:ind w:firstLine="540"/>
        <w:jc w:val="both"/>
      </w:pPr>
      <w:r>
        <w:t>4.1. Информационное сообщение о предоставлении гранта в форме субсидии субъектам малого и среднего предпринимательства на оплату участия в международных и межрегиональных выставочно-ярмарочных и конгрессных мероприятиях, проводимых в Российской Федерации, размещается на официальном сайте администрации города Благовещенска www.благовещенск.рф в информационно-телекоммуникационной сети "Интернет" и в газете "Благовещенск".</w:t>
      </w:r>
    </w:p>
    <w:p w:rsidR="003A1EAE" w:rsidRDefault="003A1EAE">
      <w:pPr>
        <w:pStyle w:val="ConsPlusNormal"/>
        <w:spacing w:before="220"/>
        <w:ind w:firstLine="540"/>
        <w:jc w:val="both"/>
      </w:pPr>
      <w:r>
        <w:t xml:space="preserve">4.2. Заявки принимаются в течение месяца со дня начала проведения международных и межрегиональных выставочно-ярмарочных и конгрессных мероприятиях, но не позднее 25 </w:t>
      </w:r>
      <w:r>
        <w:lastRenderedPageBreak/>
        <w:t>ноября текущего года по адресу: г. Благовещенск, ул. Ленина, 131, каб. 105.</w:t>
      </w:r>
    </w:p>
    <w:p w:rsidR="003A1EAE" w:rsidRDefault="003A1EAE">
      <w:pPr>
        <w:pStyle w:val="ConsPlusNormal"/>
        <w:spacing w:before="220"/>
        <w:ind w:firstLine="540"/>
        <w:jc w:val="both"/>
      </w:pPr>
      <w:r>
        <w:t>4.3. Заявка представляется в бумажном виде.</w:t>
      </w:r>
    </w:p>
    <w:p w:rsidR="003A1EAE" w:rsidRDefault="003A1EAE">
      <w:pPr>
        <w:pStyle w:val="ConsPlusNormal"/>
        <w:spacing w:before="220"/>
        <w:ind w:firstLine="540"/>
        <w:jc w:val="both"/>
      </w:pPr>
      <w:r>
        <w:t>Документы, представленные заявителем, должны быть сброшюрованы в одну папку, листы пронумерованы.</w:t>
      </w:r>
    </w:p>
    <w:p w:rsidR="003A1EAE" w:rsidRDefault="003A1EAE">
      <w:pPr>
        <w:pStyle w:val="ConsPlusNormal"/>
        <w:spacing w:before="220"/>
        <w:ind w:firstLine="540"/>
        <w:jc w:val="both"/>
      </w:pPr>
      <w: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 Подача заявки по почте не предусмотрена.</w:t>
      </w:r>
    </w:p>
    <w:p w:rsidR="003A1EAE" w:rsidRDefault="003A1EAE">
      <w:pPr>
        <w:pStyle w:val="ConsPlusNormal"/>
        <w:spacing w:before="220"/>
        <w:ind w:firstLine="540"/>
        <w:jc w:val="both"/>
      </w:pPr>
      <w:r>
        <w:t>4.4. Внесение изменений в заявку не предусмотрено.</w:t>
      </w:r>
    </w:p>
    <w:p w:rsidR="003A1EAE" w:rsidRDefault="003A1EAE">
      <w:pPr>
        <w:pStyle w:val="ConsPlusNormal"/>
        <w:spacing w:before="220"/>
        <w:ind w:firstLine="540"/>
        <w:jc w:val="both"/>
      </w:pPr>
      <w:r>
        <w:t>4.5. Субъект малого или среднего предпринимательства имеет право отозвать поданную заявку о предоставлении гранта в форме субсидии путем письменного уведомления об этом организатора до 1 декабря текущего года.</w:t>
      </w:r>
    </w:p>
    <w:p w:rsidR="003A1EAE" w:rsidRDefault="003A1EAE">
      <w:pPr>
        <w:pStyle w:val="ConsPlusNormal"/>
        <w:spacing w:before="220"/>
        <w:ind w:firstLine="540"/>
        <w:jc w:val="both"/>
      </w:pPr>
      <w:r>
        <w:t>4.6. Расходы, связанные с подготовкой заявки, несет заявитель.</w:t>
      </w:r>
    </w:p>
    <w:p w:rsidR="003A1EAE" w:rsidRDefault="003A1EAE">
      <w:pPr>
        <w:pStyle w:val="ConsPlusNormal"/>
        <w:ind w:firstLine="540"/>
        <w:jc w:val="both"/>
      </w:pPr>
    </w:p>
    <w:p w:rsidR="003A1EAE" w:rsidRDefault="003A1EAE">
      <w:pPr>
        <w:pStyle w:val="ConsPlusNormal"/>
        <w:jc w:val="center"/>
        <w:outlineLvl w:val="3"/>
      </w:pPr>
      <w:r>
        <w:t>V. ПОРЯДОК РАССМОТРЕНИЯ ЗАЯВОК И ПРИНЯТИЯ РЕШЕНИЯ</w:t>
      </w:r>
    </w:p>
    <w:p w:rsidR="003A1EAE" w:rsidRDefault="003A1EAE">
      <w:pPr>
        <w:pStyle w:val="ConsPlusNormal"/>
        <w:jc w:val="center"/>
      </w:pPr>
      <w:r>
        <w:t>О ПРЕДОСТАВЛЕНИИ СУБСИДИИ</w:t>
      </w:r>
    </w:p>
    <w:p w:rsidR="003A1EAE" w:rsidRDefault="003A1EAE">
      <w:pPr>
        <w:pStyle w:val="ConsPlusNormal"/>
        <w:ind w:firstLine="540"/>
        <w:jc w:val="both"/>
      </w:pPr>
    </w:p>
    <w:p w:rsidR="003A1EAE" w:rsidRDefault="003A1EAE">
      <w:pPr>
        <w:pStyle w:val="ConsPlusNormal"/>
        <w:ind w:firstLine="540"/>
        <w:jc w:val="both"/>
      </w:pPr>
      <w:r>
        <w:t>5.1. Управление в течение 20 дней начиная со дня, следующего за днем подачи заявления:</w:t>
      </w:r>
    </w:p>
    <w:p w:rsidR="003A1EAE" w:rsidRDefault="003A1EAE">
      <w:pPr>
        <w:pStyle w:val="ConsPlusNormal"/>
        <w:spacing w:before="220"/>
        <w:ind w:firstLine="540"/>
        <w:jc w:val="both"/>
      </w:pPr>
      <w:r>
        <w:t xml:space="preserve">проверяет документы на соответствие требованиям, установленным </w:t>
      </w:r>
      <w:hyperlink w:anchor="P5639" w:history="1">
        <w:r>
          <w:rPr>
            <w:color w:val="0000FF"/>
          </w:rPr>
          <w:t>разделом 2</w:t>
        </w:r>
      </w:hyperlink>
      <w:r>
        <w:t xml:space="preserve"> настоящего Порядка, и принимает решение о предоставлении гранта в форме субсидий или об отказе в предоставлении гранта в форме субсидии;</w:t>
      </w:r>
    </w:p>
    <w:p w:rsidR="003A1EAE" w:rsidRDefault="003A1EAE">
      <w:pPr>
        <w:pStyle w:val="ConsPlusNormal"/>
        <w:spacing w:before="220"/>
        <w:ind w:firstLine="540"/>
        <w:jc w:val="both"/>
      </w:pPr>
      <w:r>
        <w:t xml:space="preserve">производит </w:t>
      </w:r>
      <w:hyperlink w:anchor="P5762" w:history="1">
        <w:r>
          <w:rPr>
            <w:color w:val="0000FF"/>
          </w:rPr>
          <w:t>расчет</w:t>
        </w:r>
      </w:hyperlink>
      <w:r>
        <w:t xml:space="preserve"> размера гранта в форме субсидии по форме согласно приложению N 2 к настоящему Порядку.</w:t>
      </w:r>
    </w:p>
    <w:p w:rsidR="003A1EAE" w:rsidRDefault="003A1EAE">
      <w:pPr>
        <w:pStyle w:val="ConsPlusNormal"/>
        <w:spacing w:before="220"/>
        <w:ind w:firstLine="540"/>
        <w:jc w:val="both"/>
      </w:pPr>
      <w:r>
        <w:t>5.2. Решение об отказе в предоставлении гранта в форме субсидии принимается в случаях, если:</w:t>
      </w:r>
    </w:p>
    <w:p w:rsidR="003A1EAE" w:rsidRDefault="003A1EAE">
      <w:pPr>
        <w:pStyle w:val="ConsPlusNormal"/>
        <w:spacing w:before="220"/>
        <w:ind w:firstLine="540"/>
        <w:jc w:val="both"/>
      </w:pPr>
      <w:r>
        <w:t>не выполнены условия предоставления гранта;</w:t>
      </w:r>
    </w:p>
    <w:p w:rsidR="003A1EAE" w:rsidRDefault="003A1EAE">
      <w:pPr>
        <w:pStyle w:val="ConsPlusNormal"/>
        <w:spacing w:before="220"/>
        <w:ind w:firstLine="540"/>
        <w:jc w:val="both"/>
      </w:pPr>
      <w:r>
        <w:t>ранее в отношении субъекта предпринимательства, подавшего заявку, было принято решение об оказании аналогичной поддержки, предоставленной за счет средств федерального, областного и городского бюджетов;</w:t>
      </w:r>
    </w:p>
    <w:p w:rsidR="003A1EAE" w:rsidRDefault="003A1EAE">
      <w:pPr>
        <w:pStyle w:val="ConsPlusNormal"/>
        <w:spacing w:before="220"/>
        <w:ind w:firstLine="540"/>
        <w:jc w:val="both"/>
      </w:pPr>
      <w:r>
        <w:t>с момента признания субъекта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A1EAE" w:rsidRDefault="003A1EAE">
      <w:pPr>
        <w:pStyle w:val="ConsPlusNormal"/>
        <w:spacing w:before="220"/>
        <w:ind w:firstLine="540"/>
        <w:jc w:val="both"/>
      </w:pPr>
      <w:r>
        <w:t xml:space="preserve">представлены не все документы, которые должны быть представлены в соответствии с </w:t>
      </w:r>
      <w:hyperlink w:anchor="P5648" w:history="1">
        <w:r>
          <w:rPr>
            <w:color w:val="0000FF"/>
          </w:rPr>
          <w:t>разделом 3</w:t>
        </w:r>
      </w:hyperlink>
      <w:r>
        <w:t xml:space="preserve"> настоящего Порядка, и (или) нарушение установленного срока их представления, и (или) представление недостоверных сведений и документов.</w:t>
      </w:r>
    </w:p>
    <w:p w:rsidR="003A1EAE" w:rsidRDefault="003A1EAE">
      <w:pPr>
        <w:pStyle w:val="ConsPlusNormal"/>
        <w:spacing w:before="220"/>
        <w:ind w:firstLine="540"/>
        <w:jc w:val="both"/>
      </w:pPr>
      <w:r>
        <w:t>Управление в течение 5 дней со дня принятия решения об отказе направляет субъектам малого и среднего предпринимательства, которым отказано в предоставлении гранта, мотивированный отказ в предоставлении гранта.</w:t>
      </w:r>
    </w:p>
    <w:p w:rsidR="003A1EAE" w:rsidRDefault="003A1EAE">
      <w:pPr>
        <w:pStyle w:val="ConsPlusNormal"/>
        <w:spacing w:before="220"/>
        <w:ind w:firstLine="540"/>
        <w:jc w:val="both"/>
      </w:pPr>
      <w:r>
        <w:t>5.3. Решение о предоставлении гранта в форме субсидий оформляется постановлением администрации города Благовещенска. О принятом решении заявитель информируется в течение 5 дней со дня его принятия.</w:t>
      </w:r>
    </w:p>
    <w:p w:rsidR="003A1EAE" w:rsidRDefault="003A1EAE">
      <w:pPr>
        <w:pStyle w:val="ConsPlusNormal"/>
        <w:ind w:firstLine="540"/>
        <w:jc w:val="both"/>
      </w:pPr>
    </w:p>
    <w:p w:rsidR="003A1EAE" w:rsidRDefault="003A1EAE">
      <w:pPr>
        <w:pStyle w:val="ConsPlusNormal"/>
        <w:jc w:val="center"/>
        <w:outlineLvl w:val="3"/>
      </w:pPr>
      <w:r>
        <w:lastRenderedPageBreak/>
        <w:t>VI. ПОРЯДОК ВЫПЛАТЫ ГРАНТА</w:t>
      </w:r>
    </w:p>
    <w:p w:rsidR="003A1EAE" w:rsidRDefault="003A1EAE">
      <w:pPr>
        <w:pStyle w:val="ConsPlusNormal"/>
        <w:ind w:firstLine="540"/>
        <w:jc w:val="both"/>
      </w:pPr>
    </w:p>
    <w:p w:rsidR="003A1EAE" w:rsidRDefault="003A1EAE">
      <w:pPr>
        <w:pStyle w:val="ConsPlusNormal"/>
        <w:ind w:firstLine="540"/>
        <w:jc w:val="both"/>
      </w:pPr>
      <w:r>
        <w:t xml:space="preserve">6.1. Главный распорядитель на основании принятого решения и </w:t>
      </w:r>
      <w:hyperlink w:anchor="P5762" w:history="1">
        <w:r>
          <w:rPr>
            <w:color w:val="0000FF"/>
          </w:rPr>
          <w:t>расчетов</w:t>
        </w:r>
      </w:hyperlink>
      <w:r>
        <w:t xml:space="preserve"> размера гранта (приложение N 2) в течение 10 дней со дня принятия решения заключает с субъектами малого и среднего предпринимательства, по которым принято решение о предоставлении гранта, </w:t>
      </w:r>
      <w:hyperlink w:anchor="P5804" w:history="1">
        <w:r>
          <w:rPr>
            <w:color w:val="0000FF"/>
          </w:rPr>
          <w:t>договоры</w:t>
        </w:r>
      </w:hyperlink>
      <w:r>
        <w:t xml:space="preserve"> о предоставлении гранта по типовой форме согласно приложению N 3 к настоящему Порядку.</w:t>
      </w:r>
    </w:p>
    <w:p w:rsidR="003A1EAE" w:rsidRDefault="003A1EAE">
      <w:pPr>
        <w:pStyle w:val="ConsPlusNormal"/>
        <w:spacing w:before="220"/>
        <w:ind w:firstLine="540"/>
        <w:jc w:val="both"/>
      </w:pPr>
      <w:r>
        <w:t xml:space="preserve">6.2. Управление в течение 5 дней со дня подписания сторонами договора о предоставлении гранта направляет в финансовый отдел администрации города Благовещенска сводный </w:t>
      </w:r>
      <w:hyperlink w:anchor="P5874" w:history="1">
        <w:r>
          <w:rPr>
            <w:color w:val="0000FF"/>
          </w:rPr>
          <w:t>реестр</w:t>
        </w:r>
      </w:hyperlink>
      <w:r>
        <w:t xml:space="preserve"> субъектов малого и среднего предпринимательства - получателей грантов по форме согласно приложению N 4 к настоящему Порядку для перечисления в установленном порядке денежных средств с лицевого счета главного распорядителя на расчетные счета получателей гранта.</w:t>
      </w:r>
    </w:p>
    <w:p w:rsidR="003A1EAE" w:rsidRDefault="003A1EAE">
      <w:pPr>
        <w:pStyle w:val="ConsPlusNormal"/>
        <w:ind w:firstLine="540"/>
        <w:jc w:val="both"/>
      </w:pPr>
    </w:p>
    <w:p w:rsidR="003A1EAE" w:rsidRDefault="003A1EAE">
      <w:pPr>
        <w:pStyle w:val="ConsPlusNormal"/>
        <w:jc w:val="center"/>
        <w:outlineLvl w:val="3"/>
      </w:pPr>
      <w:r>
        <w:t>VII. ПОРЯДОК ВОЗВРАТА И КОНТРОЛЬ ЗА СОБЛЮДЕНИЕМ УСЛОВИЙ,</w:t>
      </w:r>
    </w:p>
    <w:p w:rsidR="003A1EAE" w:rsidRDefault="003A1EAE">
      <w:pPr>
        <w:pStyle w:val="ConsPlusNormal"/>
        <w:jc w:val="center"/>
      </w:pPr>
      <w:r>
        <w:t>ЦЕЛЕЙ И ПОРЯДКА ПРЕДОСТАВЛЕНИЯ ГРАНТА</w:t>
      </w:r>
    </w:p>
    <w:p w:rsidR="003A1EAE" w:rsidRDefault="003A1EAE">
      <w:pPr>
        <w:pStyle w:val="ConsPlusNormal"/>
        <w:ind w:firstLine="540"/>
        <w:jc w:val="both"/>
      </w:pPr>
    </w:p>
    <w:p w:rsidR="003A1EAE" w:rsidRDefault="003A1EAE">
      <w:pPr>
        <w:pStyle w:val="ConsPlusNormal"/>
        <w:ind w:firstLine="540"/>
        <w:jc w:val="both"/>
      </w:pPr>
      <w:r>
        <w:t>7.1. Главный распорядитель в течение 5 дней со дня установления нарушения условий, и порядка предоставления гранта направляет получателю финансовой помощи уведомление о возврате гранта.</w:t>
      </w:r>
    </w:p>
    <w:p w:rsidR="003A1EAE" w:rsidRDefault="003A1EAE">
      <w:pPr>
        <w:pStyle w:val="ConsPlusNormal"/>
        <w:spacing w:before="220"/>
        <w:ind w:firstLine="540"/>
        <w:jc w:val="both"/>
      </w:pPr>
      <w:r>
        <w:t>7.2. Возврат суммы гранта, предоставленной за счет средств федерального, областного и городского бюджетов, осуществляется получателем субсидии путем перечисления на лицевой счет главного распорядителя.</w:t>
      </w:r>
    </w:p>
    <w:p w:rsidR="003A1EAE" w:rsidRDefault="003A1EAE">
      <w:pPr>
        <w:pStyle w:val="ConsPlusNormal"/>
        <w:spacing w:before="220"/>
        <w:ind w:firstLine="540"/>
        <w:jc w:val="both"/>
      </w:pPr>
      <w:r>
        <w:t>7.3. В случае невозврата гранта в течение 30 дней со дня получения уведомления взыскание средств производится в судебном порядке в соответствии с законодательством Российской Федерации.</w:t>
      </w:r>
    </w:p>
    <w:p w:rsidR="003A1EAE" w:rsidRDefault="003A1EAE">
      <w:pPr>
        <w:pStyle w:val="ConsPlusNormal"/>
        <w:spacing w:before="220"/>
        <w:ind w:firstLine="540"/>
        <w:jc w:val="both"/>
      </w:pPr>
      <w:r>
        <w:t>7.4. Споры, возникающие при исполнении договора о предоставлении гранта,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Амурской области.</w:t>
      </w:r>
    </w:p>
    <w:p w:rsidR="003A1EAE" w:rsidRDefault="003A1EAE">
      <w:pPr>
        <w:pStyle w:val="ConsPlusNormal"/>
        <w:spacing w:before="220"/>
        <w:ind w:firstLine="540"/>
        <w:jc w:val="both"/>
      </w:pPr>
      <w:r>
        <w:t>7.5. Контроль за соблюдением условий, целей и порядка предоставления гранта их получателями осуществляется главным распорядителем бюджетных средств, предоставляющим грант, и органом муниципального финансового контроля в порядке, установленном действующим законодательством Российской Федерации.</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3"/>
      </w:pPr>
      <w:r>
        <w:t>Приложение N 1</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Nonformat"/>
        <w:jc w:val="both"/>
      </w:pPr>
      <w:r>
        <w:t>┌─────────────────────────────────┐             В управление экономического</w:t>
      </w:r>
    </w:p>
    <w:p w:rsidR="003A1EAE" w:rsidRDefault="003A1EAE">
      <w:pPr>
        <w:pStyle w:val="ConsPlusNonformat"/>
        <w:jc w:val="both"/>
      </w:pPr>
      <w:r>
        <w:t>│ Рег. N ________________________ │     развития и инвестиций администрации</w:t>
      </w:r>
    </w:p>
    <w:p w:rsidR="003A1EAE" w:rsidRDefault="003A1EAE">
      <w:pPr>
        <w:pStyle w:val="ConsPlusNonformat"/>
        <w:jc w:val="both"/>
      </w:pPr>
      <w:r>
        <w:t>│ Дата __________________________ │                    города Благовещенска</w:t>
      </w:r>
    </w:p>
    <w:p w:rsidR="003A1EAE" w:rsidRDefault="003A1EAE">
      <w:pPr>
        <w:pStyle w:val="ConsPlusNonformat"/>
        <w:jc w:val="both"/>
      </w:pPr>
      <w:r>
        <w:t>│ Время _________________________ │</w:t>
      </w:r>
    </w:p>
    <w:p w:rsidR="003A1EAE" w:rsidRDefault="003A1EAE">
      <w:pPr>
        <w:pStyle w:val="ConsPlusNonformat"/>
        <w:jc w:val="both"/>
      </w:pPr>
      <w:r>
        <w:t>│ Подпись _______________________ │</w:t>
      </w:r>
    </w:p>
    <w:p w:rsidR="003A1EAE" w:rsidRDefault="003A1EAE">
      <w:pPr>
        <w:pStyle w:val="ConsPlusNonformat"/>
        <w:jc w:val="both"/>
      </w:pPr>
      <w:r>
        <w:t>└─────────────────────────────────┘</w:t>
      </w:r>
    </w:p>
    <w:p w:rsidR="003A1EAE" w:rsidRDefault="003A1EAE">
      <w:pPr>
        <w:pStyle w:val="ConsPlusNonformat"/>
        <w:jc w:val="both"/>
      </w:pPr>
    </w:p>
    <w:p w:rsidR="003A1EAE" w:rsidRDefault="003A1EAE">
      <w:pPr>
        <w:pStyle w:val="ConsPlusNonformat"/>
        <w:jc w:val="both"/>
      </w:pPr>
      <w:bookmarkStart w:id="79" w:name="P5712"/>
      <w:bookmarkEnd w:id="79"/>
      <w:r>
        <w:t xml:space="preserve">                                 ЗАЯВЛЕНИЕ</w:t>
      </w:r>
    </w:p>
    <w:p w:rsidR="003A1EAE" w:rsidRDefault="003A1EAE">
      <w:pPr>
        <w:pStyle w:val="ConsPlusNonformat"/>
        <w:jc w:val="both"/>
      </w:pPr>
      <w:r>
        <w:t xml:space="preserve">                         на предоставление гранта</w:t>
      </w:r>
    </w:p>
    <w:p w:rsidR="003A1EAE" w:rsidRDefault="003A1EAE">
      <w:pPr>
        <w:pStyle w:val="ConsPlusNonformat"/>
        <w:jc w:val="both"/>
      </w:pPr>
    </w:p>
    <w:p w:rsidR="003A1EAE" w:rsidRDefault="003A1EAE">
      <w:pPr>
        <w:pStyle w:val="ConsPlusNonformat"/>
        <w:jc w:val="both"/>
      </w:pPr>
      <w:r>
        <w:t xml:space="preserve">    Прошу предоставить грант</w:t>
      </w:r>
    </w:p>
    <w:p w:rsidR="003A1EAE" w:rsidRDefault="003A1EAE">
      <w:pPr>
        <w:pStyle w:val="ConsPlusNonformat"/>
        <w:jc w:val="both"/>
      </w:pPr>
      <w:r>
        <w:t xml:space="preserve">    _______________________________________________________________________</w:t>
      </w:r>
    </w:p>
    <w:p w:rsidR="003A1EAE" w:rsidRDefault="003A1EAE">
      <w:pPr>
        <w:pStyle w:val="ConsPlusNonformat"/>
        <w:jc w:val="both"/>
      </w:pPr>
      <w:r>
        <w:lastRenderedPageBreak/>
        <w:t xml:space="preserve">     (полное наименование субъекта малого и среднего предпринимательства)</w:t>
      </w:r>
    </w:p>
    <w:p w:rsidR="003A1EAE" w:rsidRDefault="003A1EAE">
      <w:pPr>
        <w:pStyle w:val="ConsPlusNonformat"/>
        <w:jc w:val="both"/>
      </w:pPr>
      <w:r>
        <w:t xml:space="preserve">    на     оплату     участия    в    международных    и    межрегиональных</w:t>
      </w:r>
    </w:p>
    <w:p w:rsidR="003A1EAE" w:rsidRDefault="003A1EAE">
      <w:pPr>
        <w:pStyle w:val="ConsPlusNonformat"/>
        <w:jc w:val="both"/>
      </w:pPr>
      <w:r>
        <w:t>выставочно-ярмарочных  и  конгрессных мероприятиях, проводимых в Российской</w:t>
      </w:r>
    </w:p>
    <w:p w:rsidR="003A1EAE" w:rsidRDefault="003A1EAE">
      <w:pPr>
        <w:pStyle w:val="ConsPlusNonformat"/>
        <w:jc w:val="both"/>
      </w:pPr>
      <w:r>
        <w:t>Федерации.</w:t>
      </w:r>
    </w:p>
    <w:p w:rsidR="003A1EAE" w:rsidRDefault="003A1EAE">
      <w:pPr>
        <w:pStyle w:val="ConsPlusNonformat"/>
        <w:jc w:val="both"/>
      </w:pPr>
      <w:r>
        <w:t xml:space="preserve">    ОГРН __________________________________________________________________</w:t>
      </w:r>
    </w:p>
    <w:p w:rsidR="003A1EAE" w:rsidRDefault="003A1EAE">
      <w:pPr>
        <w:pStyle w:val="ConsPlusNonformat"/>
        <w:jc w:val="both"/>
      </w:pPr>
      <w:r>
        <w:t xml:space="preserve">    ИНН _________________________________ КПП _____________________________</w:t>
      </w:r>
    </w:p>
    <w:p w:rsidR="003A1EAE" w:rsidRDefault="003A1EAE">
      <w:pPr>
        <w:pStyle w:val="ConsPlusNonformat"/>
        <w:jc w:val="both"/>
      </w:pPr>
      <w:r>
        <w:t xml:space="preserve">    Дата регистрации ______________________________________________________</w:t>
      </w:r>
    </w:p>
    <w:p w:rsidR="003A1EAE" w:rsidRDefault="003A1EAE">
      <w:pPr>
        <w:pStyle w:val="ConsPlusNonformat"/>
        <w:jc w:val="both"/>
      </w:pPr>
      <w:r>
        <w:t xml:space="preserve">    Юридический адрес _____________________________________________________</w:t>
      </w:r>
    </w:p>
    <w:p w:rsidR="003A1EAE" w:rsidRDefault="003A1EAE">
      <w:pPr>
        <w:pStyle w:val="ConsPlusNonformat"/>
        <w:jc w:val="both"/>
      </w:pPr>
      <w:r>
        <w:t xml:space="preserve">    Фактический адрес осуществления деятельности __________________________</w:t>
      </w:r>
    </w:p>
    <w:p w:rsidR="003A1EAE" w:rsidRDefault="003A1EAE">
      <w:pPr>
        <w:pStyle w:val="ConsPlusNonformat"/>
        <w:jc w:val="both"/>
      </w:pPr>
      <w:r>
        <w:t xml:space="preserve">    Контактный телефон ___________________ Факс ___________________________</w:t>
      </w:r>
    </w:p>
    <w:p w:rsidR="003A1EAE" w:rsidRDefault="003A1EAE">
      <w:pPr>
        <w:pStyle w:val="ConsPlusNonformat"/>
        <w:jc w:val="both"/>
      </w:pPr>
      <w:r>
        <w:t xml:space="preserve">    E-mail ________________________________________________________________</w:t>
      </w:r>
    </w:p>
    <w:p w:rsidR="003A1EAE" w:rsidRDefault="003A1EAE">
      <w:pPr>
        <w:pStyle w:val="ConsPlusNonformat"/>
        <w:jc w:val="both"/>
      </w:pPr>
      <w:r>
        <w:t xml:space="preserve">    Руководитель организации (Ф.И.О. полностью, телефон) __________________</w:t>
      </w:r>
    </w:p>
    <w:p w:rsidR="003A1EAE" w:rsidRDefault="003A1EAE">
      <w:pPr>
        <w:pStyle w:val="ConsPlusNonformat"/>
        <w:jc w:val="both"/>
      </w:pPr>
      <w:r>
        <w:t xml:space="preserve">    Контактное лицо, должность (Ф.И.О. полностью, телефон) ________________</w:t>
      </w:r>
    </w:p>
    <w:p w:rsidR="003A1EAE" w:rsidRDefault="003A1EAE">
      <w:pPr>
        <w:pStyle w:val="ConsPlusNonformat"/>
        <w:jc w:val="both"/>
      </w:pPr>
      <w:r>
        <w:t xml:space="preserve">    Настоящим _____________________________________________________________</w:t>
      </w:r>
    </w:p>
    <w:p w:rsidR="003A1EAE" w:rsidRDefault="003A1EAE">
      <w:pPr>
        <w:pStyle w:val="ConsPlusNonformat"/>
        <w:jc w:val="both"/>
      </w:pPr>
      <w:r>
        <w:t xml:space="preserve">                   (полное наименование субъекта малого или среднего</w:t>
      </w:r>
    </w:p>
    <w:p w:rsidR="003A1EAE" w:rsidRDefault="003A1EAE">
      <w:pPr>
        <w:pStyle w:val="ConsPlusNonformat"/>
        <w:jc w:val="both"/>
      </w:pPr>
      <w:r>
        <w:t xml:space="preserve">                                   предпринимательства)</w:t>
      </w:r>
    </w:p>
    <w:p w:rsidR="003A1EAE" w:rsidRDefault="003A1EAE">
      <w:pPr>
        <w:pStyle w:val="ConsPlusNonformat"/>
        <w:jc w:val="both"/>
      </w:pPr>
      <w:r>
        <w:t xml:space="preserve">    гарантирует достоверность представленных сведений и документов.</w:t>
      </w:r>
    </w:p>
    <w:p w:rsidR="003A1EAE" w:rsidRDefault="003A1EAE">
      <w:pPr>
        <w:pStyle w:val="ConsPlusNonformat"/>
        <w:jc w:val="both"/>
      </w:pPr>
      <w:r>
        <w:t xml:space="preserve">    Согласен  на  обработку персональных данных, указанных в представленной</w:t>
      </w:r>
    </w:p>
    <w:p w:rsidR="003A1EAE" w:rsidRDefault="003A1EAE">
      <w:pPr>
        <w:pStyle w:val="ConsPlusNonformat"/>
        <w:jc w:val="both"/>
      </w:pPr>
      <w:r>
        <w:t>документации,       в       том       числе       на      размещение      в</w:t>
      </w:r>
    </w:p>
    <w:p w:rsidR="003A1EAE" w:rsidRDefault="003A1EAE">
      <w:pPr>
        <w:pStyle w:val="ConsPlusNonformat"/>
        <w:jc w:val="both"/>
      </w:pPr>
      <w:r>
        <w:t>информационно-телекоммуникационной сети общего пользования.</w:t>
      </w:r>
    </w:p>
    <w:p w:rsidR="003A1EAE" w:rsidRDefault="003A1EAE">
      <w:pPr>
        <w:pStyle w:val="ConsPlusNonformat"/>
        <w:jc w:val="both"/>
      </w:pPr>
      <w:r>
        <w:t xml:space="preserve">    Субъект  малого  и  среднего  предпринимательства несет предусмотренную</w:t>
      </w:r>
    </w:p>
    <w:p w:rsidR="003A1EAE" w:rsidRDefault="003A1EAE">
      <w:pPr>
        <w:pStyle w:val="ConsPlusNonformat"/>
        <w:jc w:val="both"/>
      </w:pPr>
      <w:r>
        <w:t>действующим   законодательством  Российской  Федерации  ответственность  за</w:t>
      </w:r>
    </w:p>
    <w:p w:rsidR="003A1EAE" w:rsidRDefault="003A1EAE">
      <w:pPr>
        <w:pStyle w:val="ConsPlusNonformat"/>
        <w:jc w:val="both"/>
      </w:pPr>
      <w:r>
        <w:t>недостоверность  представленных сведений, повлекшую неправомерное получение</w:t>
      </w:r>
    </w:p>
    <w:p w:rsidR="003A1EAE" w:rsidRDefault="003A1EAE">
      <w:pPr>
        <w:pStyle w:val="ConsPlusNonformat"/>
        <w:jc w:val="both"/>
      </w:pPr>
      <w:r>
        <w:t>бюджетных средств.</w:t>
      </w:r>
    </w:p>
    <w:p w:rsidR="003A1EAE" w:rsidRDefault="003A1EAE">
      <w:pPr>
        <w:pStyle w:val="ConsPlusNonformat"/>
        <w:jc w:val="both"/>
      </w:pPr>
      <w:r>
        <w:t xml:space="preserve">    Примечание: Заявка представляется в бумажном виде.</w:t>
      </w:r>
    </w:p>
    <w:p w:rsidR="003A1EAE" w:rsidRDefault="003A1EAE">
      <w:pPr>
        <w:pStyle w:val="ConsPlusNonformat"/>
        <w:jc w:val="both"/>
      </w:pPr>
    </w:p>
    <w:p w:rsidR="003A1EAE" w:rsidRDefault="003A1EAE">
      <w:pPr>
        <w:pStyle w:val="ConsPlusNonformat"/>
        <w:jc w:val="both"/>
      </w:pPr>
      <w:r>
        <w:t xml:space="preserve">    Заполнению   подлежат   все  строки,  в  случае  отсутствия  информации</w:t>
      </w:r>
    </w:p>
    <w:p w:rsidR="003A1EAE" w:rsidRDefault="003A1EAE">
      <w:pPr>
        <w:pStyle w:val="ConsPlusNonformat"/>
        <w:jc w:val="both"/>
      </w:pPr>
      <w:r>
        <w:t xml:space="preserve">    ставится прочерк.</w:t>
      </w:r>
    </w:p>
    <w:p w:rsidR="003A1EAE" w:rsidRDefault="003A1EAE">
      <w:pPr>
        <w:pStyle w:val="ConsPlusNonformat"/>
        <w:jc w:val="both"/>
      </w:pPr>
      <w:r>
        <w:t xml:space="preserve">    Субъект малого или</w:t>
      </w:r>
    </w:p>
    <w:p w:rsidR="003A1EAE" w:rsidRDefault="003A1EAE">
      <w:pPr>
        <w:pStyle w:val="ConsPlusNonformat"/>
        <w:jc w:val="both"/>
      </w:pPr>
      <w:r>
        <w:t xml:space="preserve">    среднего предпринимательства ________________________/________________/</w:t>
      </w:r>
    </w:p>
    <w:p w:rsidR="003A1EAE" w:rsidRDefault="003A1EAE">
      <w:pPr>
        <w:pStyle w:val="ConsPlusNonformat"/>
        <w:jc w:val="both"/>
      </w:pPr>
      <w:r>
        <w:t xml:space="preserve">                                  (подпись руководителя)    (расшифровка</w:t>
      </w:r>
    </w:p>
    <w:p w:rsidR="003A1EAE" w:rsidRDefault="003A1EAE">
      <w:pPr>
        <w:pStyle w:val="ConsPlusNonformat"/>
        <w:jc w:val="both"/>
      </w:pPr>
      <w:r>
        <w:t xml:space="preserve">                                                              подписи)</w:t>
      </w:r>
    </w:p>
    <w:p w:rsidR="003A1EAE" w:rsidRDefault="003A1EAE">
      <w:pPr>
        <w:pStyle w:val="ConsPlusNonformat"/>
        <w:jc w:val="both"/>
      </w:pPr>
      <w:r>
        <w:t xml:space="preserve">    М.П.</w:t>
      </w:r>
    </w:p>
    <w:p w:rsidR="003A1EAE" w:rsidRDefault="003A1EAE">
      <w:pPr>
        <w:pStyle w:val="ConsPlusNonformat"/>
        <w:jc w:val="both"/>
      </w:pPr>
    </w:p>
    <w:p w:rsidR="003A1EAE" w:rsidRDefault="003A1EAE">
      <w:pPr>
        <w:pStyle w:val="ConsPlusNonformat"/>
        <w:jc w:val="both"/>
      </w:pPr>
      <w:r>
        <w:t xml:space="preserve">    "__" _____________ 20__ года</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3"/>
      </w:pPr>
      <w:r>
        <w:t>Приложение N 2</w:t>
      </w:r>
    </w:p>
    <w:p w:rsidR="003A1EAE" w:rsidRDefault="003A1EAE">
      <w:pPr>
        <w:pStyle w:val="ConsPlusNormal"/>
        <w:jc w:val="right"/>
      </w:pPr>
      <w:r>
        <w:t>к Порядку</w:t>
      </w:r>
    </w:p>
    <w:p w:rsidR="003A1EAE" w:rsidRDefault="003A1EAE">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both"/>
            </w:pPr>
            <w:r>
              <w:rPr>
                <w:color w:val="392C69"/>
              </w:rPr>
              <w:t>КонсультантПлюс: примечание.</w:t>
            </w:r>
          </w:p>
          <w:p w:rsidR="003A1EAE" w:rsidRDefault="003A1EAE">
            <w:pPr>
              <w:pStyle w:val="ConsPlusNormal"/>
              <w:jc w:val="both"/>
            </w:pPr>
            <w:r>
              <w:rPr>
                <w:color w:val="392C69"/>
              </w:rPr>
              <w:t>В официальном тексте документа, в столбце 4, видимо, допущена опечатка: исходя из смысла постановления, имеется в виду: "... на участие в выставочно-ярмарочных мероприятиях ...".</w:t>
            </w:r>
          </w:p>
        </w:tc>
      </w:tr>
    </w:tbl>
    <w:p w:rsidR="003A1EAE" w:rsidRDefault="003A1EAE">
      <w:pPr>
        <w:sectPr w:rsidR="003A1EAE">
          <w:pgSz w:w="11905" w:h="16838"/>
          <w:pgMar w:top="1134" w:right="850" w:bottom="1134" w:left="1701" w:header="0" w:footer="0" w:gutter="0"/>
          <w:cols w:space="720"/>
        </w:sectPr>
      </w:pPr>
    </w:p>
    <w:p w:rsidR="003A1EAE" w:rsidRDefault="003A1EAE">
      <w:pPr>
        <w:pStyle w:val="ConsPlusNonformat"/>
        <w:jc w:val="both"/>
      </w:pPr>
      <w:bookmarkStart w:id="80" w:name="P5762"/>
      <w:bookmarkEnd w:id="80"/>
      <w:r>
        <w:lastRenderedPageBreak/>
        <w:t xml:space="preserve">                                  Расчет</w:t>
      </w:r>
    </w:p>
    <w:p w:rsidR="003A1EAE" w:rsidRDefault="003A1EAE">
      <w:pPr>
        <w:pStyle w:val="ConsPlusNonformat"/>
        <w:jc w:val="both"/>
      </w:pPr>
      <w:r>
        <w:t xml:space="preserve">             размера гранта в форме субсидии на оплату участия</w:t>
      </w:r>
    </w:p>
    <w:p w:rsidR="003A1EAE" w:rsidRDefault="003A1EAE">
      <w:pPr>
        <w:pStyle w:val="ConsPlusNonformat"/>
        <w:jc w:val="both"/>
      </w:pPr>
      <w:r>
        <w:t xml:space="preserve">          в международных и межрегиональных выставочно-ярмарочных</w:t>
      </w:r>
    </w:p>
    <w:p w:rsidR="003A1EAE" w:rsidRDefault="003A1EAE">
      <w:pPr>
        <w:pStyle w:val="ConsPlusNonformat"/>
        <w:jc w:val="both"/>
      </w:pPr>
      <w:r>
        <w:t xml:space="preserve">                  и конгрессных мероприятиях, проводимых</w:t>
      </w:r>
    </w:p>
    <w:p w:rsidR="003A1EAE" w:rsidRDefault="003A1EAE">
      <w:pPr>
        <w:pStyle w:val="ConsPlusNonformat"/>
        <w:jc w:val="both"/>
      </w:pPr>
      <w:r>
        <w:t xml:space="preserve">                          в Российской Федерации</w:t>
      </w:r>
    </w:p>
    <w:p w:rsidR="003A1EAE" w:rsidRDefault="003A1EAE">
      <w:pPr>
        <w:pStyle w:val="ConsPlusNonformat"/>
        <w:jc w:val="both"/>
      </w:pPr>
      <w:r>
        <w:t xml:space="preserve">          _______________________________________________________</w:t>
      </w:r>
    </w:p>
    <w:p w:rsidR="003A1EAE" w:rsidRDefault="003A1EAE">
      <w:pPr>
        <w:pStyle w:val="ConsPlusNonformat"/>
        <w:jc w:val="both"/>
      </w:pPr>
      <w:r>
        <w:t xml:space="preserve">                 (полное наименование субъекта малого или</w:t>
      </w:r>
    </w:p>
    <w:p w:rsidR="003A1EAE" w:rsidRDefault="003A1EAE">
      <w:pPr>
        <w:pStyle w:val="ConsPlusNonformat"/>
        <w:jc w:val="both"/>
      </w:pPr>
      <w:r>
        <w:t xml:space="preserve">                       среднего предпринимательства)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701"/>
        <w:gridCol w:w="2324"/>
        <w:gridCol w:w="2948"/>
        <w:gridCol w:w="2551"/>
      </w:tblGrid>
      <w:tr w:rsidR="003A1EAE">
        <w:tc>
          <w:tcPr>
            <w:tcW w:w="2608" w:type="dxa"/>
          </w:tcPr>
          <w:p w:rsidR="003A1EAE" w:rsidRDefault="003A1EAE">
            <w:pPr>
              <w:pStyle w:val="ConsPlusNormal"/>
              <w:jc w:val="center"/>
            </w:pPr>
            <w:r>
              <w:t>Размер выставочной площади, предоставленной субъекту малого или среднего предпринимательства (кв. м)</w:t>
            </w:r>
          </w:p>
        </w:tc>
        <w:tc>
          <w:tcPr>
            <w:tcW w:w="1701" w:type="dxa"/>
          </w:tcPr>
          <w:p w:rsidR="003A1EAE" w:rsidRDefault="003A1EAE">
            <w:pPr>
              <w:pStyle w:val="ConsPlusNormal"/>
              <w:jc w:val="center"/>
            </w:pPr>
            <w:r>
              <w:t>Стоимость 1 кв. м, выставочной площади (тыс. руб.)</w:t>
            </w:r>
          </w:p>
        </w:tc>
        <w:tc>
          <w:tcPr>
            <w:tcW w:w="2324" w:type="dxa"/>
          </w:tcPr>
          <w:p w:rsidR="003A1EAE" w:rsidRDefault="003A1EAE">
            <w:pPr>
              <w:pStyle w:val="ConsPlusNormal"/>
              <w:jc w:val="center"/>
            </w:pPr>
            <w:r>
              <w:t>Размер регистрационного сбора (тыс. руб.)</w:t>
            </w:r>
          </w:p>
        </w:tc>
        <w:tc>
          <w:tcPr>
            <w:tcW w:w="2948" w:type="dxa"/>
          </w:tcPr>
          <w:p w:rsidR="003A1EAE" w:rsidRDefault="003A1EAE">
            <w:pPr>
              <w:pStyle w:val="ConsPlusNormal"/>
              <w:jc w:val="center"/>
            </w:pPr>
            <w:r>
              <w:t>Размер затрат на участие выставочно-ярмарочных мероприятиях (тыс. руб.) (</w:t>
            </w:r>
            <w:hyperlink w:anchor="P5776" w:history="1">
              <w:r>
                <w:rPr>
                  <w:color w:val="0000FF"/>
                </w:rPr>
                <w:t>гр. 1</w:t>
              </w:r>
            </w:hyperlink>
            <w:r>
              <w:t xml:space="preserve"> x </w:t>
            </w:r>
            <w:hyperlink w:anchor="P5777" w:history="1">
              <w:r>
                <w:rPr>
                  <w:color w:val="0000FF"/>
                </w:rPr>
                <w:t>гр. 2</w:t>
              </w:r>
            </w:hyperlink>
            <w:r>
              <w:t xml:space="preserve"> + </w:t>
            </w:r>
            <w:hyperlink w:anchor="P5778" w:history="1">
              <w:r>
                <w:rPr>
                  <w:color w:val="0000FF"/>
                </w:rPr>
                <w:t>гр. 3</w:t>
              </w:r>
            </w:hyperlink>
            <w:r>
              <w:t>)</w:t>
            </w:r>
          </w:p>
        </w:tc>
        <w:tc>
          <w:tcPr>
            <w:tcW w:w="2551" w:type="dxa"/>
          </w:tcPr>
          <w:p w:rsidR="003A1EAE" w:rsidRDefault="003A1EAE">
            <w:pPr>
              <w:pStyle w:val="ConsPlusNormal"/>
              <w:jc w:val="center"/>
            </w:pPr>
            <w:r>
              <w:t xml:space="preserve">Размер предоставляемого гранта, но не более суммы, указанной в </w:t>
            </w:r>
            <w:hyperlink w:anchor="P5646" w:history="1">
              <w:r>
                <w:rPr>
                  <w:color w:val="0000FF"/>
                </w:rPr>
                <w:t>пункте 2.2</w:t>
              </w:r>
            </w:hyperlink>
            <w:r>
              <w:t xml:space="preserve"> настоящего Порядка (тыс. руб.)</w:t>
            </w:r>
          </w:p>
        </w:tc>
      </w:tr>
      <w:tr w:rsidR="003A1EAE">
        <w:tc>
          <w:tcPr>
            <w:tcW w:w="2608" w:type="dxa"/>
          </w:tcPr>
          <w:p w:rsidR="003A1EAE" w:rsidRDefault="003A1EAE">
            <w:pPr>
              <w:pStyle w:val="ConsPlusNormal"/>
              <w:jc w:val="center"/>
            </w:pPr>
            <w:bookmarkStart w:id="81" w:name="P5776"/>
            <w:bookmarkEnd w:id="81"/>
            <w:r>
              <w:t>1</w:t>
            </w:r>
          </w:p>
        </w:tc>
        <w:tc>
          <w:tcPr>
            <w:tcW w:w="1701" w:type="dxa"/>
          </w:tcPr>
          <w:p w:rsidR="003A1EAE" w:rsidRDefault="003A1EAE">
            <w:pPr>
              <w:pStyle w:val="ConsPlusNormal"/>
              <w:jc w:val="center"/>
            </w:pPr>
            <w:bookmarkStart w:id="82" w:name="P5777"/>
            <w:bookmarkEnd w:id="82"/>
            <w:r>
              <w:t>2</w:t>
            </w:r>
          </w:p>
        </w:tc>
        <w:tc>
          <w:tcPr>
            <w:tcW w:w="2324" w:type="dxa"/>
          </w:tcPr>
          <w:p w:rsidR="003A1EAE" w:rsidRDefault="003A1EAE">
            <w:pPr>
              <w:pStyle w:val="ConsPlusNormal"/>
              <w:jc w:val="center"/>
            </w:pPr>
            <w:bookmarkStart w:id="83" w:name="P5778"/>
            <w:bookmarkEnd w:id="83"/>
            <w:r>
              <w:t>3</w:t>
            </w:r>
          </w:p>
        </w:tc>
        <w:tc>
          <w:tcPr>
            <w:tcW w:w="2948" w:type="dxa"/>
          </w:tcPr>
          <w:p w:rsidR="003A1EAE" w:rsidRDefault="003A1EAE">
            <w:pPr>
              <w:pStyle w:val="ConsPlusNormal"/>
              <w:jc w:val="center"/>
            </w:pPr>
            <w:r>
              <w:t>4</w:t>
            </w:r>
          </w:p>
        </w:tc>
        <w:tc>
          <w:tcPr>
            <w:tcW w:w="2551" w:type="dxa"/>
          </w:tcPr>
          <w:p w:rsidR="003A1EAE" w:rsidRDefault="003A1EAE">
            <w:pPr>
              <w:pStyle w:val="ConsPlusNormal"/>
              <w:jc w:val="center"/>
            </w:pPr>
            <w:r>
              <w:t>5</w:t>
            </w:r>
          </w:p>
        </w:tc>
      </w:tr>
      <w:tr w:rsidR="003A1EAE">
        <w:tc>
          <w:tcPr>
            <w:tcW w:w="2608" w:type="dxa"/>
          </w:tcPr>
          <w:p w:rsidR="003A1EAE" w:rsidRDefault="003A1EAE">
            <w:pPr>
              <w:pStyle w:val="ConsPlusNormal"/>
            </w:pPr>
          </w:p>
        </w:tc>
        <w:tc>
          <w:tcPr>
            <w:tcW w:w="1701" w:type="dxa"/>
          </w:tcPr>
          <w:p w:rsidR="003A1EAE" w:rsidRDefault="003A1EAE">
            <w:pPr>
              <w:pStyle w:val="ConsPlusNormal"/>
            </w:pPr>
          </w:p>
        </w:tc>
        <w:tc>
          <w:tcPr>
            <w:tcW w:w="2324" w:type="dxa"/>
          </w:tcPr>
          <w:p w:rsidR="003A1EAE" w:rsidRDefault="003A1EAE">
            <w:pPr>
              <w:pStyle w:val="ConsPlusNormal"/>
            </w:pPr>
          </w:p>
        </w:tc>
        <w:tc>
          <w:tcPr>
            <w:tcW w:w="2948" w:type="dxa"/>
          </w:tcPr>
          <w:p w:rsidR="003A1EAE" w:rsidRDefault="003A1EAE">
            <w:pPr>
              <w:pStyle w:val="ConsPlusNormal"/>
            </w:pPr>
          </w:p>
        </w:tc>
        <w:tc>
          <w:tcPr>
            <w:tcW w:w="2551" w:type="dxa"/>
          </w:tcPr>
          <w:p w:rsidR="003A1EAE" w:rsidRDefault="003A1EAE">
            <w:pPr>
              <w:pStyle w:val="ConsPlusNormal"/>
            </w:pPr>
          </w:p>
        </w:tc>
      </w:tr>
      <w:tr w:rsidR="003A1EAE">
        <w:tc>
          <w:tcPr>
            <w:tcW w:w="2608" w:type="dxa"/>
          </w:tcPr>
          <w:p w:rsidR="003A1EAE" w:rsidRDefault="003A1EAE">
            <w:pPr>
              <w:pStyle w:val="ConsPlusNormal"/>
            </w:pPr>
          </w:p>
        </w:tc>
        <w:tc>
          <w:tcPr>
            <w:tcW w:w="1701" w:type="dxa"/>
          </w:tcPr>
          <w:p w:rsidR="003A1EAE" w:rsidRDefault="003A1EAE">
            <w:pPr>
              <w:pStyle w:val="ConsPlusNormal"/>
            </w:pPr>
          </w:p>
        </w:tc>
        <w:tc>
          <w:tcPr>
            <w:tcW w:w="2324" w:type="dxa"/>
          </w:tcPr>
          <w:p w:rsidR="003A1EAE" w:rsidRDefault="003A1EAE">
            <w:pPr>
              <w:pStyle w:val="ConsPlusNormal"/>
            </w:pPr>
          </w:p>
        </w:tc>
        <w:tc>
          <w:tcPr>
            <w:tcW w:w="2948" w:type="dxa"/>
          </w:tcPr>
          <w:p w:rsidR="003A1EAE" w:rsidRDefault="003A1EAE">
            <w:pPr>
              <w:pStyle w:val="ConsPlusNormal"/>
            </w:pPr>
          </w:p>
        </w:tc>
        <w:tc>
          <w:tcPr>
            <w:tcW w:w="2551"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t xml:space="preserve">    Расчет подготовил:</w:t>
      </w:r>
    </w:p>
    <w:p w:rsidR="003A1EAE" w:rsidRDefault="003A1EAE">
      <w:pPr>
        <w:pStyle w:val="ConsPlusNonformat"/>
        <w:jc w:val="both"/>
      </w:pPr>
      <w:r>
        <w:t xml:space="preserve">    __________________________   _____________   __________________________</w:t>
      </w:r>
    </w:p>
    <w:p w:rsidR="003A1EAE" w:rsidRDefault="003A1EAE">
      <w:pPr>
        <w:pStyle w:val="ConsPlusNonformat"/>
        <w:jc w:val="both"/>
      </w:pPr>
      <w:r>
        <w:t xml:space="preserve">           (должность)             (подпись)             (Ф.И.О.)</w:t>
      </w:r>
    </w:p>
    <w:p w:rsidR="003A1EAE" w:rsidRDefault="003A1EAE">
      <w:pPr>
        <w:pStyle w:val="ConsPlusNonformat"/>
        <w:jc w:val="both"/>
      </w:pPr>
      <w:r>
        <w:t xml:space="preserve">    "__" _____________ 20__ г.</w:t>
      </w:r>
    </w:p>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3"/>
      </w:pPr>
      <w:r>
        <w:t>Приложение N 3</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84" w:name="P5804"/>
      <w:bookmarkEnd w:id="84"/>
      <w:r>
        <w:t>ДОГОВОР</w:t>
      </w:r>
    </w:p>
    <w:p w:rsidR="003A1EAE" w:rsidRDefault="003A1EAE">
      <w:pPr>
        <w:pStyle w:val="ConsPlusTitle"/>
        <w:jc w:val="center"/>
      </w:pPr>
      <w:r>
        <w:t>О ПРЕДОСТАВЛЕНИИ ГРАНТА В ФОРМЕ СУБСИДИИ СУБЪЕКТАМ МАЛОГО</w:t>
      </w:r>
    </w:p>
    <w:p w:rsidR="003A1EAE" w:rsidRDefault="003A1EAE">
      <w:pPr>
        <w:pStyle w:val="ConsPlusTitle"/>
        <w:jc w:val="center"/>
      </w:pPr>
      <w:r>
        <w:t>И СРЕДНЕГО ПРЕДПРИНИМАТЕЛЬСТВА НА ОПЛАТУ УЧАСТИЯ</w:t>
      </w:r>
    </w:p>
    <w:p w:rsidR="003A1EAE" w:rsidRDefault="003A1EAE">
      <w:pPr>
        <w:pStyle w:val="ConsPlusTitle"/>
        <w:jc w:val="center"/>
      </w:pPr>
      <w:r>
        <w:t>В МЕЖДУНАРОДНЫХ И МЕЖРЕГИОНАЛЬНЫХ ВЫСТАВОЧНО-ЯРМАРОЧНЫХ</w:t>
      </w:r>
    </w:p>
    <w:p w:rsidR="003A1EAE" w:rsidRDefault="003A1EAE">
      <w:pPr>
        <w:pStyle w:val="ConsPlusTitle"/>
        <w:jc w:val="center"/>
      </w:pPr>
      <w:r>
        <w:t>И КОНГРЕССНЫХ МЕРОПРИЯТИЯХ, ПРОВОДИМЫХ</w:t>
      </w:r>
    </w:p>
    <w:p w:rsidR="003A1EAE" w:rsidRDefault="003A1EAE">
      <w:pPr>
        <w:pStyle w:val="ConsPlusTitle"/>
        <w:jc w:val="center"/>
      </w:pPr>
      <w:r>
        <w:t>В РОССИЙСКОЙ ФЕДЕРАЦИИ</w:t>
      </w:r>
    </w:p>
    <w:p w:rsidR="003A1EAE" w:rsidRDefault="003A1EAE">
      <w:pPr>
        <w:pStyle w:val="ConsPlusNormal"/>
        <w:ind w:firstLine="540"/>
        <w:jc w:val="both"/>
      </w:pPr>
    </w:p>
    <w:p w:rsidR="003A1EAE" w:rsidRDefault="003A1EAE">
      <w:pPr>
        <w:pStyle w:val="ConsPlusNonformat"/>
        <w:jc w:val="both"/>
      </w:pPr>
      <w:r>
        <w:t xml:space="preserve">    г. Благовещенск                              "__" _____________ 20__ г.</w:t>
      </w:r>
    </w:p>
    <w:p w:rsidR="003A1EAE" w:rsidRDefault="003A1EAE">
      <w:pPr>
        <w:pStyle w:val="ConsPlusNormal"/>
        <w:ind w:firstLine="540"/>
        <w:jc w:val="both"/>
      </w:pPr>
    </w:p>
    <w:p w:rsidR="003A1EAE" w:rsidRDefault="003A1EAE">
      <w:pPr>
        <w:pStyle w:val="ConsPlusNormal"/>
        <w:ind w:firstLine="540"/>
        <w:jc w:val="both"/>
      </w:pPr>
      <w:r>
        <w:t>Администрация города Благовещенска, именуемая в дальнейшем "Главный распорядитель", в лице ________________________ действующего на основании ______________ с одной стороны, и ________________________ именуемый в дальнейшем "Получатель", действующий на основании ______________ с другой стороны, совместно именуемые "Стороны", на основании постановления администрации города Благовещенска от "__" _____________ 20__ N ____ заключили настоящий Договор о нижеследующем:</w:t>
      </w:r>
    </w:p>
    <w:p w:rsidR="003A1EAE" w:rsidRDefault="003A1EAE">
      <w:pPr>
        <w:pStyle w:val="ConsPlusNormal"/>
        <w:ind w:firstLine="540"/>
        <w:jc w:val="both"/>
      </w:pPr>
    </w:p>
    <w:p w:rsidR="003A1EAE" w:rsidRDefault="003A1EAE">
      <w:pPr>
        <w:pStyle w:val="ConsPlusNormal"/>
        <w:jc w:val="center"/>
        <w:outlineLvl w:val="4"/>
      </w:pPr>
      <w:r>
        <w:t>I. Предмет договора</w:t>
      </w:r>
    </w:p>
    <w:p w:rsidR="003A1EAE" w:rsidRDefault="003A1EAE">
      <w:pPr>
        <w:pStyle w:val="ConsPlusNormal"/>
        <w:ind w:firstLine="540"/>
        <w:jc w:val="both"/>
      </w:pPr>
    </w:p>
    <w:p w:rsidR="003A1EAE" w:rsidRDefault="003A1EAE">
      <w:pPr>
        <w:pStyle w:val="ConsPlusNormal"/>
        <w:ind w:firstLine="540"/>
        <w:jc w:val="both"/>
      </w:pPr>
      <w:r>
        <w:t xml:space="preserve">1.1. Настоящий договор заключен в соответствии со </w:t>
      </w:r>
      <w:hyperlink r:id="rId451" w:history="1">
        <w:r>
          <w:rPr>
            <w:color w:val="0000FF"/>
          </w:rPr>
          <w:t>ст. 78</w:t>
        </w:r>
      </w:hyperlink>
      <w:r>
        <w:t xml:space="preserve"> Бюджетного кодекса Российской Федерации, муниципальной </w:t>
      </w:r>
      <w:hyperlink r:id="rId452" w:history="1">
        <w:r>
          <w:rPr>
            <w:color w:val="0000FF"/>
          </w:rPr>
          <w:t>программой</w:t>
        </w:r>
      </w:hyperlink>
      <w:r>
        <w:t xml:space="preserve"> "Развитие малого и среднего предпринимательства в городе Благовещенске на 2012 - 2014 годы" (постановление администрации города Благовещенска от 28.09.2011 г. N 4289).</w:t>
      </w:r>
    </w:p>
    <w:p w:rsidR="003A1EAE" w:rsidRDefault="003A1EAE">
      <w:pPr>
        <w:pStyle w:val="ConsPlusNormal"/>
        <w:spacing w:before="220"/>
        <w:ind w:firstLine="540"/>
        <w:jc w:val="both"/>
      </w:pPr>
      <w:r>
        <w:t>1.2. Предметом настоящего договора является предоставление Получателю гранта в форме субсидии на оплату участия в международных и межрегиональных выставочно-ярмарочных и конгрессных мероприятиях, проводимых в Российской Федерации.</w:t>
      </w:r>
    </w:p>
    <w:p w:rsidR="003A1EAE" w:rsidRDefault="003A1EAE">
      <w:pPr>
        <w:pStyle w:val="ConsPlusNormal"/>
        <w:spacing w:before="220"/>
        <w:ind w:firstLine="540"/>
        <w:jc w:val="both"/>
      </w:pPr>
      <w:r>
        <w:t>1.3. Сумма гранта составляет _______(_______) рублей, в том числе за счет средств городского бюджета - _______(_______) рублей, областного бюджета - _______(_______) рублей, федерального бюджета - _______(_______) рублей. Периодичность предоставления гранта - разовым платежом.</w:t>
      </w:r>
    </w:p>
    <w:p w:rsidR="003A1EAE" w:rsidRDefault="003A1EAE">
      <w:pPr>
        <w:pStyle w:val="ConsPlusNormal"/>
        <w:ind w:firstLine="540"/>
        <w:jc w:val="both"/>
      </w:pPr>
    </w:p>
    <w:p w:rsidR="003A1EAE" w:rsidRDefault="003A1EAE">
      <w:pPr>
        <w:pStyle w:val="ConsPlusNormal"/>
        <w:jc w:val="center"/>
        <w:outlineLvl w:val="4"/>
      </w:pPr>
      <w:r>
        <w:t>II. Обязательства и права Сторон</w:t>
      </w:r>
    </w:p>
    <w:p w:rsidR="003A1EAE" w:rsidRDefault="003A1EAE">
      <w:pPr>
        <w:pStyle w:val="ConsPlusNormal"/>
        <w:ind w:firstLine="540"/>
        <w:jc w:val="both"/>
      </w:pPr>
    </w:p>
    <w:p w:rsidR="003A1EAE" w:rsidRDefault="003A1EAE">
      <w:pPr>
        <w:pStyle w:val="ConsPlusNormal"/>
        <w:ind w:firstLine="540"/>
        <w:jc w:val="both"/>
      </w:pPr>
      <w:r>
        <w:t>2.1. Главный распорядитель:</w:t>
      </w:r>
    </w:p>
    <w:p w:rsidR="003A1EAE" w:rsidRDefault="003A1EAE">
      <w:pPr>
        <w:pStyle w:val="ConsPlusNormal"/>
        <w:spacing w:before="220"/>
        <w:ind w:firstLine="540"/>
        <w:jc w:val="both"/>
      </w:pPr>
      <w:r>
        <w:t>2.1.1. В течение 15 (пятнадцати) календарных дней со дня подписания настоящего договора перечисляет Получателю грант из городского и областного бюджетов на счет, открытый в кредитной организации и указанный в настоящем договоре. Перечисление Получателю гранта из федерального бюджета осуществляется после зачисления средств федерального бюджета на счет главного распорядителя бюджетных средств.</w:t>
      </w:r>
    </w:p>
    <w:p w:rsidR="003A1EAE" w:rsidRDefault="003A1EAE">
      <w:pPr>
        <w:pStyle w:val="ConsPlusNormal"/>
        <w:spacing w:before="220"/>
        <w:ind w:firstLine="540"/>
        <w:jc w:val="both"/>
      </w:pPr>
      <w:r>
        <w:t>2.1.2. В течение 30 (тридцати) календарных дней со дня перечисления Получателю гранта на счет размещает информацию о полученной субъектом малого или среднего предпринимательства поддержке на официальном сайте администрации города Благовещенска.</w:t>
      </w:r>
    </w:p>
    <w:p w:rsidR="003A1EAE" w:rsidRDefault="003A1EAE">
      <w:pPr>
        <w:pStyle w:val="ConsPlusNormal"/>
        <w:spacing w:before="220"/>
        <w:ind w:firstLine="540"/>
        <w:jc w:val="both"/>
      </w:pPr>
      <w:r>
        <w:t>2.1.3. Осуществляет контроль за целевым использованием гранта.</w:t>
      </w:r>
    </w:p>
    <w:p w:rsidR="003A1EAE" w:rsidRDefault="003A1EAE">
      <w:pPr>
        <w:pStyle w:val="ConsPlusNormal"/>
        <w:spacing w:before="220"/>
        <w:ind w:firstLine="540"/>
        <w:jc w:val="both"/>
      </w:pPr>
      <w:r>
        <w:lastRenderedPageBreak/>
        <w:t>2.1.4. При установлении фактов использования гранта не по целевому назначению направляет Получателю письменное уведомление с требованием возврата гранта в течение 30 дней со дня получения уведомления.</w:t>
      </w:r>
    </w:p>
    <w:p w:rsidR="003A1EAE" w:rsidRDefault="003A1EAE">
      <w:pPr>
        <w:pStyle w:val="ConsPlusNormal"/>
        <w:spacing w:before="220"/>
        <w:ind w:firstLine="540"/>
        <w:jc w:val="both"/>
      </w:pPr>
      <w:r>
        <w:t>2.2. Получатель:</w:t>
      </w:r>
    </w:p>
    <w:p w:rsidR="003A1EAE" w:rsidRDefault="003A1EAE">
      <w:pPr>
        <w:pStyle w:val="ConsPlusNormal"/>
        <w:spacing w:before="220"/>
        <w:ind w:firstLine="540"/>
        <w:jc w:val="both"/>
      </w:pPr>
      <w:r>
        <w:t>2.2.1. Осуществляет предпринимательскую деятельность на территории города Благовещенска не менее 12 месяцев со дня заключения настоящего договора.</w:t>
      </w:r>
    </w:p>
    <w:p w:rsidR="003A1EAE" w:rsidRDefault="003A1EAE">
      <w:pPr>
        <w:pStyle w:val="ConsPlusNormal"/>
        <w:spacing w:before="220"/>
        <w:ind w:firstLine="540"/>
        <w:jc w:val="both"/>
      </w:pPr>
      <w:r>
        <w:t>2.2.2. Уплачивает в соответствии с налоговым законодательством Российской Федерации налоги и сборы, связанные с получением гранта на развитие предпринимательской деятельности.</w:t>
      </w:r>
    </w:p>
    <w:p w:rsidR="003A1EAE" w:rsidRDefault="003A1EAE">
      <w:pPr>
        <w:pStyle w:val="ConsPlusNormal"/>
        <w:spacing w:before="220"/>
        <w:ind w:firstLine="540"/>
        <w:jc w:val="both"/>
      </w:pPr>
      <w:r>
        <w:t>2.2.5. Вправе требовать перечисления гранта в размере и на условиях, предусмотренных настоящим договором.</w:t>
      </w:r>
    </w:p>
    <w:p w:rsidR="003A1EAE" w:rsidRDefault="003A1EAE">
      <w:pPr>
        <w:pStyle w:val="ConsPlusNormal"/>
        <w:spacing w:before="220"/>
        <w:ind w:firstLine="540"/>
        <w:jc w:val="both"/>
      </w:pPr>
      <w:r>
        <w:t>2.2.6. Обязан вернуть грант в случае не целевого использования полученных средств в течение 30 дней со дня получения уведомления.</w:t>
      </w:r>
    </w:p>
    <w:p w:rsidR="003A1EAE" w:rsidRDefault="003A1EAE">
      <w:pPr>
        <w:pStyle w:val="ConsPlusNormal"/>
        <w:ind w:firstLine="540"/>
        <w:jc w:val="both"/>
      </w:pPr>
    </w:p>
    <w:p w:rsidR="003A1EAE" w:rsidRDefault="003A1EAE">
      <w:pPr>
        <w:pStyle w:val="ConsPlusNormal"/>
        <w:jc w:val="center"/>
        <w:outlineLvl w:val="4"/>
      </w:pPr>
      <w:r>
        <w:t>III. Ответственность Сторон</w:t>
      </w:r>
    </w:p>
    <w:p w:rsidR="003A1EAE" w:rsidRDefault="003A1EAE">
      <w:pPr>
        <w:pStyle w:val="ConsPlusNormal"/>
        <w:ind w:firstLine="540"/>
        <w:jc w:val="both"/>
      </w:pPr>
    </w:p>
    <w:p w:rsidR="003A1EAE" w:rsidRDefault="003A1EAE">
      <w:pPr>
        <w:pStyle w:val="ConsPlusNormal"/>
        <w:ind w:firstLine="540"/>
        <w:jc w:val="both"/>
      </w:pPr>
      <w: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A1EAE" w:rsidRDefault="003A1EAE">
      <w:pPr>
        <w:pStyle w:val="ConsPlusNormal"/>
        <w:spacing w:before="220"/>
        <w:ind w:firstLine="540"/>
        <w:jc w:val="both"/>
      </w:pPr>
      <w:r>
        <w:t>3.2. Получатель несет ответственность за:</w:t>
      </w:r>
    </w:p>
    <w:p w:rsidR="003A1EAE" w:rsidRDefault="003A1EAE">
      <w:pPr>
        <w:pStyle w:val="ConsPlusNormal"/>
        <w:spacing w:before="220"/>
        <w:ind w:firstLine="540"/>
        <w:jc w:val="both"/>
      </w:pPr>
      <w:r>
        <w:t>- достоверность и своевременность представляемой Главному распорядителю информации и документов, предусмотренных настоящим договором;</w:t>
      </w:r>
    </w:p>
    <w:p w:rsidR="003A1EAE" w:rsidRDefault="003A1EAE">
      <w:pPr>
        <w:pStyle w:val="ConsPlusNormal"/>
        <w:spacing w:before="220"/>
        <w:ind w:firstLine="540"/>
        <w:jc w:val="both"/>
      </w:pPr>
      <w:r>
        <w:t>- целевое использование гранта, полученного по настоящему договору в соответствии с действующим законодательством Российской Федерации.</w:t>
      </w:r>
    </w:p>
    <w:p w:rsidR="003A1EAE" w:rsidRDefault="003A1EAE">
      <w:pPr>
        <w:pStyle w:val="ConsPlusNormal"/>
        <w:spacing w:before="220"/>
        <w:ind w:firstLine="540"/>
        <w:jc w:val="both"/>
      </w:pPr>
      <w:r>
        <w:t>3.3. При выявлении Главным распорядителем фактов неисполнения Получателем условий, установленных Порядком и настоящим договором, сумма гранта подлежит возврату в доход городского бюджета в полном объеме не позднее 30 (тридцати) дней со дня получения соответствующего уведомления от Главного распорядителя.</w:t>
      </w:r>
    </w:p>
    <w:p w:rsidR="003A1EAE" w:rsidRDefault="003A1EAE">
      <w:pPr>
        <w:pStyle w:val="ConsPlusNormal"/>
        <w:spacing w:before="220"/>
        <w:ind w:firstLine="540"/>
        <w:jc w:val="both"/>
      </w:pPr>
      <w:r>
        <w:t>3.4.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настоящего договора и предотвращены разумными средствами при их наступлении. В случае, если обстоятельства непреодолимой силы длятся более одного месяца, Стороны совместно определят дальнейшую юридическую судьбу настоящего договора.</w:t>
      </w:r>
    </w:p>
    <w:p w:rsidR="003A1EAE" w:rsidRDefault="003A1EAE">
      <w:pPr>
        <w:pStyle w:val="ConsPlusNormal"/>
        <w:ind w:firstLine="540"/>
        <w:jc w:val="both"/>
      </w:pPr>
    </w:p>
    <w:p w:rsidR="003A1EAE" w:rsidRDefault="003A1EAE">
      <w:pPr>
        <w:pStyle w:val="ConsPlusNormal"/>
        <w:jc w:val="center"/>
        <w:outlineLvl w:val="4"/>
      </w:pPr>
      <w:r>
        <w:t>IV. Заключительные положения</w:t>
      </w:r>
    </w:p>
    <w:p w:rsidR="003A1EAE" w:rsidRDefault="003A1EAE">
      <w:pPr>
        <w:pStyle w:val="ConsPlusNormal"/>
        <w:ind w:firstLine="540"/>
        <w:jc w:val="both"/>
      </w:pPr>
    </w:p>
    <w:p w:rsidR="003A1EAE" w:rsidRDefault="003A1EAE">
      <w:pPr>
        <w:pStyle w:val="ConsPlusNormal"/>
        <w:ind w:firstLine="540"/>
        <w:jc w:val="both"/>
      </w:pPr>
      <w:r>
        <w:t>4.1. Настоящий договор вступает в силу с момента его подписания уполномоченными представителями Сторон и действует до полного исполнения Сторонами обязательств по настоящему договору.</w:t>
      </w:r>
    </w:p>
    <w:p w:rsidR="003A1EAE" w:rsidRDefault="003A1EAE">
      <w:pPr>
        <w:pStyle w:val="ConsPlusNormal"/>
        <w:spacing w:before="220"/>
        <w:ind w:firstLine="540"/>
        <w:jc w:val="both"/>
      </w:pPr>
      <w:r>
        <w:t>4.2. Любые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3A1EAE" w:rsidRDefault="003A1EAE">
      <w:pPr>
        <w:pStyle w:val="ConsPlusNormal"/>
        <w:spacing w:before="220"/>
        <w:ind w:firstLine="540"/>
        <w:jc w:val="both"/>
      </w:pPr>
      <w:r>
        <w:t xml:space="preserve">4.3. Все споры и разногласия по настоящему договору Стороны преимущественно решают </w:t>
      </w:r>
      <w:r>
        <w:lastRenderedPageBreak/>
        <w:t>путем переговоров, при недостижении согласия - в судебном порядке в соответствии с законодательством Российской Федерации.</w:t>
      </w:r>
    </w:p>
    <w:p w:rsidR="003A1EAE" w:rsidRDefault="003A1EAE">
      <w:pPr>
        <w:pStyle w:val="ConsPlusNormal"/>
        <w:spacing w:before="220"/>
        <w:ind w:firstLine="540"/>
        <w:jc w:val="both"/>
      </w:pPr>
      <w:r>
        <w:t>4.4. Настоящий договор составлен в трех идентичных экземплярах, один - для Получателя, два - для Главного распорядителя.</w:t>
      </w:r>
    </w:p>
    <w:p w:rsidR="003A1EAE" w:rsidRDefault="003A1EAE">
      <w:pPr>
        <w:pStyle w:val="ConsPlusNormal"/>
        <w:ind w:firstLine="540"/>
        <w:jc w:val="both"/>
      </w:pPr>
    </w:p>
    <w:p w:rsidR="003A1EAE" w:rsidRDefault="003A1EAE">
      <w:pPr>
        <w:pStyle w:val="ConsPlusNormal"/>
        <w:jc w:val="center"/>
        <w:outlineLvl w:val="4"/>
      </w:pPr>
      <w:r>
        <w:t>V. Адреса и реквизиты Сторон</w:t>
      </w:r>
    </w:p>
    <w:p w:rsidR="003A1EAE" w:rsidRDefault="003A1EAE">
      <w:pPr>
        <w:pStyle w:val="ConsPlusNormal"/>
        <w:ind w:firstLine="540"/>
        <w:jc w:val="both"/>
      </w:pPr>
    </w:p>
    <w:p w:rsidR="003A1EAE" w:rsidRDefault="003A1EAE">
      <w:pPr>
        <w:pStyle w:val="ConsPlusNonformat"/>
        <w:jc w:val="both"/>
      </w:pPr>
      <w:r>
        <w:t>Получатель:                       Главный распорядитель:</w:t>
      </w:r>
    </w:p>
    <w:p w:rsidR="003A1EAE" w:rsidRDefault="003A1EAE">
      <w:pPr>
        <w:pStyle w:val="ConsPlusNonformat"/>
        <w:jc w:val="both"/>
      </w:pPr>
      <w:r>
        <w:t xml:space="preserve">                                  Администрация города Благовещенска</w:t>
      </w:r>
    </w:p>
    <w:p w:rsidR="003A1EAE" w:rsidRDefault="003A1EAE">
      <w:pPr>
        <w:pStyle w:val="ConsPlusNonformat"/>
        <w:jc w:val="both"/>
      </w:pPr>
      <w:r>
        <w:t xml:space="preserve">                                  Адрес: 675000, Амурская область,</w:t>
      </w:r>
    </w:p>
    <w:p w:rsidR="003A1EAE" w:rsidRDefault="003A1EAE">
      <w:pPr>
        <w:pStyle w:val="ConsPlusNonformat"/>
        <w:jc w:val="both"/>
      </w:pPr>
      <w:r>
        <w:t xml:space="preserve">                                  город Благовещенск,</w:t>
      </w:r>
    </w:p>
    <w:p w:rsidR="003A1EAE" w:rsidRDefault="003A1EAE">
      <w:pPr>
        <w:pStyle w:val="ConsPlusNonformat"/>
        <w:jc w:val="both"/>
      </w:pPr>
      <w:r>
        <w:t xml:space="preserve">                                  ул. Ленина, 133</w:t>
      </w:r>
    </w:p>
    <w:p w:rsidR="003A1EAE" w:rsidRDefault="003A1EAE">
      <w:pPr>
        <w:pStyle w:val="ConsPlusNonformat"/>
        <w:jc w:val="both"/>
      </w:pPr>
      <w:r>
        <w:t xml:space="preserve">                                  ИНН 2801032015, КПП 280101001</w:t>
      </w:r>
    </w:p>
    <w:p w:rsidR="003A1EAE" w:rsidRDefault="003A1EAE">
      <w:pPr>
        <w:pStyle w:val="ConsPlusNonformat"/>
        <w:jc w:val="both"/>
      </w:pPr>
      <w:r>
        <w:t xml:space="preserve">                                  Управление федерального казначейства</w:t>
      </w:r>
    </w:p>
    <w:p w:rsidR="003A1EAE" w:rsidRDefault="003A1EAE">
      <w:pPr>
        <w:pStyle w:val="ConsPlusNonformat"/>
        <w:jc w:val="both"/>
      </w:pPr>
      <w:r>
        <w:t xml:space="preserve">                                  по Амурской области (Администрация города</w:t>
      </w:r>
    </w:p>
    <w:p w:rsidR="003A1EAE" w:rsidRDefault="003A1EAE">
      <w:pPr>
        <w:pStyle w:val="ConsPlusNonformat"/>
        <w:jc w:val="both"/>
      </w:pPr>
      <w:r>
        <w:t xml:space="preserve">                                  Благовещенска)</w:t>
      </w:r>
    </w:p>
    <w:p w:rsidR="003A1EAE" w:rsidRDefault="003A1EAE">
      <w:pPr>
        <w:pStyle w:val="ConsPlusNonformat"/>
        <w:jc w:val="both"/>
      </w:pPr>
      <w:r>
        <w:t xml:space="preserve">                                  р/с 40204810000000000088</w:t>
      </w:r>
    </w:p>
    <w:p w:rsidR="003A1EAE" w:rsidRDefault="003A1EAE">
      <w:pPr>
        <w:pStyle w:val="ConsPlusNonformat"/>
        <w:jc w:val="both"/>
      </w:pPr>
      <w:r>
        <w:t xml:space="preserve">                                  в ГРКЦ ГУ Банка России по Амурской обл.</w:t>
      </w:r>
    </w:p>
    <w:p w:rsidR="003A1EAE" w:rsidRDefault="003A1EAE">
      <w:pPr>
        <w:pStyle w:val="ConsPlusNonformat"/>
        <w:jc w:val="both"/>
      </w:pPr>
      <w:r>
        <w:t xml:space="preserve">                                  г. Благовещенск</w:t>
      </w:r>
    </w:p>
    <w:p w:rsidR="003A1EAE" w:rsidRDefault="003A1EAE">
      <w:pPr>
        <w:pStyle w:val="ConsPlusNonformat"/>
        <w:jc w:val="both"/>
      </w:pPr>
      <w:r>
        <w:t xml:space="preserve">                                  БИК 041012001</w:t>
      </w:r>
    </w:p>
    <w:p w:rsidR="003A1EAE" w:rsidRDefault="003A1EAE">
      <w:pPr>
        <w:pStyle w:val="ConsPlusNonformat"/>
        <w:jc w:val="both"/>
      </w:pPr>
      <w:r>
        <w:t>_______________________           _________________________</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sectPr w:rsidR="003A1EAE">
          <w:pgSz w:w="11905" w:h="16838"/>
          <w:pgMar w:top="1134" w:right="850" w:bottom="1134" w:left="1701" w:header="0" w:footer="0" w:gutter="0"/>
          <w:cols w:space="720"/>
        </w:sectPr>
      </w:pPr>
    </w:p>
    <w:p w:rsidR="003A1EAE" w:rsidRDefault="003A1EAE">
      <w:pPr>
        <w:pStyle w:val="ConsPlusNormal"/>
        <w:jc w:val="right"/>
        <w:outlineLvl w:val="3"/>
      </w:pPr>
      <w:r>
        <w:lastRenderedPageBreak/>
        <w:t>Приложение N 4</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85" w:name="P5874"/>
      <w:bookmarkEnd w:id="85"/>
      <w:r>
        <w:t>Сводный реестр</w:t>
      </w:r>
    </w:p>
    <w:p w:rsidR="003A1EAE" w:rsidRDefault="003A1EAE">
      <w:pPr>
        <w:pStyle w:val="ConsPlusTitle"/>
        <w:jc w:val="center"/>
      </w:pPr>
      <w:r>
        <w:t>субъектов малого и среднего предпринимательства -</w:t>
      </w:r>
    </w:p>
    <w:p w:rsidR="003A1EAE" w:rsidRDefault="003A1EAE">
      <w:pPr>
        <w:pStyle w:val="ConsPlusTitle"/>
        <w:jc w:val="center"/>
      </w:pPr>
      <w:r>
        <w:t>получателей гранта в форме субсидии на оплату</w:t>
      </w:r>
    </w:p>
    <w:p w:rsidR="003A1EAE" w:rsidRDefault="003A1EAE">
      <w:pPr>
        <w:pStyle w:val="ConsPlusTitle"/>
        <w:jc w:val="center"/>
      </w:pPr>
      <w:r>
        <w:t>участия в международных и межрегиональных</w:t>
      </w:r>
    </w:p>
    <w:p w:rsidR="003A1EAE" w:rsidRDefault="003A1EAE">
      <w:pPr>
        <w:pStyle w:val="ConsPlusTitle"/>
        <w:jc w:val="center"/>
      </w:pPr>
      <w:r>
        <w:t>выставочно-ярмарочных и конгрессных мероприятиях,</w:t>
      </w:r>
    </w:p>
    <w:p w:rsidR="003A1EAE" w:rsidRDefault="003A1EAE">
      <w:pPr>
        <w:pStyle w:val="ConsPlusTitle"/>
        <w:jc w:val="center"/>
      </w:pPr>
      <w:r>
        <w:t>проводимых в Российской Федерации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608"/>
        <w:gridCol w:w="1077"/>
        <w:gridCol w:w="964"/>
        <w:gridCol w:w="1814"/>
        <w:gridCol w:w="1531"/>
        <w:gridCol w:w="1644"/>
      </w:tblGrid>
      <w:tr w:rsidR="003A1EAE">
        <w:tc>
          <w:tcPr>
            <w:tcW w:w="600" w:type="dxa"/>
            <w:vMerge w:val="restart"/>
          </w:tcPr>
          <w:p w:rsidR="003A1EAE" w:rsidRDefault="003A1EAE">
            <w:pPr>
              <w:pStyle w:val="ConsPlusNormal"/>
              <w:jc w:val="center"/>
            </w:pPr>
            <w:r>
              <w:t>N п/п</w:t>
            </w:r>
          </w:p>
        </w:tc>
        <w:tc>
          <w:tcPr>
            <w:tcW w:w="2608" w:type="dxa"/>
            <w:vMerge w:val="restart"/>
          </w:tcPr>
          <w:p w:rsidR="003A1EAE" w:rsidRDefault="003A1EAE">
            <w:pPr>
              <w:pStyle w:val="ConsPlusNormal"/>
              <w:jc w:val="center"/>
            </w:pPr>
            <w:r>
              <w:t>Наименование субъекта малого или среднего предпринимательства</w:t>
            </w:r>
          </w:p>
        </w:tc>
        <w:tc>
          <w:tcPr>
            <w:tcW w:w="1077" w:type="dxa"/>
            <w:vMerge w:val="restart"/>
          </w:tcPr>
          <w:p w:rsidR="003A1EAE" w:rsidRDefault="003A1EAE">
            <w:pPr>
              <w:pStyle w:val="ConsPlusNormal"/>
              <w:jc w:val="center"/>
            </w:pPr>
            <w:r>
              <w:t>ИНН</w:t>
            </w:r>
          </w:p>
        </w:tc>
        <w:tc>
          <w:tcPr>
            <w:tcW w:w="5953" w:type="dxa"/>
            <w:gridSpan w:val="4"/>
          </w:tcPr>
          <w:p w:rsidR="003A1EAE" w:rsidRDefault="003A1EAE">
            <w:pPr>
              <w:pStyle w:val="ConsPlusNormal"/>
              <w:jc w:val="center"/>
            </w:pPr>
            <w:r>
              <w:t>Сумма гранта (тыс. руб.)</w:t>
            </w:r>
          </w:p>
        </w:tc>
      </w:tr>
      <w:tr w:rsidR="003A1EAE">
        <w:tc>
          <w:tcPr>
            <w:tcW w:w="600" w:type="dxa"/>
            <w:vMerge/>
          </w:tcPr>
          <w:p w:rsidR="003A1EAE" w:rsidRDefault="003A1EAE"/>
        </w:tc>
        <w:tc>
          <w:tcPr>
            <w:tcW w:w="2608" w:type="dxa"/>
            <w:vMerge/>
          </w:tcPr>
          <w:p w:rsidR="003A1EAE" w:rsidRDefault="003A1EAE"/>
        </w:tc>
        <w:tc>
          <w:tcPr>
            <w:tcW w:w="1077" w:type="dxa"/>
            <w:vMerge/>
          </w:tcPr>
          <w:p w:rsidR="003A1EAE" w:rsidRDefault="003A1EAE"/>
        </w:tc>
        <w:tc>
          <w:tcPr>
            <w:tcW w:w="964" w:type="dxa"/>
            <w:vMerge w:val="restart"/>
          </w:tcPr>
          <w:p w:rsidR="003A1EAE" w:rsidRDefault="003A1EAE">
            <w:pPr>
              <w:pStyle w:val="ConsPlusNormal"/>
              <w:jc w:val="center"/>
            </w:pPr>
            <w:r>
              <w:t>Всего</w:t>
            </w:r>
          </w:p>
        </w:tc>
        <w:tc>
          <w:tcPr>
            <w:tcW w:w="4989" w:type="dxa"/>
            <w:gridSpan w:val="3"/>
          </w:tcPr>
          <w:p w:rsidR="003A1EAE" w:rsidRDefault="003A1EAE">
            <w:pPr>
              <w:pStyle w:val="ConsPlusNormal"/>
              <w:jc w:val="center"/>
            </w:pPr>
            <w:r>
              <w:t>в том числе:</w:t>
            </w:r>
          </w:p>
        </w:tc>
      </w:tr>
      <w:tr w:rsidR="003A1EAE">
        <w:tc>
          <w:tcPr>
            <w:tcW w:w="600" w:type="dxa"/>
            <w:vMerge/>
          </w:tcPr>
          <w:p w:rsidR="003A1EAE" w:rsidRDefault="003A1EAE"/>
        </w:tc>
        <w:tc>
          <w:tcPr>
            <w:tcW w:w="2608" w:type="dxa"/>
            <w:vMerge/>
          </w:tcPr>
          <w:p w:rsidR="003A1EAE" w:rsidRDefault="003A1EAE"/>
        </w:tc>
        <w:tc>
          <w:tcPr>
            <w:tcW w:w="1077" w:type="dxa"/>
            <w:vMerge/>
          </w:tcPr>
          <w:p w:rsidR="003A1EAE" w:rsidRDefault="003A1EAE"/>
        </w:tc>
        <w:tc>
          <w:tcPr>
            <w:tcW w:w="964" w:type="dxa"/>
            <w:vMerge/>
          </w:tcPr>
          <w:p w:rsidR="003A1EAE" w:rsidRDefault="003A1EAE"/>
        </w:tc>
        <w:tc>
          <w:tcPr>
            <w:tcW w:w="1814" w:type="dxa"/>
          </w:tcPr>
          <w:p w:rsidR="003A1EAE" w:rsidRDefault="003A1EAE">
            <w:pPr>
              <w:pStyle w:val="ConsPlusNormal"/>
              <w:jc w:val="center"/>
            </w:pPr>
            <w:r>
              <w:t>Федеральный бюджет</w:t>
            </w:r>
          </w:p>
        </w:tc>
        <w:tc>
          <w:tcPr>
            <w:tcW w:w="1531" w:type="dxa"/>
          </w:tcPr>
          <w:p w:rsidR="003A1EAE" w:rsidRDefault="003A1EAE">
            <w:pPr>
              <w:pStyle w:val="ConsPlusNormal"/>
              <w:jc w:val="center"/>
            </w:pPr>
            <w:r>
              <w:t>Областной бюджет</w:t>
            </w:r>
          </w:p>
        </w:tc>
        <w:tc>
          <w:tcPr>
            <w:tcW w:w="1644" w:type="dxa"/>
          </w:tcPr>
          <w:p w:rsidR="003A1EAE" w:rsidRDefault="003A1EAE">
            <w:pPr>
              <w:pStyle w:val="ConsPlusNormal"/>
              <w:jc w:val="center"/>
            </w:pPr>
            <w:r>
              <w:t>Городской бюджет</w:t>
            </w:r>
          </w:p>
        </w:tc>
      </w:tr>
      <w:tr w:rsidR="003A1EAE">
        <w:tc>
          <w:tcPr>
            <w:tcW w:w="600" w:type="dxa"/>
          </w:tcPr>
          <w:p w:rsidR="003A1EAE" w:rsidRDefault="003A1EAE">
            <w:pPr>
              <w:pStyle w:val="ConsPlusNormal"/>
            </w:pPr>
            <w:r>
              <w:t>1.</w:t>
            </w:r>
          </w:p>
        </w:tc>
        <w:tc>
          <w:tcPr>
            <w:tcW w:w="2608" w:type="dxa"/>
          </w:tcPr>
          <w:p w:rsidR="003A1EAE" w:rsidRDefault="003A1EAE">
            <w:pPr>
              <w:pStyle w:val="ConsPlusNormal"/>
            </w:pPr>
          </w:p>
        </w:tc>
        <w:tc>
          <w:tcPr>
            <w:tcW w:w="1077" w:type="dxa"/>
          </w:tcPr>
          <w:p w:rsidR="003A1EAE" w:rsidRDefault="003A1EAE">
            <w:pPr>
              <w:pStyle w:val="ConsPlusNormal"/>
            </w:pPr>
          </w:p>
        </w:tc>
        <w:tc>
          <w:tcPr>
            <w:tcW w:w="964" w:type="dxa"/>
          </w:tcPr>
          <w:p w:rsidR="003A1EAE" w:rsidRDefault="003A1EAE">
            <w:pPr>
              <w:pStyle w:val="ConsPlusNormal"/>
            </w:pPr>
          </w:p>
        </w:tc>
        <w:tc>
          <w:tcPr>
            <w:tcW w:w="1814" w:type="dxa"/>
          </w:tcPr>
          <w:p w:rsidR="003A1EAE" w:rsidRDefault="003A1EAE">
            <w:pPr>
              <w:pStyle w:val="ConsPlusNormal"/>
            </w:pPr>
          </w:p>
        </w:tc>
        <w:tc>
          <w:tcPr>
            <w:tcW w:w="1531" w:type="dxa"/>
          </w:tcPr>
          <w:p w:rsidR="003A1EAE" w:rsidRDefault="003A1EAE">
            <w:pPr>
              <w:pStyle w:val="ConsPlusNormal"/>
            </w:pPr>
          </w:p>
        </w:tc>
        <w:tc>
          <w:tcPr>
            <w:tcW w:w="1644" w:type="dxa"/>
          </w:tcPr>
          <w:p w:rsidR="003A1EAE" w:rsidRDefault="003A1EAE">
            <w:pPr>
              <w:pStyle w:val="ConsPlusNormal"/>
            </w:pPr>
          </w:p>
        </w:tc>
      </w:tr>
      <w:tr w:rsidR="003A1EAE">
        <w:tc>
          <w:tcPr>
            <w:tcW w:w="600" w:type="dxa"/>
          </w:tcPr>
          <w:p w:rsidR="003A1EAE" w:rsidRDefault="003A1EAE">
            <w:pPr>
              <w:pStyle w:val="ConsPlusNormal"/>
            </w:pPr>
            <w:r>
              <w:t>2.</w:t>
            </w:r>
          </w:p>
        </w:tc>
        <w:tc>
          <w:tcPr>
            <w:tcW w:w="2608" w:type="dxa"/>
          </w:tcPr>
          <w:p w:rsidR="003A1EAE" w:rsidRDefault="003A1EAE">
            <w:pPr>
              <w:pStyle w:val="ConsPlusNormal"/>
            </w:pPr>
          </w:p>
        </w:tc>
        <w:tc>
          <w:tcPr>
            <w:tcW w:w="1077" w:type="dxa"/>
          </w:tcPr>
          <w:p w:rsidR="003A1EAE" w:rsidRDefault="003A1EAE">
            <w:pPr>
              <w:pStyle w:val="ConsPlusNormal"/>
            </w:pPr>
          </w:p>
        </w:tc>
        <w:tc>
          <w:tcPr>
            <w:tcW w:w="964" w:type="dxa"/>
          </w:tcPr>
          <w:p w:rsidR="003A1EAE" w:rsidRDefault="003A1EAE">
            <w:pPr>
              <w:pStyle w:val="ConsPlusNormal"/>
            </w:pPr>
          </w:p>
        </w:tc>
        <w:tc>
          <w:tcPr>
            <w:tcW w:w="1814" w:type="dxa"/>
          </w:tcPr>
          <w:p w:rsidR="003A1EAE" w:rsidRDefault="003A1EAE">
            <w:pPr>
              <w:pStyle w:val="ConsPlusNormal"/>
            </w:pPr>
          </w:p>
        </w:tc>
        <w:tc>
          <w:tcPr>
            <w:tcW w:w="1531" w:type="dxa"/>
          </w:tcPr>
          <w:p w:rsidR="003A1EAE" w:rsidRDefault="003A1EAE">
            <w:pPr>
              <w:pStyle w:val="ConsPlusNormal"/>
            </w:pPr>
          </w:p>
        </w:tc>
        <w:tc>
          <w:tcPr>
            <w:tcW w:w="1644" w:type="dxa"/>
          </w:tcPr>
          <w:p w:rsidR="003A1EAE" w:rsidRDefault="003A1EAE">
            <w:pPr>
              <w:pStyle w:val="ConsPlusNormal"/>
            </w:pPr>
          </w:p>
        </w:tc>
      </w:tr>
      <w:tr w:rsidR="003A1EAE">
        <w:tc>
          <w:tcPr>
            <w:tcW w:w="600" w:type="dxa"/>
          </w:tcPr>
          <w:p w:rsidR="003A1EAE" w:rsidRDefault="003A1EAE">
            <w:pPr>
              <w:pStyle w:val="ConsPlusNormal"/>
            </w:pPr>
            <w:r>
              <w:t>3.</w:t>
            </w:r>
          </w:p>
        </w:tc>
        <w:tc>
          <w:tcPr>
            <w:tcW w:w="2608" w:type="dxa"/>
          </w:tcPr>
          <w:p w:rsidR="003A1EAE" w:rsidRDefault="003A1EAE">
            <w:pPr>
              <w:pStyle w:val="ConsPlusNormal"/>
            </w:pPr>
          </w:p>
        </w:tc>
        <w:tc>
          <w:tcPr>
            <w:tcW w:w="1077" w:type="dxa"/>
          </w:tcPr>
          <w:p w:rsidR="003A1EAE" w:rsidRDefault="003A1EAE">
            <w:pPr>
              <w:pStyle w:val="ConsPlusNormal"/>
            </w:pPr>
          </w:p>
        </w:tc>
        <w:tc>
          <w:tcPr>
            <w:tcW w:w="964" w:type="dxa"/>
          </w:tcPr>
          <w:p w:rsidR="003A1EAE" w:rsidRDefault="003A1EAE">
            <w:pPr>
              <w:pStyle w:val="ConsPlusNormal"/>
            </w:pPr>
          </w:p>
        </w:tc>
        <w:tc>
          <w:tcPr>
            <w:tcW w:w="1814" w:type="dxa"/>
          </w:tcPr>
          <w:p w:rsidR="003A1EAE" w:rsidRDefault="003A1EAE">
            <w:pPr>
              <w:pStyle w:val="ConsPlusNormal"/>
            </w:pPr>
          </w:p>
        </w:tc>
        <w:tc>
          <w:tcPr>
            <w:tcW w:w="1531" w:type="dxa"/>
          </w:tcPr>
          <w:p w:rsidR="003A1EAE" w:rsidRDefault="003A1EAE">
            <w:pPr>
              <w:pStyle w:val="ConsPlusNormal"/>
            </w:pPr>
          </w:p>
        </w:tc>
        <w:tc>
          <w:tcPr>
            <w:tcW w:w="1644" w:type="dxa"/>
          </w:tcPr>
          <w:p w:rsidR="003A1EAE" w:rsidRDefault="003A1EAE">
            <w:pPr>
              <w:pStyle w:val="ConsPlusNormal"/>
            </w:pPr>
          </w:p>
        </w:tc>
      </w:tr>
      <w:tr w:rsidR="003A1EAE">
        <w:tc>
          <w:tcPr>
            <w:tcW w:w="600" w:type="dxa"/>
          </w:tcPr>
          <w:p w:rsidR="003A1EAE" w:rsidRDefault="003A1EAE">
            <w:pPr>
              <w:pStyle w:val="ConsPlusNormal"/>
            </w:pPr>
          </w:p>
        </w:tc>
        <w:tc>
          <w:tcPr>
            <w:tcW w:w="2608" w:type="dxa"/>
          </w:tcPr>
          <w:p w:rsidR="003A1EAE" w:rsidRDefault="003A1EAE">
            <w:pPr>
              <w:pStyle w:val="ConsPlusNormal"/>
            </w:pPr>
            <w:r>
              <w:t>Итого</w:t>
            </w:r>
          </w:p>
        </w:tc>
        <w:tc>
          <w:tcPr>
            <w:tcW w:w="1077" w:type="dxa"/>
          </w:tcPr>
          <w:p w:rsidR="003A1EAE" w:rsidRDefault="003A1EAE">
            <w:pPr>
              <w:pStyle w:val="ConsPlusNormal"/>
            </w:pPr>
          </w:p>
        </w:tc>
        <w:tc>
          <w:tcPr>
            <w:tcW w:w="964" w:type="dxa"/>
          </w:tcPr>
          <w:p w:rsidR="003A1EAE" w:rsidRDefault="003A1EAE">
            <w:pPr>
              <w:pStyle w:val="ConsPlusNormal"/>
            </w:pPr>
          </w:p>
        </w:tc>
        <w:tc>
          <w:tcPr>
            <w:tcW w:w="1814" w:type="dxa"/>
          </w:tcPr>
          <w:p w:rsidR="003A1EAE" w:rsidRDefault="003A1EAE">
            <w:pPr>
              <w:pStyle w:val="ConsPlusNormal"/>
            </w:pPr>
          </w:p>
        </w:tc>
        <w:tc>
          <w:tcPr>
            <w:tcW w:w="1531" w:type="dxa"/>
          </w:tcPr>
          <w:p w:rsidR="003A1EAE" w:rsidRDefault="003A1EAE">
            <w:pPr>
              <w:pStyle w:val="ConsPlusNormal"/>
            </w:pPr>
          </w:p>
        </w:tc>
        <w:tc>
          <w:tcPr>
            <w:tcW w:w="1644" w:type="dxa"/>
          </w:tcPr>
          <w:p w:rsidR="003A1EAE" w:rsidRDefault="003A1EAE">
            <w:pPr>
              <w:pStyle w:val="ConsPlusNormal"/>
            </w:pPr>
          </w:p>
        </w:tc>
      </w:tr>
    </w:tbl>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both"/>
            </w:pPr>
            <w:r>
              <w:rPr>
                <w:color w:val="392C69"/>
              </w:rPr>
              <w:t>КонсультантПлюс: примечание.</w:t>
            </w:r>
          </w:p>
          <w:p w:rsidR="003A1EAE" w:rsidRDefault="003A1EAE">
            <w:pPr>
              <w:pStyle w:val="ConsPlusNormal"/>
              <w:jc w:val="both"/>
            </w:pPr>
            <w:r>
              <w:rPr>
                <w:color w:val="392C69"/>
              </w:rPr>
              <w:t>В официальном тексте документа, видимо, допущена опечатка: исходя из смысла постановления, имеется в виду: "Приложение N 6 к подпрограмме".</w:t>
            </w:r>
          </w:p>
        </w:tc>
      </w:tr>
    </w:tbl>
    <w:p w:rsidR="003A1EAE" w:rsidRDefault="003A1EAE">
      <w:pPr>
        <w:pStyle w:val="ConsPlusNormal"/>
        <w:spacing w:before="220"/>
        <w:jc w:val="right"/>
        <w:outlineLvl w:val="2"/>
      </w:pPr>
      <w:r>
        <w:t>Приложение N 6</w:t>
      </w:r>
    </w:p>
    <w:p w:rsidR="003A1EAE" w:rsidRDefault="003A1EAE">
      <w:pPr>
        <w:pStyle w:val="ConsPlusNormal"/>
        <w:jc w:val="right"/>
      </w:pPr>
      <w:r>
        <w:t>к муниципальной программе</w:t>
      </w:r>
    </w:p>
    <w:p w:rsidR="003A1EAE" w:rsidRDefault="003A1EAE">
      <w:pPr>
        <w:pStyle w:val="ConsPlusNormal"/>
        <w:jc w:val="right"/>
      </w:pPr>
    </w:p>
    <w:p w:rsidR="003A1EAE" w:rsidRDefault="003A1EAE">
      <w:pPr>
        <w:pStyle w:val="ConsPlusTitle"/>
        <w:jc w:val="center"/>
      </w:pPr>
      <w:bookmarkStart w:id="86" w:name="P5928"/>
      <w:bookmarkEnd w:id="86"/>
      <w:r>
        <w:t>ПОРЯДОК</w:t>
      </w:r>
    </w:p>
    <w:p w:rsidR="003A1EAE" w:rsidRDefault="003A1EAE">
      <w:pPr>
        <w:pStyle w:val="ConsPlusTitle"/>
        <w:jc w:val="center"/>
      </w:pPr>
      <w:r>
        <w:t>ПРЕДОСТАВЛЕНИЯ ГРАНТА В ФОРМЕ СУБСИДИИ</w:t>
      </w:r>
    </w:p>
    <w:p w:rsidR="003A1EAE" w:rsidRDefault="003A1EAE">
      <w:pPr>
        <w:pStyle w:val="ConsPlusTitle"/>
        <w:jc w:val="center"/>
      </w:pPr>
      <w:r>
        <w:t>ДЛЯ СУБСИДИРОВАНИЯ ЧАСТИ ЗАТРАТ СУБЪЕКТОВ МАЛОГО</w:t>
      </w:r>
    </w:p>
    <w:p w:rsidR="003A1EAE" w:rsidRDefault="003A1EAE">
      <w:pPr>
        <w:pStyle w:val="ConsPlusTitle"/>
        <w:jc w:val="center"/>
      </w:pPr>
      <w:r>
        <w:t>И СРЕДНЕГО ПРЕДПРИНИМАТЕЛЬСТВА, СВЯЗАННЫХ С УПЛАТОЙ</w:t>
      </w:r>
    </w:p>
    <w:p w:rsidR="003A1EAE" w:rsidRDefault="003A1EAE">
      <w:pPr>
        <w:pStyle w:val="ConsPlusTitle"/>
        <w:jc w:val="center"/>
      </w:pPr>
      <w:r>
        <w:t>ПРОЦЕНТОВ ПО КРЕДИТАМ, ПРИВЛЕЧЕННЫМ В РОССИЙСКИХ</w:t>
      </w:r>
    </w:p>
    <w:p w:rsidR="003A1EAE" w:rsidRDefault="003A1EAE">
      <w:pPr>
        <w:pStyle w:val="ConsPlusTitle"/>
        <w:jc w:val="center"/>
      </w:pPr>
      <w:r>
        <w:t>КРЕДИТНЫХ ОРГАНИЗАЦИЯХ НА СТРОИТЕЛЬСТВО (РЕКОНСТРУКЦИЮ)</w:t>
      </w:r>
    </w:p>
    <w:p w:rsidR="003A1EAE" w:rsidRDefault="003A1EAE">
      <w:pPr>
        <w:pStyle w:val="ConsPlusTitle"/>
        <w:jc w:val="center"/>
      </w:pPr>
      <w:r>
        <w:t>ДЛЯ СОБСТВЕННЫХ НУЖД ПРОИЗВОДСТВЕННЫХ ЗДАНИЙ, СТРОЕНИЙ</w:t>
      </w:r>
    </w:p>
    <w:p w:rsidR="003A1EAE" w:rsidRDefault="003A1EAE">
      <w:pPr>
        <w:pStyle w:val="ConsPlusTitle"/>
        <w:jc w:val="center"/>
      </w:pPr>
      <w:r>
        <w:t>И СООРУЖЕНИЙ ЛИБО ПРИОБРЕТЕНИЕ ОБОРУДОВАНИЯ В ЦЕЛЯХ</w:t>
      </w:r>
    </w:p>
    <w:p w:rsidR="003A1EAE" w:rsidRDefault="003A1EAE">
      <w:pPr>
        <w:pStyle w:val="ConsPlusTitle"/>
        <w:jc w:val="center"/>
      </w:pPr>
      <w:r>
        <w:t>СОЗДАНИЯ И (ИЛИ) РАЗВИТИЯ ЛИБО МОДЕРНИЗАЦИИ</w:t>
      </w:r>
    </w:p>
    <w:p w:rsidR="003A1EAE" w:rsidRDefault="003A1EAE">
      <w:pPr>
        <w:pStyle w:val="ConsPlusTitle"/>
        <w:jc w:val="center"/>
      </w:pPr>
      <w:r>
        <w:t>ПРОИЗВОДСТВА ТОВАРОВ (РАБОТ, УСЛУГ)</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(введен постановлением администрации города Благовещенска</w:t>
            </w:r>
          </w:p>
          <w:p w:rsidR="003A1EAE" w:rsidRDefault="003A1EAE">
            <w:pPr>
              <w:pStyle w:val="ConsPlusNormal"/>
              <w:jc w:val="center"/>
            </w:pPr>
            <w:r>
              <w:rPr>
                <w:color w:val="392C69"/>
              </w:rPr>
              <w:t xml:space="preserve">от 10.09.2015 </w:t>
            </w:r>
            <w:hyperlink r:id="rId453" w:history="1">
              <w:r>
                <w:rPr>
                  <w:color w:val="0000FF"/>
                </w:rPr>
                <w:t>N 3406</w:t>
              </w:r>
            </w:hyperlink>
            <w:r>
              <w:rPr>
                <w:color w:val="392C69"/>
              </w:rPr>
              <w:t>;</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12.09.2016 </w:t>
            </w:r>
            <w:hyperlink r:id="rId454" w:history="1">
              <w:r>
                <w:rPr>
                  <w:color w:val="0000FF"/>
                </w:rPr>
                <w:t>N 2838</w:t>
              </w:r>
            </w:hyperlink>
            <w:r>
              <w:rPr>
                <w:color w:val="392C69"/>
              </w:rPr>
              <w:t>)</w:t>
            </w:r>
          </w:p>
        </w:tc>
      </w:tr>
    </w:tbl>
    <w:p w:rsidR="003A1EAE" w:rsidRDefault="003A1EAE">
      <w:pPr>
        <w:pStyle w:val="ConsPlusNormal"/>
        <w:ind w:firstLine="540"/>
        <w:jc w:val="both"/>
      </w:pPr>
    </w:p>
    <w:p w:rsidR="003A1EAE" w:rsidRDefault="003A1EAE">
      <w:pPr>
        <w:pStyle w:val="ConsPlusNormal"/>
        <w:jc w:val="center"/>
        <w:outlineLvl w:val="3"/>
      </w:pPr>
      <w:r>
        <w:t>I. ОБЩИЕ ПОЛОЖЕНИЯ</w:t>
      </w:r>
    </w:p>
    <w:p w:rsidR="003A1EAE" w:rsidRDefault="003A1EAE">
      <w:pPr>
        <w:pStyle w:val="ConsPlusNormal"/>
        <w:jc w:val="center"/>
      </w:pPr>
    </w:p>
    <w:p w:rsidR="003A1EAE" w:rsidRDefault="003A1EAE">
      <w:pPr>
        <w:pStyle w:val="ConsPlusNormal"/>
        <w:ind w:firstLine="540"/>
        <w:jc w:val="both"/>
      </w:pPr>
      <w:r>
        <w:t xml:space="preserve">1.1. Настоящий Порядок предоставления гранта в форме субсидии субъектам малого и среднего предпринимательства для субсидирования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(далее - Порядок) разработан в соответствии с Бюджетным </w:t>
      </w:r>
      <w:hyperlink r:id="rId455" w:history="1">
        <w:r>
          <w:rPr>
            <w:color w:val="0000FF"/>
          </w:rPr>
          <w:t>кодексом</w:t>
        </w:r>
      </w:hyperlink>
      <w:r>
        <w:t xml:space="preserve"> Российской Федерации, Федеральным </w:t>
      </w:r>
      <w:hyperlink r:id="rId456"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457" w:history="1">
        <w:r>
          <w:rPr>
            <w:color w:val="0000FF"/>
          </w:rPr>
          <w:t>законом</w:t>
        </w:r>
      </w:hyperlink>
      <w:r>
        <w:t xml:space="preserve"> от 24 июля 2007 г. N 209-ФЗ "О развитии малого и среднего предпринимательства в Российской Федерации", </w:t>
      </w:r>
      <w:hyperlink r:id="rId458" w:history="1">
        <w:r>
          <w:rPr>
            <w:color w:val="0000FF"/>
          </w:rPr>
          <w:t>приказом</w:t>
        </w:r>
      </w:hyperlink>
      <w:r>
        <w:t xml:space="preserve">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w:t>
      </w:r>
      <w:hyperlink r:id="rId459" w:history="1">
        <w:r>
          <w:rPr>
            <w:color w:val="0000FF"/>
          </w:rPr>
          <w:t>постановлением</w:t>
        </w:r>
      </w:hyperlink>
      <w:r>
        <w:t xml:space="preserve"> Правительства Амурской области от 25 сентября 2013 г. N 445 "Об утверждении государственной программы "Экономическое развитие и инновационная экономика" и определяет цели, условия, порядок предоставления гранта в форме субсидии субъектам малого и среднего предпринимательства для субсидирования части затрат субъектов малого и среднего предпринимательства на уплату процентов по кредитам, привлеченным субъектами малого и среднего предпринимательства в кредитных организациях, критерии отбора субъектов малого и среднего предпринимательства, порядок возврата гранта в случае нарушения </w:t>
      </w:r>
      <w:r>
        <w:lastRenderedPageBreak/>
        <w:t>условий, установленных при его предоставлении, и положения об обязательной проверке главным распорядителем бюджетных средств, предоставляющим грант, и органом муниципального финансового контроля соблюдения условий, целей и порядка предоставления гранта его получателями.</w:t>
      </w:r>
    </w:p>
    <w:p w:rsidR="003A1EAE" w:rsidRDefault="003A1EAE">
      <w:pPr>
        <w:pStyle w:val="ConsPlusNormal"/>
        <w:spacing w:before="220"/>
        <w:ind w:firstLine="540"/>
        <w:jc w:val="both"/>
      </w:pPr>
      <w:bookmarkStart w:id="87" w:name="P5947"/>
      <w:bookmarkEnd w:id="87"/>
      <w:r>
        <w:t>1.2. Целью предоставления гранта является возмещение части затрат субъектам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производства, и (или) модернизации производства товаров (работ, услуг) (далее - кредит).</w:t>
      </w:r>
    </w:p>
    <w:p w:rsidR="003A1EAE" w:rsidRDefault="003A1EAE">
      <w:pPr>
        <w:pStyle w:val="ConsPlusNormal"/>
        <w:spacing w:before="220"/>
        <w:ind w:firstLine="540"/>
        <w:jc w:val="both"/>
      </w:pPr>
      <w:r>
        <w:t>1.3. Грант предоставляется за счет средств бюджета города Благовещенска, в том числе формируемого за счет поступающих в городской бюджет средств федерального и областного бюджетов, в пределах утвержденных бюджетных ассигнований и доведенных лимитов бюджетных обязательств, предусмотренных на эти цели.</w:t>
      </w:r>
    </w:p>
    <w:p w:rsidR="003A1EAE" w:rsidRDefault="003A1EAE">
      <w:pPr>
        <w:pStyle w:val="ConsPlusNormal"/>
        <w:spacing w:before="220"/>
        <w:ind w:firstLine="540"/>
        <w:jc w:val="both"/>
      </w:pPr>
      <w:r>
        <w:t>1.4. Главным распорядителем бюджетных средств является администрация города Благовещенска (далее - главный распорядитель).</w:t>
      </w:r>
    </w:p>
    <w:p w:rsidR="003A1EAE" w:rsidRDefault="003A1EAE">
      <w:pPr>
        <w:pStyle w:val="ConsPlusNormal"/>
        <w:spacing w:before="220"/>
        <w:ind w:firstLine="540"/>
        <w:jc w:val="both"/>
      </w:pPr>
      <w:r>
        <w:t>1.5. В целях реализации настоящего Порядка применяются следующие понятия и термины:</w:t>
      </w:r>
    </w:p>
    <w:p w:rsidR="003A1EAE" w:rsidRDefault="003A1EAE">
      <w:pPr>
        <w:pStyle w:val="ConsPlusNormal"/>
        <w:spacing w:before="220"/>
        <w:ind w:firstLine="540"/>
        <w:jc w:val="both"/>
      </w:pPr>
      <w:r>
        <w:t xml:space="preserve">заявители - субъекты малого и среднего предпринимательства, отвечающие условиям, установленным Федеральным </w:t>
      </w:r>
      <w:hyperlink r:id="rId460" w:history="1">
        <w:r>
          <w:rPr>
            <w:color w:val="0000FF"/>
          </w:rPr>
          <w:t>законом</w:t>
        </w:r>
      </w:hyperlink>
      <w:r>
        <w:t xml:space="preserve"> от 24 июля 2007 г. N 209-ФЗ "О развитии малого и среднего предпринимательства в Российской Федерации" и настоящим Порядком;</w:t>
      </w:r>
    </w:p>
    <w:p w:rsidR="003A1EAE" w:rsidRDefault="003A1EAE">
      <w:pPr>
        <w:pStyle w:val="ConsPlusNormal"/>
        <w:spacing w:before="220"/>
        <w:ind w:firstLine="540"/>
        <w:jc w:val="both"/>
      </w:pPr>
      <w:r>
        <w:t>заявка - комплект документов, составленный в соответствии с требованиями настоящего Порядка, необходимый для участия в конкурсном отборе;</w:t>
      </w:r>
    </w:p>
    <w:p w:rsidR="003A1EAE" w:rsidRDefault="003A1EAE">
      <w:pPr>
        <w:pStyle w:val="ConsPlusNormal"/>
        <w:spacing w:before="220"/>
        <w:ind w:firstLine="540"/>
        <w:jc w:val="both"/>
      </w:pPr>
      <w:r>
        <w:t>организатор отбора - администрация города Благовещенска в лице управления экономического развития и инвестиций (далее - Управление);</w:t>
      </w:r>
    </w:p>
    <w:p w:rsidR="003A1EAE" w:rsidRDefault="003A1EAE">
      <w:pPr>
        <w:pStyle w:val="ConsPlusNormal"/>
        <w:spacing w:before="220"/>
        <w:ind w:firstLine="540"/>
        <w:jc w:val="both"/>
      </w:pPr>
      <w:r>
        <w:t>конкурсный отбор - отбор заявок субъектов малого и среднего предпринимательства для предоставления им гранта с учетом экономической и социальной значимости проекта;</w:t>
      </w:r>
    </w:p>
    <w:p w:rsidR="003A1EAE" w:rsidRDefault="003A1EAE">
      <w:pPr>
        <w:pStyle w:val="ConsPlusNormal"/>
        <w:jc w:val="both"/>
      </w:pPr>
      <w:r>
        <w:t xml:space="preserve">(в ред. постановления администрации города Благовещенска от 12.09.2016 </w:t>
      </w:r>
      <w:hyperlink r:id="rId461" w:history="1">
        <w:r>
          <w:rPr>
            <w:color w:val="0000FF"/>
          </w:rPr>
          <w:t>N 2838</w:t>
        </w:r>
      </w:hyperlink>
      <w:r>
        <w:t>)</w:t>
      </w:r>
    </w:p>
    <w:p w:rsidR="003A1EAE" w:rsidRDefault="003A1EAE">
      <w:pPr>
        <w:pStyle w:val="ConsPlusNormal"/>
        <w:spacing w:before="220"/>
        <w:ind w:firstLine="540"/>
        <w:jc w:val="both"/>
      </w:pPr>
      <w:r>
        <w:t>комиссия - комиссия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(далее - Комиссия), состав и регламент работы которой утверждаются постановлением администрации города Благовещенска;</w:t>
      </w:r>
    </w:p>
    <w:p w:rsidR="003A1EAE" w:rsidRDefault="003A1EAE">
      <w:pPr>
        <w:pStyle w:val="ConsPlusNormal"/>
        <w:spacing w:before="220"/>
        <w:ind w:firstLine="540"/>
        <w:jc w:val="both"/>
      </w:pPr>
      <w:r>
        <w:t>проект - комплекс действий (работ, услуг, приобретений, управленческих операций и решений), направленных на достижение социально-экономических показателей эффективности деятельности заявителя;</w:t>
      </w:r>
    </w:p>
    <w:p w:rsidR="003A1EAE" w:rsidRDefault="003A1EAE">
      <w:pPr>
        <w:pStyle w:val="ConsPlusNormal"/>
        <w:spacing w:before="220"/>
        <w:ind w:firstLine="540"/>
        <w:jc w:val="both"/>
      </w:pPr>
      <w:r>
        <w:t>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и др.);</w:t>
      </w:r>
    </w:p>
    <w:p w:rsidR="003A1EAE" w:rsidRDefault="003A1EAE">
      <w:pPr>
        <w:pStyle w:val="ConsPlusNormal"/>
        <w:spacing w:before="220"/>
        <w:ind w:firstLine="540"/>
        <w:jc w:val="both"/>
      </w:pPr>
      <w:r>
        <w:t xml:space="preserve">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w:t>
      </w:r>
      <w:hyperlink r:id="rId462" w:history="1">
        <w:r>
          <w:rPr>
            <w:color w:val="0000FF"/>
          </w:rPr>
          <w:t>2</w:t>
        </w:r>
      </w:hyperlink>
      <w:r>
        <w:t xml:space="preserve"> - </w:t>
      </w:r>
      <w:hyperlink r:id="rId463" w:history="1">
        <w:r>
          <w:rPr>
            <w:color w:val="0000FF"/>
          </w:rPr>
          <w:t>10</w:t>
        </w:r>
      </w:hyperlink>
      <w:r>
        <w:t xml:space="preserve">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w:t>
      </w:r>
      <w:r>
        <w:lastRenderedPageBreak/>
        <w:t>от 1 января 2002 г. N 1,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A1EAE" w:rsidRDefault="003A1EAE">
      <w:pPr>
        <w:pStyle w:val="ConsPlusNormal"/>
        <w:jc w:val="both"/>
      </w:pPr>
      <w:r>
        <w:t xml:space="preserve">(в ред. постановления администрации города Благовещенска от 12.09.2016 </w:t>
      </w:r>
      <w:hyperlink r:id="rId464" w:history="1">
        <w:r>
          <w:rPr>
            <w:color w:val="0000FF"/>
          </w:rPr>
          <w:t>N 2838</w:t>
        </w:r>
      </w:hyperlink>
      <w:r>
        <w:t>)</w:t>
      </w:r>
    </w:p>
    <w:p w:rsidR="003A1EAE" w:rsidRDefault="003A1EAE">
      <w:pPr>
        <w:pStyle w:val="ConsPlusNormal"/>
        <w:spacing w:before="220"/>
        <w:ind w:firstLine="540"/>
        <w:jc w:val="both"/>
      </w:pPr>
      <w:r>
        <w:t>аналогичная поддержка - поддержка, оказываемая за счет средств федерального, областного и городского бюджетов в отношении одного и того же субъекта малого или среднего предпринимательства и совпадающая по форме, виду и срокам;</w:t>
      </w:r>
    </w:p>
    <w:p w:rsidR="003A1EAE" w:rsidRDefault="003A1EAE">
      <w:pPr>
        <w:pStyle w:val="ConsPlusNormal"/>
        <w:spacing w:before="220"/>
        <w:ind w:firstLine="540"/>
        <w:jc w:val="both"/>
      </w:pPr>
      <w:r>
        <w:t>срок оказания аналогичной поддержки - временной период со дня поступления денежных средств на расчетный счет получателя поддержки и до окончания действия договора о предоставлении гранта.</w:t>
      </w:r>
    </w:p>
    <w:p w:rsidR="003A1EAE" w:rsidRDefault="003A1EAE">
      <w:pPr>
        <w:pStyle w:val="ConsPlusNormal"/>
        <w:spacing w:before="220"/>
        <w:ind w:firstLine="540"/>
        <w:jc w:val="both"/>
      </w:pPr>
      <w:r>
        <w:t>1.6. Грант не может быть предоставлен более одного раза на возмещение затрат, связанных с приобретением оборудования.</w:t>
      </w:r>
    </w:p>
    <w:p w:rsidR="003A1EAE" w:rsidRDefault="003A1EAE">
      <w:pPr>
        <w:pStyle w:val="ConsPlusNormal"/>
        <w:jc w:val="both"/>
      </w:pPr>
      <w:r>
        <w:t xml:space="preserve">(п. 1.6 введен постановлением администрации города Благовещенска от 12.09.2016 </w:t>
      </w:r>
      <w:hyperlink r:id="rId465" w:history="1">
        <w:r>
          <w:rPr>
            <w:color w:val="0000FF"/>
          </w:rPr>
          <w:t>N 2838</w:t>
        </w:r>
      </w:hyperlink>
      <w:r>
        <w:t>)</w:t>
      </w:r>
    </w:p>
    <w:p w:rsidR="003A1EAE" w:rsidRDefault="003A1EAE">
      <w:pPr>
        <w:pStyle w:val="ConsPlusNormal"/>
        <w:spacing w:before="220"/>
        <w:ind w:firstLine="540"/>
        <w:jc w:val="both"/>
      </w:pPr>
      <w:r>
        <w:t>1.7. Грант может быть предоставлен по одному виду экономической деятельности.</w:t>
      </w:r>
    </w:p>
    <w:p w:rsidR="003A1EAE" w:rsidRDefault="003A1EAE">
      <w:pPr>
        <w:pStyle w:val="ConsPlusNormal"/>
        <w:jc w:val="both"/>
      </w:pPr>
      <w:r>
        <w:t xml:space="preserve">(п. 1.7 введен постановлением администрации города Благовещенска от 12.09.2016 </w:t>
      </w:r>
      <w:hyperlink r:id="rId466" w:history="1">
        <w:r>
          <w:rPr>
            <w:color w:val="0000FF"/>
          </w:rPr>
          <w:t>N 2838</w:t>
        </w:r>
      </w:hyperlink>
      <w:r>
        <w:t>)</w:t>
      </w:r>
    </w:p>
    <w:p w:rsidR="003A1EAE" w:rsidRDefault="003A1EAE">
      <w:pPr>
        <w:pStyle w:val="ConsPlusNormal"/>
        <w:ind w:firstLine="540"/>
        <w:jc w:val="both"/>
      </w:pPr>
    </w:p>
    <w:p w:rsidR="003A1EAE" w:rsidRDefault="003A1EAE">
      <w:pPr>
        <w:pStyle w:val="ConsPlusNormal"/>
        <w:jc w:val="center"/>
        <w:outlineLvl w:val="3"/>
      </w:pPr>
      <w:r>
        <w:t>II. УСЛОВИЯ ПРЕДОСТАВЛЕНИЯ ГРАНТА</w:t>
      </w:r>
    </w:p>
    <w:p w:rsidR="003A1EAE" w:rsidRDefault="003A1EAE">
      <w:pPr>
        <w:pStyle w:val="ConsPlusNormal"/>
        <w:jc w:val="center"/>
      </w:pPr>
    </w:p>
    <w:p w:rsidR="003A1EAE" w:rsidRDefault="003A1EAE">
      <w:pPr>
        <w:pStyle w:val="ConsPlusNormal"/>
        <w:ind w:firstLine="540"/>
        <w:jc w:val="both"/>
      </w:pPr>
      <w:bookmarkStart w:id="88" w:name="P5970"/>
      <w:bookmarkEnd w:id="88"/>
      <w:r>
        <w:t>2.1. Участниками конкурсного отбора на возмещение части затрат на уплату процентов по кредитам, привлеченным субъектами предпринимательства в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производства, и (или) модернизации производства товаров (работ, услуг) могут быть субъекты малого и среднего предпринимательства:</w:t>
      </w:r>
    </w:p>
    <w:p w:rsidR="003A1EAE" w:rsidRDefault="003A1EAE">
      <w:pPr>
        <w:pStyle w:val="ConsPlusNormal"/>
        <w:spacing w:before="220"/>
        <w:ind w:firstLine="540"/>
        <w:jc w:val="both"/>
      </w:pPr>
      <w:r>
        <w:t>2.1.1) зарегистрированные на территории города Благовещенска более одного года на дату подачи заявки;</w:t>
      </w:r>
    </w:p>
    <w:p w:rsidR="003A1EAE" w:rsidRDefault="003A1EAE">
      <w:pPr>
        <w:pStyle w:val="ConsPlusNormal"/>
        <w:spacing w:before="220"/>
        <w:ind w:firstLine="540"/>
        <w:jc w:val="both"/>
      </w:pPr>
      <w:r>
        <w:t xml:space="preserve">2.1.2) осуществляющие деятельность в сфере производства товаров (работ, услуг), за исключением видов деятельности, включенных в </w:t>
      </w:r>
      <w:hyperlink r:id="rId467" w:history="1">
        <w:r>
          <w:rPr>
            <w:color w:val="0000FF"/>
          </w:rPr>
          <w:t>разделы G</w:t>
        </w:r>
      </w:hyperlink>
      <w:r>
        <w:t xml:space="preserve"> (за исключением </w:t>
      </w:r>
      <w:hyperlink r:id="rId468" w:history="1">
        <w:r>
          <w:rPr>
            <w:color w:val="0000FF"/>
          </w:rPr>
          <w:t>кода 45</w:t>
        </w:r>
      </w:hyperlink>
      <w:r>
        <w:t xml:space="preserve">), </w:t>
      </w:r>
      <w:hyperlink r:id="rId469" w:history="1">
        <w:r>
          <w:rPr>
            <w:color w:val="0000FF"/>
          </w:rPr>
          <w:t>K</w:t>
        </w:r>
      </w:hyperlink>
      <w:r>
        <w:t xml:space="preserve">, </w:t>
      </w:r>
      <w:hyperlink r:id="rId470" w:history="1">
        <w:r>
          <w:rPr>
            <w:color w:val="0000FF"/>
          </w:rPr>
          <w:t>L</w:t>
        </w:r>
      </w:hyperlink>
      <w:r>
        <w:t xml:space="preserve">, </w:t>
      </w:r>
      <w:hyperlink r:id="rId471" w:history="1">
        <w:r>
          <w:rPr>
            <w:color w:val="0000FF"/>
          </w:rPr>
          <w:t>M</w:t>
        </w:r>
      </w:hyperlink>
      <w:r>
        <w:t xml:space="preserve"> (за исключением </w:t>
      </w:r>
      <w:hyperlink r:id="rId472" w:history="1">
        <w:r>
          <w:rPr>
            <w:color w:val="0000FF"/>
          </w:rPr>
          <w:t>кодов 71</w:t>
        </w:r>
      </w:hyperlink>
      <w:r>
        <w:t xml:space="preserve"> и </w:t>
      </w:r>
      <w:hyperlink r:id="rId473" w:history="1">
        <w:r>
          <w:rPr>
            <w:color w:val="0000FF"/>
          </w:rPr>
          <w:t>75</w:t>
        </w:r>
      </w:hyperlink>
      <w:r>
        <w:t xml:space="preserve">), </w:t>
      </w:r>
      <w:hyperlink r:id="rId474" w:history="1">
        <w:r>
          <w:rPr>
            <w:color w:val="0000FF"/>
          </w:rPr>
          <w:t>N</w:t>
        </w:r>
      </w:hyperlink>
      <w:r>
        <w:t xml:space="preserve">, </w:t>
      </w:r>
      <w:hyperlink r:id="rId475" w:history="1">
        <w:r>
          <w:rPr>
            <w:color w:val="0000FF"/>
          </w:rPr>
          <w:t>O</w:t>
        </w:r>
      </w:hyperlink>
      <w:r>
        <w:t xml:space="preserve">, </w:t>
      </w:r>
      <w:hyperlink r:id="rId476" w:history="1">
        <w:r>
          <w:rPr>
            <w:color w:val="0000FF"/>
          </w:rPr>
          <w:t>S</w:t>
        </w:r>
      </w:hyperlink>
      <w:r>
        <w:t xml:space="preserve"> (за исключением </w:t>
      </w:r>
      <w:hyperlink r:id="rId477" w:history="1">
        <w:r>
          <w:rPr>
            <w:color w:val="0000FF"/>
          </w:rPr>
          <w:t>кодов 95</w:t>
        </w:r>
      </w:hyperlink>
      <w:r>
        <w:t xml:space="preserve"> и </w:t>
      </w:r>
      <w:hyperlink r:id="rId478" w:history="1">
        <w:r>
          <w:rPr>
            <w:color w:val="0000FF"/>
          </w:rPr>
          <w:t>96</w:t>
        </w:r>
      </w:hyperlink>
      <w:r>
        <w:t xml:space="preserve">), </w:t>
      </w:r>
      <w:hyperlink r:id="rId479" w:history="1">
        <w:r>
          <w:rPr>
            <w:color w:val="0000FF"/>
          </w:rPr>
          <w:t>T</w:t>
        </w:r>
      </w:hyperlink>
      <w:r>
        <w:t xml:space="preserve">, </w:t>
      </w:r>
      <w:hyperlink r:id="rId480"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A1EAE" w:rsidRDefault="003A1EAE">
      <w:pPr>
        <w:pStyle w:val="ConsPlusNormal"/>
        <w:spacing w:before="220"/>
        <w:ind w:firstLine="540"/>
        <w:jc w:val="both"/>
      </w:pPr>
      <w:r>
        <w:t xml:space="preserve">До отмены Общероссийского </w:t>
      </w:r>
      <w:hyperlink r:id="rId481" w:history="1">
        <w:r>
          <w:rPr>
            <w:color w:val="0000FF"/>
          </w:rPr>
          <w:t>классификатора</w:t>
        </w:r>
      </w:hyperlink>
      <w: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482" w:history="1">
        <w:r>
          <w:rPr>
            <w:color w:val="0000FF"/>
          </w:rPr>
          <w:t>разделы G</w:t>
        </w:r>
      </w:hyperlink>
      <w:r>
        <w:t xml:space="preserve"> (за исключением </w:t>
      </w:r>
      <w:hyperlink r:id="rId483" w:history="1">
        <w:r>
          <w:rPr>
            <w:color w:val="0000FF"/>
          </w:rPr>
          <w:t>кодов 50</w:t>
        </w:r>
      </w:hyperlink>
      <w:r>
        <w:t xml:space="preserve">, </w:t>
      </w:r>
      <w:hyperlink r:id="rId484" w:history="1">
        <w:r>
          <w:rPr>
            <w:color w:val="0000FF"/>
          </w:rPr>
          <w:t>52.7</w:t>
        </w:r>
      </w:hyperlink>
      <w:r>
        <w:t xml:space="preserve">, </w:t>
      </w:r>
      <w:hyperlink r:id="rId485" w:history="1">
        <w:r>
          <w:rPr>
            <w:color w:val="0000FF"/>
          </w:rPr>
          <w:t>52.71</w:t>
        </w:r>
      </w:hyperlink>
      <w:r>
        <w:t xml:space="preserve">, </w:t>
      </w:r>
      <w:hyperlink r:id="rId486" w:history="1">
        <w:r>
          <w:rPr>
            <w:color w:val="0000FF"/>
          </w:rPr>
          <w:t>52.72</w:t>
        </w:r>
      </w:hyperlink>
      <w:r>
        <w:t xml:space="preserve">, 52.72.1, 52.72.2, </w:t>
      </w:r>
      <w:hyperlink r:id="rId487" w:history="1">
        <w:r>
          <w:rPr>
            <w:color w:val="0000FF"/>
          </w:rPr>
          <w:t>52.74</w:t>
        </w:r>
      </w:hyperlink>
      <w:r>
        <w:t xml:space="preserve">), </w:t>
      </w:r>
      <w:hyperlink r:id="rId488" w:history="1">
        <w:r>
          <w:rPr>
            <w:color w:val="0000FF"/>
          </w:rPr>
          <w:t>J</w:t>
        </w:r>
      </w:hyperlink>
      <w:r>
        <w:t xml:space="preserve">, </w:t>
      </w:r>
      <w:hyperlink r:id="rId489" w:history="1">
        <w:r>
          <w:rPr>
            <w:color w:val="0000FF"/>
          </w:rPr>
          <w:t>K</w:t>
        </w:r>
      </w:hyperlink>
      <w:r>
        <w:t xml:space="preserve"> (за исключением </w:t>
      </w:r>
      <w:hyperlink r:id="rId490" w:history="1">
        <w:r>
          <w:rPr>
            <w:color w:val="0000FF"/>
          </w:rPr>
          <w:t>кода 74.2</w:t>
        </w:r>
      </w:hyperlink>
      <w:r>
        <w:t xml:space="preserve">), </w:t>
      </w:r>
      <w:hyperlink r:id="rId491" w:history="1">
        <w:r>
          <w:rPr>
            <w:color w:val="0000FF"/>
          </w:rPr>
          <w:t>L</w:t>
        </w:r>
      </w:hyperlink>
      <w:r>
        <w:t xml:space="preserve">, </w:t>
      </w:r>
      <w:hyperlink r:id="rId492" w:history="1">
        <w:r>
          <w:rPr>
            <w:color w:val="0000FF"/>
          </w:rPr>
          <w:t>O</w:t>
        </w:r>
      </w:hyperlink>
      <w:r>
        <w:t xml:space="preserve"> (за исключением </w:t>
      </w:r>
      <w:hyperlink r:id="rId493" w:history="1">
        <w:r>
          <w:rPr>
            <w:color w:val="0000FF"/>
          </w:rPr>
          <w:t>кодов 90</w:t>
        </w:r>
      </w:hyperlink>
      <w:r>
        <w:t xml:space="preserve">, </w:t>
      </w:r>
      <w:hyperlink r:id="rId494" w:history="1">
        <w:r>
          <w:rPr>
            <w:color w:val="0000FF"/>
          </w:rPr>
          <w:t>92</w:t>
        </w:r>
      </w:hyperlink>
      <w:r>
        <w:t xml:space="preserve"> и </w:t>
      </w:r>
      <w:hyperlink r:id="rId495" w:history="1">
        <w:r>
          <w:rPr>
            <w:color w:val="0000FF"/>
          </w:rPr>
          <w:t>93</w:t>
        </w:r>
      </w:hyperlink>
      <w:r>
        <w:t xml:space="preserve">), </w:t>
      </w:r>
      <w:hyperlink r:id="rId496" w:history="1">
        <w:r>
          <w:rPr>
            <w:color w:val="0000FF"/>
          </w:rPr>
          <w:t>P</w:t>
        </w:r>
      </w:hyperlink>
      <w:r>
        <w:t xml:space="preserve">, а также относящихся к </w:t>
      </w:r>
      <w:hyperlink r:id="rId497" w:history="1">
        <w:r>
          <w:rPr>
            <w:color w:val="0000FF"/>
          </w:rPr>
          <w:t>подклассу 63.3 раздела I</w:t>
        </w:r>
      </w:hyperlink>
      <w:r>
        <w:t xml:space="preserve"> Общероссийского классификатора видов экономической деятельности (ОК 029-2001 (КДЕС Ред. 1));</w:t>
      </w:r>
    </w:p>
    <w:p w:rsidR="003A1EAE" w:rsidRDefault="003A1EAE">
      <w:pPr>
        <w:pStyle w:val="ConsPlusNormal"/>
        <w:jc w:val="both"/>
      </w:pPr>
      <w:r>
        <w:t xml:space="preserve">(пп. 2.1.2 в ред. постановления администрации города Благовещенска от 12.09.2016 </w:t>
      </w:r>
      <w:hyperlink r:id="rId498" w:history="1">
        <w:r>
          <w:rPr>
            <w:color w:val="0000FF"/>
          </w:rPr>
          <w:t>N 2838</w:t>
        </w:r>
      </w:hyperlink>
      <w:r>
        <w:t>)</w:t>
      </w:r>
    </w:p>
    <w:p w:rsidR="003A1EAE" w:rsidRDefault="003A1EAE">
      <w:pPr>
        <w:pStyle w:val="ConsPlusNormal"/>
        <w:spacing w:before="220"/>
        <w:ind w:firstLine="540"/>
        <w:jc w:val="both"/>
      </w:pPr>
      <w:r>
        <w:t>2.1.3) не имеющие неурегулированной просроченной задолженности по налоговым и иным обязательным платежам в бюджетную систему Российской Федерации по состоянию на дату не ранее 30 дней до даты подачи заявки в Управление;</w:t>
      </w:r>
    </w:p>
    <w:p w:rsidR="003A1EAE" w:rsidRDefault="003A1EAE">
      <w:pPr>
        <w:pStyle w:val="ConsPlusNormal"/>
        <w:spacing w:before="220"/>
        <w:ind w:firstLine="540"/>
        <w:jc w:val="both"/>
      </w:pPr>
      <w:r>
        <w:t xml:space="preserve">2.1.4) деятельность которых не приостановлена в соответствии с законодательством </w:t>
      </w:r>
      <w:r>
        <w:lastRenderedPageBreak/>
        <w:t>Российской Федерации на день подачи заявки;</w:t>
      </w:r>
    </w:p>
    <w:p w:rsidR="003A1EAE" w:rsidRDefault="003A1EAE">
      <w:pPr>
        <w:pStyle w:val="ConsPlusNormal"/>
        <w:spacing w:before="220"/>
        <w:ind w:firstLine="540"/>
        <w:jc w:val="both"/>
      </w:pPr>
      <w:r>
        <w:t>2.1.5) в отношении которых не проводится процедура ликвидации, банкротства или реорганизации;</w:t>
      </w:r>
    </w:p>
    <w:p w:rsidR="003A1EAE" w:rsidRDefault="003A1EAE">
      <w:pPr>
        <w:pStyle w:val="ConsPlusNormal"/>
        <w:spacing w:before="220"/>
        <w:ind w:firstLine="540"/>
        <w:jc w:val="both"/>
      </w:pPr>
      <w:r>
        <w:t>2.1.6) имеющие уровень среднемесячной заработной платы работников не ниже величины прожиточного минимума для трудоспособного населения, установленного Правительством Амурской области за последний квартал, предшествующий дате подачи заявителем пакета документов;</w:t>
      </w:r>
    </w:p>
    <w:p w:rsidR="003A1EAE" w:rsidRDefault="003A1EAE">
      <w:pPr>
        <w:pStyle w:val="ConsPlusNormal"/>
        <w:spacing w:before="220"/>
        <w:ind w:firstLine="540"/>
        <w:jc w:val="both"/>
      </w:pPr>
      <w:r>
        <w:t xml:space="preserve">2.1.7) заключившие кредитный договор (соглашение) с банком на цели, предусмотренные </w:t>
      </w:r>
      <w:hyperlink w:anchor="P5947" w:history="1">
        <w:r>
          <w:rPr>
            <w:color w:val="0000FF"/>
          </w:rPr>
          <w:t>пунктом 1.2</w:t>
        </w:r>
      </w:hyperlink>
      <w:r>
        <w:t>, который является действующим и в соответствии с которым сумма привлеченного кредита более 1,5 млн. руб.;</w:t>
      </w:r>
    </w:p>
    <w:p w:rsidR="003A1EAE" w:rsidRDefault="003A1EAE">
      <w:pPr>
        <w:pStyle w:val="ConsPlusNormal"/>
        <w:spacing w:before="220"/>
        <w:ind w:firstLine="540"/>
        <w:jc w:val="both"/>
      </w:pPr>
      <w:r>
        <w:t>2.1.8) уплата субъектом предпринимательства на дату подачи конкурсной заявки процентов по кредиту в размере не менее 10% от всей суммы процентов по кредиту;</w:t>
      </w:r>
    </w:p>
    <w:p w:rsidR="003A1EAE" w:rsidRDefault="003A1EAE">
      <w:pPr>
        <w:pStyle w:val="ConsPlusNormal"/>
        <w:spacing w:before="220"/>
        <w:ind w:firstLine="540"/>
        <w:jc w:val="both"/>
      </w:pPr>
      <w:r>
        <w:t>2.1.9) заключившие договоры, обеспечивающие строительство (реконструкцию) для собственных нужд производственных зданий, строений, сооружений и (или) приобретение оборудования.</w:t>
      </w:r>
    </w:p>
    <w:p w:rsidR="003A1EAE" w:rsidRDefault="003A1EAE">
      <w:pPr>
        <w:pStyle w:val="ConsPlusNormal"/>
        <w:spacing w:before="220"/>
        <w:ind w:firstLine="540"/>
        <w:jc w:val="both"/>
      </w:pPr>
      <w:r>
        <w:t>2.2. Предоставление гранта субъектам малого и среднего предпринимательства осуществляется по результатам конкурсного отбора (далее - конкурсный отбор) из расчета не более трех четвертых ключевой ставки Банка России, действующей на дату подачи заявки на участие в конкурсном отборе, но не более 70% от фактически произведенных субъектом малого или среднего предпринимательства затрат на уплату процентов по кредитам.</w:t>
      </w:r>
    </w:p>
    <w:p w:rsidR="003A1EAE" w:rsidRDefault="003A1EAE">
      <w:pPr>
        <w:pStyle w:val="ConsPlusNormal"/>
        <w:spacing w:before="220"/>
        <w:ind w:firstLine="540"/>
        <w:jc w:val="both"/>
      </w:pPr>
      <w:r>
        <w:t>2.3. Максимальный размер гранта составляет не более 500,0 тыс. руб. на одного получателя поддержки.</w:t>
      </w:r>
    </w:p>
    <w:p w:rsidR="003A1EAE" w:rsidRDefault="003A1EAE">
      <w:pPr>
        <w:pStyle w:val="ConsPlusNormal"/>
        <w:ind w:firstLine="540"/>
        <w:jc w:val="both"/>
      </w:pPr>
    </w:p>
    <w:p w:rsidR="003A1EAE" w:rsidRDefault="003A1EAE">
      <w:pPr>
        <w:pStyle w:val="ConsPlusNormal"/>
        <w:jc w:val="center"/>
        <w:outlineLvl w:val="3"/>
      </w:pPr>
      <w:bookmarkStart w:id="89" w:name="P5985"/>
      <w:bookmarkEnd w:id="89"/>
      <w:r>
        <w:t>III. СОДЕРЖАНИЕ ЗАЯВКИ И ТРЕБОВАНИЯ К ЕЕ ОФОРМЛЕНИЮ</w:t>
      </w:r>
    </w:p>
    <w:p w:rsidR="003A1EAE" w:rsidRDefault="003A1EAE">
      <w:pPr>
        <w:pStyle w:val="ConsPlusNormal"/>
        <w:jc w:val="center"/>
      </w:pPr>
      <w:r>
        <w:t>(в ред. постановления администрации города Благовещенска</w:t>
      </w:r>
    </w:p>
    <w:p w:rsidR="003A1EAE" w:rsidRDefault="003A1EAE">
      <w:pPr>
        <w:pStyle w:val="ConsPlusNormal"/>
        <w:jc w:val="center"/>
      </w:pPr>
      <w:r>
        <w:t xml:space="preserve">от 12.09.2016 </w:t>
      </w:r>
      <w:hyperlink r:id="rId499" w:history="1">
        <w:r>
          <w:rPr>
            <w:color w:val="0000FF"/>
          </w:rPr>
          <w:t>N 2838</w:t>
        </w:r>
      </w:hyperlink>
      <w:r>
        <w:t>)</w:t>
      </w:r>
    </w:p>
    <w:p w:rsidR="003A1EAE" w:rsidRDefault="003A1EAE">
      <w:pPr>
        <w:pStyle w:val="ConsPlusNormal"/>
        <w:ind w:firstLine="540"/>
        <w:jc w:val="both"/>
      </w:pPr>
    </w:p>
    <w:p w:rsidR="003A1EAE" w:rsidRDefault="003A1EAE">
      <w:pPr>
        <w:pStyle w:val="ConsPlusNormal"/>
        <w:ind w:firstLine="540"/>
        <w:jc w:val="both"/>
      </w:pPr>
      <w:bookmarkStart w:id="90" w:name="P5989"/>
      <w:bookmarkEnd w:id="90"/>
      <w:r>
        <w:t>3.1. Заявка включает в себя следующие документы:</w:t>
      </w:r>
    </w:p>
    <w:p w:rsidR="003A1EAE" w:rsidRDefault="003A1EAE">
      <w:pPr>
        <w:pStyle w:val="ConsPlusNormal"/>
        <w:jc w:val="both"/>
      </w:pPr>
      <w:r>
        <w:t xml:space="preserve">(в ред. постановления администрации города Благовещенска от 12.09.2016 </w:t>
      </w:r>
      <w:hyperlink r:id="rId500" w:history="1">
        <w:r>
          <w:rPr>
            <w:color w:val="0000FF"/>
          </w:rPr>
          <w:t>N 2838</w:t>
        </w:r>
      </w:hyperlink>
      <w:r>
        <w:t>)</w:t>
      </w:r>
    </w:p>
    <w:p w:rsidR="003A1EAE" w:rsidRDefault="003A1EAE">
      <w:pPr>
        <w:pStyle w:val="ConsPlusNormal"/>
        <w:spacing w:before="220"/>
        <w:ind w:firstLine="540"/>
        <w:jc w:val="both"/>
      </w:pPr>
      <w:r>
        <w:t>3.1.1)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подписанную руководителем субъекта малого или среднего предпринимательства;</w:t>
      </w:r>
    </w:p>
    <w:p w:rsidR="003A1EAE" w:rsidRDefault="003A1EAE">
      <w:pPr>
        <w:pStyle w:val="ConsPlusNormal"/>
        <w:spacing w:before="220"/>
        <w:ind w:firstLine="540"/>
        <w:jc w:val="both"/>
      </w:pPr>
      <w:r>
        <w:t xml:space="preserve">3.1.2) </w:t>
      </w:r>
      <w:hyperlink w:anchor="P6175" w:history="1">
        <w:r>
          <w:rPr>
            <w:color w:val="0000FF"/>
          </w:rPr>
          <w:t>заявление</w:t>
        </w:r>
      </w:hyperlink>
      <w:r>
        <w:t xml:space="preserve"> на предоставление гранта по форме согласно приложению N 1 к настоящему Порядку;</w:t>
      </w:r>
    </w:p>
    <w:p w:rsidR="003A1EAE" w:rsidRDefault="003A1EAE">
      <w:pPr>
        <w:pStyle w:val="ConsPlusNormal"/>
        <w:spacing w:before="220"/>
        <w:ind w:firstLine="540"/>
        <w:jc w:val="both"/>
      </w:pPr>
      <w:r>
        <w:t xml:space="preserve">3.1.3) </w:t>
      </w:r>
      <w:hyperlink w:anchor="P6235" w:history="1">
        <w:r>
          <w:rPr>
            <w:color w:val="0000FF"/>
          </w:rPr>
          <w:t>анкету</w:t>
        </w:r>
      </w:hyperlink>
      <w:r>
        <w:t xml:space="preserve"> по форме согласно приложению N 2 к настоящему Порядку;</w:t>
      </w:r>
    </w:p>
    <w:p w:rsidR="003A1EAE" w:rsidRDefault="003A1EAE">
      <w:pPr>
        <w:pStyle w:val="ConsPlusNormal"/>
        <w:spacing w:before="220"/>
        <w:ind w:firstLine="540"/>
        <w:jc w:val="both"/>
      </w:pPr>
      <w:r>
        <w:t xml:space="preserve">3.1.4) технико-экономическое </w:t>
      </w:r>
      <w:hyperlink w:anchor="P6410" w:history="1">
        <w:r>
          <w:rPr>
            <w:color w:val="0000FF"/>
          </w:rPr>
          <w:t>обоснование</w:t>
        </w:r>
      </w:hyperlink>
      <w:r>
        <w:t xml:space="preserve"> привлечения кредита субъектом предпринимательства в кредитной организации (далее - ТЭО) по форме согласно приложению N 3 к настоящему Порядку;</w:t>
      </w:r>
    </w:p>
    <w:p w:rsidR="003A1EAE" w:rsidRDefault="003A1EAE">
      <w:pPr>
        <w:pStyle w:val="ConsPlusNormal"/>
        <w:spacing w:before="220"/>
        <w:ind w:firstLine="540"/>
        <w:jc w:val="both"/>
      </w:pPr>
      <w:r>
        <w:t>3.1.5) копию паспорта, удостоверяющего личность индивидуального предпринимателя или руководителя юридического лица;</w:t>
      </w:r>
    </w:p>
    <w:p w:rsidR="003A1EAE" w:rsidRDefault="003A1EAE">
      <w:pPr>
        <w:pStyle w:val="ConsPlusNormal"/>
        <w:spacing w:before="220"/>
        <w:ind w:firstLine="540"/>
        <w:jc w:val="both"/>
      </w:pPr>
      <w:r>
        <w:t>3.1.6) копию свидетельства о государственной регистрации юридического лица или физического лица в качестве индивидуального предпринимателя;</w:t>
      </w:r>
    </w:p>
    <w:p w:rsidR="003A1EAE" w:rsidRDefault="003A1EAE">
      <w:pPr>
        <w:pStyle w:val="ConsPlusNormal"/>
        <w:spacing w:before="220"/>
        <w:ind w:firstLine="540"/>
        <w:jc w:val="both"/>
      </w:pPr>
      <w:r>
        <w:lastRenderedPageBreak/>
        <w:t>3.1.7) копии учредительных документов (для юридических лиц);</w:t>
      </w:r>
    </w:p>
    <w:p w:rsidR="003A1EAE" w:rsidRDefault="003A1EAE">
      <w:pPr>
        <w:pStyle w:val="ConsPlusNormal"/>
        <w:spacing w:before="220"/>
        <w:ind w:firstLine="540"/>
        <w:jc w:val="both"/>
      </w:pPr>
      <w:r>
        <w:t>3.1.8) уведомление российской кредитной организации об открытии расчетного счета субъекта малого или среднего предпринимательства;</w:t>
      </w:r>
    </w:p>
    <w:p w:rsidR="003A1EAE" w:rsidRDefault="003A1EAE">
      <w:pPr>
        <w:pStyle w:val="ConsPlusNormal"/>
        <w:spacing w:before="220"/>
        <w:ind w:firstLine="540"/>
        <w:jc w:val="both"/>
      </w:pPr>
      <w:r>
        <w:t>3.1.9) штатное расписание с указанием фонда оплаты труда на дату подачи конкурсной заявки;</w:t>
      </w:r>
    </w:p>
    <w:p w:rsidR="003A1EAE" w:rsidRDefault="003A1EAE">
      <w:pPr>
        <w:pStyle w:val="ConsPlusNormal"/>
        <w:spacing w:before="220"/>
        <w:ind w:firstLine="540"/>
        <w:jc w:val="both"/>
      </w:pPr>
      <w:r>
        <w:t xml:space="preserve">3.1.10) копию сведений о среднесписочной численности работников за предшествующий календарный год по </w:t>
      </w:r>
      <w:hyperlink r:id="rId501" w:history="1">
        <w:r>
          <w:rPr>
            <w:color w:val="0000FF"/>
          </w:rPr>
          <w:t>форме</w:t>
        </w:r>
      </w:hyperlink>
      <w:r>
        <w:t>, утвержденной приказом ФНС РФ от 29 марта 2007 г. N ММ-3-25/174@;</w:t>
      </w:r>
    </w:p>
    <w:p w:rsidR="003A1EAE" w:rsidRDefault="003A1EAE">
      <w:pPr>
        <w:pStyle w:val="ConsPlusNormal"/>
        <w:spacing w:before="220"/>
        <w:ind w:firstLine="540"/>
        <w:jc w:val="both"/>
      </w:pPr>
      <w:r>
        <w:t>3.1.11) справку налогового органа об исполнении налогоплательщиком обязанностей по уплате налогов, сборов, пеней, штрафов, выданную не ранее чем за месяц до подачи заявки (представляется в добровольном порядке);</w:t>
      </w:r>
    </w:p>
    <w:p w:rsidR="003A1EAE" w:rsidRDefault="003A1EAE">
      <w:pPr>
        <w:pStyle w:val="ConsPlusNormal"/>
        <w:spacing w:before="220"/>
        <w:ind w:firstLine="540"/>
        <w:jc w:val="both"/>
      </w:pPr>
      <w:r>
        <w:t>3.1.12)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месяц до подачи заявки (представляется в добровольном порядке);</w:t>
      </w:r>
    </w:p>
    <w:p w:rsidR="003A1EAE" w:rsidRDefault="003A1EAE">
      <w:pPr>
        <w:pStyle w:val="ConsPlusNormal"/>
        <w:spacing w:before="220"/>
        <w:ind w:firstLine="540"/>
        <w:jc w:val="both"/>
      </w:pPr>
      <w:r>
        <w:t xml:space="preserve">3.1.13) копии </w:t>
      </w:r>
      <w:hyperlink r:id="rId502" w:history="1">
        <w:r>
          <w:rPr>
            <w:color w:val="0000FF"/>
          </w:rPr>
          <w:t>форм N 1</w:t>
        </w:r>
      </w:hyperlink>
      <w:r>
        <w:t xml:space="preserve"> "Бухгалтерский баланс", </w:t>
      </w:r>
      <w:hyperlink r:id="rId503" w:history="1">
        <w:r>
          <w:rPr>
            <w:color w:val="0000FF"/>
          </w:rPr>
          <w:t>N 2</w:t>
        </w:r>
      </w:hyperlink>
      <w:r>
        <w:t xml:space="preserve"> "Отчет о прибылях и убытках" или копию налоговой декларации (при специальных налоговых режимах) за предшествующий календарный год;</w:t>
      </w:r>
    </w:p>
    <w:p w:rsidR="003A1EAE" w:rsidRDefault="003A1EAE">
      <w:pPr>
        <w:pStyle w:val="ConsPlusNormal"/>
        <w:spacing w:before="220"/>
        <w:ind w:firstLine="540"/>
        <w:jc w:val="both"/>
      </w:pPr>
      <w:r>
        <w:t>3.1.14) копию разрешительного документа на осуществление видов деятельности в случае, если такое разрешение требуется в соответствии с законодательством Российской Федерации;</w:t>
      </w:r>
    </w:p>
    <w:p w:rsidR="003A1EAE" w:rsidRDefault="003A1EAE">
      <w:pPr>
        <w:pStyle w:val="ConsPlusNormal"/>
        <w:spacing w:before="220"/>
        <w:ind w:firstLine="540"/>
        <w:jc w:val="both"/>
      </w:pPr>
      <w:r>
        <w:t>3.1.15) копию кредитного договора (соглашения) со всеми изменениями и приложениями, заверенную кредитной организацией;</w:t>
      </w:r>
    </w:p>
    <w:p w:rsidR="003A1EAE" w:rsidRDefault="003A1EAE">
      <w:pPr>
        <w:pStyle w:val="ConsPlusNormal"/>
        <w:spacing w:before="220"/>
        <w:ind w:firstLine="540"/>
        <w:jc w:val="both"/>
      </w:pPr>
      <w:r>
        <w:t>3.1.16) выписку из ссудного счета и график погашения кредита, заверенные кредитной организацией;</w:t>
      </w:r>
    </w:p>
    <w:p w:rsidR="003A1EAE" w:rsidRDefault="003A1EAE">
      <w:pPr>
        <w:pStyle w:val="ConsPlusNormal"/>
        <w:spacing w:before="220"/>
        <w:ind w:firstLine="540"/>
        <w:jc w:val="both"/>
      </w:pPr>
      <w:r>
        <w:t>3.1.17) копии документов, подтверждающих осуществление расходов по уплате субъектом малого или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3A1EAE" w:rsidRDefault="003A1EAE">
      <w:pPr>
        <w:pStyle w:val="ConsPlusNormal"/>
        <w:spacing w:before="220"/>
        <w:ind w:firstLine="540"/>
        <w:jc w:val="both"/>
      </w:pPr>
      <w:r>
        <w:t>3.1.18) копии заключенных субъектом малого или среднего предпринимательства договоров (сделок), обеспечивающих строительство (реконструкцию) для собственных нужд производственных зданий, сооружений и (или) приобретение оборудования, включая затраты на монтаж оборудования, заверенные заявителем;</w:t>
      </w:r>
    </w:p>
    <w:p w:rsidR="003A1EAE" w:rsidRDefault="003A1EAE">
      <w:pPr>
        <w:pStyle w:val="ConsPlusNormal"/>
        <w:spacing w:before="220"/>
        <w:ind w:firstLine="540"/>
        <w:jc w:val="both"/>
      </w:pPr>
      <w:r>
        <w:t>3.1.19) копии правоустанавливающих документов на недвижимое имущество, являющееся местом расположения оборудования.</w:t>
      </w:r>
    </w:p>
    <w:p w:rsidR="003A1EAE" w:rsidRDefault="003A1EAE">
      <w:pPr>
        <w:pStyle w:val="ConsPlusNormal"/>
        <w:jc w:val="both"/>
      </w:pPr>
      <w:r>
        <w:t xml:space="preserve">(пп. 3.1.19 введен постановлением администрации города Благовещенска от 12.09.2016 </w:t>
      </w:r>
      <w:hyperlink r:id="rId504" w:history="1">
        <w:r>
          <w:rPr>
            <w:color w:val="0000FF"/>
          </w:rPr>
          <w:t>N 2838</w:t>
        </w:r>
      </w:hyperlink>
      <w:r>
        <w:t>)</w:t>
      </w:r>
    </w:p>
    <w:p w:rsidR="003A1EAE" w:rsidRDefault="003A1EAE">
      <w:pPr>
        <w:pStyle w:val="ConsPlusNormal"/>
        <w:spacing w:before="220"/>
        <w:ind w:firstLine="540"/>
        <w:jc w:val="both"/>
      </w:pPr>
      <w:r>
        <w:t>3.2.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3A1EAE" w:rsidRDefault="003A1EAE">
      <w:pPr>
        <w:pStyle w:val="ConsPlusNormal"/>
        <w:spacing w:before="220"/>
        <w:ind w:firstLine="540"/>
        <w:jc w:val="both"/>
      </w:pPr>
      <w:r>
        <w:t>3.3. Заявка представляется на бумажном носителе.</w:t>
      </w:r>
    </w:p>
    <w:p w:rsidR="003A1EAE" w:rsidRDefault="003A1EAE">
      <w:pPr>
        <w:pStyle w:val="ConsPlusNormal"/>
        <w:spacing w:before="220"/>
        <w:ind w:firstLine="540"/>
        <w:jc w:val="both"/>
      </w:pPr>
      <w:r>
        <w:t>Заявка должна быть сброшюрована в одну папку, листы пронумерованы.</w:t>
      </w:r>
    </w:p>
    <w:p w:rsidR="003A1EAE" w:rsidRDefault="003A1EAE">
      <w:pPr>
        <w:pStyle w:val="ConsPlusNormal"/>
        <w:jc w:val="both"/>
      </w:pPr>
      <w:r>
        <w:t xml:space="preserve">(п. 3.3 введен постановлением администрации города Благовещенска от 12.09.2016 </w:t>
      </w:r>
      <w:hyperlink r:id="rId505" w:history="1">
        <w:r>
          <w:rPr>
            <w:color w:val="0000FF"/>
          </w:rPr>
          <w:t>N 2838</w:t>
        </w:r>
      </w:hyperlink>
      <w:r>
        <w:t>)</w:t>
      </w:r>
    </w:p>
    <w:p w:rsidR="003A1EAE" w:rsidRDefault="003A1EAE">
      <w:pPr>
        <w:pStyle w:val="ConsPlusNormal"/>
        <w:ind w:firstLine="540"/>
        <w:jc w:val="both"/>
      </w:pPr>
    </w:p>
    <w:p w:rsidR="003A1EAE" w:rsidRDefault="003A1EAE">
      <w:pPr>
        <w:pStyle w:val="ConsPlusNormal"/>
        <w:jc w:val="center"/>
        <w:outlineLvl w:val="3"/>
      </w:pPr>
      <w:r>
        <w:t>IV. ПОДАЧА ЗАЯВОК НА УЧАСТИЕ В КОНКУРСНОМ ОТБОРЕ</w:t>
      </w:r>
    </w:p>
    <w:p w:rsidR="003A1EAE" w:rsidRDefault="003A1EAE">
      <w:pPr>
        <w:pStyle w:val="ConsPlusNormal"/>
        <w:jc w:val="center"/>
      </w:pPr>
    </w:p>
    <w:p w:rsidR="003A1EAE" w:rsidRDefault="003A1EAE">
      <w:pPr>
        <w:pStyle w:val="ConsPlusNormal"/>
        <w:ind w:firstLine="540"/>
        <w:jc w:val="both"/>
      </w:pPr>
      <w:bookmarkStart w:id="91" w:name="P6018"/>
      <w:bookmarkEnd w:id="91"/>
      <w:r>
        <w:t>4.1. Информационное сообщение о проведении конкурсного отбора, содержащее сведения о сроке и месте приема заявок, размещается на официальном сайте администрации города Благовещенска www.благовещенск.рф в информационно-телекоммуникационной сети "Интернет" и публикуется в газете "Благовещенск".</w:t>
      </w:r>
    </w:p>
    <w:p w:rsidR="003A1EAE" w:rsidRDefault="003A1EAE">
      <w:pPr>
        <w:pStyle w:val="ConsPlusNormal"/>
        <w:spacing w:before="220"/>
        <w:ind w:firstLine="540"/>
        <w:jc w:val="both"/>
      </w:pPr>
      <w:r>
        <w:t>Информация о предмете и порядке проведения отбора, перечне документов, необходимых для участия в отборе, размещается на официальном сайте администрации города Благовещенска www.благовещенск.рф в информационно-телекоммуникационной сети "Интернет".</w:t>
      </w:r>
    </w:p>
    <w:p w:rsidR="003A1EAE" w:rsidRDefault="003A1EAE">
      <w:pPr>
        <w:pStyle w:val="ConsPlusNormal"/>
        <w:jc w:val="both"/>
      </w:pPr>
      <w:r>
        <w:t xml:space="preserve">(п. 4.1 в ред. постановления администрации города Благовещенска от 12.09.2016 </w:t>
      </w:r>
      <w:hyperlink r:id="rId506" w:history="1">
        <w:r>
          <w:rPr>
            <w:color w:val="0000FF"/>
          </w:rPr>
          <w:t>N 2838</w:t>
        </w:r>
      </w:hyperlink>
      <w:r>
        <w:t>)</w:t>
      </w:r>
    </w:p>
    <w:p w:rsidR="003A1EAE" w:rsidRDefault="003A1EAE">
      <w:pPr>
        <w:pStyle w:val="ConsPlusNormal"/>
        <w:spacing w:before="220"/>
        <w:ind w:firstLine="540"/>
        <w:jc w:val="both"/>
      </w:pPr>
      <w:r>
        <w:t xml:space="preserve">4.2. При приеме заявок проверяются комплектность, полнота заполнения документов в соответствии с перечнем, определенным </w:t>
      </w:r>
      <w:hyperlink w:anchor="P5989" w:history="1">
        <w:r>
          <w:rPr>
            <w:color w:val="0000FF"/>
          </w:rPr>
          <w:t>пунктом 3.1</w:t>
        </w:r>
      </w:hyperlink>
      <w:r>
        <w:t xml:space="preserve"> настоящего Порядка.</w:t>
      </w:r>
    </w:p>
    <w:p w:rsidR="003A1EAE" w:rsidRDefault="003A1EAE">
      <w:pPr>
        <w:pStyle w:val="ConsPlusNormal"/>
        <w:spacing w:before="220"/>
        <w:ind w:firstLine="540"/>
        <w:jc w:val="both"/>
      </w:pPr>
      <w:r>
        <w:t>Заявки принимаются в течение месяца со дня объявления конкурсного отбора по адресу: г. Благовещенск, ул. Ленина, 131, каб. 105. Управление регистрирует их в журнале в порядке поступления с указанием даты и порядкового номера.</w:t>
      </w:r>
    </w:p>
    <w:p w:rsidR="003A1EAE" w:rsidRDefault="003A1EAE">
      <w:pPr>
        <w:pStyle w:val="ConsPlusNormal"/>
        <w:spacing w:before="220"/>
        <w:ind w:firstLine="540"/>
        <w:jc w:val="both"/>
      </w:pPr>
      <w:r>
        <w:t xml:space="preserve">Срок подачи заявок продляется до полного расходования средств, предусмотренных в бюджете на данное мероприятие в текущем году. Информация о продлении срока приема заявок размещается в соответствии с </w:t>
      </w:r>
      <w:hyperlink w:anchor="P6018" w:history="1">
        <w:r>
          <w:rPr>
            <w:color w:val="0000FF"/>
          </w:rPr>
          <w:t>п. 4.1</w:t>
        </w:r>
      </w:hyperlink>
      <w:r>
        <w:t xml:space="preserve"> настоящего Порядка.</w:t>
      </w:r>
    </w:p>
    <w:p w:rsidR="003A1EAE" w:rsidRDefault="003A1EAE">
      <w:pPr>
        <w:pStyle w:val="ConsPlusNormal"/>
        <w:spacing w:before="220"/>
        <w:ind w:firstLine="540"/>
        <w:jc w:val="both"/>
      </w:pPr>
      <w:r>
        <w:t xml:space="preserve">4.3. Абзацы первый - второй исключены. - Постановление администрации города Благовещенска от 12.09.2016 </w:t>
      </w:r>
      <w:hyperlink r:id="rId507" w:history="1">
        <w:r>
          <w:rPr>
            <w:color w:val="0000FF"/>
          </w:rPr>
          <w:t>N 2838</w:t>
        </w:r>
      </w:hyperlink>
      <w:r>
        <w:t>.</w:t>
      </w:r>
    </w:p>
    <w:p w:rsidR="003A1EAE" w:rsidRDefault="003A1EAE">
      <w:pPr>
        <w:pStyle w:val="ConsPlusNormal"/>
        <w:spacing w:before="220"/>
        <w:ind w:firstLine="540"/>
        <w:jc w:val="both"/>
      </w:pPr>
      <w: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3A1EAE" w:rsidRDefault="003A1EAE">
      <w:pPr>
        <w:pStyle w:val="ConsPlusNormal"/>
        <w:spacing w:before="220"/>
        <w:ind w:firstLine="540"/>
        <w:jc w:val="both"/>
      </w:pPr>
      <w:r>
        <w:t>Подача заявки по почте не предусмотрена.</w:t>
      </w:r>
    </w:p>
    <w:p w:rsidR="003A1EAE" w:rsidRDefault="003A1EAE">
      <w:pPr>
        <w:pStyle w:val="ConsPlusNormal"/>
        <w:spacing w:before="220"/>
        <w:ind w:firstLine="540"/>
        <w:jc w:val="both"/>
      </w:pPr>
      <w:r>
        <w:t>4.4. Документы, представленные по истечении срока приема заявок, указанного в информационном сообщении о проведении отбора, не принимаются.</w:t>
      </w:r>
    </w:p>
    <w:p w:rsidR="003A1EAE" w:rsidRDefault="003A1EAE">
      <w:pPr>
        <w:pStyle w:val="ConsPlusNormal"/>
        <w:spacing w:before="220"/>
        <w:ind w:firstLine="540"/>
        <w:jc w:val="both"/>
      </w:pPr>
      <w:r>
        <w:t>4.5. Субъект малого или среднего предпринимательства имеет право внести изменения и (или) дополнения в поданную заявку в срок до принятия решения о допуске к конкурсному отбору.</w:t>
      </w:r>
    </w:p>
    <w:p w:rsidR="003A1EAE" w:rsidRDefault="003A1EAE">
      <w:pPr>
        <w:pStyle w:val="ConsPlusNormal"/>
        <w:spacing w:before="220"/>
        <w:ind w:firstLine="540"/>
        <w:jc w:val="both"/>
      </w:pPr>
      <w:r>
        <w:t>4.6. Заявитель имеет право отозвать поданную заявку для участия в отборе путем письменного уведомления об этом организатора конкурсного отбора до окончания срока приема заявок, указанного в информационном сообщении о проведении отбора.</w:t>
      </w:r>
    </w:p>
    <w:p w:rsidR="003A1EAE" w:rsidRDefault="003A1EAE">
      <w:pPr>
        <w:pStyle w:val="ConsPlusNormal"/>
        <w:spacing w:before="220"/>
        <w:ind w:firstLine="540"/>
        <w:jc w:val="both"/>
      </w:pPr>
      <w:r>
        <w:t>4.7. Расходы, связанные с подготовкой заявки, несет заявитель.</w:t>
      </w:r>
    </w:p>
    <w:p w:rsidR="003A1EAE" w:rsidRDefault="003A1EAE">
      <w:pPr>
        <w:pStyle w:val="ConsPlusNormal"/>
        <w:ind w:firstLine="540"/>
        <w:jc w:val="both"/>
      </w:pPr>
    </w:p>
    <w:p w:rsidR="003A1EAE" w:rsidRDefault="003A1EAE">
      <w:pPr>
        <w:pStyle w:val="ConsPlusNormal"/>
        <w:jc w:val="center"/>
        <w:outlineLvl w:val="3"/>
      </w:pPr>
      <w:r>
        <w:t>V. ПОРЯДОК РАССМОТРЕНИЯ ЗАЯВОК И ПРИНЯТИЯ РЕШЕНИЯ</w:t>
      </w:r>
    </w:p>
    <w:p w:rsidR="003A1EAE" w:rsidRDefault="003A1EAE">
      <w:pPr>
        <w:pStyle w:val="ConsPlusNormal"/>
        <w:jc w:val="center"/>
      </w:pPr>
      <w:r>
        <w:t>О РЕЗУЛЬТАТАХ КОНКУРСНОГО ОТБОРА</w:t>
      </w:r>
    </w:p>
    <w:p w:rsidR="003A1EAE" w:rsidRDefault="003A1EAE">
      <w:pPr>
        <w:pStyle w:val="ConsPlusNormal"/>
        <w:ind w:firstLine="540"/>
        <w:jc w:val="both"/>
      </w:pPr>
    </w:p>
    <w:p w:rsidR="003A1EAE" w:rsidRDefault="003A1EAE">
      <w:pPr>
        <w:pStyle w:val="ConsPlusNormal"/>
        <w:ind w:firstLine="540"/>
        <w:jc w:val="both"/>
      </w:pPr>
      <w:r>
        <w:t>5.1. Управление в целях обеспечения организации и проведения конкурсного отбора:</w:t>
      </w:r>
    </w:p>
    <w:p w:rsidR="003A1EAE" w:rsidRDefault="003A1EAE">
      <w:pPr>
        <w:pStyle w:val="ConsPlusNormal"/>
        <w:spacing w:before="220"/>
        <w:ind w:firstLine="540"/>
        <w:jc w:val="both"/>
      </w:pPr>
      <w:r>
        <w:t>5.1.1. В течение 7 дней со дня регистрации заявки (в случае непредставления заявителем в добровольном порядке) направляет межведомственный запрос в отношении заявителя, представившего конкурсную заявку:</w:t>
      </w:r>
    </w:p>
    <w:p w:rsidR="003A1EAE" w:rsidRDefault="003A1EAE">
      <w:pPr>
        <w:pStyle w:val="ConsPlusNormal"/>
        <w:spacing w:before="220"/>
        <w:ind w:firstLine="540"/>
        <w:jc w:val="both"/>
      </w:pPr>
      <w:r>
        <w:t>в межрайонную ИФНС России N 1 по Амурской области о представлении выписки из Единого государственного реестра юридических лиц (индивидуальных предпринимателей), справки об исполнении налогоплательщиком обязанности по уплате налогов, сборов, пеней, штрафов;</w:t>
      </w:r>
    </w:p>
    <w:p w:rsidR="003A1EAE" w:rsidRDefault="003A1EAE">
      <w:pPr>
        <w:pStyle w:val="ConsPlusNormal"/>
        <w:spacing w:before="220"/>
        <w:ind w:firstLine="540"/>
        <w:jc w:val="both"/>
      </w:pPr>
      <w:r>
        <w:lastRenderedPageBreak/>
        <w:t>в государственное учреждение - Амурское региональное отделение Фонда социального страхования Российской Федерации и в государственное учреждение - Управление Пенсионного фонда Российской Федерации в городе Благовещенске Амурской области о представлении справки о состоянии расчетов по страховым взносам, пеням и штрафам.</w:t>
      </w:r>
    </w:p>
    <w:p w:rsidR="003A1EAE" w:rsidRDefault="003A1EAE">
      <w:pPr>
        <w:pStyle w:val="ConsPlusNormal"/>
        <w:spacing w:before="220"/>
        <w:ind w:firstLine="540"/>
        <w:jc w:val="both"/>
      </w:pPr>
      <w:r>
        <w:t>5.1.2. В течение 20 дней, начиная со дня, следующего за днем подачи заявки заявителем:</w:t>
      </w:r>
    </w:p>
    <w:p w:rsidR="003A1EAE" w:rsidRDefault="003A1EAE">
      <w:pPr>
        <w:pStyle w:val="ConsPlusNormal"/>
        <w:spacing w:before="220"/>
        <w:ind w:firstLine="540"/>
        <w:jc w:val="both"/>
      </w:pPr>
      <w:r>
        <w:t xml:space="preserve">проверяет правильность оформления и соответствие заявки требованиям, установленным </w:t>
      </w:r>
      <w:hyperlink w:anchor="P5985" w:history="1">
        <w:r>
          <w:rPr>
            <w:color w:val="0000FF"/>
          </w:rPr>
          <w:t>разделом III</w:t>
        </w:r>
      </w:hyperlink>
      <w:r>
        <w:t xml:space="preserve"> настоящего Порядка, соответствие условиям, установленным </w:t>
      </w:r>
      <w:hyperlink w:anchor="P5970" w:history="1">
        <w:r>
          <w:rPr>
            <w:color w:val="0000FF"/>
          </w:rPr>
          <w:t>п. 2.1</w:t>
        </w:r>
      </w:hyperlink>
      <w:r>
        <w:t xml:space="preserve"> настоящего Порядка, с привлечением специалистов отраслевых органов администрации (при необходимости) и принимает решение о допуске заявителя к конкурсному отбору либо об отказе, которое доводится до заявителя в течение 7 дней со дня принятия решения;</w:t>
      </w:r>
    </w:p>
    <w:p w:rsidR="003A1EAE" w:rsidRDefault="003A1EAE">
      <w:pPr>
        <w:pStyle w:val="ConsPlusNormal"/>
        <w:spacing w:before="220"/>
        <w:ind w:firstLine="540"/>
        <w:jc w:val="both"/>
      </w:pPr>
      <w:r>
        <w:t>вправе осуществлять выезд по месту осуществления деятельности заявителя с привлечением специалистов отраслевых органов администрации (при необходимости) с целью установления фактического наличия указанного в документах помещения и (или) оборудования.</w:t>
      </w:r>
    </w:p>
    <w:p w:rsidR="003A1EAE" w:rsidRDefault="003A1EAE">
      <w:pPr>
        <w:pStyle w:val="ConsPlusNormal"/>
        <w:spacing w:before="220"/>
        <w:ind w:firstLine="540"/>
        <w:jc w:val="both"/>
      </w:pPr>
      <w:r>
        <w:t>Основаниями для отказа в допуске заявителя к конкурсному отбору являются:</w:t>
      </w:r>
    </w:p>
    <w:p w:rsidR="003A1EAE" w:rsidRDefault="003A1EAE">
      <w:pPr>
        <w:pStyle w:val="ConsPlusNormal"/>
        <w:spacing w:before="220"/>
        <w:ind w:firstLine="540"/>
        <w:jc w:val="both"/>
      </w:pPr>
      <w:r>
        <w:t xml:space="preserve">1) несоответствие лица, претендующего на получение гранта, категории субъектов малого и среднего предпринимательства, имеющих право на получение гранта, условиям, установленным Федеральным </w:t>
      </w:r>
      <w:hyperlink r:id="rId508"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3A1EAE" w:rsidRDefault="003A1EAE">
      <w:pPr>
        <w:pStyle w:val="ConsPlusNormal"/>
        <w:spacing w:before="220"/>
        <w:ind w:firstLine="540"/>
        <w:jc w:val="both"/>
      </w:pPr>
      <w:r>
        <w:t xml:space="preserve">2) несоблюдение условий, установленных </w:t>
      </w:r>
      <w:hyperlink w:anchor="P5970" w:history="1">
        <w:r>
          <w:rPr>
            <w:color w:val="0000FF"/>
          </w:rPr>
          <w:t>пунктом 2.1</w:t>
        </w:r>
      </w:hyperlink>
      <w:r>
        <w:t xml:space="preserve"> настоящего Порядка;</w:t>
      </w:r>
    </w:p>
    <w:p w:rsidR="003A1EAE" w:rsidRDefault="003A1EAE">
      <w:pPr>
        <w:pStyle w:val="ConsPlusNormal"/>
        <w:spacing w:before="220"/>
        <w:ind w:firstLine="540"/>
        <w:jc w:val="both"/>
      </w:pPr>
      <w:r>
        <w:t xml:space="preserve">3) представление не всех документов, которые должны быть представлены в соответствии с </w:t>
      </w:r>
      <w:hyperlink w:anchor="P5985" w:history="1">
        <w:r>
          <w:rPr>
            <w:color w:val="0000FF"/>
          </w:rPr>
          <w:t>разделом III</w:t>
        </w:r>
      </w:hyperlink>
      <w:r>
        <w:t xml:space="preserve"> настоящего Порядка, и (или) нарушение установленного срока их представления, и (или) представление недостоверных сведений и документов;</w:t>
      </w:r>
    </w:p>
    <w:p w:rsidR="003A1EAE" w:rsidRDefault="003A1EAE">
      <w:pPr>
        <w:pStyle w:val="ConsPlusNormal"/>
        <w:spacing w:before="220"/>
        <w:ind w:firstLine="540"/>
        <w:jc w:val="both"/>
      </w:pPr>
      <w:r>
        <w:t>4) наличие принятого в отношении заявителя решения об оказании аналогичной поддержки (совпадающей по форме, виду, срокам, условиям ее оказания), сроки оказания которой не истекли;</w:t>
      </w:r>
    </w:p>
    <w:p w:rsidR="003A1EAE" w:rsidRDefault="003A1EAE">
      <w:pPr>
        <w:pStyle w:val="ConsPlusNormal"/>
        <w:spacing w:before="220"/>
        <w:ind w:firstLine="540"/>
        <w:jc w:val="both"/>
      </w:pPr>
      <w:r>
        <w:t>5) неистечение 3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поддержки;</w:t>
      </w:r>
    </w:p>
    <w:p w:rsidR="003A1EAE" w:rsidRDefault="003A1EAE">
      <w:pPr>
        <w:pStyle w:val="ConsPlusNormal"/>
        <w:spacing w:before="220"/>
        <w:ind w:firstLine="540"/>
        <w:jc w:val="both"/>
      </w:pPr>
      <w:r>
        <w:t xml:space="preserve">6) нарушение положений </w:t>
      </w:r>
      <w:hyperlink r:id="rId509" w:history="1">
        <w:r>
          <w:rPr>
            <w:color w:val="0000FF"/>
          </w:rPr>
          <w:t>Указания</w:t>
        </w:r>
      </w:hyperlink>
      <w:r>
        <w:t xml:space="preserve"> Банка России от 7 октября 2013 г. N 3073-У "Об осуществлении наличных расчетов" одной из сторон сделки.</w:t>
      </w:r>
    </w:p>
    <w:p w:rsidR="003A1EAE" w:rsidRDefault="003A1EAE">
      <w:pPr>
        <w:pStyle w:val="ConsPlusNormal"/>
        <w:jc w:val="both"/>
      </w:pPr>
      <w:r>
        <w:t xml:space="preserve">(п. 5.1.2 в ред. постановления администрации города Благовещенска от 12.09.2016 </w:t>
      </w:r>
      <w:hyperlink r:id="rId510" w:history="1">
        <w:r>
          <w:rPr>
            <w:color w:val="0000FF"/>
          </w:rPr>
          <w:t>N 2838</w:t>
        </w:r>
      </w:hyperlink>
      <w:r>
        <w:t>)</w:t>
      </w:r>
    </w:p>
    <w:p w:rsidR="003A1EAE" w:rsidRDefault="003A1EAE">
      <w:pPr>
        <w:pStyle w:val="ConsPlusNormal"/>
        <w:spacing w:before="220"/>
        <w:ind w:firstLine="540"/>
        <w:jc w:val="both"/>
      </w:pPr>
      <w:r>
        <w:t>5.1.3. В случае допуска заявителя к конкурсному отбору он включается в реестр субъектов малого и среднего предпринимательства, претендующих на получение финансовой поддержки за счет средств федерального, областного и городского бюджетов (далее - реестр).</w:t>
      </w:r>
    </w:p>
    <w:p w:rsidR="003A1EAE" w:rsidRDefault="003A1EAE">
      <w:pPr>
        <w:pStyle w:val="ConsPlusNormal"/>
        <w:spacing w:before="220"/>
        <w:ind w:firstLine="540"/>
        <w:jc w:val="both"/>
      </w:pPr>
      <w:r>
        <w:t>5.1.4. В течение 10 дней, начиная со дня включения в реестр, Управление готовит заключение о социально-экономической значимости реализации проекта (сохранение или создание рабочих мест, увеличение уровня заработной платы, объем налоговых поступлений и др.).</w:t>
      </w:r>
    </w:p>
    <w:p w:rsidR="003A1EAE" w:rsidRDefault="003A1EAE">
      <w:pPr>
        <w:pStyle w:val="ConsPlusNormal"/>
        <w:spacing w:before="220"/>
        <w:ind w:firstLine="540"/>
        <w:jc w:val="both"/>
      </w:pPr>
      <w:r>
        <w:t>Заключение для ознакомления направляется членам комиссии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(далее - Комиссия), состав и регламент работы которой утверждаются постановлением администрации города Благовещенска.</w:t>
      </w:r>
    </w:p>
    <w:p w:rsidR="003A1EAE" w:rsidRDefault="003A1EAE">
      <w:pPr>
        <w:pStyle w:val="ConsPlusNormal"/>
        <w:jc w:val="both"/>
      </w:pPr>
      <w:r>
        <w:lastRenderedPageBreak/>
        <w:t xml:space="preserve">(п. 5.1.4 в ред. постановления администрации города Благовещенска от 12.09.2016 </w:t>
      </w:r>
      <w:hyperlink r:id="rId511" w:history="1">
        <w:r>
          <w:rPr>
            <w:color w:val="0000FF"/>
          </w:rPr>
          <w:t>N 2838</w:t>
        </w:r>
      </w:hyperlink>
      <w:r>
        <w:t>)</w:t>
      </w:r>
    </w:p>
    <w:p w:rsidR="003A1EAE" w:rsidRDefault="003A1EAE">
      <w:pPr>
        <w:pStyle w:val="ConsPlusNormal"/>
        <w:spacing w:before="220"/>
        <w:ind w:firstLine="540"/>
        <w:jc w:val="both"/>
      </w:pPr>
      <w:r>
        <w:t xml:space="preserve">5.2. Комиссия осуществляет оценку заявок в соответствии с критериями конкурсного отбора и баллами с заполнением оценочной </w:t>
      </w:r>
      <w:hyperlink w:anchor="P6543" w:history="1">
        <w:r>
          <w:rPr>
            <w:color w:val="0000FF"/>
          </w:rPr>
          <w:t>ведомости</w:t>
        </w:r>
      </w:hyperlink>
      <w:r>
        <w:t xml:space="preserve"> по форме согласно приложению N 4 к настоящему Порядку.</w:t>
      </w:r>
    </w:p>
    <w:p w:rsidR="003A1EAE" w:rsidRDefault="003A1EAE">
      <w:pPr>
        <w:pStyle w:val="ConsPlusNormal"/>
        <w:spacing w:before="220"/>
        <w:ind w:firstLine="540"/>
        <w:jc w:val="both"/>
      </w:pPr>
      <w:r>
        <w:t>5.3. Оценка заявок осуществляется в соответствии с установленными критериями оценки:</w:t>
      </w:r>
    </w:p>
    <w:p w:rsidR="003A1EAE" w:rsidRDefault="003A1EAE">
      <w:pPr>
        <w:pStyle w:val="ConsPlusNormal"/>
        <w:spacing w:before="220"/>
        <w:ind w:firstLine="540"/>
        <w:jc w:val="both"/>
      </w:pPr>
      <w:r>
        <w:t>5.3.1. Среднемесячная заработная плата наемных работников за предшествующий календарный год:</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85"/>
      </w:tblGrid>
      <w:tr w:rsidR="003A1EAE">
        <w:tc>
          <w:tcPr>
            <w:tcW w:w="7370"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70" w:type="dxa"/>
          </w:tcPr>
          <w:p w:rsidR="003A1EAE" w:rsidRDefault="003A1EAE">
            <w:pPr>
              <w:pStyle w:val="ConsPlusNormal"/>
            </w:pPr>
            <w:r>
              <w:t>свыше 1,5 прожиточных минимумов, установленных для трудоспособного населения Амурской области</w:t>
            </w:r>
          </w:p>
        </w:tc>
        <w:tc>
          <w:tcPr>
            <w:tcW w:w="1685" w:type="dxa"/>
          </w:tcPr>
          <w:p w:rsidR="003A1EAE" w:rsidRDefault="003A1EAE">
            <w:pPr>
              <w:pStyle w:val="ConsPlusNormal"/>
            </w:pPr>
            <w:r>
              <w:t>15</w:t>
            </w:r>
          </w:p>
        </w:tc>
      </w:tr>
      <w:tr w:rsidR="003A1EAE">
        <w:tc>
          <w:tcPr>
            <w:tcW w:w="7370" w:type="dxa"/>
          </w:tcPr>
          <w:p w:rsidR="003A1EAE" w:rsidRDefault="003A1EAE">
            <w:pPr>
              <w:pStyle w:val="ConsPlusNormal"/>
            </w:pPr>
            <w:r>
              <w:t>свыше 1 до 1,5 прожиточных минимумов</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5.3.2. Среднесписочная численность работников за предшествующий календарный год:</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85"/>
      </w:tblGrid>
      <w:tr w:rsidR="003A1EAE">
        <w:tc>
          <w:tcPr>
            <w:tcW w:w="7370"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70" w:type="dxa"/>
          </w:tcPr>
          <w:p w:rsidR="003A1EAE" w:rsidRDefault="003A1EAE">
            <w:pPr>
              <w:pStyle w:val="ConsPlusNormal"/>
            </w:pPr>
            <w:r>
              <w:t>свыше 15 человек</w:t>
            </w:r>
          </w:p>
        </w:tc>
        <w:tc>
          <w:tcPr>
            <w:tcW w:w="1685" w:type="dxa"/>
          </w:tcPr>
          <w:p w:rsidR="003A1EAE" w:rsidRDefault="003A1EAE">
            <w:pPr>
              <w:pStyle w:val="ConsPlusNormal"/>
            </w:pPr>
            <w:r>
              <w:t>20</w:t>
            </w:r>
          </w:p>
        </w:tc>
      </w:tr>
      <w:tr w:rsidR="003A1EAE">
        <w:tc>
          <w:tcPr>
            <w:tcW w:w="7370" w:type="dxa"/>
          </w:tcPr>
          <w:p w:rsidR="003A1EAE" w:rsidRDefault="003A1EAE">
            <w:pPr>
              <w:pStyle w:val="ConsPlusNormal"/>
            </w:pPr>
            <w:r>
              <w:t>от 11 до 15 человек включительно</w:t>
            </w:r>
          </w:p>
        </w:tc>
        <w:tc>
          <w:tcPr>
            <w:tcW w:w="1685" w:type="dxa"/>
          </w:tcPr>
          <w:p w:rsidR="003A1EAE" w:rsidRDefault="003A1EAE">
            <w:pPr>
              <w:pStyle w:val="ConsPlusNormal"/>
            </w:pPr>
            <w:r>
              <w:t>15</w:t>
            </w:r>
          </w:p>
        </w:tc>
      </w:tr>
      <w:tr w:rsidR="003A1EAE">
        <w:tc>
          <w:tcPr>
            <w:tcW w:w="7370" w:type="dxa"/>
          </w:tcPr>
          <w:p w:rsidR="003A1EAE" w:rsidRDefault="003A1EAE">
            <w:pPr>
              <w:pStyle w:val="ConsPlusNormal"/>
            </w:pPr>
            <w:r>
              <w:t>от 4 до 10 человек включительно</w:t>
            </w:r>
          </w:p>
        </w:tc>
        <w:tc>
          <w:tcPr>
            <w:tcW w:w="1685" w:type="dxa"/>
          </w:tcPr>
          <w:p w:rsidR="003A1EAE" w:rsidRDefault="003A1EAE">
            <w:pPr>
              <w:pStyle w:val="ConsPlusNormal"/>
            </w:pPr>
            <w:r>
              <w:t>10</w:t>
            </w:r>
          </w:p>
        </w:tc>
      </w:tr>
      <w:tr w:rsidR="003A1EAE">
        <w:tc>
          <w:tcPr>
            <w:tcW w:w="7370" w:type="dxa"/>
          </w:tcPr>
          <w:p w:rsidR="003A1EAE" w:rsidRDefault="003A1EAE">
            <w:pPr>
              <w:pStyle w:val="ConsPlusNormal"/>
            </w:pPr>
            <w:r>
              <w:t>от 1 до 3 человек включительно</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5.3.3. Создание дополнительных рабочих мест в текущем и 2 последующих годах (всего):</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85"/>
      </w:tblGrid>
      <w:tr w:rsidR="003A1EAE">
        <w:tc>
          <w:tcPr>
            <w:tcW w:w="7370"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70" w:type="dxa"/>
          </w:tcPr>
          <w:p w:rsidR="003A1EAE" w:rsidRDefault="003A1EAE">
            <w:pPr>
              <w:pStyle w:val="ConsPlusNormal"/>
            </w:pPr>
            <w:r>
              <w:t>свыше 4 мест</w:t>
            </w:r>
          </w:p>
        </w:tc>
        <w:tc>
          <w:tcPr>
            <w:tcW w:w="1685" w:type="dxa"/>
          </w:tcPr>
          <w:p w:rsidR="003A1EAE" w:rsidRDefault="003A1EAE">
            <w:pPr>
              <w:pStyle w:val="ConsPlusNormal"/>
            </w:pPr>
            <w:r>
              <w:t>15</w:t>
            </w:r>
          </w:p>
        </w:tc>
      </w:tr>
      <w:tr w:rsidR="003A1EAE">
        <w:tc>
          <w:tcPr>
            <w:tcW w:w="7370" w:type="dxa"/>
          </w:tcPr>
          <w:p w:rsidR="003A1EAE" w:rsidRDefault="003A1EAE">
            <w:pPr>
              <w:pStyle w:val="ConsPlusNormal"/>
            </w:pPr>
            <w:r>
              <w:t>от 3 до 4 мест включительно</w:t>
            </w:r>
          </w:p>
        </w:tc>
        <w:tc>
          <w:tcPr>
            <w:tcW w:w="1685" w:type="dxa"/>
          </w:tcPr>
          <w:p w:rsidR="003A1EAE" w:rsidRDefault="003A1EAE">
            <w:pPr>
              <w:pStyle w:val="ConsPlusNormal"/>
            </w:pPr>
            <w:r>
              <w:t>10</w:t>
            </w:r>
          </w:p>
        </w:tc>
      </w:tr>
      <w:tr w:rsidR="003A1EAE">
        <w:tc>
          <w:tcPr>
            <w:tcW w:w="7370" w:type="dxa"/>
          </w:tcPr>
          <w:p w:rsidR="003A1EAE" w:rsidRDefault="003A1EAE">
            <w:pPr>
              <w:pStyle w:val="ConsPlusNormal"/>
            </w:pPr>
            <w:r>
              <w:t>от 1 до 2 мест включительно</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5.3.4. Поступление налоговых платежей всего в текущем и 2 последующих годах (оценка):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85"/>
      </w:tblGrid>
      <w:tr w:rsidR="003A1EAE">
        <w:tc>
          <w:tcPr>
            <w:tcW w:w="7370"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70" w:type="dxa"/>
          </w:tcPr>
          <w:p w:rsidR="003A1EAE" w:rsidRDefault="003A1EAE">
            <w:pPr>
              <w:pStyle w:val="ConsPlusNormal"/>
            </w:pPr>
            <w:r>
              <w:t>в сумме, превышающей 500,0 тыс. руб.</w:t>
            </w:r>
          </w:p>
        </w:tc>
        <w:tc>
          <w:tcPr>
            <w:tcW w:w="1685" w:type="dxa"/>
          </w:tcPr>
          <w:p w:rsidR="003A1EAE" w:rsidRDefault="003A1EAE">
            <w:pPr>
              <w:pStyle w:val="ConsPlusNormal"/>
            </w:pPr>
            <w:r>
              <w:t>30</w:t>
            </w:r>
          </w:p>
        </w:tc>
      </w:tr>
      <w:tr w:rsidR="003A1EAE">
        <w:tc>
          <w:tcPr>
            <w:tcW w:w="7370" w:type="dxa"/>
          </w:tcPr>
          <w:p w:rsidR="003A1EAE" w:rsidRDefault="003A1EAE">
            <w:pPr>
              <w:pStyle w:val="ConsPlusNormal"/>
            </w:pPr>
            <w:r>
              <w:t>в сумме, превышающей 400,0 тыс. руб., до 500,0 тыс. руб. включительно</w:t>
            </w:r>
          </w:p>
        </w:tc>
        <w:tc>
          <w:tcPr>
            <w:tcW w:w="1685" w:type="dxa"/>
          </w:tcPr>
          <w:p w:rsidR="003A1EAE" w:rsidRDefault="003A1EAE">
            <w:pPr>
              <w:pStyle w:val="ConsPlusNormal"/>
            </w:pPr>
            <w:r>
              <w:t>20</w:t>
            </w:r>
          </w:p>
        </w:tc>
      </w:tr>
      <w:tr w:rsidR="003A1EAE">
        <w:tc>
          <w:tcPr>
            <w:tcW w:w="7370" w:type="dxa"/>
          </w:tcPr>
          <w:p w:rsidR="003A1EAE" w:rsidRDefault="003A1EAE">
            <w:pPr>
              <w:pStyle w:val="ConsPlusNormal"/>
            </w:pPr>
            <w:r>
              <w:t>в сумме, превышающей 300,0 тыс. руб., до 400,0 тыс. руб. включительно</w:t>
            </w:r>
          </w:p>
        </w:tc>
        <w:tc>
          <w:tcPr>
            <w:tcW w:w="1685" w:type="dxa"/>
          </w:tcPr>
          <w:p w:rsidR="003A1EAE" w:rsidRDefault="003A1EAE">
            <w:pPr>
              <w:pStyle w:val="ConsPlusNormal"/>
            </w:pPr>
            <w:r>
              <w:t>15</w:t>
            </w:r>
          </w:p>
        </w:tc>
      </w:tr>
      <w:tr w:rsidR="003A1EAE">
        <w:tc>
          <w:tcPr>
            <w:tcW w:w="7370" w:type="dxa"/>
          </w:tcPr>
          <w:p w:rsidR="003A1EAE" w:rsidRDefault="003A1EAE">
            <w:pPr>
              <w:pStyle w:val="ConsPlusNormal"/>
            </w:pPr>
            <w:r>
              <w:t>в сумме, превышающей 200,0 тыс. руб., до 300,0 тыс. руб. включительно</w:t>
            </w:r>
          </w:p>
        </w:tc>
        <w:tc>
          <w:tcPr>
            <w:tcW w:w="1685" w:type="dxa"/>
          </w:tcPr>
          <w:p w:rsidR="003A1EAE" w:rsidRDefault="003A1EAE">
            <w:pPr>
              <w:pStyle w:val="ConsPlusNormal"/>
            </w:pPr>
            <w:r>
              <w:t>10</w:t>
            </w:r>
          </w:p>
        </w:tc>
      </w:tr>
      <w:tr w:rsidR="003A1EAE">
        <w:tc>
          <w:tcPr>
            <w:tcW w:w="7370" w:type="dxa"/>
          </w:tcPr>
          <w:p w:rsidR="003A1EAE" w:rsidRDefault="003A1EAE">
            <w:pPr>
              <w:pStyle w:val="ConsPlusNormal"/>
            </w:pPr>
            <w:r>
              <w:t>в сумме до 200,0 тыс. руб. включительно</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lastRenderedPageBreak/>
        <w:t>5.4.5. Бюджетная эффективность гранта (соотношение объема налоговых платежей, планируемых к уплате в очередном финансовом году в бюджеты всех уровней, к объему запрашиваемого гранта (в процентах)):</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85"/>
      </w:tblGrid>
      <w:tr w:rsidR="003A1EAE">
        <w:tc>
          <w:tcPr>
            <w:tcW w:w="7370" w:type="dxa"/>
          </w:tcPr>
          <w:p w:rsidR="003A1EAE" w:rsidRDefault="003A1EAE">
            <w:pPr>
              <w:pStyle w:val="ConsPlusNormal"/>
              <w:jc w:val="center"/>
            </w:pPr>
            <w:r>
              <w:t>Наименование</w:t>
            </w:r>
          </w:p>
        </w:tc>
        <w:tc>
          <w:tcPr>
            <w:tcW w:w="1685" w:type="dxa"/>
          </w:tcPr>
          <w:p w:rsidR="003A1EAE" w:rsidRDefault="003A1EAE">
            <w:pPr>
              <w:pStyle w:val="ConsPlusNormal"/>
              <w:jc w:val="center"/>
            </w:pPr>
            <w:r>
              <w:t>Баллы</w:t>
            </w:r>
          </w:p>
        </w:tc>
      </w:tr>
      <w:tr w:rsidR="003A1EAE">
        <w:tc>
          <w:tcPr>
            <w:tcW w:w="7370" w:type="dxa"/>
          </w:tcPr>
          <w:p w:rsidR="003A1EAE" w:rsidRDefault="003A1EAE">
            <w:pPr>
              <w:pStyle w:val="ConsPlusNormal"/>
            </w:pPr>
            <w:r>
              <w:t>свыше 30 процентов</w:t>
            </w:r>
          </w:p>
        </w:tc>
        <w:tc>
          <w:tcPr>
            <w:tcW w:w="1685" w:type="dxa"/>
          </w:tcPr>
          <w:p w:rsidR="003A1EAE" w:rsidRDefault="003A1EAE">
            <w:pPr>
              <w:pStyle w:val="ConsPlusNormal"/>
            </w:pPr>
            <w:r>
              <w:t>20</w:t>
            </w:r>
          </w:p>
        </w:tc>
      </w:tr>
      <w:tr w:rsidR="003A1EAE">
        <w:tc>
          <w:tcPr>
            <w:tcW w:w="7370" w:type="dxa"/>
          </w:tcPr>
          <w:p w:rsidR="003A1EAE" w:rsidRDefault="003A1EAE">
            <w:pPr>
              <w:pStyle w:val="ConsPlusNormal"/>
            </w:pPr>
            <w:r>
              <w:t>от 21 до 30 процентов включительно</w:t>
            </w:r>
          </w:p>
        </w:tc>
        <w:tc>
          <w:tcPr>
            <w:tcW w:w="1685" w:type="dxa"/>
          </w:tcPr>
          <w:p w:rsidR="003A1EAE" w:rsidRDefault="003A1EAE">
            <w:pPr>
              <w:pStyle w:val="ConsPlusNormal"/>
            </w:pPr>
            <w:r>
              <w:t>15</w:t>
            </w:r>
          </w:p>
        </w:tc>
      </w:tr>
      <w:tr w:rsidR="003A1EAE">
        <w:tc>
          <w:tcPr>
            <w:tcW w:w="7370" w:type="dxa"/>
          </w:tcPr>
          <w:p w:rsidR="003A1EAE" w:rsidRDefault="003A1EAE">
            <w:pPr>
              <w:pStyle w:val="ConsPlusNormal"/>
            </w:pPr>
            <w:r>
              <w:t>от 15 до 20 процентов включительно</w:t>
            </w:r>
          </w:p>
        </w:tc>
        <w:tc>
          <w:tcPr>
            <w:tcW w:w="1685" w:type="dxa"/>
          </w:tcPr>
          <w:p w:rsidR="003A1EAE" w:rsidRDefault="003A1EAE">
            <w:pPr>
              <w:pStyle w:val="ConsPlusNormal"/>
            </w:pPr>
            <w:r>
              <w:t>10</w:t>
            </w:r>
          </w:p>
        </w:tc>
      </w:tr>
      <w:tr w:rsidR="003A1EAE">
        <w:tc>
          <w:tcPr>
            <w:tcW w:w="7370" w:type="dxa"/>
          </w:tcPr>
          <w:p w:rsidR="003A1EAE" w:rsidRDefault="003A1EAE">
            <w:pPr>
              <w:pStyle w:val="ConsPlusNormal"/>
            </w:pPr>
            <w:r>
              <w:t>менее 15 процентов</w:t>
            </w:r>
          </w:p>
        </w:tc>
        <w:tc>
          <w:tcPr>
            <w:tcW w:w="1685"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ind w:firstLine="540"/>
        <w:jc w:val="both"/>
      </w:pPr>
      <w:r>
        <w:t>5.5. Решение принимается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w:t>
      </w:r>
    </w:p>
    <w:p w:rsidR="003A1EAE" w:rsidRDefault="003A1EAE">
      <w:pPr>
        <w:pStyle w:val="ConsPlusNormal"/>
        <w:spacing w:before="220"/>
        <w:ind w:firstLine="540"/>
        <w:jc w:val="both"/>
      </w:pPr>
      <w:r>
        <w:t>Решение Комиссии оформляется протоколом, который подписывают все члены Комиссии, присутствующие на заседании. Копия протокола представляется членам Комиссии по их требованию.</w:t>
      </w:r>
    </w:p>
    <w:p w:rsidR="003A1EAE" w:rsidRDefault="003A1EAE">
      <w:pPr>
        <w:pStyle w:val="ConsPlusNormal"/>
        <w:spacing w:before="220"/>
        <w:ind w:firstLine="540"/>
        <w:jc w:val="both"/>
      </w:pPr>
      <w:r>
        <w:t>5.6. На основании результатов оценки и рассмотрения заявок Комиссия выносит одно из следующих решений:</w:t>
      </w:r>
    </w:p>
    <w:p w:rsidR="003A1EAE" w:rsidRDefault="003A1EAE">
      <w:pPr>
        <w:pStyle w:val="ConsPlusNormal"/>
        <w:spacing w:before="220"/>
        <w:ind w:firstLine="540"/>
        <w:jc w:val="both"/>
      </w:pPr>
      <w:r>
        <w:t>5.6.1) решение о предоставлении гранта субъекту малого или среднего предпринимательства;</w:t>
      </w:r>
    </w:p>
    <w:p w:rsidR="003A1EAE" w:rsidRDefault="003A1EAE">
      <w:pPr>
        <w:pStyle w:val="ConsPlusNormal"/>
        <w:spacing w:before="220"/>
        <w:ind w:firstLine="540"/>
        <w:jc w:val="both"/>
      </w:pPr>
      <w:r>
        <w:t>5.6.2) решение об отказе в предоставлении гранта субъекту малого или среднего предпринимательства.</w:t>
      </w:r>
    </w:p>
    <w:p w:rsidR="003A1EAE" w:rsidRDefault="003A1EAE">
      <w:pPr>
        <w:pStyle w:val="ConsPlusNormal"/>
        <w:spacing w:before="220"/>
        <w:ind w:firstLine="540"/>
        <w:jc w:val="both"/>
      </w:pPr>
      <w:r>
        <w:t>5.7. Субъектам малого и среднего предпринимательства, конкурсные заявки которых набрали менее 30 баллов, отказывается в предоставлении гранта.</w:t>
      </w:r>
    </w:p>
    <w:p w:rsidR="003A1EAE" w:rsidRDefault="003A1EAE">
      <w:pPr>
        <w:pStyle w:val="ConsPlusNormal"/>
        <w:spacing w:before="220"/>
        <w:ind w:firstLine="540"/>
        <w:jc w:val="both"/>
      </w:pPr>
      <w:r>
        <w:t>5.8. Победителями конкурсного отбора признаются субъекты малого и среднего предпринимательства, заявки которых набрали 30 и более баллов.</w:t>
      </w:r>
    </w:p>
    <w:p w:rsidR="003A1EAE" w:rsidRDefault="003A1EAE">
      <w:pPr>
        <w:pStyle w:val="ConsPlusNormal"/>
        <w:spacing w:before="220"/>
        <w:ind w:firstLine="540"/>
        <w:jc w:val="both"/>
      </w:pPr>
      <w:bookmarkStart w:id="92" w:name="P6124"/>
      <w:bookmarkEnd w:id="92"/>
      <w:r>
        <w:t>5.9. Сумма гранта субъекту малого или среднего предпринимательства определяется из расчета не более трех четвертых ключевой ставки Банка России, действующей на дату подачи заявки на участие в конкурсном отборе, но не более 70% от фактически произведенных субъектом малого или среднего предпринимательства затрат на уплату процентов по кредитам и не более 500,0 тыс. руб. на одного получателя поддержки.</w:t>
      </w:r>
    </w:p>
    <w:p w:rsidR="003A1EAE" w:rsidRDefault="003A1EAE">
      <w:pPr>
        <w:pStyle w:val="ConsPlusNormal"/>
        <w:spacing w:before="220"/>
        <w:ind w:firstLine="540"/>
        <w:jc w:val="both"/>
      </w:pPr>
      <w:r>
        <w:t xml:space="preserve">5.10. В случае если сумма запрашиваемых субъектами малого и среднего предпринимательства грантов превышает размер бюджетных средств, предусмотренных </w:t>
      </w:r>
      <w:hyperlink w:anchor="P810" w:history="1">
        <w:r>
          <w:rPr>
            <w:color w:val="0000FF"/>
          </w:rPr>
          <w:t>подпрограммой</w:t>
        </w:r>
      </w:hyperlink>
      <w:r>
        <w:t xml:space="preserve"> "Развитие малого и среднего предпринимательства в городе Благовещенске" муниципальной программы "Экономическое развитие города Благовещенска на 2015 - 2020 годы" на соответствующие цели на текущий финансовый год, то размер гранта определяется по формуле:</w:t>
      </w:r>
    </w:p>
    <w:p w:rsidR="003A1EAE" w:rsidRDefault="003A1EAE">
      <w:pPr>
        <w:pStyle w:val="ConsPlusNormal"/>
        <w:ind w:firstLine="540"/>
        <w:jc w:val="both"/>
      </w:pPr>
    </w:p>
    <w:p w:rsidR="003A1EAE" w:rsidRDefault="003A1EAE">
      <w:pPr>
        <w:pStyle w:val="ConsPlusNormal"/>
        <w:ind w:firstLine="540"/>
        <w:jc w:val="both"/>
      </w:pPr>
      <w:r>
        <w:t>Ni = Niz x Ki, где:</w:t>
      </w:r>
    </w:p>
    <w:p w:rsidR="003A1EAE" w:rsidRDefault="003A1EAE">
      <w:pPr>
        <w:pStyle w:val="ConsPlusNormal"/>
        <w:ind w:firstLine="540"/>
        <w:jc w:val="both"/>
      </w:pPr>
    </w:p>
    <w:p w:rsidR="003A1EAE" w:rsidRDefault="003A1EAE">
      <w:pPr>
        <w:pStyle w:val="ConsPlusNormal"/>
        <w:ind w:firstLine="540"/>
        <w:jc w:val="both"/>
      </w:pPr>
      <w:r>
        <w:t>Ni - размер субсидии субъекту предпринимательства;</w:t>
      </w:r>
    </w:p>
    <w:p w:rsidR="003A1EAE" w:rsidRDefault="003A1EAE">
      <w:pPr>
        <w:pStyle w:val="ConsPlusNormal"/>
        <w:spacing w:before="220"/>
        <w:ind w:firstLine="540"/>
        <w:jc w:val="both"/>
      </w:pPr>
      <w:r>
        <w:t xml:space="preserve">Niz - размер субсидии, необходимый субъекту предпринимательства с учетом положений </w:t>
      </w:r>
      <w:hyperlink w:anchor="P6124" w:history="1">
        <w:r>
          <w:rPr>
            <w:color w:val="0000FF"/>
          </w:rPr>
          <w:t>пункта 5.9</w:t>
        </w:r>
      </w:hyperlink>
      <w:r>
        <w:t xml:space="preserve"> настоящего Порядка;</w:t>
      </w:r>
    </w:p>
    <w:p w:rsidR="003A1EAE" w:rsidRDefault="003A1EAE">
      <w:pPr>
        <w:pStyle w:val="ConsPlusNormal"/>
        <w:spacing w:before="220"/>
        <w:ind w:firstLine="540"/>
        <w:jc w:val="both"/>
      </w:pPr>
      <w:r>
        <w:t>Ki - коэффициент бюджетной обеспеченности:</w:t>
      </w:r>
    </w:p>
    <w:p w:rsidR="003A1EAE" w:rsidRDefault="003A1EAE">
      <w:pPr>
        <w:pStyle w:val="ConsPlusNormal"/>
        <w:ind w:firstLine="540"/>
        <w:jc w:val="both"/>
      </w:pPr>
    </w:p>
    <w:p w:rsidR="003A1EAE" w:rsidRDefault="003A1EAE">
      <w:pPr>
        <w:pStyle w:val="ConsPlusNormal"/>
        <w:ind w:firstLine="540"/>
        <w:jc w:val="both"/>
      </w:pPr>
      <w:r w:rsidRPr="002E6580">
        <w:rPr>
          <w:position w:val="-11"/>
        </w:rPr>
        <w:pict>
          <v:shape id="_x0000_i1028" style="width:238.4pt;height:22.4pt" coordsize="" o:spt="100" adj="0,,0" path="" filled="f" stroked="f">
            <v:stroke joinstyle="miter"/>
            <v:imagedata r:id="rId512" o:title="base_23632_100579_32771"/>
            <v:formulas/>
            <v:path o:connecttype="segments"/>
          </v:shape>
        </w:pict>
      </w:r>
    </w:p>
    <w:p w:rsidR="003A1EAE" w:rsidRDefault="003A1EAE">
      <w:pPr>
        <w:pStyle w:val="ConsPlusNormal"/>
        <w:ind w:firstLine="540"/>
        <w:jc w:val="both"/>
      </w:pPr>
    </w:p>
    <w:p w:rsidR="003A1EAE" w:rsidRDefault="003A1EAE">
      <w:pPr>
        <w:pStyle w:val="ConsPlusNormal"/>
        <w:ind w:firstLine="540"/>
        <w:jc w:val="both"/>
      </w:pPr>
      <w:r>
        <w:t>Mo - размер бюджетных средств, предусмотренных подпрограммой на соответствующие цели на текущий финансовый год.</w:t>
      </w:r>
    </w:p>
    <w:p w:rsidR="003A1EAE" w:rsidRDefault="003A1EAE">
      <w:pPr>
        <w:pStyle w:val="ConsPlusNormal"/>
        <w:spacing w:before="220"/>
        <w:ind w:firstLine="540"/>
        <w:jc w:val="both"/>
      </w:pPr>
      <w:r>
        <w:t xml:space="preserve">Общая сумма субсидии одному субъекту предпринимательства не может превышать размер субсидии, установленный </w:t>
      </w:r>
      <w:hyperlink w:anchor="P6124" w:history="1">
        <w:r>
          <w:rPr>
            <w:color w:val="0000FF"/>
          </w:rPr>
          <w:t>пунктом 5.9</w:t>
        </w:r>
      </w:hyperlink>
      <w:r>
        <w:t xml:space="preserve"> настоящего Порядка.</w:t>
      </w:r>
    </w:p>
    <w:p w:rsidR="003A1EAE" w:rsidRDefault="003A1EAE">
      <w:pPr>
        <w:pStyle w:val="ConsPlusNormal"/>
        <w:spacing w:before="220"/>
        <w:ind w:firstLine="540"/>
        <w:jc w:val="both"/>
      </w:pPr>
      <w:r>
        <w:t>5.11. Управление в течение 5 дней со дня подписания протокола направляет заявителям, которым отказано в предоставлении гранта, мотивированный отказ в предоставлении гранта, а также информирует заявителей, по которым принято решение о предоставлении гранта.</w:t>
      </w:r>
    </w:p>
    <w:p w:rsidR="003A1EAE" w:rsidRDefault="003A1EAE">
      <w:pPr>
        <w:pStyle w:val="ConsPlusNormal"/>
        <w:ind w:firstLine="540"/>
        <w:jc w:val="both"/>
      </w:pPr>
    </w:p>
    <w:p w:rsidR="003A1EAE" w:rsidRDefault="003A1EAE">
      <w:pPr>
        <w:pStyle w:val="ConsPlusNormal"/>
        <w:jc w:val="center"/>
        <w:outlineLvl w:val="3"/>
      </w:pPr>
      <w:r>
        <w:t>VI. ПОРЯДОК ВЫПЛАТЫ ГРАНТА</w:t>
      </w:r>
    </w:p>
    <w:p w:rsidR="003A1EAE" w:rsidRDefault="003A1EAE">
      <w:pPr>
        <w:pStyle w:val="ConsPlusNormal"/>
        <w:jc w:val="center"/>
      </w:pPr>
    </w:p>
    <w:p w:rsidR="003A1EAE" w:rsidRDefault="003A1EAE">
      <w:pPr>
        <w:pStyle w:val="ConsPlusNormal"/>
        <w:ind w:firstLine="540"/>
        <w:jc w:val="both"/>
      </w:pPr>
      <w:r>
        <w:t xml:space="preserve">6.1. Главный распорядитель на основании протокола Комиссии в течение 10 дней заключает с заявителями, по которым принято решение о предоставлении гранта (далее - получатели грантов), </w:t>
      </w:r>
      <w:hyperlink w:anchor="P6641" w:history="1">
        <w:r>
          <w:rPr>
            <w:color w:val="0000FF"/>
          </w:rPr>
          <w:t>договоры</w:t>
        </w:r>
      </w:hyperlink>
      <w:r>
        <w:t xml:space="preserve"> о предоставлении гранта по типовой форме согласно приложению N 5 к настоящему Порядку.</w:t>
      </w:r>
    </w:p>
    <w:p w:rsidR="003A1EAE" w:rsidRDefault="003A1EAE">
      <w:pPr>
        <w:pStyle w:val="ConsPlusNormal"/>
        <w:spacing w:before="220"/>
        <w:ind w:firstLine="540"/>
        <w:jc w:val="both"/>
      </w:pPr>
      <w:r>
        <w:t xml:space="preserve">6.2. Управление в течение 5 дней со дня подписания сторонами договора о предоставлении гранта направляет в финансовый отдел администрации города Благовещенска копии протокола, сводный </w:t>
      </w:r>
      <w:hyperlink w:anchor="P7002" w:history="1">
        <w:r>
          <w:rPr>
            <w:color w:val="0000FF"/>
          </w:rPr>
          <w:t>реестр</w:t>
        </w:r>
      </w:hyperlink>
      <w:r>
        <w:t xml:space="preserve"> субъектов малого и среднего предпринимательства - получателей грантов по форме согласно приложению N 6 к настоящему Порядку для перечисления в установленном порядке денежных средств с лицевого счета главного распорядителя на расчетные счета получателей гранта.</w:t>
      </w:r>
    </w:p>
    <w:p w:rsidR="003A1EAE" w:rsidRDefault="003A1EAE">
      <w:pPr>
        <w:pStyle w:val="ConsPlusNormal"/>
        <w:ind w:firstLine="540"/>
        <w:jc w:val="both"/>
      </w:pPr>
    </w:p>
    <w:p w:rsidR="003A1EAE" w:rsidRDefault="003A1EAE">
      <w:pPr>
        <w:pStyle w:val="ConsPlusNormal"/>
        <w:jc w:val="center"/>
        <w:outlineLvl w:val="3"/>
      </w:pPr>
      <w:r>
        <w:t>VII. МОНИТОРИНГ ХОДА РЕАЛИЗАЦИИ ПРОЕКТОВ, ПОРЯДОК ВОЗВРАТА</w:t>
      </w:r>
    </w:p>
    <w:p w:rsidR="003A1EAE" w:rsidRDefault="003A1EAE">
      <w:pPr>
        <w:pStyle w:val="ConsPlusNormal"/>
        <w:jc w:val="center"/>
      </w:pPr>
      <w:r>
        <w:t>ГРАНТА И КОНТРОЛЬ ЗА СОБЛЮДЕНИЕМ УСЛОВИЙ, ЦЕЛЕЙ И ПОРЯДКА</w:t>
      </w:r>
    </w:p>
    <w:p w:rsidR="003A1EAE" w:rsidRDefault="003A1EAE">
      <w:pPr>
        <w:pStyle w:val="ConsPlusNormal"/>
        <w:jc w:val="center"/>
      </w:pPr>
      <w:r>
        <w:t>ПРЕДОСТАВЛЕНИЯ ГРАНТА</w:t>
      </w:r>
    </w:p>
    <w:p w:rsidR="003A1EAE" w:rsidRDefault="003A1EAE">
      <w:pPr>
        <w:pStyle w:val="ConsPlusNormal"/>
        <w:ind w:firstLine="540"/>
        <w:jc w:val="both"/>
      </w:pPr>
    </w:p>
    <w:p w:rsidR="003A1EAE" w:rsidRDefault="003A1EAE">
      <w:pPr>
        <w:pStyle w:val="ConsPlusNormal"/>
        <w:ind w:firstLine="540"/>
        <w:jc w:val="both"/>
      </w:pPr>
      <w:r>
        <w:t>7.1. Заявитель, получивший грант, обязан:</w:t>
      </w:r>
    </w:p>
    <w:p w:rsidR="003A1EAE" w:rsidRDefault="003A1EAE">
      <w:pPr>
        <w:pStyle w:val="ConsPlusNormal"/>
        <w:spacing w:before="220"/>
        <w:ind w:firstLine="540"/>
        <w:jc w:val="both"/>
      </w:pPr>
      <w:bookmarkStart w:id="93" w:name="P6149"/>
      <w:bookmarkEnd w:id="93"/>
      <w:r>
        <w:t xml:space="preserve">7.1.1. Представлять в Управление анкету получателя поддержки по форме и в сроки, установленные </w:t>
      </w:r>
      <w:hyperlink w:anchor="P6670" w:history="1">
        <w:r>
          <w:rPr>
            <w:color w:val="0000FF"/>
          </w:rPr>
          <w:t>пунктом 2.2.5</w:t>
        </w:r>
      </w:hyperlink>
      <w:r>
        <w:t xml:space="preserve"> договора о предоставлении гранта, согласно приложению N 5 к настоящему Порядку.</w:t>
      </w:r>
    </w:p>
    <w:p w:rsidR="003A1EAE" w:rsidRDefault="003A1EAE">
      <w:pPr>
        <w:pStyle w:val="ConsPlusNormal"/>
        <w:spacing w:before="220"/>
        <w:ind w:firstLine="540"/>
        <w:jc w:val="both"/>
      </w:pPr>
      <w:r>
        <w:t>7.1.2. Представлять по первому требованию главного распорядителя со дня заключения договора и в течение трех лет после года получения гранта документацию, необходимую для контроля за исполнением обязательств, установленных настоящим Порядком.</w:t>
      </w:r>
    </w:p>
    <w:p w:rsidR="003A1EAE" w:rsidRDefault="003A1EAE">
      <w:pPr>
        <w:pStyle w:val="ConsPlusNormal"/>
        <w:spacing w:before="220"/>
        <w:ind w:firstLine="540"/>
        <w:jc w:val="both"/>
      </w:pPr>
      <w:r>
        <w:t>7.1.3. Возвратить грант в бюджет в полном объеме в случае, если в течение трех лет после года получения гранта:</w:t>
      </w:r>
    </w:p>
    <w:p w:rsidR="003A1EAE" w:rsidRDefault="003A1EAE">
      <w:pPr>
        <w:pStyle w:val="ConsPlusNormal"/>
        <w:spacing w:before="220"/>
        <w:ind w:firstLine="540"/>
        <w:jc w:val="both"/>
      </w:pPr>
      <w:r>
        <w:t>нарушены условия получения гранта, предусмотренные настоящим Порядком;</w:t>
      </w:r>
    </w:p>
    <w:p w:rsidR="003A1EAE" w:rsidRDefault="003A1EAE">
      <w:pPr>
        <w:pStyle w:val="ConsPlusNormal"/>
        <w:spacing w:before="220"/>
        <w:ind w:firstLine="540"/>
        <w:jc w:val="both"/>
      </w:pPr>
      <w:r>
        <w:t xml:space="preserve">не представлена анкета получателя поддержки, предусмотренная </w:t>
      </w:r>
      <w:hyperlink w:anchor="P6149" w:history="1">
        <w:r>
          <w:rPr>
            <w:color w:val="0000FF"/>
          </w:rPr>
          <w:t>подпунктом 7.1.1</w:t>
        </w:r>
      </w:hyperlink>
      <w:r>
        <w:t xml:space="preserve"> настоящего Порядка;</w:t>
      </w:r>
    </w:p>
    <w:p w:rsidR="003A1EAE" w:rsidRDefault="003A1EAE">
      <w:pPr>
        <w:pStyle w:val="ConsPlusNormal"/>
        <w:spacing w:before="220"/>
        <w:ind w:firstLine="540"/>
        <w:jc w:val="both"/>
      </w:pPr>
      <w:r>
        <w:t>установлен факт продажи приобретенного оборудования, построенных (реконструированных) производственных зданий, строений и сооружений.</w:t>
      </w:r>
    </w:p>
    <w:p w:rsidR="003A1EAE" w:rsidRDefault="003A1EAE">
      <w:pPr>
        <w:pStyle w:val="ConsPlusNormal"/>
        <w:spacing w:before="220"/>
        <w:ind w:firstLine="540"/>
        <w:jc w:val="both"/>
      </w:pPr>
      <w:r>
        <w:lastRenderedPageBreak/>
        <w:t>7.2. Заявитель дает свое согласие на осуществление главным распорядителем и органами муниципального финансового контроля проверок соблюдения им условий, целей и порядка предоставления гранта.</w:t>
      </w:r>
    </w:p>
    <w:p w:rsidR="003A1EAE" w:rsidRDefault="003A1EAE">
      <w:pPr>
        <w:pStyle w:val="ConsPlusNormal"/>
        <w:spacing w:before="220"/>
        <w:ind w:firstLine="540"/>
        <w:jc w:val="both"/>
      </w:pPr>
      <w:r>
        <w:t>7.3. Главный распорядитель в течение 5 дней со дня установления нарушений направляет получателю гранта требование о возврате гранта.</w:t>
      </w:r>
    </w:p>
    <w:p w:rsidR="003A1EAE" w:rsidRDefault="003A1EAE">
      <w:pPr>
        <w:pStyle w:val="ConsPlusNormal"/>
        <w:spacing w:before="220"/>
        <w:ind w:firstLine="540"/>
        <w:jc w:val="both"/>
      </w:pPr>
      <w:r>
        <w:t xml:space="preserve">Возврат гранта осуществляется в течение 30 дней со дня получения требования от главного распорядителя по реквизитам и коду </w:t>
      </w:r>
      <w:hyperlink r:id="rId513" w:history="1">
        <w:r>
          <w:rPr>
            <w:color w:val="0000FF"/>
          </w:rPr>
          <w:t>классификации</w:t>
        </w:r>
      </w:hyperlink>
      <w:r>
        <w:t xml:space="preserve"> доходов бюджетов Российской Федерации, указанным в требовании.</w:t>
      </w:r>
    </w:p>
    <w:p w:rsidR="003A1EAE" w:rsidRDefault="003A1EAE">
      <w:pPr>
        <w:pStyle w:val="ConsPlusNormal"/>
        <w:spacing w:before="220"/>
        <w:ind w:firstLine="540"/>
        <w:jc w:val="both"/>
      </w:pPr>
      <w:r>
        <w:t>7.4. В случае невозврата гранта в течение 30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3A1EAE" w:rsidRDefault="003A1EAE">
      <w:pPr>
        <w:pStyle w:val="ConsPlusNormal"/>
        <w:spacing w:before="220"/>
        <w:ind w:firstLine="540"/>
        <w:jc w:val="both"/>
      </w:pPr>
      <w:r>
        <w:t>7.5. Контроль за соблюдением условий, целей и порядка предоставления гранта их получателями осуществляется главным распорядителем бюджетных средств, предоставляющим грант, и органом муниципального финансового контроля в порядке, установленном действующим законодательством Российской Федерации.</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3"/>
      </w:pPr>
      <w:r>
        <w:t>Приложение N 1</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Nonformat"/>
        <w:jc w:val="both"/>
      </w:pPr>
      <w:r>
        <w:t>┌─────────────────────────────────┐</w:t>
      </w:r>
    </w:p>
    <w:p w:rsidR="003A1EAE" w:rsidRDefault="003A1EAE">
      <w:pPr>
        <w:pStyle w:val="ConsPlusNonformat"/>
        <w:jc w:val="both"/>
      </w:pPr>
      <w:r>
        <w:t>│ Рег. N ________________________ │             В управление экономического</w:t>
      </w:r>
    </w:p>
    <w:p w:rsidR="003A1EAE" w:rsidRDefault="003A1EAE">
      <w:pPr>
        <w:pStyle w:val="ConsPlusNonformat"/>
        <w:jc w:val="both"/>
      </w:pPr>
      <w:r>
        <w:t>│ Дата __________________________ │     развития и инвестиций администрации</w:t>
      </w:r>
    </w:p>
    <w:p w:rsidR="003A1EAE" w:rsidRDefault="003A1EAE">
      <w:pPr>
        <w:pStyle w:val="ConsPlusNonformat"/>
        <w:jc w:val="both"/>
      </w:pPr>
      <w:r>
        <w:t>│ Время _________________________ │                    города Благовещенска</w:t>
      </w:r>
    </w:p>
    <w:p w:rsidR="003A1EAE" w:rsidRDefault="003A1EAE">
      <w:pPr>
        <w:pStyle w:val="ConsPlusNonformat"/>
        <w:jc w:val="both"/>
      </w:pPr>
      <w:r>
        <w:t>│ Подпись _______________________ │</w:t>
      </w:r>
    </w:p>
    <w:p w:rsidR="003A1EAE" w:rsidRDefault="003A1EAE">
      <w:pPr>
        <w:pStyle w:val="ConsPlusNonformat"/>
        <w:jc w:val="both"/>
      </w:pPr>
      <w:r>
        <w:t>└─────────────────────────────────┘</w:t>
      </w:r>
    </w:p>
    <w:p w:rsidR="003A1EAE" w:rsidRDefault="003A1EAE">
      <w:pPr>
        <w:pStyle w:val="ConsPlusNonformat"/>
        <w:jc w:val="both"/>
      </w:pPr>
    </w:p>
    <w:p w:rsidR="003A1EAE" w:rsidRDefault="003A1EAE">
      <w:pPr>
        <w:pStyle w:val="ConsPlusNonformat"/>
        <w:jc w:val="both"/>
      </w:pPr>
      <w:bookmarkStart w:id="94" w:name="P6175"/>
      <w:bookmarkEnd w:id="94"/>
      <w:r>
        <w:t xml:space="preserve">                                 ЗАЯВЛЕНИЕ</w:t>
      </w:r>
    </w:p>
    <w:p w:rsidR="003A1EAE" w:rsidRDefault="003A1EAE">
      <w:pPr>
        <w:pStyle w:val="ConsPlusNonformat"/>
        <w:jc w:val="both"/>
      </w:pPr>
      <w:r>
        <w:t xml:space="preserve">                         на предоставление гранта</w:t>
      </w:r>
    </w:p>
    <w:p w:rsidR="003A1EAE" w:rsidRDefault="003A1EAE">
      <w:pPr>
        <w:pStyle w:val="ConsPlusNonformat"/>
        <w:jc w:val="both"/>
      </w:pPr>
    </w:p>
    <w:p w:rsidR="003A1EAE" w:rsidRDefault="003A1EAE">
      <w:pPr>
        <w:pStyle w:val="ConsPlusNonformat"/>
        <w:jc w:val="both"/>
      </w:pPr>
      <w:r>
        <w:t xml:space="preserve">    Прошу предоставить грант</w:t>
      </w:r>
    </w:p>
    <w:p w:rsidR="003A1EAE" w:rsidRDefault="003A1EAE">
      <w:pPr>
        <w:pStyle w:val="ConsPlusNonformat"/>
        <w:jc w:val="both"/>
      </w:pPr>
      <w:r>
        <w:t xml:space="preserve">    _______________________________________________________________________</w:t>
      </w:r>
    </w:p>
    <w:p w:rsidR="003A1EAE" w:rsidRDefault="003A1EAE">
      <w:pPr>
        <w:pStyle w:val="ConsPlusNonformat"/>
        <w:jc w:val="both"/>
      </w:pPr>
      <w:r>
        <w:t xml:space="preserve">      (полное наименование субъекта малого и среднего предпринимательства)</w:t>
      </w:r>
    </w:p>
    <w:p w:rsidR="003A1EAE" w:rsidRDefault="003A1EAE">
      <w:pPr>
        <w:pStyle w:val="ConsPlusNonformat"/>
        <w:jc w:val="both"/>
      </w:pPr>
    </w:p>
    <w:p w:rsidR="003A1EAE" w:rsidRDefault="003A1EAE">
      <w:pPr>
        <w:pStyle w:val="ConsPlusNonformat"/>
        <w:jc w:val="both"/>
      </w:pPr>
      <w:r>
        <w:t xml:space="preserve">    Для   субсидирования   части   затрат   субъектов   малого  и  среднего</w:t>
      </w:r>
    </w:p>
    <w:p w:rsidR="003A1EAE" w:rsidRDefault="003A1EAE">
      <w:pPr>
        <w:pStyle w:val="ConsPlusNonformat"/>
        <w:jc w:val="both"/>
      </w:pPr>
      <w:r>
        <w:t>предпринимательства,   связанных   с   уплатой   процентов   по   кредитам,</w:t>
      </w:r>
    </w:p>
    <w:p w:rsidR="003A1EAE" w:rsidRDefault="003A1EAE">
      <w:pPr>
        <w:pStyle w:val="ConsPlusNonformat"/>
        <w:jc w:val="both"/>
      </w:pPr>
      <w:r>
        <w:t>привлеченным   в   российских   кредитных   организациях  на  строительство</w:t>
      </w:r>
    </w:p>
    <w:p w:rsidR="003A1EAE" w:rsidRDefault="003A1EAE">
      <w:pPr>
        <w:pStyle w:val="ConsPlusNonformat"/>
        <w:jc w:val="both"/>
      </w:pPr>
      <w:r>
        <w:t>(реконструкцию)  для  собственных  нужд производственных зданий, строений и</w:t>
      </w:r>
    </w:p>
    <w:p w:rsidR="003A1EAE" w:rsidRDefault="003A1EAE">
      <w:pPr>
        <w:pStyle w:val="ConsPlusNonformat"/>
        <w:jc w:val="both"/>
      </w:pPr>
      <w:r>
        <w:t>сооружений либо приобретение оборудования в целях создания и (или) развития</w:t>
      </w:r>
    </w:p>
    <w:p w:rsidR="003A1EAE" w:rsidRDefault="003A1EAE">
      <w:pPr>
        <w:pStyle w:val="ConsPlusNonformat"/>
        <w:jc w:val="both"/>
      </w:pPr>
      <w:r>
        <w:t>либо модернизации производства товаров (работ услуг).</w:t>
      </w:r>
    </w:p>
    <w:p w:rsidR="003A1EAE" w:rsidRDefault="003A1EAE">
      <w:pPr>
        <w:pStyle w:val="ConsPlusNonformat"/>
        <w:jc w:val="both"/>
      </w:pPr>
      <w:r>
        <w:t xml:space="preserve">    ОГРН __________________________________________________________________</w:t>
      </w:r>
    </w:p>
    <w:p w:rsidR="003A1EAE" w:rsidRDefault="003A1EAE">
      <w:pPr>
        <w:pStyle w:val="ConsPlusNonformat"/>
        <w:jc w:val="both"/>
      </w:pPr>
      <w:r>
        <w:t xml:space="preserve">    ИНН _________________________________ КПП _____________________________</w:t>
      </w:r>
    </w:p>
    <w:p w:rsidR="003A1EAE" w:rsidRDefault="003A1EAE">
      <w:pPr>
        <w:pStyle w:val="ConsPlusNonformat"/>
        <w:jc w:val="both"/>
      </w:pPr>
      <w:r>
        <w:t xml:space="preserve">    Дата регистрации ______________________________________________________</w:t>
      </w:r>
    </w:p>
    <w:p w:rsidR="003A1EAE" w:rsidRDefault="003A1EAE">
      <w:pPr>
        <w:pStyle w:val="ConsPlusNonformat"/>
        <w:jc w:val="both"/>
      </w:pPr>
      <w:r>
        <w:t xml:space="preserve">    Юридический адрес _____________________________________________________</w:t>
      </w:r>
    </w:p>
    <w:p w:rsidR="003A1EAE" w:rsidRDefault="003A1EAE">
      <w:pPr>
        <w:pStyle w:val="ConsPlusNonformat"/>
        <w:jc w:val="both"/>
      </w:pPr>
      <w:r>
        <w:t xml:space="preserve">    Фактический адрес осуществления деятельности __________________________</w:t>
      </w:r>
    </w:p>
    <w:p w:rsidR="003A1EAE" w:rsidRDefault="003A1EAE">
      <w:pPr>
        <w:pStyle w:val="ConsPlusNonformat"/>
        <w:jc w:val="both"/>
      </w:pPr>
      <w:r>
        <w:t xml:space="preserve">    Контактный телефон ___________________ Факс ___________________________</w:t>
      </w:r>
    </w:p>
    <w:p w:rsidR="003A1EAE" w:rsidRDefault="003A1EAE">
      <w:pPr>
        <w:pStyle w:val="ConsPlusNonformat"/>
        <w:jc w:val="both"/>
      </w:pPr>
      <w:r>
        <w:t xml:space="preserve">    E-mail ________________________________________________________________</w:t>
      </w:r>
    </w:p>
    <w:p w:rsidR="003A1EAE" w:rsidRDefault="003A1EAE">
      <w:pPr>
        <w:pStyle w:val="ConsPlusNonformat"/>
        <w:jc w:val="both"/>
      </w:pPr>
      <w:r>
        <w:t xml:space="preserve">    Руководитель организации (Ф.И.О. полностью, телефон) __________________</w:t>
      </w:r>
    </w:p>
    <w:p w:rsidR="003A1EAE" w:rsidRDefault="003A1EAE">
      <w:pPr>
        <w:pStyle w:val="ConsPlusNonformat"/>
        <w:jc w:val="both"/>
      </w:pPr>
      <w:r>
        <w:t xml:space="preserve">    Контактное лицо, должность (Ф.И.О. полностью, телефон) ________________</w:t>
      </w:r>
    </w:p>
    <w:p w:rsidR="003A1EAE" w:rsidRDefault="003A1EAE">
      <w:pPr>
        <w:pStyle w:val="ConsPlusNonformat"/>
        <w:jc w:val="both"/>
      </w:pPr>
    </w:p>
    <w:p w:rsidR="003A1EAE" w:rsidRDefault="003A1EAE">
      <w:pPr>
        <w:pStyle w:val="ConsPlusNonformat"/>
        <w:jc w:val="both"/>
      </w:pPr>
      <w:r>
        <w:t xml:space="preserve">    К    заявлению    прилагаются    документы,    установленные   Порядком</w:t>
      </w:r>
    </w:p>
    <w:p w:rsidR="003A1EAE" w:rsidRDefault="003A1EAE">
      <w:pPr>
        <w:pStyle w:val="ConsPlusNonformat"/>
        <w:jc w:val="both"/>
      </w:pPr>
      <w:r>
        <w:t>предоставления гранта, согласно прилагаемой описи.</w:t>
      </w:r>
    </w:p>
    <w:p w:rsidR="003A1EAE" w:rsidRDefault="003A1EAE">
      <w:pPr>
        <w:pStyle w:val="ConsPlusNonformat"/>
        <w:jc w:val="both"/>
      </w:pPr>
    </w:p>
    <w:p w:rsidR="003A1EAE" w:rsidRDefault="003A1EAE">
      <w:pPr>
        <w:pStyle w:val="ConsPlusNonformat"/>
        <w:jc w:val="both"/>
      </w:pPr>
      <w:r>
        <w:lastRenderedPageBreak/>
        <w:t xml:space="preserve">    Настоящим _____________________________________________________________</w:t>
      </w:r>
    </w:p>
    <w:p w:rsidR="003A1EAE" w:rsidRDefault="003A1EAE">
      <w:pPr>
        <w:pStyle w:val="ConsPlusNonformat"/>
        <w:jc w:val="both"/>
      </w:pPr>
      <w:r>
        <w:t xml:space="preserve">                   (полное наименование субъекта малого или среднего</w:t>
      </w:r>
    </w:p>
    <w:p w:rsidR="003A1EAE" w:rsidRDefault="003A1EAE">
      <w:pPr>
        <w:pStyle w:val="ConsPlusNonformat"/>
        <w:jc w:val="both"/>
      </w:pPr>
      <w:r>
        <w:t xml:space="preserve">                                 предпринимательства)</w:t>
      </w:r>
    </w:p>
    <w:p w:rsidR="003A1EAE" w:rsidRDefault="003A1EAE">
      <w:pPr>
        <w:pStyle w:val="ConsPlusNonformat"/>
        <w:jc w:val="both"/>
      </w:pPr>
      <w:r>
        <w:t xml:space="preserve">    гарантирует достоверность представленных сведений и документов.</w:t>
      </w:r>
    </w:p>
    <w:p w:rsidR="003A1EAE" w:rsidRDefault="003A1EAE">
      <w:pPr>
        <w:pStyle w:val="ConsPlusNonformat"/>
        <w:jc w:val="both"/>
      </w:pPr>
    </w:p>
    <w:p w:rsidR="003A1EAE" w:rsidRDefault="003A1EAE">
      <w:pPr>
        <w:pStyle w:val="ConsPlusNonformat"/>
        <w:jc w:val="both"/>
      </w:pPr>
      <w:r>
        <w:t xml:space="preserve">    Согласен    на     обработку     персональных     данных,     указанных</w:t>
      </w:r>
    </w:p>
    <w:p w:rsidR="003A1EAE" w:rsidRDefault="003A1EAE">
      <w:pPr>
        <w:pStyle w:val="ConsPlusNonformat"/>
        <w:jc w:val="both"/>
      </w:pPr>
      <w:r>
        <w:t>в   представленной   документации,    в    том    числе   на  размещение  в</w:t>
      </w:r>
    </w:p>
    <w:p w:rsidR="003A1EAE" w:rsidRDefault="003A1EAE">
      <w:pPr>
        <w:pStyle w:val="ConsPlusNonformat"/>
        <w:jc w:val="both"/>
      </w:pPr>
      <w:r>
        <w:t>информационно-телекоммуникационной сети общего пользования.</w:t>
      </w:r>
    </w:p>
    <w:p w:rsidR="003A1EAE" w:rsidRDefault="003A1EAE">
      <w:pPr>
        <w:pStyle w:val="ConsPlusNonformat"/>
        <w:jc w:val="both"/>
      </w:pPr>
    </w:p>
    <w:p w:rsidR="003A1EAE" w:rsidRDefault="003A1EAE">
      <w:pPr>
        <w:pStyle w:val="ConsPlusNonformat"/>
        <w:jc w:val="both"/>
      </w:pPr>
      <w:r>
        <w:t xml:space="preserve">    Субъект  малого  или среднего предпринимательства несет предусмотренную</w:t>
      </w:r>
    </w:p>
    <w:p w:rsidR="003A1EAE" w:rsidRDefault="003A1EAE">
      <w:pPr>
        <w:pStyle w:val="ConsPlusNonformat"/>
        <w:jc w:val="both"/>
      </w:pPr>
      <w:r>
        <w:t>действующим   законодательством  Российской  Федерации  ответственность  за</w:t>
      </w:r>
    </w:p>
    <w:p w:rsidR="003A1EAE" w:rsidRDefault="003A1EAE">
      <w:pPr>
        <w:pStyle w:val="ConsPlusNonformat"/>
        <w:jc w:val="both"/>
      </w:pPr>
      <w:r>
        <w:t>недостоверность  представленных сведений, повлекшую неправомерное получение</w:t>
      </w:r>
    </w:p>
    <w:p w:rsidR="003A1EAE" w:rsidRDefault="003A1EAE">
      <w:pPr>
        <w:pStyle w:val="ConsPlusNonformat"/>
        <w:jc w:val="both"/>
      </w:pPr>
      <w:r>
        <w:t>бюджетных средств.</w:t>
      </w:r>
    </w:p>
    <w:p w:rsidR="003A1EAE" w:rsidRDefault="003A1EAE">
      <w:pPr>
        <w:pStyle w:val="ConsPlusNonformat"/>
        <w:jc w:val="both"/>
      </w:pPr>
      <w:r>
        <w:t xml:space="preserve">    Примечание: Заявка представляется на бумажном носителе.</w:t>
      </w:r>
    </w:p>
    <w:p w:rsidR="003A1EAE" w:rsidRDefault="003A1EAE">
      <w:pPr>
        <w:pStyle w:val="ConsPlusNonformat"/>
        <w:jc w:val="both"/>
      </w:pPr>
      <w:r>
        <w:t xml:space="preserve">    Заполнению подлежат все строки, в случае отсутствия информации ставится</w:t>
      </w:r>
    </w:p>
    <w:p w:rsidR="003A1EAE" w:rsidRDefault="003A1EAE">
      <w:pPr>
        <w:pStyle w:val="ConsPlusNonformat"/>
        <w:jc w:val="both"/>
      </w:pPr>
      <w:r>
        <w:t>прочерк.</w:t>
      </w:r>
    </w:p>
    <w:p w:rsidR="003A1EAE" w:rsidRDefault="003A1EAE">
      <w:pPr>
        <w:pStyle w:val="ConsPlusNonformat"/>
        <w:jc w:val="both"/>
      </w:pPr>
    </w:p>
    <w:p w:rsidR="003A1EAE" w:rsidRDefault="003A1EAE">
      <w:pPr>
        <w:pStyle w:val="ConsPlusNonformat"/>
        <w:jc w:val="both"/>
      </w:pPr>
      <w:r>
        <w:t xml:space="preserve">    "__" _____________ 20__ года</w:t>
      </w:r>
    </w:p>
    <w:p w:rsidR="003A1EAE" w:rsidRDefault="003A1EAE">
      <w:pPr>
        <w:pStyle w:val="ConsPlusNonformat"/>
        <w:jc w:val="both"/>
      </w:pPr>
    </w:p>
    <w:p w:rsidR="003A1EAE" w:rsidRDefault="003A1EAE">
      <w:pPr>
        <w:pStyle w:val="ConsPlusNonformat"/>
        <w:jc w:val="both"/>
      </w:pPr>
      <w:r>
        <w:t>Руководитель субъекта малого</w:t>
      </w:r>
    </w:p>
    <w:p w:rsidR="003A1EAE" w:rsidRDefault="003A1EAE">
      <w:pPr>
        <w:pStyle w:val="ConsPlusNonformat"/>
        <w:jc w:val="both"/>
      </w:pPr>
      <w:r>
        <w:t>или среднего предпринимательства    ____________    _______________________</w:t>
      </w:r>
    </w:p>
    <w:p w:rsidR="003A1EAE" w:rsidRDefault="003A1EAE">
      <w:pPr>
        <w:pStyle w:val="ConsPlusNonformat"/>
        <w:jc w:val="both"/>
      </w:pPr>
      <w:r>
        <w:t xml:space="preserve">         (должность)                  (подпись)      (расшифровка подписи)</w:t>
      </w:r>
    </w:p>
    <w:p w:rsidR="003A1EAE" w:rsidRDefault="003A1EAE">
      <w:pPr>
        <w:pStyle w:val="ConsPlusNonformat"/>
        <w:jc w:val="both"/>
      </w:pPr>
      <w:r>
        <w:t xml:space="preserve">                                                 М.П.</w:t>
      </w: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2</w:t>
      </w:r>
    </w:p>
    <w:p w:rsidR="003A1EAE" w:rsidRDefault="003A1EAE">
      <w:pPr>
        <w:pStyle w:val="ConsPlusNormal"/>
        <w:jc w:val="right"/>
      </w:pPr>
      <w:r>
        <w:t>к Порядку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12.09.2016 </w:t>
            </w:r>
            <w:hyperlink r:id="rId514" w:history="1">
              <w:r>
                <w:rPr>
                  <w:color w:val="0000FF"/>
                </w:rPr>
                <w:t>N 2838</w:t>
              </w:r>
            </w:hyperlink>
            <w:r>
              <w:rPr>
                <w:color w:val="392C69"/>
              </w:rPr>
              <w:t>)</w:t>
            </w:r>
          </w:p>
        </w:tc>
      </w:tr>
    </w:tbl>
    <w:p w:rsidR="003A1EAE" w:rsidRDefault="003A1EAE">
      <w:pPr>
        <w:pStyle w:val="ConsPlusNormal"/>
        <w:ind w:firstLine="540"/>
        <w:jc w:val="both"/>
      </w:pPr>
    </w:p>
    <w:p w:rsidR="003A1EAE" w:rsidRDefault="003A1EAE">
      <w:pPr>
        <w:pStyle w:val="ConsPlusTitle"/>
        <w:jc w:val="center"/>
      </w:pPr>
      <w:bookmarkStart w:id="95" w:name="P6235"/>
      <w:bookmarkEnd w:id="95"/>
      <w:r>
        <w:t>Анкета</w:t>
      </w:r>
    </w:p>
    <w:p w:rsidR="003A1EAE" w:rsidRDefault="003A1EAE">
      <w:pPr>
        <w:pStyle w:val="ConsPlusTitle"/>
        <w:jc w:val="center"/>
      </w:pPr>
      <w:r>
        <w:t>субъекта малого или среднего предпринимательства</w:t>
      </w:r>
    </w:p>
    <w:p w:rsidR="003A1EAE" w:rsidRDefault="003A1EAE">
      <w:pPr>
        <w:pStyle w:val="ConsPlusNormal"/>
        <w:ind w:firstLine="540"/>
        <w:jc w:val="both"/>
      </w:pPr>
    </w:p>
    <w:p w:rsidR="003A1EAE" w:rsidRDefault="003A1EAE">
      <w:pPr>
        <w:pStyle w:val="ConsPlusNormal"/>
        <w:jc w:val="center"/>
        <w:outlineLvl w:val="4"/>
      </w:pPr>
      <w:r>
        <w:t>Общая информация</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216"/>
        <w:gridCol w:w="3288"/>
      </w:tblGrid>
      <w:tr w:rsidR="003A1EAE">
        <w:tc>
          <w:tcPr>
            <w:tcW w:w="562" w:type="dxa"/>
          </w:tcPr>
          <w:p w:rsidR="003A1EAE" w:rsidRDefault="003A1EAE">
            <w:pPr>
              <w:pStyle w:val="ConsPlusNormal"/>
            </w:pPr>
            <w:r>
              <w:t>1.</w:t>
            </w:r>
          </w:p>
        </w:tc>
        <w:tc>
          <w:tcPr>
            <w:tcW w:w="5216" w:type="dxa"/>
          </w:tcPr>
          <w:p w:rsidR="003A1EAE" w:rsidRDefault="003A1EAE">
            <w:pPr>
              <w:pStyle w:val="ConsPlusNormal"/>
            </w:pPr>
            <w:r>
              <w:t>Полное наименование субъекта малого или среднего предпринимательства</w:t>
            </w:r>
          </w:p>
        </w:tc>
        <w:tc>
          <w:tcPr>
            <w:tcW w:w="3288" w:type="dxa"/>
          </w:tcPr>
          <w:p w:rsidR="003A1EAE" w:rsidRDefault="003A1EAE">
            <w:pPr>
              <w:pStyle w:val="ConsPlusNormal"/>
            </w:pPr>
            <w:r>
              <w:t>_____________________</w:t>
            </w:r>
          </w:p>
          <w:p w:rsidR="003A1EAE" w:rsidRDefault="003A1EAE">
            <w:pPr>
              <w:pStyle w:val="ConsPlusNormal"/>
            </w:pPr>
            <w:r>
              <w:t>_____________________</w:t>
            </w:r>
          </w:p>
        </w:tc>
      </w:tr>
      <w:tr w:rsidR="003A1EAE">
        <w:tc>
          <w:tcPr>
            <w:tcW w:w="562" w:type="dxa"/>
          </w:tcPr>
          <w:p w:rsidR="003A1EAE" w:rsidRDefault="003A1EAE">
            <w:pPr>
              <w:pStyle w:val="ConsPlusNormal"/>
            </w:pPr>
            <w:r>
              <w:t>2.</w:t>
            </w:r>
          </w:p>
        </w:tc>
        <w:tc>
          <w:tcPr>
            <w:tcW w:w="5216" w:type="dxa"/>
          </w:tcPr>
          <w:p w:rsidR="003A1EAE" w:rsidRDefault="003A1EAE">
            <w:pPr>
              <w:pStyle w:val="ConsPlusNormal"/>
            </w:pPr>
            <w:r>
              <w:t>Осуществляемый вид экономической деятельности в рамках реализации проекта:</w:t>
            </w:r>
          </w:p>
        </w:tc>
        <w:tc>
          <w:tcPr>
            <w:tcW w:w="3288" w:type="dxa"/>
          </w:tcPr>
          <w:p w:rsidR="003A1EAE" w:rsidRDefault="003A1EAE">
            <w:pPr>
              <w:pStyle w:val="ConsPlusNormal"/>
            </w:pPr>
            <w:r>
              <w:t>отметить один вид экономической деятельности в соответствии с ТЭО</w:t>
            </w:r>
          </w:p>
        </w:tc>
      </w:tr>
      <w:tr w:rsidR="003A1EAE">
        <w:tc>
          <w:tcPr>
            <w:tcW w:w="562" w:type="dxa"/>
          </w:tcPr>
          <w:p w:rsidR="003A1EAE" w:rsidRDefault="003A1EAE">
            <w:pPr>
              <w:pStyle w:val="ConsPlusNormal"/>
            </w:pPr>
          </w:p>
        </w:tc>
        <w:tc>
          <w:tcPr>
            <w:tcW w:w="5216" w:type="dxa"/>
          </w:tcPr>
          <w:p w:rsidR="003A1EAE" w:rsidRDefault="003A1EAE">
            <w:pPr>
              <w:pStyle w:val="ConsPlusNormal"/>
            </w:pPr>
            <w:r>
              <w:t>сельское хозяйство, лесное хозяйство, охота, рыболовство и рыбоводство</w:t>
            </w:r>
          </w:p>
        </w:tc>
        <w:tc>
          <w:tcPr>
            <w:tcW w:w="3288" w:type="dxa"/>
          </w:tcPr>
          <w:p w:rsidR="003A1EAE" w:rsidRDefault="003A1EAE">
            <w:pPr>
              <w:pStyle w:val="ConsPlusNormal"/>
            </w:pPr>
          </w:p>
        </w:tc>
      </w:tr>
      <w:tr w:rsidR="003A1EAE">
        <w:tc>
          <w:tcPr>
            <w:tcW w:w="562" w:type="dxa"/>
          </w:tcPr>
          <w:p w:rsidR="003A1EAE" w:rsidRDefault="003A1EAE">
            <w:pPr>
              <w:pStyle w:val="ConsPlusNormal"/>
            </w:pPr>
          </w:p>
        </w:tc>
        <w:tc>
          <w:tcPr>
            <w:tcW w:w="5216" w:type="dxa"/>
          </w:tcPr>
          <w:p w:rsidR="003A1EAE" w:rsidRDefault="003A1EAE">
            <w:pPr>
              <w:pStyle w:val="ConsPlusNormal"/>
            </w:pPr>
            <w:r>
              <w:t>обрабатывающее производство</w:t>
            </w:r>
          </w:p>
        </w:tc>
        <w:tc>
          <w:tcPr>
            <w:tcW w:w="3288" w:type="dxa"/>
          </w:tcPr>
          <w:p w:rsidR="003A1EAE" w:rsidRDefault="003A1EAE">
            <w:pPr>
              <w:pStyle w:val="ConsPlusNormal"/>
            </w:pPr>
          </w:p>
        </w:tc>
      </w:tr>
      <w:tr w:rsidR="003A1EAE">
        <w:tc>
          <w:tcPr>
            <w:tcW w:w="562" w:type="dxa"/>
          </w:tcPr>
          <w:p w:rsidR="003A1EAE" w:rsidRDefault="003A1EAE">
            <w:pPr>
              <w:pStyle w:val="ConsPlusNormal"/>
            </w:pPr>
          </w:p>
        </w:tc>
        <w:tc>
          <w:tcPr>
            <w:tcW w:w="5216" w:type="dxa"/>
          </w:tcPr>
          <w:p w:rsidR="003A1EAE" w:rsidRDefault="003A1EAE">
            <w:pPr>
              <w:pStyle w:val="ConsPlusNormal"/>
            </w:pPr>
            <w:r>
              <w:t>строительство</w:t>
            </w:r>
          </w:p>
        </w:tc>
        <w:tc>
          <w:tcPr>
            <w:tcW w:w="3288" w:type="dxa"/>
          </w:tcPr>
          <w:p w:rsidR="003A1EAE" w:rsidRDefault="003A1EAE">
            <w:pPr>
              <w:pStyle w:val="ConsPlusNormal"/>
            </w:pPr>
          </w:p>
        </w:tc>
      </w:tr>
      <w:tr w:rsidR="003A1EAE">
        <w:tc>
          <w:tcPr>
            <w:tcW w:w="562" w:type="dxa"/>
          </w:tcPr>
          <w:p w:rsidR="003A1EAE" w:rsidRDefault="003A1EAE">
            <w:pPr>
              <w:pStyle w:val="ConsPlusNormal"/>
            </w:pPr>
          </w:p>
        </w:tc>
        <w:tc>
          <w:tcPr>
            <w:tcW w:w="5216" w:type="dxa"/>
          </w:tcPr>
          <w:p w:rsidR="003A1EAE" w:rsidRDefault="003A1EAE">
            <w:pPr>
              <w:pStyle w:val="ConsPlusNormal"/>
            </w:pPr>
            <w:r>
              <w:t>деятельность гостиниц и предприятий общественного питания</w:t>
            </w:r>
          </w:p>
        </w:tc>
        <w:tc>
          <w:tcPr>
            <w:tcW w:w="3288" w:type="dxa"/>
          </w:tcPr>
          <w:p w:rsidR="003A1EAE" w:rsidRDefault="003A1EAE">
            <w:pPr>
              <w:pStyle w:val="ConsPlusNormal"/>
            </w:pPr>
          </w:p>
        </w:tc>
      </w:tr>
      <w:tr w:rsidR="003A1EAE">
        <w:tc>
          <w:tcPr>
            <w:tcW w:w="562" w:type="dxa"/>
          </w:tcPr>
          <w:p w:rsidR="003A1EAE" w:rsidRDefault="003A1EAE">
            <w:pPr>
              <w:pStyle w:val="ConsPlusNormal"/>
            </w:pPr>
          </w:p>
        </w:tc>
        <w:tc>
          <w:tcPr>
            <w:tcW w:w="5216" w:type="dxa"/>
          </w:tcPr>
          <w:p w:rsidR="003A1EAE" w:rsidRDefault="003A1EAE">
            <w:pPr>
              <w:pStyle w:val="ConsPlusNormal"/>
            </w:pPr>
            <w:r>
              <w:t>прочая деятельность (указать)</w:t>
            </w:r>
          </w:p>
        </w:tc>
        <w:tc>
          <w:tcPr>
            <w:tcW w:w="3288" w:type="dxa"/>
          </w:tcPr>
          <w:p w:rsidR="003A1EAE" w:rsidRDefault="003A1EAE">
            <w:pPr>
              <w:pStyle w:val="ConsPlusNormal"/>
            </w:pPr>
          </w:p>
        </w:tc>
      </w:tr>
      <w:tr w:rsidR="003A1EAE">
        <w:tc>
          <w:tcPr>
            <w:tcW w:w="562" w:type="dxa"/>
          </w:tcPr>
          <w:p w:rsidR="003A1EAE" w:rsidRDefault="003A1EAE">
            <w:pPr>
              <w:pStyle w:val="ConsPlusNormal"/>
            </w:pPr>
            <w:r>
              <w:t>3.</w:t>
            </w:r>
          </w:p>
        </w:tc>
        <w:tc>
          <w:tcPr>
            <w:tcW w:w="5216" w:type="dxa"/>
          </w:tcPr>
          <w:p w:rsidR="003A1EAE" w:rsidRDefault="003A1EAE">
            <w:pPr>
              <w:pStyle w:val="ConsPlusNormal"/>
            </w:pPr>
            <w:r>
              <w:t>Состав учредителей (участников) субъекта малого, среднего предпринимательства и Доля в % в уставном капитале (юридического лица)</w:t>
            </w:r>
          </w:p>
          <w:p w:rsidR="003A1EAE" w:rsidRDefault="003A1EAE">
            <w:pPr>
              <w:pStyle w:val="ConsPlusNormal"/>
            </w:pPr>
            <w:r>
              <w:t>1. _________________________________</w:t>
            </w:r>
          </w:p>
          <w:p w:rsidR="003A1EAE" w:rsidRDefault="003A1EAE">
            <w:pPr>
              <w:pStyle w:val="ConsPlusNormal"/>
            </w:pPr>
            <w:r>
              <w:t>2. _________________________________</w:t>
            </w:r>
          </w:p>
          <w:p w:rsidR="003A1EAE" w:rsidRDefault="003A1EAE">
            <w:pPr>
              <w:pStyle w:val="ConsPlusNormal"/>
            </w:pPr>
            <w:r>
              <w:t>3. _________________________________</w:t>
            </w:r>
          </w:p>
        </w:tc>
        <w:tc>
          <w:tcPr>
            <w:tcW w:w="3288" w:type="dxa"/>
          </w:tcPr>
          <w:p w:rsidR="003A1EAE" w:rsidRDefault="003A1EAE">
            <w:pPr>
              <w:pStyle w:val="ConsPlusNormal"/>
            </w:pPr>
          </w:p>
        </w:tc>
      </w:tr>
      <w:tr w:rsidR="003A1EAE">
        <w:tc>
          <w:tcPr>
            <w:tcW w:w="562" w:type="dxa"/>
          </w:tcPr>
          <w:p w:rsidR="003A1EAE" w:rsidRDefault="003A1EAE">
            <w:pPr>
              <w:pStyle w:val="ConsPlusNormal"/>
            </w:pPr>
            <w:r>
              <w:t>4.</w:t>
            </w:r>
          </w:p>
        </w:tc>
        <w:tc>
          <w:tcPr>
            <w:tcW w:w="5216" w:type="dxa"/>
          </w:tcPr>
          <w:p w:rsidR="003A1EAE" w:rsidRDefault="003A1EAE">
            <w:pPr>
              <w:pStyle w:val="ConsPlusNormal"/>
            </w:pPr>
            <w:r>
              <w:t xml:space="preserve">Система налогообложения субъекта малого и среднего предпринимательства </w:t>
            </w:r>
            <w:hyperlink w:anchor="P6389" w:history="1">
              <w:r>
                <w:rPr>
                  <w:color w:val="0000FF"/>
                </w:rPr>
                <w:t>&lt;*&gt;</w:t>
              </w:r>
            </w:hyperlink>
          </w:p>
        </w:tc>
        <w:tc>
          <w:tcPr>
            <w:tcW w:w="3288" w:type="dxa"/>
          </w:tcPr>
          <w:p w:rsidR="003A1EAE" w:rsidRDefault="003A1EAE">
            <w:pPr>
              <w:pStyle w:val="ConsPlusNormal"/>
            </w:pPr>
          </w:p>
        </w:tc>
      </w:tr>
      <w:tr w:rsidR="003A1EAE">
        <w:tc>
          <w:tcPr>
            <w:tcW w:w="562" w:type="dxa"/>
          </w:tcPr>
          <w:p w:rsidR="003A1EAE" w:rsidRDefault="003A1EAE">
            <w:pPr>
              <w:pStyle w:val="ConsPlusNormal"/>
            </w:pPr>
            <w:r>
              <w:t>5.</w:t>
            </w:r>
          </w:p>
        </w:tc>
        <w:tc>
          <w:tcPr>
            <w:tcW w:w="5216" w:type="dxa"/>
          </w:tcPr>
          <w:p w:rsidR="003A1EAE" w:rsidRDefault="003A1EAE">
            <w:pPr>
              <w:pStyle w:val="ConsPlusNormal"/>
            </w:pPr>
            <w:r>
              <w:t>Продавец оборудования, номер, дата договора приобретения оборудования, сумма по договору</w:t>
            </w:r>
          </w:p>
        </w:tc>
        <w:tc>
          <w:tcPr>
            <w:tcW w:w="3288" w:type="dxa"/>
          </w:tcPr>
          <w:p w:rsidR="003A1EAE" w:rsidRDefault="003A1EAE">
            <w:pPr>
              <w:pStyle w:val="ConsPlusNormal"/>
            </w:pPr>
          </w:p>
        </w:tc>
      </w:tr>
      <w:tr w:rsidR="003A1EAE">
        <w:tc>
          <w:tcPr>
            <w:tcW w:w="562" w:type="dxa"/>
          </w:tcPr>
          <w:p w:rsidR="003A1EAE" w:rsidRDefault="003A1EAE">
            <w:pPr>
              <w:pStyle w:val="ConsPlusNormal"/>
            </w:pPr>
            <w:r>
              <w:t>6.</w:t>
            </w:r>
          </w:p>
        </w:tc>
        <w:tc>
          <w:tcPr>
            <w:tcW w:w="5216" w:type="dxa"/>
          </w:tcPr>
          <w:p w:rsidR="003A1EAE" w:rsidRDefault="003A1EAE">
            <w:pPr>
              <w:pStyle w:val="ConsPlusNormal"/>
            </w:pPr>
            <w:r>
              <w:t>Объем запрашиваемого гранта (тыс. руб.)</w:t>
            </w:r>
          </w:p>
        </w:tc>
        <w:tc>
          <w:tcPr>
            <w:tcW w:w="3288"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jc w:val="center"/>
        <w:outlineLvl w:val="4"/>
      </w:pPr>
      <w:r>
        <w:t>Экономические показатели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1502"/>
        <w:gridCol w:w="1176"/>
        <w:gridCol w:w="1234"/>
      </w:tblGrid>
      <w:tr w:rsidR="003A1EAE">
        <w:tc>
          <w:tcPr>
            <w:tcW w:w="3118" w:type="dxa"/>
            <w:vMerge w:val="restart"/>
          </w:tcPr>
          <w:p w:rsidR="003A1EAE" w:rsidRDefault="003A1EAE">
            <w:pPr>
              <w:pStyle w:val="ConsPlusNormal"/>
              <w:jc w:val="center"/>
            </w:pPr>
            <w:r>
              <w:t>Наименование показателя</w:t>
            </w:r>
          </w:p>
        </w:tc>
        <w:tc>
          <w:tcPr>
            <w:tcW w:w="1984" w:type="dxa"/>
          </w:tcPr>
          <w:p w:rsidR="003A1EAE" w:rsidRDefault="003A1EAE">
            <w:pPr>
              <w:pStyle w:val="ConsPlusNormal"/>
              <w:jc w:val="center"/>
            </w:pPr>
            <w:r>
              <w:t>Год, предшествующий текущему году (факт)</w:t>
            </w:r>
          </w:p>
        </w:tc>
        <w:tc>
          <w:tcPr>
            <w:tcW w:w="1502" w:type="dxa"/>
          </w:tcPr>
          <w:p w:rsidR="003A1EAE" w:rsidRDefault="003A1EAE">
            <w:pPr>
              <w:pStyle w:val="ConsPlusNormal"/>
              <w:jc w:val="center"/>
            </w:pPr>
            <w:r>
              <w:t>Текущий финансовый год (оценка)</w:t>
            </w:r>
          </w:p>
        </w:tc>
        <w:tc>
          <w:tcPr>
            <w:tcW w:w="1176" w:type="dxa"/>
            <w:vMerge w:val="restart"/>
          </w:tcPr>
          <w:p w:rsidR="003A1EAE" w:rsidRDefault="003A1EAE">
            <w:pPr>
              <w:pStyle w:val="ConsPlusNormal"/>
              <w:jc w:val="center"/>
            </w:pPr>
            <w:r>
              <w:t>Прогноз, 20__ год</w:t>
            </w:r>
          </w:p>
        </w:tc>
        <w:tc>
          <w:tcPr>
            <w:tcW w:w="1234" w:type="dxa"/>
            <w:vMerge w:val="restart"/>
          </w:tcPr>
          <w:p w:rsidR="003A1EAE" w:rsidRDefault="003A1EAE">
            <w:pPr>
              <w:pStyle w:val="ConsPlusNormal"/>
              <w:jc w:val="center"/>
            </w:pPr>
            <w:r>
              <w:t>Прогноз, 20__ год</w:t>
            </w:r>
          </w:p>
        </w:tc>
      </w:tr>
      <w:tr w:rsidR="003A1EAE">
        <w:tc>
          <w:tcPr>
            <w:tcW w:w="3118" w:type="dxa"/>
            <w:vMerge/>
          </w:tcPr>
          <w:p w:rsidR="003A1EAE" w:rsidRDefault="003A1EAE"/>
        </w:tc>
        <w:tc>
          <w:tcPr>
            <w:tcW w:w="1984" w:type="dxa"/>
          </w:tcPr>
          <w:p w:rsidR="003A1EAE" w:rsidRDefault="003A1EAE">
            <w:pPr>
              <w:pStyle w:val="ConsPlusNormal"/>
              <w:jc w:val="center"/>
            </w:pPr>
            <w:r>
              <w:t>20__ год</w:t>
            </w:r>
          </w:p>
        </w:tc>
        <w:tc>
          <w:tcPr>
            <w:tcW w:w="1502" w:type="dxa"/>
          </w:tcPr>
          <w:p w:rsidR="003A1EAE" w:rsidRDefault="003A1EAE">
            <w:pPr>
              <w:pStyle w:val="ConsPlusNormal"/>
              <w:jc w:val="center"/>
            </w:pPr>
            <w:r>
              <w:t>20__ год</w:t>
            </w:r>
          </w:p>
        </w:tc>
        <w:tc>
          <w:tcPr>
            <w:tcW w:w="1176" w:type="dxa"/>
            <w:vMerge/>
          </w:tcPr>
          <w:p w:rsidR="003A1EAE" w:rsidRDefault="003A1EAE"/>
        </w:tc>
        <w:tc>
          <w:tcPr>
            <w:tcW w:w="1234" w:type="dxa"/>
            <w:vMerge/>
          </w:tcPr>
          <w:p w:rsidR="003A1EAE" w:rsidRDefault="003A1EAE"/>
        </w:tc>
      </w:tr>
      <w:tr w:rsidR="003A1EAE">
        <w:tc>
          <w:tcPr>
            <w:tcW w:w="3118" w:type="dxa"/>
          </w:tcPr>
          <w:p w:rsidR="003A1EAE" w:rsidRDefault="003A1EAE">
            <w:pPr>
              <w:pStyle w:val="ConsPlusNormal"/>
            </w:pPr>
            <w:r>
              <w:t xml:space="preserve">Выручка от реализации продукции (товаров, работ, услуг) </w:t>
            </w:r>
            <w:hyperlink w:anchor="P6390" w:history="1">
              <w:r>
                <w:rPr>
                  <w:color w:val="0000FF"/>
                </w:rPr>
                <w:t>&lt;**&gt;</w:t>
              </w:r>
            </w:hyperlink>
            <w:r>
              <w:t xml:space="preserve">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pPr>
            <w:r>
              <w:t>Объем налоговых платежей, уплаченных в бюджеты всех уровней и бюджеты государственных внебюджетных фондов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в том числе:</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по упрощенной системе налогообложения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единый налог на вмененный доход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стоимость патента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налог на доходы физических лиц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налог на имущество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налог на прибыль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lastRenderedPageBreak/>
              <w:t>земельный налог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транспортный налог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налог на добавленную стоимость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взносы в Пенсионный фонд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взносы в Фонд социального страхования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взносы ФФОМ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ind w:firstLine="283"/>
            </w:pPr>
            <w:r>
              <w:t>иные налоги (взносы)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pPr>
            <w:r>
              <w:t xml:space="preserve">Инвестиции в основной капитал, всего </w:t>
            </w:r>
            <w:hyperlink w:anchor="P6391" w:history="1">
              <w:r>
                <w:rPr>
                  <w:color w:val="0000FF"/>
                </w:rPr>
                <w:t>&lt;***&gt;</w:t>
              </w:r>
            </w:hyperlink>
            <w:r>
              <w:t xml:space="preserve">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pPr>
            <w:r>
              <w:t>Среднесписочная численность работников (чел.)</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pPr>
            <w:r>
              <w:t>Среднемесячная заработная плата работников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r w:rsidR="003A1EAE">
        <w:tc>
          <w:tcPr>
            <w:tcW w:w="3118" w:type="dxa"/>
          </w:tcPr>
          <w:p w:rsidR="003A1EAE" w:rsidRDefault="003A1EAE">
            <w:pPr>
              <w:pStyle w:val="ConsPlusNormal"/>
            </w:pPr>
            <w:r>
              <w:t>Фонд заработной платы (тыс. руб.)</w:t>
            </w:r>
          </w:p>
        </w:tc>
        <w:tc>
          <w:tcPr>
            <w:tcW w:w="1984" w:type="dxa"/>
          </w:tcPr>
          <w:p w:rsidR="003A1EAE" w:rsidRDefault="003A1EAE">
            <w:pPr>
              <w:pStyle w:val="ConsPlusNormal"/>
            </w:pPr>
          </w:p>
        </w:tc>
        <w:tc>
          <w:tcPr>
            <w:tcW w:w="1502" w:type="dxa"/>
          </w:tcPr>
          <w:p w:rsidR="003A1EAE" w:rsidRDefault="003A1EAE">
            <w:pPr>
              <w:pStyle w:val="ConsPlusNormal"/>
            </w:pPr>
          </w:p>
        </w:tc>
        <w:tc>
          <w:tcPr>
            <w:tcW w:w="1176" w:type="dxa"/>
          </w:tcPr>
          <w:p w:rsidR="003A1EAE" w:rsidRDefault="003A1EAE">
            <w:pPr>
              <w:pStyle w:val="ConsPlusNormal"/>
            </w:pPr>
          </w:p>
        </w:tc>
        <w:tc>
          <w:tcPr>
            <w:tcW w:w="123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w:t>
      </w:r>
    </w:p>
    <w:p w:rsidR="003A1EAE" w:rsidRDefault="003A1EAE">
      <w:pPr>
        <w:pStyle w:val="ConsPlusNormal"/>
        <w:spacing w:before="220"/>
        <w:ind w:firstLine="540"/>
        <w:jc w:val="both"/>
      </w:pPr>
      <w:bookmarkStart w:id="96" w:name="P6389"/>
      <w:bookmarkEnd w:id="96"/>
      <w:r>
        <w:t>&lt;*&gt; При применении нескольких систем налогообложения указать виды экономической деятельности по каждой из систем налогообложения.</w:t>
      </w:r>
    </w:p>
    <w:p w:rsidR="003A1EAE" w:rsidRDefault="003A1EAE">
      <w:pPr>
        <w:pStyle w:val="ConsPlusNormal"/>
        <w:spacing w:before="220"/>
        <w:ind w:firstLine="540"/>
        <w:jc w:val="both"/>
      </w:pPr>
      <w:bookmarkStart w:id="97" w:name="P6390"/>
      <w:bookmarkEnd w:id="97"/>
      <w: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rsidR="003A1EAE" w:rsidRDefault="003A1EAE">
      <w:pPr>
        <w:pStyle w:val="ConsPlusNormal"/>
        <w:spacing w:before="220"/>
        <w:ind w:firstLine="540"/>
        <w:jc w:val="both"/>
      </w:pPr>
      <w:bookmarkStart w:id="98" w:name="P6391"/>
      <w:bookmarkEnd w:id="98"/>
      <w: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3A1EAE" w:rsidRDefault="003A1EAE">
      <w:pPr>
        <w:pStyle w:val="ConsPlusNormal"/>
        <w:ind w:firstLine="540"/>
        <w:jc w:val="both"/>
      </w:pPr>
    </w:p>
    <w:p w:rsidR="003A1EAE" w:rsidRDefault="003A1EAE">
      <w:pPr>
        <w:pStyle w:val="ConsPlusNonformat"/>
        <w:jc w:val="both"/>
      </w:pPr>
      <w:r>
        <w:t>Заполнению  подлежат  все  строки,  в случае отсутствия информации ставится</w:t>
      </w:r>
    </w:p>
    <w:p w:rsidR="003A1EAE" w:rsidRDefault="003A1EAE">
      <w:pPr>
        <w:pStyle w:val="ConsPlusNonformat"/>
        <w:jc w:val="both"/>
      </w:pPr>
      <w:r>
        <w:t>прочерк.</w:t>
      </w:r>
    </w:p>
    <w:p w:rsidR="003A1EAE" w:rsidRDefault="003A1EAE">
      <w:pPr>
        <w:pStyle w:val="ConsPlusNonformat"/>
        <w:jc w:val="both"/>
      </w:pPr>
    </w:p>
    <w:p w:rsidR="003A1EAE" w:rsidRDefault="003A1EAE">
      <w:pPr>
        <w:pStyle w:val="ConsPlusNonformat"/>
        <w:jc w:val="both"/>
      </w:pPr>
      <w:r>
        <w:t>"__" _____________ 20__ года</w:t>
      </w:r>
    </w:p>
    <w:p w:rsidR="003A1EAE" w:rsidRDefault="003A1EAE">
      <w:pPr>
        <w:pStyle w:val="ConsPlusNonformat"/>
        <w:jc w:val="both"/>
      </w:pPr>
    </w:p>
    <w:p w:rsidR="003A1EAE" w:rsidRDefault="003A1EAE">
      <w:pPr>
        <w:pStyle w:val="ConsPlusNonformat"/>
        <w:jc w:val="both"/>
      </w:pPr>
      <w:r>
        <w:t>Руководитель субъекта малого</w:t>
      </w:r>
    </w:p>
    <w:p w:rsidR="003A1EAE" w:rsidRDefault="003A1EAE">
      <w:pPr>
        <w:pStyle w:val="ConsPlusNonformat"/>
        <w:jc w:val="both"/>
      </w:pPr>
      <w:r>
        <w:t>или среднего предпринимательства   ____________     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r>
        <w:t xml:space="preserve">                                                М.П.</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3</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99" w:name="P6410"/>
      <w:bookmarkEnd w:id="99"/>
      <w:r>
        <w:t>ТЕХНИКО-ЭКОНОМИЧЕСКОЕ ОБОСНОВАНИЕ ПРИВЛЕЧЕНИЯ КРЕДИТА</w:t>
      </w:r>
    </w:p>
    <w:p w:rsidR="003A1EAE" w:rsidRDefault="003A1EAE">
      <w:pPr>
        <w:pStyle w:val="ConsPlusTitle"/>
        <w:jc w:val="center"/>
      </w:pPr>
      <w:r>
        <w:t>СУБЪЕКТОМ ПРЕДПРИНИМАТЕЛЬСТВА В КРЕДИТНОЙ ОРГАНИЗАЦИИ</w:t>
      </w:r>
    </w:p>
    <w:p w:rsidR="003A1EAE" w:rsidRDefault="003A1EAE">
      <w:pPr>
        <w:pStyle w:val="ConsPlusTitle"/>
        <w:jc w:val="center"/>
      </w:pPr>
      <w:r>
        <w:t>В ЦЕЛЯХ СОЗДАНИЯ И (ИЛИ) МОДЕРНИЗАЦИИ ПРОИЗВОДСТВА</w:t>
      </w:r>
    </w:p>
    <w:p w:rsidR="003A1EAE" w:rsidRDefault="003A1EAE">
      <w:pPr>
        <w:pStyle w:val="ConsPlusTitle"/>
        <w:jc w:val="center"/>
      </w:pPr>
      <w:r>
        <w:t>ТОВАРОВ (РАБОТ, УСЛУГ)</w:t>
      </w:r>
    </w:p>
    <w:p w:rsidR="003A1EAE" w:rsidRDefault="003A1EAE">
      <w:pPr>
        <w:pStyle w:val="ConsPlusNormal"/>
        <w:ind w:firstLine="540"/>
        <w:jc w:val="both"/>
      </w:pPr>
    </w:p>
    <w:p w:rsidR="003A1EAE" w:rsidRDefault="003A1EAE">
      <w:pPr>
        <w:pStyle w:val="ConsPlusNormal"/>
        <w:jc w:val="center"/>
        <w:outlineLvl w:val="4"/>
      </w:pPr>
      <w:r>
        <w:t>Структура технико-экономического обоснования</w:t>
      </w:r>
    </w:p>
    <w:p w:rsidR="003A1EAE" w:rsidRDefault="003A1EAE">
      <w:pPr>
        <w:pStyle w:val="ConsPlusNormal"/>
        <w:ind w:firstLine="540"/>
        <w:jc w:val="both"/>
      </w:pPr>
    </w:p>
    <w:p w:rsidR="003A1EAE" w:rsidRDefault="003A1EAE">
      <w:pPr>
        <w:pStyle w:val="ConsPlusNormal"/>
        <w:ind w:firstLine="540"/>
        <w:jc w:val="both"/>
      </w:pPr>
      <w:r>
        <w:t>1. Общее описание проекта.</w:t>
      </w:r>
    </w:p>
    <w:p w:rsidR="003A1EAE" w:rsidRDefault="003A1EAE">
      <w:pPr>
        <w:pStyle w:val="ConsPlusNormal"/>
        <w:spacing w:before="220"/>
        <w:ind w:firstLine="540"/>
        <w:jc w:val="both"/>
      </w:pPr>
      <w:r>
        <w:t>2. Общее описание предприятия.</w:t>
      </w:r>
    </w:p>
    <w:p w:rsidR="003A1EAE" w:rsidRDefault="003A1EAE">
      <w:pPr>
        <w:pStyle w:val="ConsPlusNormal"/>
        <w:spacing w:before="220"/>
        <w:ind w:firstLine="540"/>
        <w:jc w:val="both"/>
      </w:pPr>
      <w:r>
        <w:t>3. Описание продукции, работ и услуг.</w:t>
      </w:r>
    </w:p>
    <w:p w:rsidR="003A1EAE" w:rsidRDefault="003A1EAE">
      <w:pPr>
        <w:pStyle w:val="ConsPlusNormal"/>
        <w:spacing w:before="220"/>
        <w:ind w:firstLine="540"/>
        <w:jc w:val="both"/>
      </w:pPr>
      <w:r>
        <w:t>4. Маркетинг-план.</w:t>
      </w:r>
    </w:p>
    <w:p w:rsidR="003A1EAE" w:rsidRDefault="003A1EAE">
      <w:pPr>
        <w:pStyle w:val="ConsPlusNormal"/>
        <w:spacing w:before="220"/>
        <w:ind w:firstLine="540"/>
        <w:jc w:val="both"/>
      </w:pPr>
      <w:r>
        <w:t>5. Производственный план.</w:t>
      </w:r>
    </w:p>
    <w:p w:rsidR="003A1EAE" w:rsidRDefault="003A1EAE">
      <w:pPr>
        <w:pStyle w:val="ConsPlusNormal"/>
        <w:spacing w:before="220"/>
        <w:ind w:firstLine="540"/>
        <w:jc w:val="both"/>
      </w:pPr>
      <w:r>
        <w:t>6. Финансовый план.</w:t>
      </w:r>
    </w:p>
    <w:p w:rsidR="003A1EAE" w:rsidRDefault="003A1EAE">
      <w:pPr>
        <w:pStyle w:val="ConsPlusNormal"/>
        <w:ind w:firstLine="540"/>
        <w:jc w:val="both"/>
      </w:pPr>
    </w:p>
    <w:p w:rsidR="003A1EAE" w:rsidRDefault="003A1EAE">
      <w:pPr>
        <w:pStyle w:val="ConsPlusNormal"/>
        <w:jc w:val="center"/>
        <w:outlineLvl w:val="4"/>
      </w:pPr>
      <w:r>
        <w:t>1. Общее описание проекта</w:t>
      </w:r>
    </w:p>
    <w:p w:rsidR="003A1EAE" w:rsidRDefault="003A1EAE">
      <w:pPr>
        <w:pStyle w:val="ConsPlusNormal"/>
        <w:ind w:firstLine="540"/>
        <w:jc w:val="both"/>
      </w:pPr>
    </w:p>
    <w:p w:rsidR="003A1EAE" w:rsidRDefault="003A1EAE">
      <w:pPr>
        <w:pStyle w:val="ConsPlusNormal"/>
        <w:ind w:firstLine="540"/>
        <w:jc w:val="both"/>
      </w:pPr>
      <w:r>
        <w:t>Наименование предлагаемого проекта (деятельность предприятия, перспективы для развития предприятия в рамках реализации проекта).</w:t>
      </w:r>
    </w:p>
    <w:p w:rsidR="003A1EAE" w:rsidRDefault="003A1EAE">
      <w:pPr>
        <w:pStyle w:val="ConsPlusNormal"/>
        <w:spacing w:before="220"/>
        <w:ind w:firstLine="540"/>
        <w:jc w:val="both"/>
      </w:pPr>
      <w:r>
        <w:t>Например: "Расширение производственной деятельности, организация мастерской, создание или модернизация производства и т.д.".</w:t>
      </w:r>
    </w:p>
    <w:p w:rsidR="003A1EAE" w:rsidRDefault="003A1EAE">
      <w:pPr>
        <w:pStyle w:val="ConsPlusNormal"/>
        <w:spacing w:before="220"/>
        <w:ind w:firstLine="540"/>
        <w:jc w:val="both"/>
      </w:pPr>
      <w:r>
        <w:t>Направление деятельности по проекту.</w:t>
      </w:r>
    </w:p>
    <w:p w:rsidR="003A1EAE" w:rsidRDefault="003A1EAE">
      <w:pPr>
        <w:pStyle w:val="ConsPlusNormal"/>
        <w:spacing w:before="220"/>
        <w:ind w:firstLine="540"/>
        <w:jc w:val="both"/>
      </w:pPr>
      <w:r>
        <w:t>Что нужно сделать для того, чтобы проект был реализован.</w:t>
      </w:r>
    </w:p>
    <w:p w:rsidR="003A1EAE" w:rsidRDefault="003A1EAE">
      <w:pPr>
        <w:pStyle w:val="ConsPlusNormal"/>
        <w:spacing w:before="220"/>
        <w:ind w:firstLine="540"/>
        <w:jc w:val="both"/>
      </w:pPr>
      <w:r>
        <w:t>Текущее состояние проекта.</w:t>
      </w:r>
    </w:p>
    <w:p w:rsidR="003A1EAE" w:rsidRDefault="003A1EAE">
      <w:pPr>
        <w:pStyle w:val="ConsPlusNormal"/>
        <w:spacing w:before="220"/>
        <w:ind w:firstLine="540"/>
        <w:jc w:val="both"/>
      </w:pPr>
      <w:r>
        <w:t>Социальная направленность проекта (его значение для района, округа, города).</w:t>
      </w:r>
    </w:p>
    <w:p w:rsidR="003A1EAE" w:rsidRDefault="003A1EAE">
      <w:pPr>
        <w:pStyle w:val="ConsPlusNormal"/>
        <w:spacing w:before="220"/>
        <w:ind w:firstLine="540"/>
        <w:jc w:val="both"/>
      </w:pPr>
      <w:r>
        <w:t>Основные результаты успешной реализации проекта.</w:t>
      </w:r>
    </w:p>
    <w:p w:rsidR="003A1EAE" w:rsidRDefault="003A1EAE">
      <w:pPr>
        <w:pStyle w:val="ConsPlusNormal"/>
        <w:spacing w:before="220"/>
        <w:ind w:firstLine="540"/>
        <w:jc w:val="both"/>
      </w:pPr>
      <w:r>
        <w:t>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округа в косметологических услугах и т.п.". Количество вновь создаваемых рабочих мест. Планируемый рост средней заработной платы.</w:t>
      </w:r>
    </w:p>
    <w:p w:rsidR="003A1EAE" w:rsidRDefault="003A1EAE">
      <w:pPr>
        <w:pStyle w:val="ConsPlusNormal"/>
        <w:spacing w:before="220"/>
        <w:ind w:firstLine="540"/>
        <w:jc w:val="both"/>
      </w:pPr>
      <w:r>
        <w:t>Обоснование расходов на приобретение оборудования (в целях создания и (или) развития, и (или) модернизации производства товаров).</w:t>
      </w:r>
    </w:p>
    <w:p w:rsidR="003A1EAE" w:rsidRDefault="003A1EAE">
      <w:pPr>
        <w:pStyle w:val="ConsPlusNormal"/>
        <w:spacing w:before="220"/>
        <w:ind w:firstLine="540"/>
        <w:jc w:val="both"/>
      </w:pPr>
      <w:r>
        <w:t>Что предусматривает проект:</w:t>
      </w:r>
    </w:p>
    <w:p w:rsidR="003A1EAE" w:rsidRDefault="003A1EAE">
      <w:pPr>
        <w:pStyle w:val="ConsPlusNormal"/>
        <w:spacing w:before="220"/>
        <w:ind w:firstLine="540"/>
        <w:jc w:val="both"/>
      </w:pPr>
      <w:r>
        <w:t>- внедрение и (или) реализацию нового продукта;</w:t>
      </w:r>
    </w:p>
    <w:p w:rsidR="003A1EAE" w:rsidRDefault="003A1EAE">
      <w:pPr>
        <w:pStyle w:val="ConsPlusNormal"/>
        <w:spacing w:before="220"/>
        <w:ind w:firstLine="540"/>
        <w:jc w:val="both"/>
      </w:pPr>
      <w:r>
        <w:lastRenderedPageBreak/>
        <w:t>- модернизацию технологического процесса;</w:t>
      </w:r>
    </w:p>
    <w:p w:rsidR="003A1EAE" w:rsidRDefault="003A1EAE">
      <w:pPr>
        <w:pStyle w:val="ConsPlusNormal"/>
        <w:spacing w:before="220"/>
        <w:ind w:firstLine="540"/>
        <w:jc w:val="both"/>
      </w:pPr>
      <w:r>
        <w:t>- пополнение (обновление) основных средств и пр.</w:t>
      </w:r>
    </w:p>
    <w:p w:rsidR="003A1EAE" w:rsidRDefault="003A1EAE">
      <w:pPr>
        <w:pStyle w:val="ConsPlusNormal"/>
        <w:jc w:val="center"/>
      </w:pPr>
    </w:p>
    <w:p w:rsidR="003A1EAE" w:rsidRDefault="003A1EAE">
      <w:pPr>
        <w:pStyle w:val="ConsPlusNormal"/>
        <w:jc w:val="center"/>
        <w:outlineLvl w:val="4"/>
      </w:pPr>
      <w:r>
        <w:t>2. Общее описание предприятия</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1984"/>
        <w:gridCol w:w="2324"/>
      </w:tblGrid>
      <w:tr w:rsidR="003A1EAE">
        <w:tc>
          <w:tcPr>
            <w:tcW w:w="567" w:type="dxa"/>
          </w:tcPr>
          <w:p w:rsidR="003A1EAE" w:rsidRDefault="003A1EAE">
            <w:pPr>
              <w:pStyle w:val="ConsPlusNormal"/>
              <w:jc w:val="center"/>
            </w:pPr>
            <w:r>
              <w:t>N п/п</w:t>
            </w:r>
          </w:p>
        </w:tc>
        <w:tc>
          <w:tcPr>
            <w:tcW w:w="2324" w:type="dxa"/>
          </w:tcPr>
          <w:p w:rsidR="003A1EAE" w:rsidRDefault="003A1EAE">
            <w:pPr>
              <w:pStyle w:val="ConsPlusNormal"/>
              <w:jc w:val="center"/>
            </w:pPr>
            <w:r>
              <w:t>Вид деятельности</w:t>
            </w:r>
          </w:p>
        </w:tc>
        <w:tc>
          <w:tcPr>
            <w:tcW w:w="1871" w:type="dxa"/>
          </w:tcPr>
          <w:p w:rsidR="003A1EAE" w:rsidRDefault="003A1EAE">
            <w:pPr>
              <w:pStyle w:val="ConsPlusNormal"/>
              <w:jc w:val="center"/>
            </w:pPr>
            <w:r>
              <w:t>Выручка за последний год (тыс. руб.)</w:t>
            </w:r>
          </w:p>
        </w:tc>
        <w:tc>
          <w:tcPr>
            <w:tcW w:w="1984" w:type="dxa"/>
          </w:tcPr>
          <w:p w:rsidR="003A1EAE" w:rsidRDefault="003A1EAE">
            <w:pPr>
              <w:pStyle w:val="ConsPlusNormal"/>
              <w:jc w:val="center"/>
            </w:pPr>
            <w:r>
              <w:t>Доля в общей выручке (%) за последний год</w:t>
            </w:r>
          </w:p>
        </w:tc>
        <w:tc>
          <w:tcPr>
            <w:tcW w:w="2324" w:type="dxa"/>
          </w:tcPr>
          <w:p w:rsidR="003A1EAE" w:rsidRDefault="003A1EAE">
            <w:pPr>
              <w:pStyle w:val="ConsPlusNormal"/>
              <w:jc w:val="center"/>
            </w:pPr>
            <w:r>
              <w:t>С какого момента осуществляется вид деятельности</w:t>
            </w:r>
          </w:p>
        </w:tc>
      </w:tr>
      <w:tr w:rsidR="003A1EAE">
        <w:tc>
          <w:tcPr>
            <w:tcW w:w="567" w:type="dxa"/>
          </w:tcPr>
          <w:p w:rsidR="003A1EAE" w:rsidRDefault="003A1EAE">
            <w:pPr>
              <w:pStyle w:val="ConsPlusNormal"/>
            </w:pPr>
            <w:r>
              <w:t>1.</w:t>
            </w:r>
          </w:p>
        </w:tc>
        <w:tc>
          <w:tcPr>
            <w:tcW w:w="2324" w:type="dxa"/>
          </w:tcPr>
          <w:p w:rsidR="003A1EAE" w:rsidRDefault="003A1EAE">
            <w:pPr>
              <w:pStyle w:val="ConsPlusNormal"/>
            </w:pPr>
          </w:p>
        </w:tc>
        <w:tc>
          <w:tcPr>
            <w:tcW w:w="1871" w:type="dxa"/>
          </w:tcPr>
          <w:p w:rsidR="003A1EAE" w:rsidRDefault="003A1EAE">
            <w:pPr>
              <w:pStyle w:val="ConsPlusNormal"/>
            </w:pPr>
          </w:p>
        </w:tc>
        <w:tc>
          <w:tcPr>
            <w:tcW w:w="1984" w:type="dxa"/>
          </w:tcPr>
          <w:p w:rsidR="003A1EAE" w:rsidRDefault="003A1EAE">
            <w:pPr>
              <w:pStyle w:val="ConsPlusNormal"/>
            </w:pPr>
          </w:p>
        </w:tc>
        <w:tc>
          <w:tcPr>
            <w:tcW w:w="2324" w:type="dxa"/>
          </w:tcPr>
          <w:p w:rsidR="003A1EAE" w:rsidRDefault="003A1EAE">
            <w:pPr>
              <w:pStyle w:val="ConsPlusNormal"/>
            </w:pPr>
          </w:p>
        </w:tc>
      </w:tr>
      <w:tr w:rsidR="003A1EAE">
        <w:tc>
          <w:tcPr>
            <w:tcW w:w="567" w:type="dxa"/>
          </w:tcPr>
          <w:p w:rsidR="003A1EAE" w:rsidRDefault="003A1EAE">
            <w:pPr>
              <w:pStyle w:val="ConsPlusNormal"/>
            </w:pPr>
            <w:r>
              <w:t>2.</w:t>
            </w:r>
          </w:p>
        </w:tc>
        <w:tc>
          <w:tcPr>
            <w:tcW w:w="2324" w:type="dxa"/>
          </w:tcPr>
          <w:p w:rsidR="003A1EAE" w:rsidRDefault="003A1EAE">
            <w:pPr>
              <w:pStyle w:val="ConsPlusNormal"/>
            </w:pPr>
          </w:p>
        </w:tc>
        <w:tc>
          <w:tcPr>
            <w:tcW w:w="1871" w:type="dxa"/>
          </w:tcPr>
          <w:p w:rsidR="003A1EAE" w:rsidRDefault="003A1EAE">
            <w:pPr>
              <w:pStyle w:val="ConsPlusNormal"/>
            </w:pPr>
          </w:p>
        </w:tc>
        <w:tc>
          <w:tcPr>
            <w:tcW w:w="1984" w:type="dxa"/>
          </w:tcPr>
          <w:p w:rsidR="003A1EAE" w:rsidRDefault="003A1EAE">
            <w:pPr>
              <w:pStyle w:val="ConsPlusNormal"/>
            </w:pPr>
          </w:p>
        </w:tc>
        <w:tc>
          <w:tcPr>
            <w:tcW w:w="232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Заполнению подлежат все строки, в случае отсутствия информации ставится прочерк.</w:t>
      </w:r>
    </w:p>
    <w:p w:rsidR="003A1EAE" w:rsidRDefault="003A1EAE">
      <w:pPr>
        <w:pStyle w:val="ConsPlusNormal"/>
        <w:ind w:firstLine="540"/>
        <w:jc w:val="both"/>
      </w:pPr>
    </w:p>
    <w:p w:rsidR="003A1EAE" w:rsidRDefault="003A1EAE">
      <w:pPr>
        <w:pStyle w:val="ConsPlusNormal"/>
        <w:jc w:val="center"/>
      </w:pPr>
      <w:r>
        <w:t>Наличие производственных помещений</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1984"/>
        <w:gridCol w:w="2324"/>
      </w:tblGrid>
      <w:tr w:rsidR="003A1EAE">
        <w:tc>
          <w:tcPr>
            <w:tcW w:w="567" w:type="dxa"/>
          </w:tcPr>
          <w:p w:rsidR="003A1EAE" w:rsidRDefault="003A1EAE">
            <w:pPr>
              <w:pStyle w:val="ConsPlusNormal"/>
              <w:jc w:val="center"/>
            </w:pPr>
            <w:r>
              <w:t>N п/п</w:t>
            </w:r>
          </w:p>
        </w:tc>
        <w:tc>
          <w:tcPr>
            <w:tcW w:w="2324" w:type="dxa"/>
          </w:tcPr>
          <w:p w:rsidR="003A1EAE" w:rsidRDefault="003A1EAE">
            <w:pPr>
              <w:pStyle w:val="ConsPlusNormal"/>
              <w:jc w:val="center"/>
            </w:pPr>
            <w:r>
              <w:t>Наименование производственных помещений</w:t>
            </w:r>
          </w:p>
        </w:tc>
        <w:tc>
          <w:tcPr>
            <w:tcW w:w="1871" w:type="dxa"/>
          </w:tcPr>
          <w:p w:rsidR="003A1EAE" w:rsidRDefault="003A1EAE">
            <w:pPr>
              <w:pStyle w:val="ConsPlusNormal"/>
              <w:jc w:val="center"/>
            </w:pPr>
            <w:r>
              <w:t>Вид собственности</w:t>
            </w:r>
          </w:p>
        </w:tc>
        <w:tc>
          <w:tcPr>
            <w:tcW w:w="1984" w:type="dxa"/>
          </w:tcPr>
          <w:p w:rsidR="003A1EAE" w:rsidRDefault="003A1EAE">
            <w:pPr>
              <w:pStyle w:val="ConsPlusNormal"/>
              <w:jc w:val="center"/>
            </w:pPr>
            <w:r>
              <w:t>Срок действия договора (аренда)</w:t>
            </w:r>
          </w:p>
        </w:tc>
        <w:tc>
          <w:tcPr>
            <w:tcW w:w="2324" w:type="dxa"/>
          </w:tcPr>
          <w:p w:rsidR="003A1EAE" w:rsidRDefault="003A1EAE">
            <w:pPr>
              <w:pStyle w:val="ConsPlusNormal"/>
              <w:jc w:val="center"/>
            </w:pPr>
            <w:r>
              <w:t>Площадь (кв. м)</w:t>
            </w:r>
          </w:p>
        </w:tc>
      </w:tr>
      <w:tr w:rsidR="003A1EAE">
        <w:tc>
          <w:tcPr>
            <w:tcW w:w="567" w:type="dxa"/>
          </w:tcPr>
          <w:p w:rsidR="003A1EAE" w:rsidRDefault="003A1EAE">
            <w:pPr>
              <w:pStyle w:val="ConsPlusNormal"/>
            </w:pPr>
            <w:r>
              <w:t>1.</w:t>
            </w:r>
          </w:p>
        </w:tc>
        <w:tc>
          <w:tcPr>
            <w:tcW w:w="2324" w:type="dxa"/>
          </w:tcPr>
          <w:p w:rsidR="003A1EAE" w:rsidRDefault="003A1EAE">
            <w:pPr>
              <w:pStyle w:val="ConsPlusNormal"/>
            </w:pPr>
          </w:p>
        </w:tc>
        <w:tc>
          <w:tcPr>
            <w:tcW w:w="1871" w:type="dxa"/>
          </w:tcPr>
          <w:p w:rsidR="003A1EAE" w:rsidRDefault="003A1EAE">
            <w:pPr>
              <w:pStyle w:val="ConsPlusNormal"/>
            </w:pPr>
          </w:p>
        </w:tc>
        <w:tc>
          <w:tcPr>
            <w:tcW w:w="1984" w:type="dxa"/>
          </w:tcPr>
          <w:p w:rsidR="003A1EAE" w:rsidRDefault="003A1EAE">
            <w:pPr>
              <w:pStyle w:val="ConsPlusNormal"/>
            </w:pPr>
          </w:p>
        </w:tc>
        <w:tc>
          <w:tcPr>
            <w:tcW w:w="2324" w:type="dxa"/>
          </w:tcPr>
          <w:p w:rsidR="003A1EAE" w:rsidRDefault="003A1EAE">
            <w:pPr>
              <w:pStyle w:val="ConsPlusNormal"/>
            </w:pPr>
          </w:p>
        </w:tc>
      </w:tr>
      <w:tr w:rsidR="003A1EAE">
        <w:tc>
          <w:tcPr>
            <w:tcW w:w="567" w:type="dxa"/>
          </w:tcPr>
          <w:p w:rsidR="003A1EAE" w:rsidRDefault="003A1EAE">
            <w:pPr>
              <w:pStyle w:val="ConsPlusNormal"/>
            </w:pPr>
            <w:r>
              <w:t>2.</w:t>
            </w:r>
          </w:p>
        </w:tc>
        <w:tc>
          <w:tcPr>
            <w:tcW w:w="2324" w:type="dxa"/>
          </w:tcPr>
          <w:p w:rsidR="003A1EAE" w:rsidRDefault="003A1EAE">
            <w:pPr>
              <w:pStyle w:val="ConsPlusNormal"/>
            </w:pPr>
          </w:p>
        </w:tc>
        <w:tc>
          <w:tcPr>
            <w:tcW w:w="1871" w:type="dxa"/>
          </w:tcPr>
          <w:p w:rsidR="003A1EAE" w:rsidRDefault="003A1EAE">
            <w:pPr>
              <w:pStyle w:val="ConsPlusNormal"/>
            </w:pPr>
          </w:p>
        </w:tc>
        <w:tc>
          <w:tcPr>
            <w:tcW w:w="1984" w:type="dxa"/>
          </w:tcPr>
          <w:p w:rsidR="003A1EAE" w:rsidRDefault="003A1EAE">
            <w:pPr>
              <w:pStyle w:val="ConsPlusNormal"/>
            </w:pPr>
          </w:p>
        </w:tc>
        <w:tc>
          <w:tcPr>
            <w:tcW w:w="232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Заполнению подлежат все строки, в случае отсутствия информации ставится прочерк.</w:t>
      </w:r>
    </w:p>
    <w:p w:rsidR="003A1EAE" w:rsidRDefault="003A1EAE">
      <w:pPr>
        <w:pStyle w:val="ConsPlusNormal"/>
        <w:ind w:firstLine="540"/>
        <w:jc w:val="both"/>
      </w:pPr>
    </w:p>
    <w:p w:rsidR="003A1EAE" w:rsidRDefault="003A1EAE">
      <w:pPr>
        <w:pStyle w:val="ConsPlusNormal"/>
        <w:jc w:val="center"/>
        <w:outlineLvl w:val="4"/>
      </w:pPr>
      <w:r>
        <w:t>3. Описание продукции, работ и услуг</w:t>
      </w:r>
    </w:p>
    <w:p w:rsidR="003A1EAE" w:rsidRDefault="003A1EAE">
      <w:pPr>
        <w:pStyle w:val="ConsPlusNormal"/>
        <w:jc w:val="center"/>
      </w:pPr>
    </w:p>
    <w:p w:rsidR="003A1EAE" w:rsidRDefault="003A1EAE">
      <w:pPr>
        <w:pStyle w:val="ConsPlusNormal"/>
        <w:ind w:firstLine="540"/>
        <w:jc w:val="both"/>
      </w:pPr>
      <w:r>
        <w:t>Перечень и краткое описание товаров, работ и услуг, предлагаемых в рамках настоящего проекта. Их отличительные особенности и степень готовности (разработка, опытный образец, первая партия и т.п.).</w:t>
      </w:r>
    </w:p>
    <w:p w:rsidR="003A1EAE" w:rsidRDefault="003A1EAE">
      <w:pPr>
        <w:pStyle w:val="ConsPlusNormal"/>
        <w:ind w:firstLine="540"/>
        <w:jc w:val="both"/>
      </w:pPr>
    </w:p>
    <w:p w:rsidR="003A1EAE" w:rsidRDefault="003A1EAE">
      <w:pPr>
        <w:pStyle w:val="ConsPlusNormal"/>
        <w:jc w:val="center"/>
        <w:outlineLvl w:val="4"/>
      </w:pPr>
      <w:r>
        <w:t>4. Маркетинг-план</w:t>
      </w:r>
    </w:p>
    <w:p w:rsidR="003A1EAE" w:rsidRDefault="003A1EAE">
      <w:pPr>
        <w:pStyle w:val="ConsPlusNormal"/>
        <w:jc w:val="center"/>
      </w:pPr>
    </w:p>
    <w:p w:rsidR="003A1EAE" w:rsidRDefault="003A1EAE">
      <w:pPr>
        <w:pStyle w:val="ConsPlusNormal"/>
        <w:ind w:firstLine="540"/>
        <w:jc w:val="both"/>
      </w:pPr>
      <w:r>
        <w:t>Потребители продукции (товаров, услуг).</w:t>
      </w:r>
    </w:p>
    <w:p w:rsidR="003A1EAE" w:rsidRDefault="003A1EAE">
      <w:pPr>
        <w:pStyle w:val="ConsPlusNormal"/>
        <w:spacing w:before="220"/>
        <w:ind w:firstLine="540"/>
        <w:jc w:val="both"/>
      </w:pPr>
      <w:r>
        <w:t>Каналы сбыта продукции.</w:t>
      </w:r>
    </w:p>
    <w:p w:rsidR="003A1EAE" w:rsidRDefault="003A1EAE">
      <w:pPr>
        <w:pStyle w:val="ConsPlusNormal"/>
        <w:spacing w:before="220"/>
        <w:ind w:firstLine="540"/>
        <w:jc w:val="both"/>
      </w:pPr>
      <w:r>
        <w:t>География сбыта продукции (микрорайон, город, страна и т.д.).</w:t>
      </w:r>
    </w:p>
    <w:p w:rsidR="003A1EAE" w:rsidRDefault="003A1EAE">
      <w:pPr>
        <w:pStyle w:val="ConsPlusNormal"/>
        <w:spacing w:before="220"/>
        <w:ind w:firstLine="540"/>
        <w:jc w:val="both"/>
      </w:pPr>
      <w:r>
        <w:t>Конкурентные преимущества и недостатки продукции.</w:t>
      </w:r>
    </w:p>
    <w:p w:rsidR="003A1EAE" w:rsidRDefault="003A1EAE">
      <w:pPr>
        <w:pStyle w:val="ConsPlusNormal"/>
        <w:spacing w:before="220"/>
        <w:ind w:firstLine="540"/>
        <w:jc w:val="both"/>
      </w:pPr>
      <w:r>
        <w:t>Уровень спроса на продукцию (в т.ч. прогнозируемый).</w:t>
      </w:r>
    </w:p>
    <w:p w:rsidR="003A1EAE" w:rsidRDefault="003A1EAE">
      <w:pPr>
        <w:pStyle w:val="ConsPlusNormal"/>
        <w:spacing w:before="220"/>
        <w:ind w:firstLine="540"/>
        <w:jc w:val="both"/>
      </w:pPr>
      <w:r>
        <w:t>Способ стимулирования сбыта продукции (товаров, услуг).</w:t>
      </w:r>
    </w:p>
    <w:p w:rsidR="003A1EAE" w:rsidRDefault="003A1EAE">
      <w:pPr>
        <w:pStyle w:val="ConsPlusNormal"/>
        <w:spacing w:before="220"/>
        <w:ind w:firstLine="540"/>
        <w:jc w:val="both"/>
      </w:pPr>
      <w:r>
        <w:t>Возможные риски при реализации проекта.</w:t>
      </w:r>
    </w:p>
    <w:p w:rsidR="003A1EAE" w:rsidRDefault="003A1EAE">
      <w:pPr>
        <w:pStyle w:val="ConsPlusNormal"/>
        <w:ind w:firstLine="540"/>
        <w:jc w:val="both"/>
      </w:pPr>
    </w:p>
    <w:p w:rsidR="003A1EAE" w:rsidRDefault="003A1EAE">
      <w:pPr>
        <w:pStyle w:val="ConsPlusNormal"/>
        <w:jc w:val="center"/>
        <w:outlineLvl w:val="4"/>
      </w:pPr>
      <w:r>
        <w:t>5. Производственный план</w:t>
      </w:r>
    </w:p>
    <w:p w:rsidR="003A1EAE" w:rsidRDefault="003A1EAE">
      <w:pPr>
        <w:pStyle w:val="ConsPlusNormal"/>
        <w:jc w:val="center"/>
      </w:pPr>
    </w:p>
    <w:p w:rsidR="003A1EAE" w:rsidRDefault="003A1EAE">
      <w:pPr>
        <w:pStyle w:val="ConsPlusNormal"/>
        <w:ind w:firstLine="540"/>
        <w:jc w:val="both"/>
      </w:pPr>
      <w:r>
        <w:t>Краткое описание технологической цепочки предприятия:</w:t>
      </w:r>
    </w:p>
    <w:p w:rsidR="003A1EAE" w:rsidRDefault="003A1EAE">
      <w:pPr>
        <w:pStyle w:val="ConsPlusNormal"/>
        <w:spacing w:before="220"/>
        <w:ind w:firstLine="540"/>
        <w:jc w:val="both"/>
      </w:pPr>
      <w:r>
        <w:lastRenderedPageBreak/>
        <w:t>- этапы создания продукции (оказания услуги, осуществления торговли);</w:t>
      </w:r>
    </w:p>
    <w:p w:rsidR="003A1EAE" w:rsidRDefault="003A1EAE">
      <w:pPr>
        <w:pStyle w:val="ConsPlusNormal"/>
        <w:spacing w:before="220"/>
        <w:ind w:firstLine="540"/>
        <w:jc w:val="both"/>
      </w:pPr>
      <w:r>
        <w:t>- необходимые для производства сырье, товары и материалы, источники их получения;</w:t>
      </w:r>
    </w:p>
    <w:p w:rsidR="003A1EAE" w:rsidRDefault="003A1EAE">
      <w:pPr>
        <w:pStyle w:val="ConsPlusNormal"/>
        <w:spacing w:before="220"/>
        <w:ind w:firstLine="540"/>
        <w:jc w:val="both"/>
      </w:pPr>
      <w:r>
        <w:t>- используемые технологические процессы и оборудование.</w:t>
      </w:r>
    </w:p>
    <w:p w:rsidR="003A1EAE" w:rsidRDefault="003A1EAE">
      <w:pPr>
        <w:pStyle w:val="ConsPlusNormal"/>
        <w:spacing w:before="220"/>
        <w:ind w:firstLine="540"/>
        <w:jc w:val="both"/>
      </w:pPr>
      <w:r>
        <w:t>Потребность в дополнительных (требующихся для реализации проекта):</w:t>
      </w:r>
    </w:p>
    <w:p w:rsidR="003A1EAE" w:rsidRDefault="003A1EAE">
      <w:pPr>
        <w:pStyle w:val="ConsPlusNormal"/>
        <w:spacing w:before="220"/>
        <w:ind w:firstLine="540"/>
        <w:jc w:val="both"/>
      </w:pPr>
      <w:r>
        <w:t>- площадях;</w:t>
      </w:r>
    </w:p>
    <w:p w:rsidR="003A1EAE" w:rsidRDefault="003A1EAE">
      <w:pPr>
        <w:pStyle w:val="ConsPlusNormal"/>
        <w:spacing w:before="220"/>
        <w:ind w:firstLine="540"/>
        <w:jc w:val="both"/>
      </w:pPr>
      <w:r>
        <w:t>- оборудовании;</w:t>
      </w:r>
    </w:p>
    <w:p w:rsidR="003A1EAE" w:rsidRDefault="003A1EAE">
      <w:pPr>
        <w:pStyle w:val="ConsPlusNormal"/>
        <w:spacing w:before="220"/>
        <w:ind w:firstLine="540"/>
        <w:jc w:val="both"/>
      </w:pPr>
      <w:r>
        <w:t>- персонале (УКАЗАТЬ планируемую численность сотрудников на период реализации проекта (всего по организации/непосредственно занятых в реализации проекта)).</w:t>
      </w:r>
    </w:p>
    <w:p w:rsidR="003A1EAE" w:rsidRDefault="003A1EAE">
      <w:pPr>
        <w:pStyle w:val="ConsPlusNormal"/>
        <w:ind w:firstLine="540"/>
        <w:jc w:val="both"/>
      </w:pPr>
    </w:p>
    <w:p w:rsidR="003A1EAE" w:rsidRDefault="003A1EAE">
      <w:pPr>
        <w:pStyle w:val="ConsPlusNormal"/>
        <w:jc w:val="center"/>
        <w:outlineLvl w:val="4"/>
      </w:pPr>
      <w:r>
        <w:t>6. Финансовый план</w:t>
      </w:r>
    </w:p>
    <w:p w:rsidR="003A1EAE" w:rsidRDefault="003A1EAE">
      <w:pPr>
        <w:pStyle w:val="ConsPlusNormal"/>
        <w:jc w:val="center"/>
      </w:pPr>
    </w:p>
    <w:p w:rsidR="003A1EAE" w:rsidRDefault="003A1EAE">
      <w:pPr>
        <w:pStyle w:val="ConsPlusNormal"/>
        <w:ind w:firstLine="540"/>
        <w:jc w:val="both"/>
      </w:pPr>
      <w:r>
        <w:t>Объем и назначение финансовой поддержки: каков объем необходимых для реализации проекта финансовых ресурсов (общая стоимость проекта, в том числе привлеченные средства - банковский кредит, лизинг, другие заемные средства, а также собственные средства, вложенные в реализацию проекта).</w:t>
      </w:r>
    </w:p>
    <w:p w:rsidR="003A1EAE" w:rsidRDefault="003A1EAE">
      <w:pPr>
        <w:pStyle w:val="ConsPlusNormal"/>
        <w:ind w:firstLine="540"/>
        <w:jc w:val="both"/>
      </w:pPr>
    </w:p>
    <w:p w:rsidR="003A1EAE" w:rsidRDefault="003A1EAE">
      <w:pPr>
        <w:pStyle w:val="ConsPlusNormal"/>
        <w:jc w:val="center"/>
      </w:pPr>
      <w:r>
        <w:t>Текущие финансовые обязательства</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811"/>
        <w:gridCol w:w="4139"/>
      </w:tblGrid>
      <w:tr w:rsidR="003A1EAE">
        <w:tc>
          <w:tcPr>
            <w:tcW w:w="4082" w:type="dxa"/>
          </w:tcPr>
          <w:p w:rsidR="003A1EAE" w:rsidRDefault="003A1EAE">
            <w:pPr>
              <w:pStyle w:val="ConsPlusNormal"/>
              <w:jc w:val="center"/>
            </w:pPr>
            <w:r>
              <w:t>Наименование обязательства</w:t>
            </w:r>
          </w:p>
        </w:tc>
        <w:tc>
          <w:tcPr>
            <w:tcW w:w="811" w:type="dxa"/>
          </w:tcPr>
          <w:p w:rsidR="003A1EAE" w:rsidRDefault="003A1EAE">
            <w:pPr>
              <w:pStyle w:val="ConsPlusNormal"/>
              <w:jc w:val="center"/>
            </w:pPr>
            <w:r>
              <w:t>%</w:t>
            </w:r>
          </w:p>
        </w:tc>
        <w:tc>
          <w:tcPr>
            <w:tcW w:w="4139" w:type="dxa"/>
          </w:tcPr>
          <w:p w:rsidR="003A1EAE" w:rsidRDefault="003A1EAE">
            <w:pPr>
              <w:pStyle w:val="ConsPlusNormal"/>
              <w:jc w:val="center"/>
            </w:pPr>
            <w:r>
              <w:t>Срок и условия выполнения обязательств</w:t>
            </w:r>
          </w:p>
        </w:tc>
      </w:tr>
      <w:tr w:rsidR="003A1EAE">
        <w:tc>
          <w:tcPr>
            <w:tcW w:w="4082" w:type="dxa"/>
          </w:tcPr>
          <w:p w:rsidR="003A1EAE" w:rsidRDefault="003A1EAE">
            <w:pPr>
              <w:pStyle w:val="ConsPlusNormal"/>
            </w:pPr>
            <w:r>
              <w:t>Банковский кредит</w:t>
            </w:r>
          </w:p>
        </w:tc>
        <w:tc>
          <w:tcPr>
            <w:tcW w:w="811" w:type="dxa"/>
          </w:tcPr>
          <w:p w:rsidR="003A1EAE" w:rsidRDefault="003A1EAE">
            <w:pPr>
              <w:pStyle w:val="ConsPlusNormal"/>
            </w:pPr>
          </w:p>
        </w:tc>
        <w:tc>
          <w:tcPr>
            <w:tcW w:w="4139" w:type="dxa"/>
          </w:tcPr>
          <w:p w:rsidR="003A1EAE" w:rsidRDefault="003A1EAE">
            <w:pPr>
              <w:pStyle w:val="ConsPlusNormal"/>
            </w:pPr>
          </w:p>
        </w:tc>
      </w:tr>
      <w:tr w:rsidR="003A1EAE">
        <w:tc>
          <w:tcPr>
            <w:tcW w:w="4082" w:type="dxa"/>
          </w:tcPr>
          <w:p w:rsidR="003A1EAE" w:rsidRDefault="003A1EAE">
            <w:pPr>
              <w:pStyle w:val="ConsPlusNormal"/>
            </w:pPr>
            <w:r>
              <w:t>Заем физического лица</w:t>
            </w:r>
          </w:p>
        </w:tc>
        <w:tc>
          <w:tcPr>
            <w:tcW w:w="811" w:type="dxa"/>
          </w:tcPr>
          <w:p w:rsidR="003A1EAE" w:rsidRDefault="003A1EAE">
            <w:pPr>
              <w:pStyle w:val="ConsPlusNormal"/>
            </w:pPr>
          </w:p>
        </w:tc>
        <w:tc>
          <w:tcPr>
            <w:tcW w:w="4139" w:type="dxa"/>
          </w:tcPr>
          <w:p w:rsidR="003A1EAE" w:rsidRDefault="003A1EAE">
            <w:pPr>
              <w:pStyle w:val="ConsPlusNormal"/>
            </w:pPr>
          </w:p>
        </w:tc>
      </w:tr>
      <w:tr w:rsidR="003A1EAE">
        <w:tc>
          <w:tcPr>
            <w:tcW w:w="4082" w:type="dxa"/>
          </w:tcPr>
          <w:p w:rsidR="003A1EAE" w:rsidRDefault="003A1EAE">
            <w:pPr>
              <w:pStyle w:val="ConsPlusNormal"/>
            </w:pPr>
            <w:r>
              <w:t>Задолженность по оплате аренды</w:t>
            </w:r>
          </w:p>
        </w:tc>
        <w:tc>
          <w:tcPr>
            <w:tcW w:w="811" w:type="dxa"/>
          </w:tcPr>
          <w:p w:rsidR="003A1EAE" w:rsidRDefault="003A1EAE">
            <w:pPr>
              <w:pStyle w:val="ConsPlusNormal"/>
            </w:pPr>
          </w:p>
        </w:tc>
        <w:tc>
          <w:tcPr>
            <w:tcW w:w="4139" w:type="dxa"/>
          </w:tcPr>
          <w:p w:rsidR="003A1EAE" w:rsidRDefault="003A1EAE">
            <w:pPr>
              <w:pStyle w:val="ConsPlusNormal"/>
            </w:pPr>
          </w:p>
        </w:tc>
      </w:tr>
      <w:tr w:rsidR="003A1EAE">
        <w:tc>
          <w:tcPr>
            <w:tcW w:w="4082" w:type="dxa"/>
          </w:tcPr>
          <w:p w:rsidR="003A1EAE" w:rsidRDefault="003A1EAE">
            <w:pPr>
              <w:pStyle w:val="ConsPlusNormal"/>
            </w:pPr>
            <w:r>
              <w:t>Прочее (указать)</w:t>
            </w:r>
          </w:p>
        </w:tc>
        <w:tc>
          <w:tcPr>
            <w:tcW w:w="811" w:type="dxa"/>
          </w:tcPr>
          <w:p w:rsidR="003A1EAE" w:rsidRDefault="003A1EAE">
            <w:pPr>
              <w:pStyle w:val="ConsPlusNormal"/>
            </w:pPr>
          </w:p>
        </w:tc>
        <w:tc>
          <w:tcPr>
            <w:tcW w:w="4139"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r>
        <w:t>Заполнению подлежат все строки, в случае отсутствия информации ставится прочерк.</w:t>
      </w:r>
    </w:p>
    <w:p w:rsidR="003A1EAE" w:rsidRDefault="003A1EAE">
      <w:pPr>
        <w:pStyle w:val="ConsPlusNormal"/>
        <w:ind w:firstLine="540"/>
        <w:jc w:val="both"/>
      </w:pPr>
    </w:p>
    <w:p w:rsidR="003A1EAE" w:rsidRDefault="003A1EAE">
      <w:pPr>
        <w:pStyle w:val="ConsPlusNonformat"/>
        <w:jc w:val="both"/>
      </w:pPr>
      <w:r>
        <w:t>Руководитель субъекта</w:t>
      </w:r>
    </w:p>
    <w:p w:rsidR="003A1EAE" w:rsidRDefault="003A1EAE">
      <w:pPr>
        <w:pStyle w:val="ConsPlusNonformat"/>
        <w:jc w:val="both"/>
      </w:pPr>
      <w:r>
        <w:t>малого или среднего предпринимательства   ___________  ____________________</w:t>
      </w:r>
    </w:p>
    <w:p w:rsidR="003A1EAE" w:rsidRDefault="003A1EAE">
      <w:pPr>
        <w:pStyle w:val="ConsPlusNonformat"/>
        <w:jc w:val="both"/>
      </w:pPr>
      <w:r>
        <w:t xml:space="preserve">                                           (подпись)    (Ф.И.О. полностью)</w:t>
      </w:r>
    </w:p>
    <w:p w:rsidR="003A1EAE" w:rsidRDefault="003A1EAE">
      <w:pPr>
        <w:pStyle w:val="ConsPlusNonformat"/>
        <w:jc w:val="both"/>
      </w:pPr>
    </w:p>
    <w:p w:rsidR="003A1EAE" w:rsidRDefault="003A1EAE">
      <w:pPr>
        <w:pStyle w:val="ConsPlusNonformat"/>
        <w:jc w:val="both"/>
      </w:pPr>
      <w:r>
        <w:t>"__" _____________ 20__ года</w:t>
      </w:r>
    </w:p>
    <w:p w:rsidR="003A1EAE" w:rsidRDefault="003A1EAE">
      <w:pPr>
        <w:pStyle w:val="ConsPlusNonformat"/>
        <w:jc w:val="both"/>
      </w:pPr>
      <w:r>
        <w:t>М.П.</w:t>
      </w: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4</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100" w:name="P6543"/>
      <w:bookmarkEnd w:id="100"/>
      <w:r>
        <w:t>ОЦЕНОЧНАЯ ВЕДОМОСТЬ</w:t>
      </w:r>
    </w:p>
    <w:p w:rsidR="003A1EAE" w:rsidRDefault="003A1EAE">
      <w:pPr>
        <w:pStyle w:val="ConsPlusTitle"/>
        <w:jc w:val="center"/>
      </w:pPr>
      <w:r>
        <w:t>____________________________________________________________</w:t>
      </w:r>
    </w:p>
    <w:p w:rsidR="003A1EAE" w:rsidRDefault="003A1EAE">
      <w:pPr>
        <w:pStyle w:val="ConsPlusTitle"/>
        <w:jc w:val="center"/>
      </w:pPr>
      <w:r>
        <w:t>(наименование субъекта малого или среднего</w:t>
      </w:r>
    </w:p>
    <w:p w:rsidR="003A1EAE" w:rsidRDefault="003A1EAE">
      <w:pPr>
        <w:pStyle w:val="ConsPlusTitle"/>
        <w:jc w:val="center"/>
      </w:pPr>
      <w:r>
        <w:t>предпринимательства)</w:t>
      </w:r>
    </w:p>
    <w:p w:rsidR="003A1EAE" w:rsidRDefault="003A1EAE">
      <w:pPr>
        <w:pStyle w:val="ConsPlusNormal"/>
        <w:jc w:val="center"/>
      </w:pPr>
    </w:p>
    <w:p w:rsidR="003A1EAE" w:rsidRDefault="003A1EAE">
      <w:pPr>
        <w:pStyle w:val="ConsPlusNormal"/>
        <w:jc w:val="center"/>
        <w:outlineLvl w:val="4"/>
      </w:pPr>
      <w:r>
        <w:t>КРИТЕРИИ ОЦЕНКИ ЗАЯВОК</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2324"/>
        <w:gridCol w:w="2551"/>
        <w:gridCol w:w="1134"/>
      </w:tblGrid>
      <w:tr w:rsidR="003A1EAE">
        <w:tc>
          <w:tcPr>
            <w:tcW w:w="567" w:type="dxa"/>
          </w:tcPr>
          <w:p w:rsidR="003A1EAE" w:rsidRDefault="003A1EAE">
            <w:pPr>
              <w:pStyle w:val="ConsPlusNormal"/>
              <w:jc w:val="center"/>
            </w:pPr>
            <w:r>
              <w:t>N п/п</w:t>
            </w:r>
          </w:p>
        </w:tc>
        <w:tc>
          <w:tcPr>
            <w:tcW w:w="2494" w:type="dxa"/>
          </w:tcPr>
          <w:p w:rsidR="003A1EAE" w:rsidRDefault="003A1EAE">
            <w:pPr>
              <w:pStyle w:val="ConsPlusNormal"/>
              <w:jc w:val="center"/>
            </w:pPr>
            <w:r>
              <w:t>Наименование критерия оценки заявки</w:t>
            </w:r>
          </w:p>
        </w:tc>
        <w:tc>
          <w:tcPr>
            <w:tcW w:w="2324" w:type="dxa"/>
          </w:tcPr>
          <w:p w:rsidR="003A1EAE" w:rsidRDefault="003A1EAE">
            <w:pPr>
              <w:pStyle w:val="ConsPlusNormal"/>
              <w:jc w:val="center"/>
            </w:pPr>
            <w:r>
              <w:t>Общая информация (анкета хозяйствующих субъектов, экономические показатели)</w:t>
            </w:r>
          </w:p>
        </w:tc>
        <w:tc>
          <w:tcPr>
            <w:tcW w:w="2551" w:type="dxa"/>
          </w:tcPr>
          <w:p w:rsidR="003A1EAE" w:rsidRDefault="003A1EAE">
            <w:pPr>
              <w:pStyle w:val="ConsPlusNormal"/>
              <w:jc w:val="center"/>
            </w:pPr>
            <w:r>
              <w:t>Диапазон значений</w:t>
            </w:r>
          </w:p>
        </w:tc>
        <w:tc>
          <w:tcPr>
            <w:tcW w:w="1134" w:type="dxa"/>
          </w:tcPr>
          <w:p w:rsidR="003A1EAE" w:rsidRDefault="003A1EAE">
            <w:pPr>
              <w:pStyle w:val="ConsPlusNormal"/>
              <w:jc w:val="center"/>
            </w:pPr>
            <w:r>
              <w:t>Оценка баллов</w:t>
            </w:r>
          </w:p>
        </w:tc>
      </w:tr>
      <w:tr w:rsidR="003A1EAE">
        <w:tc>
          <w:tcPr>
            <w:tcW w:w="567" w:type="dxa"/>
            <w:vMerge w:val="restart"/>
          </w:tcPr>
          <w:p w:rsidR="003A1EAE" w:rsidRDefault="003A1EAE">
            <w:pPr>
              <w:pStyle w:val="ConsPlusNormal"/>
            </w:pPr>
            <w:r>
              <w:t>1.</w:t>
            </w:r>
          </w:p>
        </w:tc>
        <w:tc>
          <w:tcPr>
            <w:tcW w:w="2494" w:type="dxa"/>
            <w:vMerge w:val="restart"/>
          </w:tcPr>
          <w:p w:rsidR="003A1EAE" w:rsidRDefault="003A1EAE">
            <w:pPr>
              <w:pStyle w:val="ConsPlusNormal"/>
            </w:pPr>
            <w:r>
              <w:t>Среднемесячная заработная плата наемных работников заявителя за предшествующий календарный год</w:t>
            </w:r>
          </w:p>
        </w:tc>
        <w:tc>
          <w:tcPr>
            <w:tcW w:w="2324" w:type="dxa"/>
            <w:vMerge w:val="restart"/>
          </w:tcPr>
          <w:p w:rsidR="003A1EAE" w:rsidRDefault="003A1EAE">
            <w:pPr>
              <w:pStyle w:val="ConsPlusNormal"/>
            </w:pPr>
          </w:p>
        </w:tc>
        <w:tc>
          <w:tcPr>
            <w:tcW w:w="2551" w:type="dxa"/>
          </w:tcPr>
          <w:p w:rsidR="003A1EAE" w:rsidRDefault="003A1EAE">
            <w:pPr>
              <w:pStyle w:val="ConsPlusNormal"/>
            </w:pPr>
            <w:r>
              <w:t>свыше 1,5 прожиточных минимумов, установленных для трудоспособного населения Амурской области</w:t>
            </w:r>
          </w:p>
        </w:tc>
        <w:tc>
          <w:tcPr>
            <w:tcW w:w="1134" w:type="dxa"/>
          </w:tcPr>
          <w:p w:rsidR="003A1EAE" w:rsidRDefault="003A1EAE">
            <w:pPr>
              <w:pStyle w:val="ConsPlusNormal"/>
            </w:pPr>
            <w:r>
              <w:t>15</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свыше 1 до 1,5 прожиточных минимумов включительно</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t>2.</w:t>
            </w:r>
          </w:p>
        </w:tc>
        <w:tc>
          <w:tcPr>
            <w:tcW w:w="2494" w:type="dxa"/>
            <w:vMerge w:val="restart"/>
          </w:tcPr>
          <w:p w:rsidR="003A1EAE" w:rsidRDefault="003A1EAE">
            <w:pPr>
              <w:pStyle w:val="ConsPlusNormal"/>
            </w:pPr>
            <w:r>
              <w:t>Среднесписочная численность работников за предшествующий календарный год</w:t>
            </w:r>
          </w:p>
        </w:tc>
        <w:tc>
          <w:tcPr>
            <w:tcW w:w="2324" w:type="dxa"/>
            <w:vMerge w:val="restart"/>
          </w:tcPr>
          <w:p w:rsidR="003A1EAE" w:rsidRDefault="003A1EAE">
            <w:pPr>
              <w:pStyle w:val="ConsPlusNormal"/>
            </w:pPr>
          </w:p>
        </w:tc>
        <w:tc>
          <w:tcPr>
            <w:tcW w:w="2551" w:type="dxa"/>
          </w:tcPr>
          <w:p w:rsidR="003A1EAE" w:rsidRDefault="003A1EAE">
            <w:pPr>
              <w:pStyle w:val="ConsPlusNormal"/>
            </w:pPr>
            <w:r>
              <w:t>свыше 15 человек</w:t>
            </w:r>
          </w:p>
        </w:tc>
        <w:tc>
          <w:tcPr>
            <w:tcW w:w="1134" w:type="dxa"/>
          </w:tcPr>
          <w:p w:rsidR="003A1EAE" w:rsidRDefault="003A1EAE">
            <w:pPr>
              <w:pStyle w:val="ConsPlusNormal"/>
            </w:pPr>
            <w:r>
              <w:t>20</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от 11 до 15 человек включительно</w:t>
            </w:r>
          </w:p>
        </w:tc>
        <w:tc>
          <w:tcPr>
            <w:tcW w:w="1134" w:type="dxa"/>
          </w:tcPr>
          <w:p w:rsidR="003A1EAE" w:rsidRDefault="003A1EAE">
            <w:pPr>
              <w:pStyle w:val="ConsPlusNormal"/>
            </w:pPr>
            <w:r>
              <w:t>15</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от 4 до 10 человек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от 1 до 3 человек включительно</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t>3.</w:t>
            </w:r>
          </w:p>
        </w:tc>
        <w:tc>
          <w:tcPr>
            <w:tcW w:w="2494" w:type="dxa"/>
            <w:vMerge w:val="restart"/>
          </w:tcPr>
          <w:p w:rsidR="003A1EAE" w:rsidRDefault="003A1EAE">
            <w:pPr>
              <w:pStyle w:val="ConsPlusNormal"/>
            </w:pPr>
            <w:r>
              <w:t>Создание дополнительных рабочих мест в текущем и 2 последующих годах (всего)</w:t>
            </w:r>
          </w:p>
        </w:tc>
        <w:tc>
          <w:tcPr>
            <w:tcW w:w="2324" w:type="dxa"/>
            <w:vMerge w:val="restart"/>
          </w:tcPr>
          <w:p w:rsidR="003A1EAE" w:rsidRDefault="003A1EAE">
            <w:pPr>
              <w:pStyle w:val="ConsPlusNormal"/>
            </w:pPr>
          </w:p>
        </w:tc>
        <w:tc>
          <w:tcPr>
            <w:tcW w:w="2551" w:type="dxa"/>
          </w:tcPr>
          <w:p w:rsidR="003A1EAE" w:rsidRDefault="003A1EAE">
            <w:pPr>
              <w:pStyle w:val="ConsPlusNormal"/>
            </w:pPr>
            <w:r>
              <w:t>свыше 4 мест</w:t>
            </w:r>
          </w:p>
        </w:tc>
        <w:tc>
          <w:tcPr>
            <w:tcW w:w="1134" w:type="dxa"/>
          </w:tcPr>
          <w:p w:rsidR="003A1EAE" w:rsidRDefault="003A1EAE">
            <w:pPr>
              <w:pStyle w:val="ConsPlusNormal"/>
            </w:pPr>
            <w:r>
              <w:t>15</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от 3 до 4 мест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от 1 до 2 мест включительно</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t>4.</w:t>
            </w:r>
          </w:p>
        </w:tc>
        <w:tc>
          <w:tcPr>
            <w:tcW w:w="2494" w:type="dxa"/>
            <w:vMerge w:val="restart"/>
          </w:tcPr>
          <w:p w:rsidR="003A1EAE" w:rsidRDefault="003A1EAE">
            <w:pPr>
              <w:pStyle w:val="ConsPlusNormal"/>
            </w:pPr>
            <w:r>
              <w:t>Поступления налоговых платежей в текущем и 2 последующих годах (оценка)</w:t>
            </w:r>
          </w:p>
        </w:tc>
        <w:tc>
          <w:tcPr>
            <w:tcW w:w="2324" w:type="dxa"/>
            <w:vMerge w:val="restart"/>
          </w:tcPr>
          <w:p w:rsidR="003A1EAE" w:rsidRDefault="003A1EAE">
            <w:pPr>
              <w:pStyle w:val="ConsPlusNormal"/>
            </w:pPr>
          </w:p>
        </w:tc>
        <w:tc>
          <w:tcPr>
            <w:tcW w:w="2551" w:type="dxa"/>
          </w:tcPr>
          <w:p w:rsidR="003A1EAE" w:rsidRDefault="003A1EAE">
            <w:pPr>
              <w:pStyle w:val="ConsPlusNormal"/>
            </w:pPr>
            <w:r>
              <w:t>в сумме, превышающей 500,0 тыс. руб.</w:t>
            </w:r>
          </w:p>
        </w:tc>
        <w:tc>
          <w:tcPr>
            <w:tcW w:w="1134" w:type="dxa"/>
          </w:tcPr>
          <w:p w:rsidR="003A1EAE" w:rsidRDefault="003A1EAE">
            <w:pPr>
              <w:pStyle w:val="ConsPlusNormal"/>
            </w:pPr>
            <w:r>
              <w:t>30</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в сумме, превышающей 400,0 тыс. руб., до 500,0 тыс. руб. включительно</w:t>
            </w:r>
          </w:p>
        </w:tc>
        <w:tc>
          <w:tcPr>
            <w:tcW w:w="1134" w:type="dxa"/>
          </w:tcPr>
          <w:p w:rsidR="003A1EAE" w:rsidRDefault="003A1EAE">
            <w:pPr>
              <w:pStyle w:val="ConsPlusNormal"/>
            </w:pPr>
            <w:r>
              <w:t>20</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в сумме, превышающей 300,0 тыс. руб., до 400,0 тыс. руб. включительно</w:t>
            </w:r>
          </w:p>
        </w:tc>
        <w:tc>
          <w:tcPr>
            <w:tcW w:w="1134" w:type="dxa"/>
          </w:tcPr>
          <w:p w:rsidR="003A1EAE" w:rsidRDefault="003A1EAE">
            <w:pPr>
              <w:pStyle w:val="ConsPlusNormal"/>
            </w:pPr>
            <w:r>
              <w:t>15</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в сумме, превышающей 200,0 тыс. руб., до 300,0 тыс. руб.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в сумме до 200,0 тыс. руб. включительно</w:t>
            </w:r>
          </w:p>
        </w:tc>
        <w:tc>
          <w:tcPr>
            <w:tcW w:w="1134" w:type="dxa"/>
          </w:tcPr>
          <w:p w:rsidR="003A1EAE" w:rsidRDefault="003A1EAE">
            <w:pPr>
              <w:pStyle w:val="ConsPlusNormal"/>
            </w:pPr>
            <w:r>
              <w:t>5</w:t>
            </w:r>
          </w:p>
        </w:tc>
      </w:tr>
      <w:tr w:rsidR="003A1EAE">
        <w:tc>
          <w:tcPr>
            <w:tcW w:w="567" w:type="dxa"/>
            <w:vMerge w:val="restart"/>
          </w:tcPr>
          <w:p w:rsidR="003A1EAE" w:rsidRDefault="003A1EAE">
            <w:pPr>
              <w:pStyle w:val="ConsPlusNormal"/>
            </w:pPr>
            <w:r>
              <w:lastRenderedPageBreak/>
              <w:t>5.</w:t>
            </w:r>
          </w:p>
        </w:tc>
        <w:tc>
          <w:tcPr>
            <w:tcW w:w="2494" w:type="dxa"/>
            <w:vMerge w:val="restart"/>
          </w:tcPr>
          <w:p w:rsidR="003A1EAE" w:rsidRDefault="003A1EAE">
            <w:pPr>
              <w:pStyle w:val="ConsPlusNormal"/>
            </w:pPr>
            <w:r>
              <w:t>Бюджетная эффективность гранта (соотношение объема налоговых платежей, планируемых к уплате в очередном финансовом году, следующем за годом получения гранта, к объему запрашиваемого гранта (в процентах))</w:t>
            </w:r>
          </w:p>
        </w:tc>
        <w:tc>
          <w:tcPr>
            <w:tcW w:w="2324" w:type="dxa"/>
            <w:vMerge w:val="restart"/>
          </w:tcPr>
          <w:p w:rsidR="003A1EAE" w:rsidRDefault="003A1EAE">
            <w:pPr>
              <w:pStyle w:val="ConsPlusNormal"/>
            </w:pPr>
          </w:p>
        </w:tc>
        <w:tc>
          <w:tcPr>
            <w:tcW w:w="2551" w:type="dxa"/>
          </w:tcPr>
          <w:p w:rsidR="003A1EAE" w:rsidRDefault="003A1EAE">
            <w:pPr>
              <w:pStyle w:val="ConsPlusNormal"/>
            </w:pPr>
            <w:r>
              <w:t>свыше 30 процентов</w:t>
            </w:r>
          </w:p>
        </w:tc>
        <w:tc>
          <w:tcPr>
            <w:tcW w:w="1134" w:type="dxa"/>
          </w:tcPr>
          <w:p w:rsidR="003A1EAE" w:rsidRDefault="003A1EAE">
            <w:pPr>
              <w:pStyle w:val="ConsPlusNormal"/>
            </w:pPr>
            <w:r>
              <w:t>20</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от 21 до 30 процентов включительно</w:t>
            </w:r>
          </w:p>
        </w:tc>
        <w:tc>
          <w:tcPr>
            <w:tcW w:w="1134" w:type="dxa"/>
          </w:tcPr>
          <w:p w:rsidR="003A1EAE" w:rsidRDefault="003A1EAE">
            <w:pPr>
              <w:pStyle w:val="ConsPlusNormal"/>
            </w:pPr>
            <w:r>
              <w:t>15</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от 15 до 20 процентов включительно</w:t>
            </w:r>
          </w:p>
        </w:tc>
        <w:tc>
          <w:tcPr>
            <w:tcW w:w="1134" w:type="dxa"/>
          </w:tcPr>
          <w:p w:rsidR="003A1EAE" w:rsidRDefault="003A1EAE">
            <w:pPr>
              <w:pStyle w:val="ConsPlusNormal"/>
            </w:pPr>
            <w:r>
              <w:t>10</w:t>
            </w:r>
          </w:p>
        </w:tc>
      </w:tr>
      <w:tr w:rsidR="003A1EAE">
        <w:tc>
          <w:tcPr>
            <w:tcW w:w="567" w:type="dxa"/>
            <w:vMerge/>
          </w:tcPr>
          <w:p w:rsidR="003A1EAE" w:rsidRDefault="003A1EAE"/>
        </w:tc>
        <w:tc>
          <w:tcPr>
            <w:tcW w:w="2494" w:type="dxa"/>
            <w:vMerge/>
          </w:tcPr>
          <w:p w:rsidR="003A1EAE" w:rsidRDefault="003A1EAE"/>
        </w:tc>
        <w:tc>
          <w:tcPr>
            <w:tcW w:w="2324" w:type="dxa"/>
            <w:vMerge/>
          </w:tcPr>
          <w:p w:rsidR="003A1EAE" w:rsidRDefault="003A1EAE"/>
        </w:tc>
        <w:tc>
          <w:tcPr>
            <w:tcW w:w="2551" w:type="dxa"/>
          </w:tcPr>
          <w:p w:rsidR="003A1EAE" w:rsidRDefault="003A1EAE">
            <w:pPr>
              <w:pStyle w:val="ConsPlusNormal"/>
            </w:pPr>
            <w:r>
              <w:t>менее 15 процентов</w:t>
            </w:r>
          </w:p>
        </w:tc>
        <w:tc>
          <w:tcPr>
            <w:tcW w:w="1134" w:type="dxa"/>
          </w:tcPr>
          <w:p w:rsidR="003A1EAE" w:rsidRDefault="003A1EAE">
            <w:pPr>
              <w:pStyle w:val="ConsPlusNormal"/>
            </w:pPr>
            <w:r>
              <w:t>5</w:t>
            </w:r>
          </w:p>
        </w:tc>
      </w:tr>
    </w:tbl>
    <w:p w:rsidR="003A1EAE" w:rsidRDefault="003A1EAE">
      <w:pPr>
        <w:pStyle w:val="ConsPlusNormal"/>
        <w:ind w:firstLine="540"/>
        <w:jc w:val="both"/>
      </w:pPr>
    </w:p>
    <w:p w:rsidR="003A1EAE" w:rsidRDefault="003A1EAE">
      <w:pPr>
        <w:pStyle w:val="ConsPlusNormal"/>
        <w:jc w:val="center"/>
        <w:outlineLvl w:val="4"/>
      </w:pPr>
      <w:r>
        <w:t>Результат оценки заявки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134"/>
        <w:gridCol w:w="1134"/>
        <w:gridCol w:w="3345"/>
      </w:tblGrid>
      <w:tr w:rsidR="003A1EAE">
        <w:tc>
          <w:tcPr>
            <w:tcW w:w="5670" w:type="dxa"/>
            <w:gridSpan w:val="5"/>
          </w:tcPr>
          <w:p w:rsidR="003A1EAE" w:rsidRDefault="003A1EAE">
            <w:pPr>
              <w:pStyle w:val="ConsPlusNormal"/>
              <w:jc w:val="center"/>
            </w:pPr>
            <w:r>
              <w:t>Результат оценки критериев</w:t>
            </w:r>
          </w:p>
        </w:tc>
        <w:tc>
          <w:tcPr>
            <w:tcW w:w="3345" w:type="dxa"/>
          </w:tcPr>
          <w:p w:rsidR="003A1EAE" w:rsidRDefault="003A1EAE">
            <w:pPr>
              <w:pStyle w:val="ConsPlusNormal"/>
              <w:jc w:val="center"/>
            </w:pPr>
            <w:r>
              <w:t>Итоговый суммарный балл по заявке</w:t>
            </w:r>
          </w:p>
        </w:tc>
      </w:tr>
      <w:tr w:rsidR="003A1EAE">
        <w:tc>
          <w:tcPr>
            <w:tcW w:w="1134" w:type="dxa"/>
          </w:tcPr>
          <w:p w:rsidR="003A1EAE" w:rsidRDefault="003A1EAE">
            <w:pPr>
              <w:pStyle w:val="ConsPlusNormal"/>
              <w:jc w:val="center"/>
            </w:pPr>
            <w:r>
              <w:t>1</w:t>
            </w:r>
          </w:p>
        </w:tc>
        <w:tc>
          <w:tcPr>
            <w:tcW w:w="1134" w:type="dxa"/>
          </w:tcPr>
          <w:p w:rsidR="003A1EAE" w:rsidRDefault="003A1EAE">
            <w:pPr>
              <w:pStyle w:val="ConsPlusNormal"/>
              <w:jc w:val="center"/>
            </w:pPr>
            <w:r>
              <w:t>2</w:t>
            </w:r>
          </w:p>
        </w:tc>
        <w:tc>
          <w:tcPr>
            <w:tcW w:w="1134" w:type="dxa"/>
          </w:tcPr>
          <w:p w:rsidR="003A1EAE" w:rsidRDefault="003A1EAE">
            <w:pPr>
              <w:pStyle w:val="ConsPlusNormal"/>
              <w:jc w:val="center"/>
            </w:pPr>
            <w:r>
              <w:t>3</w:t>
            </w:r>
          </w:p>
        </w:tc>
        <w:tc>
          <w:tcPr>
            <w:tcW w:w="1134" w:type="dxa"/>
          </w:tcPr>
          <w:p w:rsidR="003A1EAE" w:rsidRDefault="003A1EAE">
            <w:pPr>
              <w:pStyle w:val="ConsPlusNormal"/>
              <w:jc w:val="center"/>
            </w:pPr>
            <w:r>
              <w:t>4</w:t>
            </w:r>
          </w:p>
        </w:tc>
        <w:tc>
          <w:tcPr>
            <w:tcW w:w="1134" w:type="dxa"/>
          </w:tcPr>
          <w:p w:rsidR="003A1EAE" w:rsidRDefault="003A1EAE">
            <w:pPr>
              <w:pStyle w:val="ConsPlusNormal"/>
              <w:jc w:val="center"/>
            </w:pPr>
            <w:r>
              <w:t>5</w:t>
            </w:r>
          </w:p>
        </w:tc>
        <w:tc>
          <w:tcPr>
            <w:tcW w:w="3345" w:type="dxa"/>
          </w:tcPr>
          <w:p w:rsidR="003A1EAE" w:rsidRDefault="003A1EAE">
            <w:pPr>
              <w:pStyle w:val="ConsPlusNormal"/>
              <w:jc w:val="center"/>
            </w:pPr>
            <w:r>
              <w:t>6</w:t>
            </w:r>
          </w:p>
        </w:tc>
      </w:tr>
      <w:tr w:rsidR="003A1EAE">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3345"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t>Член комиссии         _____________        ________________________________</w:t>
      </w:r>
    </w:p>
    <w:p w:rsidR="003A1EAE" w:rsidRDefault="003A1EAE">
      <w:pPr>
        <w:pStyle w:val="ConsPlusNonformat"/>
        <w:jc w:val="both"/>
      </w:pPr>
      <w:r>
        <w:t xml:space="preserve">                        (подпись)              (расшифровка подписи)</w:t>
      </w:r>
    </w:p>
    <w:p w:rsidR="003A1EAE" w:rsidRDefault="003A1EAE">
      <w:pPr>
        <w:pStyle w:val="ConsPlusNonformat"/>
        <w:jc w:val="both"/>
      </w:pPr>
    </w:p>
    <w:p w:rsidR="003A1EAE" w:rsidRDefault="003A1EAE">
      <w:pPr>
        <w:pStyle w:val="ConsPlusNonformat"/>
        <w:jc w:val="both"/>
      </w:pPr>
      <w:r>
        <w:t>"__" _____________ 20__ г.</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5</w:t>
      </w:r>
    </w:p>
    <w:p w:rsidR="003A1EAE" w:rsidRDefault="003A1EAE">
      <w:pPr>
        <w:pStyle w:val="ConsPlusNormal"/>
        <w:jc w:val="right"/>
      </w:pPr>
      <w:r>
        <w:t>к Порядку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12.09.2016 </w:t>
            </w:r>
            <w:hyperlink r:id="rId515" w:history="1">
              <w:r>
                <w:rPr>
                  <w:color w:val="0000FF"/>
                </w:rPr>
                <w:t>N 2838</w:t>
              </w:r>
            </w:hyperlink>
            <w:r>
              <w:rPr>
                <w:color w:val="392C69"/>
              </w:rPr>
              <w:t>)</w:t>
            </w:r>
          </w:p>
        </w:tc>
      </w:tr>
    </w:tbl>
    <w:p w:rsidR="003A1EAE" w:rsidRDefault="003A1E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both"/>
            </w:pPr>
            <w:r>
              <w:rPr>
                <w:color w:val="392C69"/>
              </w:rPr>
              <w:t>КонсультантПлюс: примечание.</w:t>
            </w:r>
          </w:p>
          <w:p w:rsidR="003A1EAE" w:rsidRDefault="003A1EAE">
            <w:pPr>
              <w:pStyle w:val="ConsPlusNormal"/>
              <w:jc w:val="both"/>
            </w:pPr>
            <w:r>
              <w:rPr>
                <w:color w:val="392C69"/>
              </w:rPr>
              <w:t xml:space="preserve">Нумерация подпунктов дана в соответствии с изменениями, внесенными </w:t>
            </w:r>
            <w:hyperlink r:id="rId516" w:history="1">
              <w:r>
                <w:rPr>
                  <w:color w:val="0000FF"/>
                </w:rPr>
                <w:t>постановлением</w:t>
              </w:r>
            </w:hyperlink>
            <w:r>
              <w:rPr>
                <w:color w:val="392C69"/>
              </w:rPr>
              <w:t xml:space="preserve"> администрации города Благовещенска от 12.09.2016 N 2838.</w:t>
            </w:r>
          </w:p>
        </w:tc>
      </w:tr>
    </w:tbl>
    <w:p w:rsidR="003A1EAE" w:rsidRDefault="003A1EAE">
      <w:pPr>
        <w:pStyle w:val="ConsPlusTitle"/>
        <w:spacing w:before="220"/>
        <w:jc w:val="center"/>
      </w:pPr>
      <w:bookmarkStart w:id="101" w:name="P6641"/>
      <w:bookmarkEnd w:id="101"/>
      <w:r>
        <w:t>ДОГОВОР</w:t>
      </w:r>
    </w:p>
    <w:p w:rsidR="003A1EAE" w:rsidRDefault="003A1EAE">
      <w:pPr>
        <w:pStyle w:val="ConsPlusTitle"/>
        <w:jc w:val="center"/>
      </w:pPr>
      <w:r>
        <w:t>О ПРЕДОСТАВЛЕНИИ ГРАНТА В ФОРМЕ СУБСИДИИ</w:t>
      </w:r>
    </w:p>
    <w:p w:rsidR="003A1EAE" w:rsidRDefault="003A1EAE">
      <w:pPr>
        <w:pStyle w:val="ConsPlusTitle"/>
        <w:jc w:val="center"/>
      </w:pPr>
      <w:r>
        <w:t>ДЛЯ СУБСИДИРОВАНИЯ ЧАСТИ ЗАТРАТ СУБЪЕКТОВ МАЛОГО</w:t>
      </w:r>
    </w:p>
    <w:p w:rsidR="003A1EAE" w:rsidRDefault="003A1EAE">
      <w:pPr>
        <w:pStyle w:val="ConsPlusTitle"/>
        <w:jc w:val="center"/>
      </w:pPr>
      <w:r>
        <w:t>И СРЕДНЕГО ПРЕДПРИНИМАТЕЛЬСТВА, СВЯЗАННЫХ С УПЛАТОЙ</w:t>
      </w:r>
    </w:p>
    <w:p w:rsidR="003A1EAE" w:rsidRDefault="003A1EAE">
      <w:pPr>
        <w:pStyle w:val="ConsPlusTitle"/>
        <w:jc w:val="center"/>
      </w:pPr>
      <w:r>
        <w:t>ПРОЦЕНТОВ ПО КРЕДИТАМ, ПРИВЛЕЧЕННЫМ В РОССИЙСКИХ</w:t>
      </w:r>
    </w:p>
    <w:p w:rsidR="003A1EAE" w:rsidRDefault="003A1EAE">
      <w:pPr>
        <w:pStyle w:val="ConsPlusTitle"/>
        <w:jc w:val="center"/>
      </w:pPr>
      <w:r>
        <w:t>КРЕДИТНЫХ ОРГАНИЗАЦИЯХ НА СТРОИТЕЛЬСТВО (РЕКОНСТРУКЦИЮ)</w:t>
      </w:r>
    </w:p>
    <w:p w:rsidR="003A1EAE" w:rsidRDefault="003A1EAE">
      <w:pPr>
        <w:pStyle w:val="ConsPlusTitle"/>
        <w:jc w:val="center"/>
      </w:pPr>
      <w:r>
        <w:t>ДЛЯ СОБСТВЕННЫХ НУЖД ПРОИЗВОДСТВЕННЫХ ЗДАНИЙ, СТРОЕНИЙ</w:t>
      </w:r>
    </w:p>
    <w:p w:rsidR="003A1EAE" w:rsidRDefault="003A1EAE">
      <w:pPr>
        <w:pStyle w:val="ConsPlusTitle"/>
        <w:jc w:val="center"/>
      </w:pPr>
      <w:r>
        <w:t>И СООРУЖЕНИЙ ЛИБО ПРИОБРЕТЕНИЕ ОБОРУДОВАНИЯ В ЦЕЛЯХ</w:t>
      </w:r>
    </w:p>
    <w:p w:rsidR="003A1EAE" w:rsidRDefault="003A1EAE">
      <w:pPr>
        <w:pStyle w:val="ConsPlusTitle"/>
        <w:jc w:val="center"/>
      </w:pPr>
      <w:r>
        <w:t>СОЗДАНИЯ И (ИЛИ) РАЗВИТИЯ ЛИБО МОДЕРНИЗАЦИИ</w:t>
      </w:r>
    </w:p>
    <w:p w:rsidR="003A1EAE" w:rsidRDefault="003A1EAE">
      <w:pPr>
        <w:pStyle w:val="ConsPlusTitle"/>
        <w:jc w:val="center"/>
      </w:pPr>
      <w:r>
        <w:t>ПРОИЗВОДСТВА ТОВАРОВ (РАБОТ, УСЛУГ)</w:t>
      </w:r>
    </w:p>
    <w:p w:rsidR="003A1EAE" w:rsidRDefault="003A1EAE">
      <w:pPr>
        <w:pStyle w:val="ConsPlusNormal"/>
        <w:ind w:firstLine="540"/>
        <w:jc w:val="both"/>
      </w:pPr>
    </w:p>
    <w:p w:rsidR="003A1EAE" w:rsidRDefault="003A1EAE">
      <w:pPr>
        <w:pStyle w:val="ConsPlusNonformat"/>
        <w:jc w:val="both"/>
      </w:pPr>
      <w:r>
        <w:t>г. Благовещенск                                  "__" _____________ 20__ г.</w:t>
      </w:r>
    </w:p>
    <w:p w:rsidR="003A1EAE" w:rsidRDefault="003A1EAE">
      <w:pPr>
        <w:pStyle w:val="ConsPlusNormal"/>
        <w:ind w:firstLine="540"/>
        <w:jc w:val="both"/>
      </w:pPr>
    </w:p>
    <w:p w:rsidR="003A1EAE" w:rsidRDefault="003A1EAE">
      <w:pPr>
        <w:pStyle w:val="ConsPlusNormal"/>
        <w:ind w:firstLine="540"/>
        <w:jc w:val="both"/>
      </w:pPr>
      <w:r>
        <w:t>Администрация города Благовещенска, именуемая в дальнейшем "Главный распорядитель", в лице __________________________________________________ действующего на основании _________________ с одной стороны, и _______________________________________________________________________ именуем__ в дальнейшем "Получатель", действующий на основании _______________________________________________________________________ с другой стороны, совместно именуемые "Стороны", на основании протокола конкурсной комиссии ____________ от "__" _____________ 20__ г. заключили настоящий Договор о нижеследующем:</w:t>
      </w:r>
    </w:p>
    <w:p w:rsidR="003A1EAE" w:rsidRDefault="003A1EAE">
      <w:pPr>
        <w:pStyle w:val="ConsPlusNormal"/>
        <w:ind w:firstLine="540"/>
        <w:jc w:val="both"/>
      </w:pPr>
    </w:p>
    <w:p w:rsidR="003A1EAE" w:rsidRDefault="003A1EAE">
      <w:pPr>
        <w:pStyle w:val="ConsPlusNormal"/>
        <w:jc w:val="center"/>
        <w:outlineLvl w:val="4"/>
      </w:pPr>
      <w:r>
        <w:t>I. Предмет договора</w:t>
      </w:r>
    </w:p>
    <w:p w:rsidR="003A1EAE" w:rsidRDefault="003A1EAE">
      <w:pPr>
        <w:pStyle w:val="ConsPlusNormal"/>
        <w:ind w:firstLine="540"/>
        <w:jc w:val="both"/>
      </w:pPr>
    </w:p>
    <w:p w:rsidR="003A1EAE" w:rsidRDefault="003A1EAE">
      <w:pPr>
        <w:pStyle w:val="ConsPlusNormal"/>
        <w:ind w:firstLine="540"/>
        <w:jc w:val="both"/>
      </w:pPr>
      <w:r>
        <w:t xml:space="preserve">1.1. Настоящий договор заключен в соответствии со </w:t>
      </w:r>
      <w:hyperlink r:id="rId517" w:history="1">
        <w:r>
          <w:rPr>
            <w:color w:val="0000FF"/>
          </w:rPr>
          <w:t>ст. 78</w:t>
        </w:r>
      </w:hyperlink>
      <w:r>
        <w:t xml:space="preserve"> Бюджетного кодекса РФ, </w:t>
      </w:r>
      <w:hyperlink r:id="rId518" w:history="1">
        <w:r>
          <w:rPr>
            <w:color w:val="0000FF"/>
          </w:rPr>
          <w:t>подпрограммой</w:t>
        </w:r>
      </w:hyperlink>
      <w:r>
        <w:t xml:space="preserve">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на 2014 - 2020 годы" (постановление Правительства Амурской области от 25.09.2013 N 445) и </w:t>
      </w:r>
      <w:hyperlink w:anchor="P810" w:history="1">
        <w:r>
          <w:rPr>
            <w:color w:val="0000FF"/>
          </w:rPr>
          <w:t>подпрограммой</w:t>
        </w:r>
      </w:hyperlink>
      <w:r>
        <w:t xml:space="preserve"> "Развитие малого и среднего предпринимательства в городе Благовещенске" муниципальной программы "Экономическое развитие города Благовещенска на 2015 - 2020 годы" (постановление администрации города Благовещенска от 03.10.2014 N 4129) с целью возмещения части затрат субъектам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3A1EAE" w:rsidRDefault="003A1EAE">
      <w:pPr>
        <w:pStyle w:val="ConsPlusNormal"/>
        <w:spacing w:before="220"/>
        <w:ind w:firstLine="540"/>
        <w:jc w:val="both"/>
      </w:pPr>
      <w:r>
        <w:t xml:space="preserve">1.2. Предметом настоящего договора является предоставление Получателю гранта в форме субсидии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по результатам конкурсного отбора в соответствии с </w:t>
      </w:r>
      <w:hyperlink w:anchor="P5928" w:history="1">
        <w:r>
          <w:rPr>
            <w:color w:val="0000FF"/>
          </w:rPr>
          <w:t>Порядком</w:t>
        </w:r>
      </w:hyperlink>
      <w:r>
        <w:t xml:space="preserve"> о предоставлении гранта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3A1EAE" w:rsidRDefault="003A1EAE">
      <w:pPr>
        <w:pStyle w:val="ConsPlusNormal"/>
        <w:spacing w:before="220"/>
        <w:ind w:firstLine="540"/>
        <w:jc w:val="both"/>
      </w:pPr>
      <w:r>
        <w:t>1.3. Сумма гранта составляет __________(____________) рублей, в том числе за счет средств городского бюджета - __________(____________) рублей, областного бюджета - __________(____________) рублей, федерального бюджета - __________(____________) рублей. Периодичность предоставления гранта - разовым платежом.</w:t>
      </w:r>
    </w:p>
    <w:p w:rsidR="003A1EAE" w:rsidRDefault="003A1EAE">
      <w:pPr>
        <w:pStyle w:val="ConsPlusNormal"/>
        <w:ind w:firstLine="540"/>
        <w:jc w:val="both"/>
      </w:pPr>
    </w:p>
    <w:p w:rsidR="003A1EAE" w:rsidRDefault="003A1EAE">
      <w:pPr>
        <w:pStyle w:val="ConsPlusNormal"/>
        <w:jc w:val="center"/>
        <w:outlineLvl w:val="4"/>
      </w:pPr>
      <w:r>
        <w:t>II. Обязательства и права Сторон</w:t>
      </w:r>
    </w:p>
    <w:p w:rsidR="003A1EAE" w:rsidRDefault="003A1EAE">
      <w:pPr>
        <w:pStyle w:val="ConsPlusNormal"/>
        <w:jc w:val="center"/>
      </w:pPr>
    </w:p>
    <w:p w:rsidR="003A1EAE" w:rsidRDefault="003A1EAE">
      <w:pPr>
        <w:pStyle w:val="ConsPlusNormal"/>
        <w:ind w:firstLine="540"/>
        <w:jc w:val="both"/>
      </w:pPr>
      <w:r>
        <w:t>2.1. Главный распорядитель:</w:t>
      </w:r>
    </w:p>
    <w:p w:rsidR="003A1EAE" w:rsidRDefault="003A1EAE">
      <w:pPr>
        <w:pStyle w:val="ConsPlusNormal"/>
        <w:spacing w:before="220"/>
        <w:ind w:firstLine="540"/>
        <w:jc w:val="both"/>
      </w:pPr>
      <w:r>
        <w:t xml:space="preserve">2.1.1. В течение 15 (пятнадцати) дней со дня подписания настоящего договора перечисляет Получателю грант из городского и областного бюджетов на счет, открытый в кредитной организации и указанный в настоящем договоре. Перечисление Получателю гранта из федерального бюджета осуществляется после зачисления средств федерального бюджета на счет </w:t>
      </w:r>
      <w:r>
        <w:lastRenderedPageBreak/>
        <w:t>главного распорядителя бюджетных средств.</w:t>
      </w:r>
    </w:p>
    <w:p w:rsidR="003A1EAE" w:rsidRDefault="003A1EAE">
      <w:pPr>
        <w:pStyle w:val="ConsPlusNormal"/>
        <w:spacing w:before="220"/>
        <w:ind w:firstLine="540"/>
        <w:jc w:val="both"/>
      </w:pPr>
      <w:r>
        <w:t>2.1.2. В течение 30 (тридцати) дней со дня перечисления Получателю гранта на счет размещает информацию о полученной субъектом малого или среднего предпринимательства поддержке на официальном сайте администрации города Благовещенска.</w:t>
      </w:r>
    </w:p>
    <w:p w:rsidR="003A1EAE" w:rsidRDefault="003A1EAE">
      <w:pPr>
        <w:pStyle w:val="ConsPlusNormal"/>
        <w:spacing w:before="220"/>
        <w:ind w:firstLine="540"/>
        <w:jc w:val="both"/>
      </w:pPr>
      <w:r>
        <w:t>2.1.3. Осуществляет контроль за целевым использованием гранта.</w:t>
      </w:r>
    </w:p>
    <w:p w:rsidR="003A1EAE" w:rsidRDefault="003A1EAE">
      <w:pPr>
        <w:pStyle w:val="ConsPlusNormal"/>
        <w:spacing w:before="220"/>
        <w:ind w:firstLine="540"/>
        <w:jc w:val="both"/>
      </w:pPr>
      <w:r>
        <w:t>2.1.4. При установлении фактов использования гранта не по целевому назначению направляет Получателю письменное уведомление с требованием возврата гранта.</w:t>
      </w:r>
    </w:p>
    <w:p w:rsidR="003A1EAE" w:rsidRDefault="003A1EAE">
      <w:pPr>
        <w:pStyle w:val="ConsPlusNormal"/>
        <w:spacing w:before="220"/>
        <w:ind w:firstLine="540"/>
        <w:jc w:val="both"/>
      </w:pPr>
      <w:r>
        <w:t>2.1.5. Вправе требовать от Получателя представления информации и документов, необходимых для осуществления контроля за расходованием средств гранта (при необходимости).</w:t>
      </w:r>
    </w:p>
    <w:p w:rsidR="003A1EAE" w:rsidRDefault="003A1EAE">
      <w:pPr>
        <w:pStyle w:val="ConsPlusNormal"/>
        <w:spacing w:before="220"/>
        <w:ind w:firstLine="540"/>
        <w:jc w:val="both"/>
      </w:pPr>
      <w:bookmarkStart w:id="102" w:name="P6670"/>
      <w:bookmarkEnd w:id="102"/>
      <w:r>
        <w:t>2.2. Получатель:</w:t>
      </w:r>
    </w:p>
    <w:p w:rsidR="003A1EAE" w:rsidRDefault="003A1EAE">
      <w:pPr>
        <w:pStyle w:val="ConsPlusNormal"/>
        <w:spacing w:before="220"/>
        <w:ind w:firstLine="540"/>
        <w:jc w:val="both"/>
      </w:pPr>
      <w:r>
        <w:t>2.2.1. Осуществляет предпринимательскую деятельность на территории города Благовещенска в соответствии с представленным ТЭО не менее 36 месяцев со дня заключения настоящего договора.</w:t>
      </w:r>
    </w:p>
    <w:p w:rsidR="003A1EAE" w:rsidRDefault="003A1EAE">
      <w:pPr>
        <w:pStyle w:val="ConsPlusNormal"/>
        <w:spacing w:before="220"/>
        <w:ind w:firstLine="540"/>
        <w:jc w:val="both"/>
      </w:pPr>
      <w:r>
        <w:t>2.2.2. Принимает на себя обязательство по сохранению существующих и (или) созданию новых рабочих мест в течение действия договора о предоставлении гранта.</w:t>
      </w:r>
    </w:p>
    <w:p w:rsidR="003A1EAE" w:rsidRDefault="003A1EAE">
      <w:pPr>
        <w:pStyle w:val="ConsPlusNormal"/>
        <w:spacing w:before="220"/>
        <w:ind w:firstLine="540"/>
        <w:jc w:val="both"/>
      </w:pPr>
      <w:r>
        <w:t xml:space="preserve">2.2.3. Принимает на себя обязательство по выплате заработной платы в размере не менее величины </w:t>
      </w:r>
      <w:hyperlink r:id="rId519" w:history="1">
        <w:r>
          <w:rPr>
            <w:color w:val="0000FF"/>
          </w:rPr>
          <w:t>прожиточного минимума</w:t>
        </w:r>
      </w:hyperlink>
      <w:r>
        <w:t xml:space="preserve"> на душу населения по основным социально-демографическим группам населения Амурской области, установленного постановлением губернатора Амурской области для трудоспособного населения, в течение действия договора о предоставлении гранта.</w:t>
      </w:r>
    </w:p>
    <w:p w:rsidR="003A1EAE" w:rsidRDefault="003A1EAE">
      <w:pPr>
        <w:pStyle w:val="ConsPlusNormal"/>
        <w:spacing w:before="220"/>
        <w:ind w:firstLine="540"/>
        <w:jc w:val="both"/>
      </w:pPr>
      <w:r>
        <w:t>2.2.4. Не может продавать и передавать приобретенное оборудование со дня подачи заявки и в течение двух лет после года получения гранта.</w:t>
      </w:r>
    </w:p>
    <w:p w:rsidR="003A1EAE" w:rsidRDefault="003A1EAE">
      <w:pPr>
        <w:pStyle w:val="ConsPlusNormal"/>
        <w:spacing w:before="220"/>
        <w:ind w:firstLine="540"/>
        <w:jc w:val="both"/>
      </w:pPr>
      <w:r>
        <w:t>2.2.5. Уплачивает в соответствии с налоговым законодательством Российской Федерации налоги и сборы.</w:t>
      </w:r>
    </w:p>
    <w:p w:rsidR="003A1EAE" w:rsidRDefault="003A1EAE">
      <w:pPr>
        <w:pStyle w:val="ConsPlusNormal"/>
        <w:spacing w:before="220"/>
        <w:ind w:firstLine="540"/>
        <w:jc w:val="both"/>
      </w:pPr>
      <w:r>
        <w:t xml:space="preserve">2.2.6. В срок до 15.01.20__, 15.01.20__, 15.01.20__ годы представляет Главному распорядителю (в управление экономического развития и инвестиций администрации города Благовещенска) </w:t>
      </w:r>
      <w:hyperlink w:anchor="P6723" w:history="1">
        <w:r>
          <w:rPr>
            <w:color w:val="0000FF"/>
          </w:rPr>
          <w:t>Анкету</w:t>
        </w:r>
      </w:hyperlink>
      <w:r>
        <w:t xml:space="preserve"> получателя поддержки по форме согласно приложению к настоящему договору.</w:t>
      </w:r>
    </w:p>
    <w:p w:rsidR="003A1EAE" w:rsidRDefault="003A1EAE">
      <w:pPr>
        <w:pStyle w:val="ConsPlusNormal"/>
        <w:spacing w:before="220"/>
        <w:ind w:firstLine="540"/>
        <w:jc w:val="both"/>
      </w:pPr>
      <w:r>
        <w:t>2.2.7. В случаях изменения местонахождения имущества, смены адреса и других реквизитов обязан уведомить об этом Главного распорядителя (Управление экономического развития и инвестиций) в течение 5 дней.</w:t>
      </w:r>
    </w:p>
    <w:p w:rsidR="003A1EAE" w:rsidRDefault="003A1EAE">
      <w:pPr>
        <w:pStyle w:val="ConsPlusNormal"/>
        <w:spacing w:before="220"/>
        <w:ind w:firstLine="540"/>
        <w:jc w:val="both"/>
      </w:pPr>
      <w:r>
        <w:t>2.2.9. Дает свое согласие на осуществление Главным распорядителем и органами государственного финансового контроля проверок соблюдения им условий, целей и порядка предоставления Гранта.</w:t>
      </w:r>
    </w:p>
    <w:p w:rsidR="003A1EAE" w:rsidRDefault="003A1EAE">
      <w:pPr>
        <w:pStyle w:val="ConsPlusNormal"/>
        <w:ind w:firstLine="540"/>
        <w:jc w:val="both"/>
      </w:pPr>
    </w:p>
    <w:p w:rsidR="003A1EAE" w:rsidRDefault="003A1EAE">
      <w:pPr>
        <w:pStyle w:val="ConsPlusNormal"/>
        <w:jc w:val="center"/>
        <w:outlineLvl w:val="4"/>
      </w:pPr>
      <w:r>
        <w:t>III. Ответственность Сторон</w:t>
      </w:r>
    </w:p>
    <w:p w:rsidR="003A1EAE" w:rsidRDefault="003A1EAE">
      <w:pPr>
        <w:pStyle w:val="ConsPlusNormal"/>
        <w:ind w:firstLine="540"/>
        <w:jc w:val="both"/>
      </w:pPr>
    </w:p>
    <w:p w:rsidR="003A1EAE" w:rsidRDefault="003A1EAE">
      <w:pPr>
        <w:pStyle w:val="ConsPlusNormal"/>
        <w:ind w:firstLine="540"/>
        <w:jc w:val="both"/>
      </w:pPr>
      <w: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A1EAE" w:rsidRDefault="003A1EAE">
      <w:pPr>
        <w:pStyle w:val="ConsPlusNormal"/>
        <w:spacing w:before="220"/>
        <w:ind w:firstLine="540"/>
        <w:jc w:val="both"/>
      </w:pPr>
      <w:r>
        <w:t>3.2. Получатель несет ответственность за:</w:t>
      </w:r>
    </w:p>
    <w:p w:rsidR="003A1EAE" w:rsidRDefault="003A1EAE">
      <w:pPr>
        <w:pStyle w:val="ConsPlusNormal"/>
        <w:spacing w:before="220"/>
        <w:ind w:firstLine="540"/>
        <w:jc w:val="both"/>
      </w:pPr>
      <w:r>
        <w:lastRenderedPageBreak/>
        <w:t>- достоверность и своевременность представляемой Главному распорядителю информации и документов, предусмотренных настоящим договором;</w:t>
      </w:r>
    </w:p>
    <w:p w:rsidR="003A1EAE" w:rsidRDefault="003A1EAE">
      <w:pPr>
        <w:pStyle w:val="ConsPlusNormal"/>
        <w:spacing w:before="220"/>
        <w:ind w:firstLine="540"/>
        <w:jc w:val="both"/>
      </w:pPr>
      <w:r>
        <w:t>- целевое использование гранта, полученного по настоящему договору, в соответствии с действующим законодательством Российской Федерации.</w:t>
      </w:r>
    </w:p>
    <w:p w:rsidR="003A1EAE" w:rsidRDefault="003A1EAE">
      <w:pPr>
        <w:pStyle w:val="ConsPlusNormal"/>
        <w:spacing w:before="220"/>
        <w:ind w:firstLine="540"/>
        <w:jc w:val="both"/>
      </w:pPr>
      <w:r>
        <w:t>3.3. При выявлении главным распорядителем фактов неисполнения Получателем условий, установленных Порядком и настоящим договором, сумма гранта подлежит возврату в доход городского бюджета в полном объеме не позднее 30 (тридцати) дней со дня получения соответствующего требования от главного распорядителя.</w:t>
      </w:r>
    </w:p>
    <w:p w:rsidR="003A1EAE" w:rsidRDefault="003A1EAE">
      <w:pPr>
        <w:pStyle w:val="ConsPlusNormal"/>
        <w:spacing w:before="220"/>
        <w:ind w:firstLine="540"/>
        <w:jc w:val="both"/>
      </w:pPr>
      <w:r>
        <w:t>3.4.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настоящего договора и предотвращены разумными средствами при их наступлении. В случае если обстоятельства непреодолимой силы длятся более одного месяца, Стороны совместно определят дальнейшую юридическую судьбу настоящего договора.</w:t>
      </w:r>
    </w:p>
    <w:p w:rsidR="003A1EAE" w:rsidRDefault="003A1EAE">
      <w:pPr>
        <w:pStyle w:val="ConsPlusNormal"/>
        <w:ind w:firstLine="540"/>
        <w:jc w:val="both"/>
      </w:pPr>
    </w:p>
    <w:p w:rsidR="003A1EAE" w:rsidRDefault="003A1EAE">
      <w:pPr>
        <w:pStyle w:val="ConsPlusNormal"/>
        <w:jc w:val="center"/>
        <w:outlineLvl w:val="4"/>
      </w:pPr>
      <w:r>
        <w:t>IV. Заключительные положения</w:t>
      </w:r>
    </w:p>
    <w:p w:rsidR="003A1EAE" w:rsidRDefault="003A1EAE">
      <w:pPr>
        <w:pStyle w:val="ConsPlusNormal"/>
        <w:jc w:val="center"/>
      </w:pPr>
    </w:p>
    <w:p w:rsidR="003A1EAE" w:rsidRDefault="003A1EAE">
      <w:pPr>
        <w:pStyle w:val="ConsPlusNormal"/>
        <w:ind w:firstLine="540"/>
        <w:jc w:val="both"/>
      </w:pPr>
      <w:r>
        <w:t>4.1. Настоящий договор вступает в силу с момента его подписания уполномоченными представителями Сторон и действует до полного исполнения Сторонами обязательств по настоящему договору.</w:t>
      </w:r>
    </w:p>
    <w:p w:rsidR="003A1EAE" w:rsidRDefault="003A1EAE">
      <w:pPr>
        <w:pStyle w:val="ConsPlusNormal"/>
        <w:spacing w:before="220"/>
        <w:ind w:firstLine="540"/>
        <w:jc w:val="both"/>
      </w:pPr>
      <w:r>
        <w:t>4.2. Любые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3A1EAE" w:rsidRDefault="003A1EAE">
      <w:pPr>
        <w:pStyle w:val="ConsPlusNormal"/>
        <w:spacing w:before="220"/>
        <w:ind w:firstLine="540"/>
        <w:jc w:val="both"/>
      </w:pPr>
      <w:r>
        <w:t>4.3. Все споры и разногласия по настоящему договору Стороны преимущественно решают путем переговоров, при недостижении согласия - в судебном порядке в соответствии с законодательством Российской Федерации.</w:t>
      </w:r>
    </w:p>
    <w:p w:rsidR="003A1EAE" w:rsidRDefault="003A1EAE">
      <w:pPr>
        <w:pStyle w:val="ConsPlusNormal"/>
        <w:spacing w:before="220"/>
        <w:ind w:firstLine="540"/>
        <w:jc w:val="both"/>
      </w:pPr>
      <w:r>
        <w:t>4.4. Настоящий договор составлен в трех идентичных экземплярах, один - для Получателя, два - для Главного распорядителя.</w:t>
      </w:r>
    </w:p>
    <w:p w:rsidR="003A1EAE" w:rsidRDefault="003A1EAE">
      <w:pPr>
        <w:pStyle w:val="ConsPlusNormal"/>
        <w:ind w:firstLine="540"/>
        <w:jc w:val="both"/>
      </w:pPr>
    </w:p>
    <w:p w:rsidR="003A1EAE" w:rsidRDefault="003A1EAE">
      <w:pPr>
        <w:pStyle w:val="ConsPlusNormal"/>
        <w:jc w:val="center"/>
        <w:outlineLvl w:val="4"/>
      </w:pPr>
      <w:r>
        <w:t>V. Адреса и реквизиты Сторон</w:t>
      </w:r>
    </w:p>
    <w:p w:rsidR="003A1EAE" w:rsidRDefault="003A1EAE">
      <w:pPr>
        <w:pStyle w:val="ConsPlusNormal"/>
        <w:jc w:val="center"/>
      </w:pPr>
    </w:p>
    <w:p w:rsidR="003A1EAE" w:rsidRDefault="003A1EAE">
      <w:pPr>
        <w:pStyle w:val="ConsPlusNonformat"/>
        <w:jc w:val="both"/>
      </w:pPr>
      <w:r>
        <w:t>Получатель:                         Главный распорядитель:</w:t>
      </w:r>
    </w:p>
    <w:p w:rsidR="003A1EAE" w:rsidRDefault="003A1EAE">
      <w:pPr>
        <w:pStyle w:val="ConsPlusNonformat"/>
        <w:jc w:val="both"/>
      </w:pPr>
      <w:r>
        <w:t xml:space="preserve">                                    Администрация города Благовещенска</w:t>
      </w:r>
    </w:p>
    <w:p w:rsidR="003A1EAE" w:rsidRDefault="003A1EAE">
      <w:pPr>
        <w:pStyle w:val="ConsPlusNonformat"/>
        <w:jc w:val="both"/>
      </w:pPr>
      <w:r>
        <w:t xml:space="preserve">                                    Адрес: 675000, Амурская область,</w:t>
      </w:r>
    </w:p>
    <w:p w:rsidR="003A1EAE" w:rsidRDefault="003A1EAE">
      <w:pPr>
        <w:pStyle w:val="ConsPlusNonformat"/>
        <w:jc w:val="both"/>
      </w:pPr>
      <w:r>
        <w:t xml:space="preserve">                                    город Благовещенск,</w:t>
      </w:r>
    </w:p>
    <w:p w:rsidR="003A1EAE" w:rsidRDefault="003A1EAE">
      <w:pPr>
        <w:pStyle w:val="ConsPlusNonformat"/>
        <w:jc w:val="both"/>
      </w:pPr>
      <w:r>
        <w:t xml:space="preserve">                                    ул. Ленина, 133</w:t>
      </w:r>
    </w:p>
    <w:p w:rsidR="003A1EAE" w:rsidRDefault="003A1EAE">
      <w:pPr>
        <w:pStyle w:val="ConsPlusNonformat"/>
        <w:jc w:val="both"/>
      </w:pPr>
      <w:r>
        <w:t xml:space="preserve">                                    ИНН 2801032015, КПП 280101001</w:t>
      </w:r>
    </w:p>
    <w:p w:rsidR="003A1EAE" w:rsidRDefault="003A1EAE">
      <w:pPr>
        <w:pStyle w:val="ConsPlusNonformat"/>
        <w:jc w:val="both"/>
      </w:pPr>
      <w:r>
        <w:t xml:space="preserve">                                    Управление федерального казначейства</w:t>
      </w:r>
    </w:p>
    <w:p w:rsidR="003A1EAE" w:rsidRDefault="003A1EAE">
      <w:pPr>
        <w:pStyle w:val="ConsPlusNonformat"/>
        <w:jc w:val="both"/>
      </w:pPr>
      <w:r>
        <w:t xml:space="preserve">                                    по Амурской области</w:t>
      </w:r>
    </w:p>
    <w:p w:rsidR="003A1EAE" w:rsidRDefault="003A1EAE">
      <w:pPr>
        <w:pStyle w:val="ConsPlusNonformat"/>
        <w:jc w:val="both"/>
      </w:pPr>
      <w:r>
        <w:t xml:space="preserve">                                    (Администрация города Благовещенска)</w:t>
      </w:r>
    </w:p>
    <w:p w:rsidR="003A1EAE" w:rsidRDefault="003A1EAE">
      <w:pPr>
        <w:pStyle w:val="ConsPlusNonformat"/>
        <w:jc w:val="both"/>
      </w:pPr>
      <w:r>
        <w:t xml:space="preserve">                                    р/с 40204810000000000088</w:t>
      </w:r>
    </w:p>
    <w:p w:rsidR="003A1EAE" w:rsidRDefault="003A1EAE">
      <w:pPr>
        <w:pStyle w:val="ConsPlusNonformat"/>
        <w:jc w:val="both"/>
      </w:pPr>
      <w:r>
        <w:t xml:space="preserve">                                    в ГРКЦ ГУ Банка России по Амурской обл.</w:t>
      </w:r>
    </w:p>
    <w:p w:rsidR="003A1EAE" w:rsidRDefault="003A1EAE">
      <w:pPr>
        <w:pStyle w:val="ConsPlusNonformat"/>
        <w:jc w:val="both"/>
      </w:pPr>
      <w:r>
        <w:t xml:space="preserve">                                    г. Благовещенск</w:t>
      </w:r>
    </w:p>
    <w:p w:rsidR="003A1EAE" w:rsidRDefault="003A1EAE">
      <w:pPr>
        <w:pStyle w:val="ConsPlusNonformat"/>
        <w:jc w:val="both"/>
      </w:pPr>
      <w:r>
        <w:t xml:space="preserve">                                    БИК 041012001</w:t>
      </w:r>
    </w:p>
    <w:p w:rsidR="003A1EAE" w:rsidRDefault="003A1EAE">
      <w:pPr>
        <w:pStyle w:val="ConsPlusNonformat"/>
        <w:jc w:val="both"/>
      </w:pPr>
      <w:r>
        <w:t>_______________________             _________________________</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4"/>
      </w:pPr>
      <w:r>
        <w:lastRenderedPageBreak/>
        <w:t>Приложение</w:t>
      </w:r>
    </w:p>
    <w:p w:rsidR="003A1EAE" w:rsidRDefault="003A1EAE">
      <w:pPr>
        <w:pStyle w:val="ConsPlusNormal"/>
        <w:jc w:val="right"/>
      </w:pPr>
      <w:r>
        <w:t>к договору</w:t>
      </w:r>
    </w:p>
    <w:p w:rsidR="003A1EAE" w:rsidRDefault="003A1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12.09.2016 </w:t>
            </w:r>
            <w:hyperlink r:id="rId520" w:history="1">
              <w:r>
                <w:rPr>
                  <w:color w:val="0000FF"/>
                </w:rPr>
                <w:t>N 2838</w:t>
              </w:r>
            </w:hyperlink>
            <w:r>
              <w:rPr>
                <w:color w:val="392C69"/>
              </w:rPr>
              <w:t>)</w:t>
            </w:r>
          </w:p>
        </w:tc>
      </w:tr>
    </w:tbl>
    <w:p w:rsidR="003A1EAE" w:rsidRDefault="003A1EAE">
      <w:pPr>
        <w:pStyle w:val="ConsPlusNormal"/>
        <w:ind w:firstLine="540"/>
        <w:jc w:val="both"/>
      </w:pPr>
    </w:p>
    <w:p w:rsidR="003A1EAE" w:rsidRDefault="003A1EAE">
      <w:pPr>
        <w:pStyle w:val="ConsPlusNonformat"/>
        <w:jc w:val="both"/>
      </w:pPr>
      <w:bookmarkStart w:id="103" w:name="P6723"/>
      <w:bookmarkEnd w:id="103"/>
      <w:r>
        <w:t xml:space="preserve">                                  Анкета</w:t>
      </w:r>
    </w:p>
    <w:p w:rsidR="003A1EAE" w:rsidRDefault="003A1EAE">
      <w:pPr>
        <w:pStyle w:val="ConsPlusNonformat"/>
        <w:jc w:val="both"/>
      </w:pPr>
      <w:r>
        <w:t xml:space="preserve">                           получателя поддержки</w:t>
      </w:r>
    </w:p>
    <w:p w:rsidR="003A1EAE" w:rsidRDefault="003A1EAE">
      <w:pPr>
        <w:pStyle w:val="ConsPlusNonformat"/>
        <w:jc w:val="both"/>
      </w:pPr>
    </w:p>
    <w:p w:rsidR="003A1EAE" w:rsidRDefault="003A1EAE">
      <w:pPr>
        <w:pStyle w:val="ConsPlusNonformat"/>
        <w:jc w:val="both"/>
      </w:pPr>
      <w:r>
        <w:t>I.  Общая информация о субъекте  малого  или среднего предпринимательства -</w:t>
      </w:r>
    </w:p>
    <w:p w:rsidR="003A1EAE" w:rsidRDefault="003A1EAE">
      <w:pPr>
        <w:pStyle w:val="ConsPlusNonformat"/>
        <w:jc w:val="both"/>
      </w:pPr>
      <w:r>
        <w:t>получателе поддержки</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(полное наименование субъекта малого или     (дата оказания поддержки)</w:t>
      </w:r>
    </w:p>
    <w:p w:rsidR="003A1EAE" w:rsidRDefault="003A1EAE">
      <w:pPr>
        <w:pStyle w:val="ConsPlusNonformat"/>
        <w:jc w:val="both"/>
      </w:pPr>
      <w:r>
        <w:t xml:space="preserve">      среднего предпринимательства)</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(ИНН получателя поддержки)                  (отчетный год)</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(система налогообложения получателя        (сумма оказанной поддержки,</w:t>
      </w:r>
    </w:p>
    <w:p w:rsidR="003A1EAE" w:rsidRDefault="003A1EAE">
      <w:pPr>
        <w:pStyle w:val="ConsPlusNonformat"/>
        <w:jc w:val="both"/>
      </w:pPr>
      <w:r>
        <w:t xml:space="preserve">                поддержки)                            тыс. руб.)</w:t>
      </w:r>
    </w:p>
    <w:p w:rsidR="003A1EAE" w:rsidRDefault="003A1EAE">
      <w:pPr>
        <w:pStyle w:val="ConsPlusNonformat"/>
        <w:jc w:val="both"/>
      </w:pPr>
      <w:r>
        <w:t>__________________________________________ ________________________________</w:t>
      </w:r>
    </w:p>
    <w:p w:rsidR="003A1EAE" w:rsidRDefault="003A1EAE">
      <w:pPr>
        <w:pStyle w:val="ConsPlusNonformat"/>
        <w:jc w:val="both"/>
      </w:pPr>
      <w:r>
        <w:t xml:space="preserve">      (субъект Российской Федерации,          (основной вид деятельности</w:t>
      </w:r>
    </w:p>
    <w:p w:rsidR="003A1EAE" w:rsidRDefault="003A1EAE">
      <w:pPr>
        <w:pStyle w:val="ConsPlusNonformat"/>
        <w:jc w:val="both"/>
      </w:pPr>
      <w:r>
        <w:t xml:space="preserve">       в котором оказана поддержка)                   по </w:t>
      </w:r>
      <w:hyperlink r:id="rId521" w:history="1">
        <w:r>
          <w:rPr>
            <w:color w:val="0000FF"/>
          </w:rPr>
          <w:t>ОКВЭД</w:t>
        </w:r>
      </w:hyperlink>
      <w:r>
        <w:t>)</w:t>
      </w:r>
    </w:p>
    <w:p w:rsidR="003A1EAE" w:rsidRDefault="003A1EAE">
      <w:pPr>
        <w:pStyle w:val="ConsPlusNonformat"/>
        <w:jc w:val="both"/>
      </w:pPr>
    </w:p>
    <w:p w:rsidR="003A1EAE" w:rsidRDefault="003A1EAE">
      <w:pPr>
        <w:sectPr w:rsidR="003A1EAE">
          <w:pgSz w:w="11905" w:h="16838"/>
          <w:pgMar w:top="1134" w:right="850" w:bottom="1134" w:left="1701" w:header="0" w:footer="0" w:gutter="0"/>
          <w:cols w:space="720"/>
        </w:sectPr>
      </w:pPr>
    </w:p>
    <w:p w:rsidR="003A1EAE" w:rsidRDefault="003A1EAE">
      <w:pPr>
        <w:pStyle w:val="ConsPlusNonformat"/>
        <w:jc w:val="both"/>
      </w:pPr>
      <w:r>
        <w:lastRenderedPageBreak/>
        <w:t>II. Вид оказываемой поддержки: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1531"/>
        <w:gridCol w:w="1757"/>
        <w:gridCol w:w="1928"/>
        <w:gridCol w:w="1474"/>
        <w:gridCol w:w="1256"/>
        <w:gridCol w:w="354"/>
        <w:gridCol w:w="360"/>
        <w:gridCol w:w="1587"/>
        <w:gridCol w:w="850"/>
        <w:gridCol w:w="794"/>
        <w:gridCol w:w="794"/>
        <w:gridCol w:w="1271"/>
        <w:gridCol w:w="340"/>
        <w:gridCol w:w="1361"/>
      </w:tblGrid>
      <w:tr w:rsidR="003A1EAE">
        <w:tc>
          <w:tcPr>
            <w:tcW w:w="624" w:type="dxa"/>
          </w:tcPr>
          <w:p w:rsidR="003A1EAE" w:rsidRDefault="003A1EAE">
            <w:pPr>
              <w:pStyle w:val="ConsPlusNormal"/>
              <w:jc w:val="center"/>
            </w:pPr>
            <w:r>
              <w:t>N</w:t>
            </w:r>
          </w:p>
        </w:tc>
        <w:tc>
          <w:tcPr>
            <w:tcW w:w="2778" w:type="dxa"/>
          </w:tcPr>
          <w:p w:rsidR="003A1EAE" w:rsidRDefault="003A1EAE">
            <w:pPr>
              <w:pStyle w:val="ConsPlusNormal"/>
              <w:jc w:val="center"/>
            </w:pPr>
            <w:r>
              <w:t>Федеральный орган исполнительной власти, реализующий программу поддержки/госкорпорация</w:t>
            </w:r>
          </w:p>
        </w:tc>
        <w:tc>
          <w:tcPr>
            <w:tcW w:w="15657" w:type="dxa"/>
            <w:gridSpan w:val="14"/>
          </w:tcPr>
          <w:p w:rsidR="003A1EAE" w:rsidRDefault="003A1EAE">
            <w:pPr>
              <w:pStyle w:val="ConsPlusNormal"/>
              <w:jc w:val="center"/>
            </w:pPr>
            <w:r>
              <w:t>Мероприятия, реализуемые в рамках программы (указывается объем оказанной поддержки, тыс. руб.)</w:t>
            </w:r>
          </w:p>
        </w:tc>
      </w:tr>
      <w:tr w:rsidR="003A1EAE">
        <w:tc>
          <w:tcPr>
            <w:tcW w:w="624" w:type="dxa"/>
            <w:vMerge w:val="restart"/>
          </w:tcPr>
          <w:p w:rsidR="003A1EAE" w:rsidRDefault="003A1EAE">
            <w:pPr>
              <w:pStyle w:val="ConsPlusNormal"/>
            </w:pPr>
            <w:r>
              <w:t>1.</w:t>
            </w:r>
          </w:p>
        </w:tc>
        <w:tc>
          <w:tcPr>
            <w:tcW w:w="2778" w:type="dxa"/>
            <w:vMerge w:val="restart"/>
          </w:tcPr>
          <w:p w:rsidR="003A1EAE" w:rsidRDefault="003A1EAE">
            <w:pPr>
              <w:pStyle w:val="ConsPlusNormal"/>
            </w:pPr>
            <w:r>
              <w:t>Минэкономразвития России</w:t>
            </w:r>
          </w:p>
        </w:tc>
        <w:tc>
          <w:tcPr>
            <w:tcW w:w="1531" w:type="dxa"/>
          </w:tcPr>
          <w:p w:rsidR="003A1EAE" w:rsidRDefault="003A1EAE">
            <w:pPr>
              <w:pStyle w:val="ConsPlusNormal"/>
              <w:jc w:val="center"/>
            </w:pPr>
            <w:r>
              <w:t>Гранты на создание малой инновационной компании</w:t>
            </w:r>
          </w:p>
        </w:tc>
        <w:tc>
          <w:tcPr>
            <w:tcW w:w="1757" w:type="dxa"/>
          </w:tcPr>
          <w:p w:rsidR="003A1EAE" w:rsidRDefault="003A1EAE">
            <w:pPr>
              <w:pStyle w:val="ConsPlusNormal"/>
              <w:jc w:val="center"/>
            </w:pPr>
            <w:r>
              <w:t>Субсидия действующим инновационным компаниям</w:t>
            </w:r>
          </w:p>
        </w:tc>
        <w:tc>
          <w:tcPr>
            <w:tcW w:w="1928" w:type="dxa"/>
          </w:tcPr>
          <w:p w:rsidR="003A1EAE" w:rsidRDefault="003A1EAE">
            <w:pPr>
              <w:pStyle w:val="ConsPlusNormal"/>
              <w:jc w:val="center"/>
            </w:pPr>
            <w:r>
              <w:t>Грант в форме субсидии для субсидирования части затрат, связанных с уплатой процентов по кредитам</w:t>
            </w:r>
          </w:p>
        </w:tc>
        <w:tc>
          <w:tcPr>
            <w:tcW w:w="1474" w:type="dxa"/>
          </w:tcPr>
          <w:p w:rsidR="003A1EAE" w:rsidRDefault="003A1EAE">
            <w:pPr>
              <w:pStyle w:val="ConsPlusNormal"/>
              <w:jc w:val="center"/>
            </w:pPr>
            <w:r>
              <w:t>Микрофинансовый заем</w:t>
            </w:r>
          </w:p>
        </w:tc>
        <w:tc>
          <w:tcPr>
            <w:tcW w:w="1610" w:type="dxa"/>
            <w:gridSpan w:val="2"/>
          </w:tcPr>
          <w:p w:rsidR="003A1EAE" w:rsidRDefault="003A1EAE">
            <w:pPr>
              <w:pStyle w:val="ConsPlusNormal"/>
              <w:jc w:val="center"/>
            </w:pPr>
            <w:r>
              <w:t>Поручительство Гарантийного фонда</w:t>
            </w:r>
          </w:p>
        </w:tc>
        <w:tc>
          <w:tcPr>
            <w:tcW w:w="1947" w:type="dxa"/>
            <w:gridSpan w:val="2"/>
          </w:tcPr>
          <w:p w:rsidR="003A1EAE" w:rsidRDefault="003A1EAE">
            <w:pPr>
              <w:pStyle w:val="ConsPlusNormal"/>
              <w:jc w:val="center"/>
            </w:pPr>
            <w:r>
              <w:t>Оборудования (в т.ч. Лизинг)</w:t>
            </w:r>
          </w:p>
        </w:tc>
        <w:tc>
          <w:tcPr>
            <w:tcW w:w="2438" w:type="dxa"/>
            <w:gridSpan w:val="3"/>
          </w:tcPr>
          <w:p w:rsidR="003A1EAE" w:rsidRDefault="003A1EAE">
            <w:pPr>
              <w:pStyle w:val="ConsPlusNormal"/>
              <w:jc w:val="center"/>
            </w:pPr>
            <w:r>
              <w:t>Поддержка экспортно-ориентированных субъектов МСП</w:t>
            </w:r>
          </w:p>
        </w:tc>
        <w:tc>
          <w:tcPr>
            <w:tcW w:w="1611" w:type="dxa"/>
            <w:gridSpan w:val="2"/>
          </w:tcPr>
          <w:p w:rsidR="003A1EAE" w:rsidRDefault="003A1EAE">
            <w:pPr>
              <w:pStyle w:val="ConsPlusNormal"/>
              <w:jc w:val="center"/>
            </w:pPr>
            <w:r>
              <w:t>Субсидия на повышение энергоэффективности</w:t>
            </w:r>
          </w:p>
        </w:tc>
        <w:tc>
          <w:tcPr>
            <w:tcW w:w="1361" w:type="dxa"/>
          </w:tcPr>
          <w:p w:rsidR="003A1EAE" w:rsidRDefault="003A1EAE">
            <w:pPr>
              <w:pStyle w:val="ConsPlusNormal"/>
              <w:jc w:val="center"/>
            </w:pPr>
            <w:r>
              <w:t>Размещение в Бизнес-инкубаторе или Технопарке, кв. м</w:t>
            </w:r>
          </w:p>
        </w:tc>
      </w:tr>
      <w:tr w:rsidR="003A1EAE">
        <w:tc>
          <w:tcPr>
            <w:tcW w:w="624" w:type="dxa"/>
            <w:vMerge/>
          </w:tcPr>
          <w:p w:rsidR="003A1EAE" w:rsidRDefault="003A1EAE"/>
        </w:tc>
        <w:tc>
          <w:tcPr>
            <w:tcW w:w="2778"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928" w:type="dxa"/>
          </w:tcPr>
          <w:p w:rsidR="003A1EAE" w:rsidRDefault="003A1EAE">
            <w:pPr>
              <w:pStyle w:val="ConsPlusNormal"/>
            </w:pPr>
          </w:p>
        </w:tc>
        <w:tc>
          <w:tcPr>
            <w:tcW w:w="1474" w:type="dxa"/>
          </w:tcPr>
          <w:p w:rsidR="003A1EAE" w:rsidRDefault="003A1EAE">
            <w:pPr>
              <w:pStyle w:val="ConsPlusNormal"/>
            </w:pPr>
          </w:p>
        </w:tc>
        <w:tc>
          <w:tcPr>
            <w:tcW w:w="1610" w:type="dxa"/>
            <w:gridSpan w:val="2"/>
          </w:tcPr>
          <w:p w:rsidR="003A1EAE" w:rsidRDefault="003A1EAE">
            <w:pPr>
              <w:pStyle w:val="ConsPlusNormal"/>
            </w:pPr>
          </w:p>
        </w:tc>
        <w:tc>
          <w:tcPr>
            <w:tcW w:w="1947" w:type="dxa"/>
            <w:gridSpan w:val="2"/>
          </w:tcPr>
          <w:p w:rsidR="003A1EAE" w:rsidRDefault="003A1EAE">
            <w:pPr>
              <w:pStyle w:val="ConsPlusNormal"/>
            </w:pPr>
          </w:p>
        </w:tc>
        <w:tc>
          <w:tcPr>
            <w:tcW w:w="2438" w:type="dxa"/>
            <w:gridSpan w:val="3"/>
          </w:tcPr>
          <w:p w:rsidR="003A1EAE" w:rsidRDefault="003A1EAE">
            <w:pPr>
              <w:pStyle w:val="ConsPlusNormal"/>
            </w:pPr>
          </w:p>
        </w:tc>
        <w:tc>
          <w:tcPr>
            <w:tcW w:w="1611" w:type="dxa"/>
            <w:gridSpan w:val="2"/>
          </w:tcPr>
          <w:p w:rsidR="003A1EAE" w:rsidRDefault="003A1EAE">
            <w:pPr>
              <w:pStyle w:val="ConsPlusNormal"/>
            </w:pPr>
          </w:p>
        </w:tc>
        <w:tc>
          <w:tcPr>
            <w:tcW w:w="1361" w:type="dxa"/>
          </w:tcPr>
          <w:p w:rsidR="003A1EAE" w:rsidRDefault="003A1EAE">
            <w:pPr>
              <w:pStyle w:val="ConsPlusNormal"/>
            </w:pPr>
          </w:p>
        </w:tc>
      </w:tr>
      <w:tr w:rsidR="003A1EAE">
        <w:tc>
          <w:tcPr>
            <w:tcW w:w="624" w:type="dxa"/>
            <w:vMerge w:val="restart"/>
          </w:tcPr>
          <w:p w:rsidR="003A1EAE" w:rsidRDefault="003A1EAE">
            <w:pPr>
              <w:pStyle w:val="ConsPlusNormal"/>
            </w:pPr>
            <w:r>
              <w:t>2.</w:t>
            </w:r>
          </w:p>
        </w:tc>
        <w:tc>
          <w:tcPr>
            <w:tcW w:w="2778" w:type="dxa"/>
            <w:vMerge w:val="restart"/>
          </w:tcPr>
          <w:p w:rsidR="003A1EAE" w:rsidRDefault="003A1EAE">
            <w:pPr>
              <w:pStyle w:val="ConsPlusNormal"/>
            </w:pPr>
            <w:r>
              <w:t>Минздравсоцразвития России</w:t>
            </w:r>
          </w:p>
        </w:tc>
        <w:tc>
          <w:tcPr>
            <w:tcW w:w="15657" w:type="dxa"/>
            <w:gridSpan w:val="14"/>
          </w:tcPr>
          <w:p w:rsidR="003A1EAE" w:rsidRDefault="003A1EAE">
            <w:pPr>
              <w:pStyle w:val="ConsPlusNormal"/>
            </w:pPr>
          </w:p>
        </w:tc>
      </w:tr>
      <w:tr w:rsidR="003A1EAE">
        <w:tc>
          <w:tcPr>
            <w:tcW w:w="624" w:type="dxa"/>
            <w:vMerge/>
          </w:tcPr>
          <w:p w:rsidR="003A1EAE" w:rsidRDefault="003A1EAE"/>
        </w:tc>
        <w:tc>
          <w:tcPr>
            <w:tcW w:w="2778" w:type="dxa"/>
            <w:vMerge/>
          </w:tcPr>
          <w:p w:rsidR="003A1EAE" w:rsidRDefault="003A1EAE"/>
        </w:tc>
        <w:tc>
          <w:tcPr>
            <w:tcW w:w="15657" w:type="dxa"/>
            <w:gridSpan w:val="14"/>
          </w:tcPr>
          <w:p w:rsidR="003A1EAE" w:rsidRDefault="003A1EAE">
            <w:pPr>
              <w:pStyle w:val="ConsPlusNormal"/>
            </w:pPr>
          </w:p>
        </w:tc>
      </w:tr>
      <w:tr w:rsidR="003A1EAE">
        <w:tc>
          <w:tcPr>
            <w:tcW w:w="624" w:type="dxa"/>
            <w:vMerge w:val="restart"/>
          </w:tcPr>
          <w:p w:rsidR="003A1EAE" w:rsidRDefault="003A1EAE">
            <w:pPr>
              <w:pStyle w:val="ConsPlusNormal"/>
            </w:pPr>
            <w:r>
              <w:t>3.</w:t>
            </w:r>
          </w:p>
        </w:tc>
        <w:tc>
          <w:tcPr>
            <w:tcW w:w="2778" w:type="dxa"/>
            <w:vMerge w:val="restart"/>
          </w:tcPr>
          <w:p w:rsidR="003A1EAE" w:rsidRDefault="003A1EAE">
            <w:pPr>
              <w:pStyle w:val="ConsPlusNormal"/>
            </w:pPr>
            <w:r>
              <w:t>Минсельхоз России</w:t>
            </w:r>
          </w:p>
        </w:tc>
        <w:tc>
          <w:tcPr>
            <w:tcW w:w="6690" w:type="dxa"/>
            <w:gridSpan w:val="4"/>
          </w:tcPr>
          <w:p w:rsidR="003A1EAE" w:rsidRDefault="003A1EAE">
            <w:pPr>
              <w:pStyle w:val="ConsPlusNormal"/>
              <w:jc w:val="center"/>
            </w:pPr>
            <w:r>
              <w:t>Субсидии гражданам, ведущим личное подсобное хозяйство по кредитным договорам, заключенным</w:t>
            </w:r>
          </w:p>
        </w:tc>
        <w:tc>
          <w:tcPr>
            <w:tcW w:w="3557" w:type="dxa"/>
            <w:gridSpan w:val="4"/>
          </w:tcPr>
          <w:p w:rsidR="003A1EAE" w:rsidRDefault="003A1EAE">
            <w:pPr>
              <w:pStyle w:val="ConsPlusNormal"/>
              <w:jc w:val="center"/>
            </w:pPr>
            <w:r>
              <w:t>Субсидии КФХ и ИП по кредитным договорам, заключенным</w:t>
            </w:r>
          </w:p>
        </w:tc>
        <w:tc>
          <w:tcPr>
            <w:tcW w:w="2438" w:type="dxa"/>
            <w:gridSpan w:val="3"/>
          </w:tcPr>
          <w:p w:rsidR="003A1EAE" w:rsidRDefault="003A1EAE">
            <w:pPr>
              <w:pStyle w:val="ConsPlusNormal"/>
              <w:jc w:val="center"/>
            </w:pPr>
            <w:r>
              <w:t>Субсидии с/х потребительским кооперативам по кредитным договорам, заключенным</w:t>
            </w:r>
          </w:p>
        </w:tc>
        <w:tc>
          <w:tcPr>
            <w:tcW w:w="2972" w:type="dxa"/>
            <w:gridSpan w:val="3"/>
          </w:tcPr>
          <w:p w:rsidR="003A1EAE" w:rsidRDefault="003A1EAE">
            <w:pPr>
              <w:pStyle w:val="ConsPlusNormal"/>
              <w:jc w:val="center"/>
            </w:pPr>
            <w:r>
              <w:t>Субсидии на поддержку отдельных отраслей сельского хозяйства</w:t>
            </w:r>
          </w:p>
        </w:tc>
      </w:tr>
      <w:tr w:rsidR="003A1EAE">
        <w:tc>
          <w:tcPr>
            <w:tcW w:w="624" w:type="dxa"/>
            <w:vMerge/>
          </w:tcPr>
          <w:p w:rsidR="003A1EAE" w:rsidRDefault="003A1EAE"/>
        </w:tc>
        <w:tc>
          <w:tcPr>
            <w:tcW w:w="2778" w:type="dxa"/>
            <w:vMerge/>
          </w:tcPr>
          <w:p w:rsidR="003A1EAE" w:rsidRDefault="003A1EAE"/>
        </w:tc>
        <w:tc>
          <w:tcPr>
            <w:tcW w:w="1531" w:type="dxa"/>
          </w:tcPr>
          <w:p w:rsidR="003A1EAE" w:rsidRDefault="003A1EAE">
            <w:pPr>
              <w:pStyle w:val="ConsPlusNormal"/>
              <w:jc w:val="center"/>
            </w:pPr>
            <w:r>
              <w:t>на срок до 2 лет</w:t>
            </w:r>
          </w:p>
        </w:tc>
        <w:tc>
          <w:tcPr>
            <w:tcW w:w="1757" w:type="dxa"/>
          </w:tcPr>
          <w:p w:rsidR="003A1EAE" w:rsidRDefault="003A1EAE">
            <w:pPr>
              <w:pStyle w:val="ConsPlusNormal"/>
              <w:jc w:val="center"/>
            </w:pPr>
            <w:r>
              <w:t>на срок до 5 лет (приобретение с/х техники и т.п.)</w:t>
            </w:r>
          </w:p>
        </w:tc>
        <w:tc>
          <w:tcPr>
            <w:tcW w:w="1928" w:type="dxa"/>
          </w:tcPr>
          <w:p w:rsidR="003A1EAE" w:rsidRDefault="003A1EAE">
            <w:pPr>
              <w:pStyle w:val="ConsPlusNormal"/>
              <w:jc w:val="center"/>
            </w:pPr>
            <w:r>
              <w:t>на срок до 5 лет (туризм)</w:t>
            </w:r>
          </w:p>
        </w:tc>
        <w:tc>
          <w:tcPr>
            <w:tcW w:w="1474" w:type="dxa"/>
          </w:tcPr>
          <w:p w:rsidR="003A1EAE" w:rsidRDefault="003A1EAE">
            <w:pPr>
              <w:pStyle w:val="ConsPlusNormal"/>
              <w:jc w:val="center"/>
            </w:pPr>
            <w:r>
              <w:t>на срок до 5 лет (приобретение машин и других уст-в, утвержденных Минсельхозо</w:t>
            </w:r>
            <w:r>
              <w:lastRenderedPageBreak/>
              <w:t>м России)</w:t>
            </w:r>
          </w:p>
        </w:tc>
        <w:tc>
          <w:tcPr>
            <w:tcW w:w="1256" w:type="dxa"/>
          </w:tcPr>
          <w:p w:rsidR="003A1EAE" w:rsidRDefault="003A1EAE">
            <w:pPr>
              <w:pStyle w:val="ConsPlusNormal"/>
              <w:jc w:val="center"/>
            </w:pPr>
            <w:r>
              <w:lastRenderedPageBreak/>
              <w:t>на срок до 2 лет</w:t>
            </w:r>
          </w:p>
        </w:tc>
        <w:tc>
          <w:tcPr>
            <w:tcW w:w="714" w:type="dxa"/>
            <w:gridSpan w:val="2"/>
          </w:tcPr>
          <w:p w:rsidR="003A1EAE" w:rsidRDefault="003A1EAE">
            <w:pPr>
              <w:pStyle w:val="ConsPlusNormal"/>
              <w:jc w:val="center"/>
            </w:pPr>
            <w:r>
              <w:t>на срок до 5 лет</w:t>
            </w:r>
          </w:p>
        </w:tc>
        <w:tc>
          <w:tcPr>
            <w:tcW w:w="1587" w:type="dxa"/>
          </w:tcPr>
          <w:p w:rsidR="003A1EAE" w:rsidRDefault="003A1EAE">
            <w:pPr>
              <w:pStyle w:val="ConsPlusNormal"/>
              <w:jc w:val="center"/>
            </w:pPr>
            <w:r>
              <w:t>на срок до 8 лет</w:t>
            </w:r>
          </w:p>
        </w:tc>
        <w:tc>
          <w:tcPr>
            <w:tcW w:w="850" w:type="dxa"/>
          </w:tcPr>
          <w:p w:rsidR="003A1EAE" w:rsidRDefault="003A1EAE">
            <w:pPr>
              <w:pStyle w:val="ConsPlusNormal"/>
              <w:jc w:val="center"/>
            </w:pPr>
            <w:r>
              <w:t>на срок до 2 лет</w:t>
            </w:r>
          </w:p>
        </w:tc>
        <w:tc>
          <w:tcPr>
            <w:tcW w:w="794" w:type="dxa"/>
          </w:tcPr>
          <w:p w:rsidR="003A1EAE" w:rsidRDefault="003A1EAE">
            <w:pPr>
              <w:pStyle w:val="ConsPlusNormal"/>
              <w:jc w:val="center"/>
            </w:pPr>
            <w:r>
              <w:t>на срок до 5 лет</w:t>
            </w:r>
          </w:p>
        </w:tc>
        <w:tc>
          <w:tcPr>
            <w:tcW w:w="794" w:type="dxa"/>
          </w:tcPr>
          <w:p w:rsidR="003A1EAE" w:rsidRDefault="003A1EAE">
            <w:pPr>
              <w:pStyle w:val="ConsPlusNormal"/>
              <w:jc w:val="center"/>
            </w:pPr>
            <w:r>
              <w:t>на срок до 8 лет</w:t>
            </w:r>
          </w:p>
        </w:tc>
        <w:tc>
          <w:tcPr>
            <w:tcW w:w="2972" w:type="dxa"/>
            <w:gridSpan w:val="3"/>
            <w:vMerge w:val="restart"/>
          </w:tcPr>
          <w:p w:rsidR="003A1EAE" w:rsidRDefault="003A1EAE">
            <w:pPr>
              <w:pStyle w:val="ConsPlusNormal"/>
            </w:pPr>
          </w:p>
        </w:tc>
      </w:tr>
      <w:tr w:rsidR="003A1EAE">
        <w:tc>
          <w:tcPr>
            <w:tcW w:w="624" w:type="dxa"/>
            <w:vMerge/>
          </w:tcPr>
          <w:p w:rsidR="003A1EAE" w:rsidRDefault="003A1EAE"/>
        </w:tc>
        <w:tc>
          <w:tcPr>
            <w:tcW w:w="2778"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928" w:type="dxa"/>
          </w:tcPr>
          <w:p w:rsidR="003A1EAE" w:rsidRDefault="003A1EAE">
            <w:pPr>
              <w:pStyle w:val="ConsPlusNormal"/>
            </w:pPr>
          </w:p>
        </w:tc>
        <w:tc>
          <w:tcPr>
            <w:tcW w:w="1474" w:type="dxa"/>
          </w:tcPr>
          <w:p w:rsidR="003A1EAE" w:rsidRDefault="003A1EAE">
            <w:pPr>
              <w:pStyle w:val="ConsPlusNormal"/>
            </w:pPr>
          </w:p>
        </w:tc>
        <w:tc>
          <w:tcPr>
            <w:tcW w:w="1256" w:type="dxa"/>
          </w:tcPr>
          <w:p w:rsidR="003A1EAE" w:rsidRDefault="003A1EAE">
            <w:pPr>
              <w:pStyle w:val="ConsPlusNormal"/>
            </w:pPr>
          </w:p>
        </w:tc>
        <w:tc>
          <w:tcPr>
            <w:tcW w:w="714" w:type="dxa"/>
            <w:gridSpan w:val="2"/>
          </w:tcPr>
          <w:p w:rsidR="003A1EAE" w:rsidRDefault="003A1EAE">
            <w:pPr>
              <w:pStyle w:val="ConsPlusNormal"/>
            </w:pPr>
          </w:p>
        </w:tc>
        <w:tc>
          <w:tcPr>
            <w:tcW w:w="1587" w:type="dxa"/>
          </w:tcPr>
          <w:p w:rsidR="003A1EAE" w:rsidRDefault="003A1EAE">
            <w:pPr>
              <w:pStyle w:val="ConsPlusNormal"/>
            </w:pPr>
          </w:p>
        </w:tc>
        <w:tc>
          <w:tcPr>
            <w:tcW w:w="850" w:type="dxa"/>
          </w:tcPr>
          <w:p w:rsidR="003A1EAE" w:rsidRDefault="003A1EAE">
            <w:pPr>
              <w:pStyle w:val="ConsPlusNormal"/>
            </w:pPr>
          </w:p>
        </w:tc>
        <w:tc>
          <w:tcPr>
            <w:tcW w:w="794" w:type="dxa"/>
          </w:tcPr>
          <w:p w:rsidR="003A1EAE" w:rsidRDefault="003A1EAE">
            <w:pPr>
              <w:pStyle w:val="ConsPlusNormal"/>
            </w:pPr>
          </w:p>
        </w:tc>
        <w:tc>
          <w:tcPr>
            <w:tcW w:w="794" w:type="dxa"/>
          </w:tcPr>
          <w:p w:rsidR="003A1EAE" w:rsidRDefault="003A1EAE">
            <w:pPr>
              <w:pStyle w:val="ConsPlusNormal"/>
            </w:pPr>
          </w:p>
        </w:tc>
        <w:tc>
          <w:tcPr>
            <w:tcW w:w="2972" w:type="dxa"/>
            <w:gridSpan w:val="3"/>
            <w:vMerge/>
          </w:tcPr>
          <w:p w:rsidR="003A1EAE" w:rsidRDefault="003A1EAE"/>
        </w:tc>
      </w:tr>
      <w:tr w:rsidR="003A1EAE">
        <w:tc>
          <w:tcPr>
            <w:tcW w:w="624" w:type="dxa"/>
            <w:vMerge w:val="restart"/>
          </w:tcPr>
          <w:p w:rsidR="003A1EAE" w:rsidRDefault="003A1EAE">
            <w:pPr>
              <w:pStyle w:val="ConsPlusNormal"/>
            </w:pPr>
            <w:r>
              <w:t>4.</w:t>
            </w:r>
          </w:p>
        </w:tc>
        <w:tc>
          <w:tcPr>
            <w:tcW w:w="2778" w:type="dxa"/>
            <w:vMerge w:val="restart"/>
          </w:tcPr>
          <w:p w:rsidR="003A1EAE" w:rsidRDefault="003A1EAE">
            <w:pPr>
              <w:pStyle w:val="ConsPlusNormal"/>
            </w:pPr>
            <w:r>
              <w:t>Минобрнауки России</w:t>
            </w:r>
          </w:p>
        </w:tc>
        <w:tc>
          <w:tcPr>
            <w:tcW w:w="1531" w:type="dxa"/>
          </w:tcPr>
          <w:p w:rsidR="003A1EAE" w:rsidRDefault="003A1EAE">
            <w:pPr>
              <w:pStyle w:val="ConsPlusNormal"/>
              <w:jc w:val="center"/>
            </w:pPr>
            <w:r>
              <w:t>Программа "СТАРТ"</w:t>
            </w:r>
          </w:p>
        </w:tc>
        <w:tc>
          <w:tcPr>
            <w:tcW w:w="1757" w:type="dxa"/>
          </w:tcPr>
          <w:p w:rsidR="003A1EAE" w:rsidRDefault="003A1EAE">
            <w:pPr>
              <w:pStyle w:val="ConsPlusNormal"/>
              <w:jc w:val="center"/>
            </w:pPr>
            <w:r>
              <w:t>Программа "Умник"</w:t>
            </w:r>
          </w:p>
        </w:tc>
        <w:tc>
          <w:tcPr>
            <w:tcW w:w="1928" w:type="dxa"/>
          </w:tcPr>
          <w:p w:rsidR="003A1EAE" w:rsidRDefault="003A1EAE">
            <w:pPr>
              <w:pStyle w:val="ConsPlusNormal"/>
              <w:jc w:val="center"/>
            </w:pPr>
            <w:r>
              <w:t>Программа "Энергосбережение"</w:t>
            </w:r>
          </w:p>
        </w:tc>
        <w:tc>
          <w:tcPr>
            <w:tcW w:w="1474" w:type="dxa"/>
          </w:tcPr>
          <w:p w:rsidR="003A1EAE" w:rsidRDefault="003A1EAE">
            <w:pPr>
              <w:pStyle w:val="ConsPlusNormal"/>
              <w:jc w:val="center"/>
            </w:pPr>
            <w:r>
              <w:t>Программа "ФАРМА"</w:t>
            </w:r>
          </w:p>
        </w:tc>
        <w:tc>
          <w:tcPr>
            <w:tcW w:w="1256" w:type="dxa"/>
          </w:tcPr>
          <w:p w:rsidR="003A1EAE" w:rsidRDefault="003A1EAE">
            <w:pPr>
              <w:pStyle w:val="ConsPlusNormal"/>
              <w:jc w:val="center"/>
            </w:pPr>
            <w:r>
              <w:t>Программа "СОФТ"</w:t>
            </w:r>
          </w:p>
        </w:tc>
        <w:tc>
          <w:tcPr>
            <w:tcW w:w="2301" w:type="dxa"/>
            <w:gridSpan w:val="3"/>
          </w:tcPr>
          <w:p w:rsidR="003A1EAE" w:rsidRDefault="003A1EAE">
            <w:pPr>
              <w:pStyle w:val="ConsPlusNormal"/>
              <w:jc w:val="center"/>
            </w:pPr>
            <w:r>
              <w:t>Программа "ЭКСПОРТ"</w:t>
            </w:r>
          </w:p>
        </w:tc>
        <w:tc>
          <w:tcPr>
            <w:tcW w:w="2438" w:type="dxa"/>
            <w:gridSpan w:val="3"/>
          </w:tcPr>
          <w:p w:rsidR="003A1EAE" w:rsidRDefault="003A1EAE">
            <w:pPr>
              <w:pStyle w:val="ConsPlusNormal"/>
              <w:jc w:val="center"/>
            </w:pPr>
            <w:r>
              <w:t>НИОКР по приоритетным направлениям развития науки и техники, направленных на реализацию антикризисной программы Пр-ва РФ</w:t>
            </w:r>
          </w:p>
        </w:tc>
        <w:tc>
          <w:tcPr>
            <w:tcW w:w="1271" w:type="dxa"/>
          </w:tcPr>
          <w:p w:rsidR="003A1EAE" w:rsidRDefault="003A1EAE">
            <w:pPr>
              <w:pStyle w:val="ConsPlusNormal"/>
              <w:jc w:val="center"/>
            </w:pPr>
            <w:r>
              <w:t>НИОКР по практическому применению научных разработок, выполняемых в научно-образовательных центрах</w:t>
            </w:r>
          </w:p>
        </w:tc>
        <w:tc>
          <w:tcPr>
            <w:tcW w:w="1701" w:type="dxa"/>
            <w:gridSpan w:val="2"/>
          </w:tcPr>
          <w:p w:rsidR="003A1EAE" w:rsidRDefault="003A1EAE">
            <w:pPr>
              <w:pStyle w:val="ConsPlusNormal"/>
              <w:jc w:val="center"/>
            </w:pPr>
            <w:r>
              <w:t>Выполнение НИОКР малыми инновационными компаниями в рамках международных программ ЕС</w:t>
            </w:r>
          </w:p>
        </w:tc>
      </w:tr>
      <w:tr w:rsidR="003A1EAE">
        <w:tc>
          <w:tcPr>
            <w:tcW w:w="624" w:type="dxa"/>
            <w:vMerge/>
          </w:tcPr>
          <w:p w:rsidR="003A1EAE" w:rsidRDefault="003A1EAE"/>
        </w:tc>
        <w:tc>
          <w:tcPr>
            <w:tcW w:w="2778" w:type="dxa"/>
            <w:vMerge/>
          </w:tcPr>
          <w:p w:rsidR="003A1EAE" w:rsidRDefault="003A1EAE"/>
        </w:tc>
        <w:tc>
          <w:tcPr>
            <w:tcW w:w="1531" w:type="dxa"/>
          </w:tcPr>
          <w:p w:rsidR="003A1EAE" w:rsidRDefault="003A1EAE">
            <w:pPr>
              <w:pStyle w:val="ConsPlusNormal"/>
            </w:pPr>
          </w:p>
        </w:tc>
        <w:tc>
          <w:tcPr>
            <w:tcW w:w="1757" w:type="dxa"/>
          </w:tcPr>
          <w:p w:rsidR="003A1EAE" w:rsidRDefault="003A1EAE">
            <w:pPr>
              <w:pStyle w:val="ConsPlusNormal"/>
            </w:pPr>
          </w:p>
        </w:tc>
        <w:tc>
          <w:tcPr>
            <w:tcW w:w="1928" w:type="dxa"/>
          </w:tcPr>
          <w:p w:rsidR="003A1EAE" w:rsidRDefault="003A1EAE">
            <w:pPr>
              <w:pStyle w:val="ConsPlusNormal"/>
            </w:pPr>
          </w:p>
        </w:tc>
        <w:tc>
          <w:tcPr>
            <w:tcW w:w="1474" w:type="dxa"/>
          </w:tcPr>
          <w:p w:rsidR="003A1EAE" w:rsidRDefault="003A1EAE">
            <w:pPr>
              <w:pStyle w:val="ConsPlusNormal"/>
            </w:pPr>
          </w:p>
        </w:tc>
        <w:tc>
          <w:tcPr>
            <w:tcW w:w="1256" w:type="dxa"/>
          </w:tcPr>
          <w:p w:rsidR="003A1EAE" w:rsidRDefault="003A1EAE">
            <w:pPr>
              <w:pStyle w:val="ConsPlusNormal"/>
            </w:pPr>
          </w:p>
        </w:tc>
        <w:tc>
          <w:tcPr>
            <w:tcW w:w="2301" w:type="dxa"/>
            <w:gridSpan w:val="3"/>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701" w:type="dxa"/>
            <w:gridSpan w:val="2"/>
          </w:tcPr>
          <w:p w:rsidR="003A1EAE" w:rsidRDefault="003A1EAE">
            <w:pPr>
              <w:pStyle w:val="ConsPlusNormal"/>
            </w:pPr>
          </w:p>
        </w:tc>
      </w:tr>
      <w:tr w:rsidR="003A1EAE">
        <w:tc>
          <w:tcPr>
            <w:tcW w:w="624" w:type="dxa"/>
            <w:vMerge w:val="restart"/>
          </w:tcPr>
          <w:p w:rsidR="003A1EAE" w:rsidRDefault="003A1EAE">
            <w:pPr>
              <w:pStyle w:val="ConsPlusNormal"/>
            </w:pPr>
            <w:r>
              <w:t>5.</w:t>
            </w:r>
          </w:p>
        </w:tc>
        <w:tc>
          <w:tcPr>
            <w:tcW w:w="2778" w:type="dxa"/>
            <w:vMerge w:val="restart"/>
          </w:tcPr>
          <w:p w:rsidR="003A1EAE" w:rsidRDefault="003A1EAE">
            <w:pPr>
              <w:pStyle w:val="ConsPlusNormal"/>
            </w:pPr>
            <w:r>
              <w:t>ГК Внешэкономбанк</w:t>
            </w:r>
          </w:p>
        </w:tc>
        <w:tc>
          <w:tcPr>
            <w:tcW w:w="3288" w:type="dxa"/>
            <w:gridSpan w:val="2"/>
          </w:tcPr>
          <w:p w:rsidR="003A1EAE" w:rsidRDefault="003A1EAE">
            <w:pPr>
              <w:pStyle w:val="ConsPlusNormal"/>
              <w:jc w:val="center"/>
            </w:pPr>
            <w:r>
              <w:t>Цели оказания поддержки/виды поддержки</w:t>
            </w:r>
          </w:p>
        </w:tc>
        <w:tc>
          <w:tcPr>
            <w:tcW w:w="3402" w:type="dxa"/>
            <w:gridSpan w:val="2"/>
          </w:tcPr>
          <w:p w:rsidR="003A1EAE" w:rsidRDefault="003A1EAE">
            <w:pPr>
              <w:pStyle w:val="ConsPlusNormal"/>
              <w:jc w:val="center"/>
            </w:pPr>
            <w:r>
              <w:t>Кредит банка</w:t>
            </w:r>
          </w:p>
        </w:tc>
        <w:tc>
          <w:tcPr>
            <w:tcW w:w="3557" w:type="dxa"/>
            <w:gridSpan w:val="4"/>
          </w:tcPr>
          <w:p w:rsidR="003A1EAE" w:rsidRDefault="003A1EAE">
            <w:pPr>
              <w:pStyle w:val="ConsPlusNormal"/>
              <w:jc w:val="center"/>
            </w:pPr>
            <w:r>
              <w:t>Микрозаем</w:t>
            </w:r>
          </w:p>
        </w:tc>
        <w:tc>
          <w:tcPr>
            <w:tcW w:w="2438" w:type="dxa"/>
            <w:gridSpan w:val="3"/>
          </w:tcPr>
          <w:p w:rsidR="003A1EAE" w:rsidRDefault="003A1EAE">
            <w:pPr>
              <w:pStyle w:val="ConsPlusNormal"/>
              <w:jc w:val="center"/>
            </w:pPr>
            <w:r>
              <w:t>Имущество в лизинг</w:t>
            </w:r>
          </w:p>
        </w:tc>
        <w:tc>
          <w:tcPr>
            <w:tcW w:w="1271" w:type="dxa"/>
          </w:tcPr>
          <w:p w:rsidR="003A1EAE" w:rsidRDefault="003A1EAE">
            <w:pPr>
              <w:pStyle w:val="ConsPlusNormal"/>
              <w:jc w:val="center"/>
            </w:pPr>
            <w:r>
              <w:t>Факторинговые услуги</w:t>
            </w:r>
          </w:p>
        </w:tc>
        <w:tc>
          <w:tcPr>
            <w:tcW w:w="1701" w:type="dxa"/>
            <w:gridSpan w:val="2"/>
          </w:tcPr>
          <w:p w:rsidR="003A1EAE" w:rsidRDefault="003A1EAE">
            <w:pPr>
              <w:pStyle w:val="ConsPlusNormal"/>
              <w:jc w:val="center"/>
            </w:pPr>
            <w:r>
              <w:t>Иное</w:t>
            </w:r>
          </w:p>
        </w:tc>
      </w:tr>
      <w:tr w:rsidR="003A1EAE">
        <w:tc>
          <w:tcPr>
            <w:tcW w:w="624" w:type="dxa"/>
            <w:vMerge/>
          </w:tcPr>
          <w:p w:rsidR="003A1EAE" w:rsidRDefault="003A1EAE"/>
        </w:tc>
        <w:tc>
          <w:tcPr>
            <w:tcW w:w="2778" w:type="dxa"/>
            <w:vMerge/>
          </w:tcPr>
          <w:p w:rsidR="003A1EAE" w:rsidRDefault="003A1EAE"/>
        </w:tc>
        <w:tc>
          <w:tcPr>
            <w:tcW w:w="3288" w:type="dxa"/>
            <w:gridSpan w:val="2"/>
          </w:tcPr>
          <w:p w:rsidR="003A1EAE" w:rsidRDefault="003A1EAE">
            <w:pPr>
              <w:pStyle w:val="ConsPlusNormal"/>
            </w:pPr>
            <w:r>
              <w:t>Модернизация производства и обновление основных средств</w:t>
            </w:r>
          </w:p>
        </w:tc>
        <w:tc>
          <w:tcPr>
            <w:tcW w:w="3402"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701" w:type="dxa"/>
            <w:gridSpan w:val="2"/>
          </w:tcPr>
          <w:p w:rsidR="003A1EAE" w:rsidRDefault="003A1EAE">
            <w:pPr>
              <w:pStyle w:val="ConsPlusNormal"/>
            </w:pPr>
          </w:p>
        </w:tc>
      </w:tr>
      <w:tr w:rsidR="003A1EAE">
        <w:tc>
          <w:tcPr>
            <w:tcW w:w="624" w:type="dxa"/>
            <w:vMerge/>
          </w:tcPr>
          <w:p w:rsidR="003A1EAE" w:rsidRDefault="003A1EAE"/>
        </w:tc>
        <w:tc>
          <w:tcPr>
            <w:tcW w:w="2778" w:type="dxa"/>
            <w:vMerge/>
          </w:tcPr>
          <w:p w:rsidR="003A1EAE" w:rsidRDefault="003A1EAE"/>
        </w:tc>
        <w:tc>
          <w:tcPr>
            <w:tcW w:w="3288" w:type="dxa"/>
            <w:gridSpan w:val="2"/>
          </w:tcPr>
          <w:p w:rsidR="003A1EAE" w:rsidRDefault="003A1EAE">
            <w:pPr>
              <w:pStyle w:val="ConsPlusNormal"/>
            </w:pPr>
            <w:r>
              <w:t>Реализация инновационных проектов</w:t>
            </w:r>
          </w:p>
        </w:tc>
        <w:tc>
          <w:tcPr>
            <w:tcW w:w="3402"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701" w:type="dxa"/>
            <w:gridSpan w:val="2"/>
          </w:tcPr>
          <w:p w:rsidR="003A1EAE" w:rsidRDefault="003A1EAE">
            <w:pPr>
              <w:pStyle w:val="ConsPlusNormal"/>
            </w:pPr>
          </w:p>
        </w:tc>
      </w:tr>
      <w:tr w:rsidR="003A1EAE">
        <w:tc>
          <w:tcPr>
            <w:tcW w:w="624" w:type="dxa"/>
            <w:vMerge/>
          </w:tcPr>
          <w:p w:rsidR="003A1EAE" w:rsidRDefault="003A1EAE"/>
        </w:tc>
        <w:tc>
          <w:tcPr>
            <w:tcW w:w="2778" w:type="dxa"/>
            <w:vMerge/>
          </w:tcPr>
          <w:p w:rsidR="003A1EAE" w:rsidRDefault="003A1EAE"/>
        </w:tc>
        <w:tc>
          <w:tcPr>
            <w:tcW w:w="3288" w:type="dxa"/>
            <w:gridSpan w:val="2"/>
          </w:tcPr>
          <w:p w:rsidR="003A1EAE" w:rsidRDefault="003A1EAE">
            <w:pPr>
              <w:pStyle w:val="ConsPlusNormal"/>
            </w:pPr>
            <w:r>
              <w:t>Реализация энергоэффективных проектов</w:t>
            </w:r>
          </w:p>
        </w:tc>
        <w:tc>
          <w:tcPr>
            <w:tcW w:w="3402"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701" w:type="dxa"/>
            <w:gridSpan w:val="2"/>
          </w:tcPr>
          <w:p w:rsidR="003A1EAE" w:rsidRDefault="003A1EAE">
            <w:pPr>
              <w:pStyle w:val="ConsPlusNormal"/>
            </w:pPr>
          </w:p>
        </w:tc>
      </w:tr>
      <w:tr w:rsidR="003A1EAE">
        <w:tc>
          <w:tcPr>
            <w:tcW w:w="624" w:type="dxa"/>
            <w:vMerge/>
          </w:tcPr>
          <w:p w:rsidR="003A1EAE" w:rsidRDefault="003A1EAE"/>
        </w:tc>
        <w:tc>
          <w:tcPr>
            <w:tcW w:w="2778" w:type="dxa"/>
            <w:vMerge/>
          </w:tcPr>
          <w:p w:rsidR="003A1EAE" w:rsidRDefault="003A1EAE"/>
        </w:tc>
        <w:tc>
          <w:tcPr>
            <w:tcW w:w="3288" w:type="dxa"/>
            <w:gridSpan w:val="2"/>
          </w:tcPr>
          <w:p w:rsidR="003A1EAE" w:rsidRDefault="003A1EAE">
            <w:pPr>
              <w:pStyle w:val="ConsPlusNormal"/>
            </w:pPr>
            <w:r>
              <w:t>Иное</w:t>
            </w:r>
          </w:p>
        </w:tc>
        <w:tc>
          <w:tcPr>
            <w:tcW w:w="3402" w:type="dxa"/>
            <w:gridSpan w:val="2"/>
          </w:tcPr>
          <w:p w:rsidR="003A1EAE" w:rsidRDefault="003A1EAE">
            <w:pPr>
              <w:pStyle w:val="ConsPlusNormal"/>
            </w:pPr>
          </w:p>
        </w:tc>
        <w:tc>
          <w:tcPr>
            <w:tcW w:w="3557" w:type="dxa"/>
            <w:gridSpan w:val="4"/>
          </w:tcPr>
          <w:p w:rsidR="003A1EAE" w:rsidRDefault="003A1EAE">
            <w:pPr>
              <w:pStyle w:val="ConsPlusNormal"/>
            </w:pPr>
          </w:p>
        </w:tc>
        <w:tc>
          <w:tcPr>
            <w:tcW w:w="2438" w:type="dxa"/>
            <w:gridSpan w:val="3"/>
          </w:tcPr>
          <w:p w:rsidR="003A1EAE" w:rsidRDefault="003A1EAE">
            <w:pPr>
              <w:pStyle w:val="ConsPlusNormal"/>
            </w:pPr>
          </w:p>
        </w:tc>
        <w:tc>
          <w:tcPr>
            <w:tcW w:w="1271" w:type="dxa"/>
          </w:tcPr>
          <w:p w:rsidR="003A1EAE" w:rsidRDefault="003A1EAE">
            <w:pPr>
              <w:pStyle w:val="ConsPlusNormal"/>
            </w:pPr>
          </w:p>
        </w:tc>
        <w:tc>
          <w:tcPr>
            <w:tcW w:w="1701" w:type="dxa"/>
            <w:gridSpan w:val="2"/>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t>III. Основные финансово-экономические показатели субъекта малого и среднего</w:t>
      </w:r>
    </w:p>
    <w:p w:rsidR="003A1EAE" w:rsidRDefault="003A1EAE">
      <w:pPr>
        <w:pStyle w:val="ConsPlusNonformat"/>
        <w:jc w:val="both"/>
      </w:pPr>
      <w:r>
        <w:t>предпринимательства - получателя поддержки:</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952"/>
        <w:gridCol w:w="1134"/>
        <w:gridCol w:w="1587"/>
        <w:gridCol w:w="1666"/>
        <w:gridCol w:w="1915"/>
        <w:gridCol w:w="1819"/>
        <w:gridCol w:w="1814"/>
      </w:tblGrid>
      <w:tr w:rsidR="003A1EAE">
        <w:tc>
          <w:tcPr>
            <w:tcW w:w="610" w:type="dxa"/>
          </w:tcPr>
          <w:p w:rsidR="003A1EAE" w:rsidRDefault="003A1EAE">
            <w:pPr>
              <w:pStyle w:val="ConsPlusNormal"/>
              <w:jc w:val="center"/>
            </w:pPr>
            <w:r>
              <w:t>N</w:t>
            </w:r>
          </w:p>
        </w:tc>
        <w:tc>
          <w:tcPr>
            <w:tcW w:w="2952" w:type="dxa"/>
          </w:tcPr>
          <w:p w:rsidR="003A1EAE" w:rsidRDefault="003A1EAE">
            <w:pPr>
              <w:pStyle w:val="ConsPlusNormal"/>
              <w:jc w:val="center"/>
            </w:pPr>
            <w:r>
              <w:t>Наименование показателя</w:t>
            </w:r>
          </w:p>
        </w:tc>
        <w:tc>
          <w:tcPr>
            <w:tcW w:w="1134" w:type="dxa"/>
          </w:tcPr>
          <w:p w:rsidR="003A1EAE" w:rsidRDefault="003A1EAE">
            <w:pPr>
              <w:pStyle w:val="ConsPlusNormal"/>
              <w:jc w:val="center"/>
            </w:pPr>
            <w:r>
              <w:t>Ед. изм.</w:t>
            </w:r>
          </w:p>
        </w:tc>
        <w:tc>
          <w:tcPr>
            <w:tcW w:w="1587" w:type="dxa"/>
          </w:tcPr>
          <w:p w:rsidR="003A1EAE" w:rsidRDefault="003A1EAE">
            <w:pPr>
              <w:pStyle w:val="ConsPlusNormal"/>
              <w:jc w:val="center"/>
            </w:pPr>
            <w:r>
              <w:t>Год, предшествующий году оказания поддержки (факт) (за 20__ год)</w:t>
            </w:r>
          </w:p>
        </w:tc>
        <w:tc>
          <w:tcPr>
            <w:tcW w:w="1666" w:type="dxa"/>
          </w:tcPr>
          <w:p w:rsidR="003A1EAE" w:rsidRDefault="003A1EAE">
            <w:pPr>
              <w:pStyle w:val="ConsPlusNormal"/>
              <w:jc w:val="center"/>
            </w:pPr>
            <w:r>
              <w:t>Год, оказание поддержки (факт/оценка) (за 20__ год)</w:t>
            </w:r>
          </w:p>
        </w:tc>
        <w:tc>
          <w:tcPr>
            <w:tcW w:w="1915" w:type="dxa"/>
          </w:tcPr>
          <w:p w:rsidR="003A1EAE" w:rsidRDefault="003A1EAE">
            <w:pPr>
              <w:pStyle w:val="ConsPlusNormal"/>
              <w:jc w:val="center"/>
            </w:pPr>
            <w:r>
              <w:t>Первый год, следующий за годом оказания поддержки (за 20__ год)</w:t>
            </w:r>
          </w:p>
        </w:tc>
        <w:tc>
          <w:tcPr>
            <w:tcW w:w="1819" w:type="dxa"/>
          </w:tcPr>
          <w:p w:rsidR="003A1EAE" w:rsidRDefault="003A1EAE">
            <w:pPr>
              <w:pStyle w:val="ConsPlusNormal"/>
              <w:jc w:val="center"/>
            </w:pPr>
            <w:r>
              <w:t>Второй год, следующий за годом оказания поддержки (за 20__ год)</w:t>
            </w:r>
          </w:p>
        </w:tc>
        <w:tc>
          <w:tcPr>
            <w:tcW w:w="1814" w:type="dxa"/>
          </w:tcPr>
          <w:p w:rsidR="003A1EAE" w:rsidRDefault="003A1EAE">
            <w:pPr>
              <w:pStyle w:val="ConsPlusNormal"/>
              <w:jc w:val="center"/>
            </w:pPr>
            <w:r>
              <w:t>Третий год, следующий за годом оказания поддержки (за 20__ год)</w:t>
            </w:r>
          </w:p>
        </w:tc>
      </w:tr>
      <w:tr w:rsidR="003A1EAE">
        <w:tc>
          <w:tcPr>
            <w:tcW w:w="610" w:type="dxa"/>
          </w:tcPr>
          <w:p w:rsidR="003A1EAE" w:rsidRDefault="003A1EAE">
            <w:pPr>
              <w:pStyle w:val="ConsPlusNormal"/>
            </w:pPr>
            <w:r>
              <w:t>1.</w:t>
            </w:r>
          </w:p>
        </w:tc>
        <w:tc>
          <w:tcPr>
            <w:tcW w:w="2952" w:type="dxa"/>
          </w:tcPr>
          <w:p w:rsidR="003A1EAE" w:rsidRDefault="003A1EAE">
            <w:pPr>
              <w:pStyle w:val="ConsPlusNormal"/>
            </w:pPr>
            <w:r>
              <w:t>Выручка от реализации товаров (работ, услуг) без учета НДС</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2.</w:t>
            </w:r>
          </w:p>
        </w:tc>
        <w:tc>
          <w:tcPr>
            <w:tcW w:w="2952" w:type="dxa"/>
          </w:tcPr>
          <w:p w:rsidR="003A1EAE" w:rsidRDefault="003A1EAE">
            <w:pPr>
              <w:pStyle w:val="ConsPlusNormal"/>
            </w:pPr>
            <w:r>
              <w:t>Отгружено товаров собственного производства (выполнено работ и услуг собственными силами)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3.</w:t>
            </w:r>
          </w:p>
        </w:tc>
        <w:tc>
          <w:tcPr>
            <w:tcW w:w="2952" w:type="dxa"/>
          </w:tcPr>
          <w:p w:rsidR="003A1EAE" w:rsidRDefault="003A1EAE">
            <w:pPr>
              <w:pStyle w:val="ConsPlusNormal"/>
            </w:pPr>
            <w:r>
              <w:t>География поставок (кол-во субъектов РФ, в которые осуществляются поставки товаров, работ, услуг)</w:t>
            </w:r>
          </w:p>
        </w:tc>
        <w:tc>
          <w:tcPr>
            <w:tcW w:w="1134" w:type="dxa"/>
          </w:tcPr>
          <w:p w:rsidR="003A1EAE" w:rsidRDefault="003A1EAE">
            <w:pPr>
              <w:pStyle w:val="ConsPlusNormal"/>
            </w:pPr>
            <w:r>
              <w:t>ед.</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4.</w:t>
            </w:r>
          </w:p>
        </w:tc>
        <w:tc>
          <w:tcPr>
            <w:tcW w:w="2952" w:type="dxa"/>
          </w:tcPr>
          <w:p w:rsidR="003A1EAE" w:rsidRDefault="003A1EAE">
            <w:pPr>
              <w:pStyle w:val="ConsPlusNormal"/>
            </w:pPr>
            <w:r>
              <w:t>Номенклатура производимой продукции (работ, услуг)</w:t>
            </w:r>
          </w:p>
        </w:tc>
        <w:tc>
          <w:tcPr>
            <w:tcW w:w="1134" w:type="dxa"/>
          </w:tcPr>
          <w:p w:rsidR="003A1EAE" w:rsidRDefault="003A1EAE">
            <w:pPr>
              <w:pStyle w:val="ConsPlusNormal"/>
            </w:pPr>
            <w:r>
              <w:t>ед.</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5.</w:t>
            </w:r>
          </w:p>
        </w:tc>
        <w:tc>
          <w:tcPr>
            <w:tcW w:w="2952" w:type="dxa"/>
          </w:tcPr>
          <w:p w:rsidR="003A1EAE" w:rsidRDefault="003A1EAE">
            <w:pPr>
              <w:pStyle w:val="ConsPlusNormal"/>
            </w:pPr>
            <w:r>
              <w:t>Среднесписочная численность работников (без внешних совместителей)</w:t>
            </w:r>
          </w:p>
        </w:tc>
        <w:tc>
          <w:tcPr>
            <w:tcW w:w="1134" w:type="dxa"/>
          </w:tcPr>
          <w:p w:rsidR="003A1EAE" w:rsidRDefault="003A1EAE">
            <w:pPr>
              <w:pStyle w:val="ConsPlusNormal"/>
            </w:pPr>
            <w:r>
              <w:t>чел.</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6.</w:t>
            </w:r>
          </w:p>
        </w:tc>
        <w:tc>
          <w:tcPr>
            <w:tcW w:w="2952" w:type="dxa"/>
          </w:tcPr>
          <w:p w:rsidR="003A1EAE" w:rsidRDefault="003A1EAE">
            <w:pPr>
              <w:pStyle w:val="ConsPlusNormal"/>
            </w:pPr>
            <w:r>
              <w:t>Среднемесячная начисленная заработная плата работников</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7.</w:t>
            </w:r>
          </w:p>
        </w:tc>
        <w:tc>
          <w:tcPr>
            <w:tcW w:w="2952" w:type="dxa"/>
          </w:tcPr>
          <w:p w:rsidR="003A1EAE" w:rsidRDefault="003A1EAE">
            <w:pPr>
              <w:pStyle w:val="ConsPlusNormal"/>
            </w:pPr>
            <w:r>
              <w:t xml:space="preserve">Объем налогов, сборов, </w:t>
            </w:r>
            <w:r>
              <w:lastRenderedPageBreak/>
              <w:t>страховых взносов, уплаченных в бюджетную систему Российской Федерации (без учета НДС и акцизов), в том числе:</w:t>
            </w:r>
          </w:p>
        </w:tc>
        <w:tc>
          <w:tcPr>
            <w:tcW w:w="1134" w:type="dxa"/>
          </w:tcPr>
          <w:p w:rsidR="003A1EAE" w:rsidRDefault="003A1EAE">
            <w:pPr>
              <w:pStyle w:val="ConsPlusNormal"/>
            </w:pPr>
            <w:r>
              <w:lastRenderedPageBreak/>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pPr>
            <w:r>
              <w:t>взносы в Пенсионный фонд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взносы в Фонд социального страхования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взносы в ФОМС (тыс. руб.)</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ind w:firstLine="283"/>
            </w:pPr>
            <w:r>
              <w:t>платежи по видам налогов</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p>
        </w:tc>
        <w:tc>
          <w:tcPr>
            <w:tcW w:w="2952" w:type="dxa"/>
          </w:tcPr>
          <w:p w:rsidR="003A1EAE" w:rsidRDefault="003A1EAE">
            <w:pPr>
              <w:pStyle w:val="ConsPlusNormal"/>
            </w:pPr>
            <w:r>
              <w:t>...</w:t>
            </w:r>
          </w:p>
        </w:tc>
        <w:tc>
          <w:tcPr>
            <w:tcW w:w="1134" w:type="dxa"/>
          </w:tcPr>
          <w:p w:rsidR="003A1EAE" w:rsidRDefault="003A1EAE">
            <w:pPr>
              <w:pStyle w:val="ConsPlusNormal"/>
            </w:pP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8.</w:t>
            </w:r>
          </w:p>
        </w:tc>
        <w:tc>
          <w:tcPr>
            <w:tcW w:w="2952" w:type="dxa"/>
          </w:tcPr>
          <w:p w:rsidR="003A1EAE" w:rsidRDefault="003A1EAE">
            <w:pPr>
              <w:pStyle w:val="ConsPlusNormal"/>
            </w:pPr>
            <w:r>
              <w:t>Инвестиции в основной капитал, всего</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w:t>
            </w:r>
          </w:p>
        </w:tc>
        <w:tc>
          <w:tcPr>
            <w:tcW w:w="2952" w:type="dxa"/>
          </w:tcPr>
          <w:p w:rsidR="003A1EAE" w:rsidRDefault="003A1EAE">
            <w:pPr>
              <w:pStyle w:val="ConsPlusNormal"/>
            </w:pPr>
            <w:r>
              <w:t>Привлеченные заемные (кредитные) средства</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9.1.</w:t>
            </w:r>
          </w:p>
        </w:tc>
        <w:tc>
          <w:tcPr>
            <w:tcW w:w="2952" w:type="dxa"/>
          </w:tcPr>
          <w:p w:rsidR="003A1EAE" w:rsidRDefault="003A1EAE">
            <w:pPr>
              <w:pStyle w:val="ConsPlusNormal"/>
            </w:pPr>
            <w:r>
              <w:t>из них привлечено в рамках программ государственной поддержки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r w:rsidR="003A1EAE">
        <w:tc>
          <w:tcPr>
            <w:tcW w:w="610" w:type="dxa"/>
          </w:tcPr>
          <w:p w:rsidR="003A1EAE" w:rsidRDefault="003A1EAE">
            <w:pPr>
              <w:pStyle w:val="ConsPlusNormal"/>
            </w:pPr>
            <w:r>
              <w:t>9.2.</w:t>
            </w:r>
          </w:p>
        </w:tc>
        <w:tc>
          <w:tcPr>
            <w:tcW w:w="2952" w:type="dxa"/>
          </w:tcPr>
          <w:p w:rsidR="003A1EAE" w:rsidRDefault="003A1EAE">
            <w:pPr>
              <w:pStyle w:val="ConsPlusNormal"/>
            </w:pPr>
            <w:r>
              <w:t>из них привлечено в рамках программ муниципальной поддержки</w:t>
            </w:r>
          </w:p>
        </w:tc>
        <w:tc>
          <w:tcPr>
            <w:tcW w:w="1134" w:type="dxa"/>
          </w:tcPr>
          <w:p w:rsidR="003A1EAE" w:rsidRDefault="003A1EAE">
            <w:pPr>
              <w:pStyle w:val="ConsPlusNormal"/>
            </w:pPr>
            <w:r>
              <w:t>тыс. руб.</w:t>
            </w:r>
          </w:p>
        </w:tc>
        <w:tc>
          <w:tcPr>
            <w:tcW w:w="1587" w:type="dxa"/>
          </w:tcPr>
          <w:p w:rsidR="003A1EAE" w:rsidRDefault="003A1EAE">
            <w:pPr>
              <w:pStyle w:val="ConsPlusNormal"/>
            </w:pPr>
          </w:p>
        </w:tc>
        <w:tc>
          <w:tcPr>
            <w:tcW w:w="1666" w:type="dxa"/>
          </w:tcPr>
          <w:p w:rsidR="003A1EAE" w:rsidRDefault="003A1EAE">
            <w:pPr>
              <w:pStyle w:val="ConsPlusNormal"/>
            </w:pPr>
          </w:p>
        </w:tc>
        <w:tc>
          <w:tcPr>
            <w:tcW w:w="1915" w:type="dxa"/>
          </w:tcPr>
          <w:p w:rsidR="003A1EAE" w:rsidRDefault="003A1EAE">
            <w:pPr>
              <w:pStyle w:val="ConsPlusNormal"/>
            </w:pPr>
          </w:p>
        </w:tc>
        <w:tc>
          <w:tcPr>
            <w:tcW w:w="1819" w:type="dxa"/>
          </w:tcPr>
          <w:p w:rsidR="003A1EAE" w:rsidRDefault="003A1EAE">
            <w:pPr>
              <w:pStyle w:val="ConsPlusNormal"/>
            </w:pPr>
          </w:p>
        </w:tc>
        <w:tc>
          <w:tcPr>
            <w:tcW w:w="181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nformat"/>
        <w:jc w:val="both"/>
      </w:pPr>
      <w:r>
        <w:rPr>
          <w:sz w:val="18"/>
        </w:rPr>
        <w:t>"__" _____________ 20__ г.</w:t>
      </w:r>
    </w:p>
    <w:p w:rsidR="003A1EAE" w:rsidRDefault="003A1EAE">
      <w:pPr>
        <w:pStyle w:val="ConsPlusNonformat"/>
        <w:jc w:val="both"/>
      </w:pPr>
    </w:p>
    <w:p w:rsidR="003A1EAE" w:rsidRDefault="003A1EAE">
      <w:pPr>
        <w:pStyle w:val="ConsPlusNonformat"/>
        <w:jc w:val="both"/>
      </w:pPr>
      <w:r>
        <w:rPr>
          <w:sz w:val="18"/>
        </w:rPr>
        <w:t>Руководитель субъекта</w:t>
      </w:r>
    </w:p>
    <w:p w:rsidR="003A1EAE" w:rsidRDefault="003A1EAE">
      <w:pPr>
        <w:pStyle w:val="ConsPlusNonformat"/>
        <w:jc w:val="both"/>
      </w:pPr>
      <w:r>
        <w:rPr>
          <w:sz w:val="18"/>
        </w:rPr>
        <w:lastRenderedPageBreak/>
        <w:t>малого или среднего предпринимательства /____________/ _______________________</w:t>
      </w:r>
    </w:p>
    <w:p w:rsidR="003A1EAE" w:rsidRDefault="003A1EAE">
      <w:pPr>
        <w:pStyle w:val="ConsPlusNonformat"/>
        <w:jc w:val="both"/>
      </w:pPr>
      <w:r>
        <w:rPr>
          <w:sz w:val="18"/>
        </w:rPr>
        <w:t xml:space="preserve">          (должность)                     (подпись)     (Расшифровка подписи)</w:t>
      </w: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pPr>
    </w:p>
    <w:p w:rsidR="003A1EAE" w:rsidRDefault="003A1EAE">
      <w:pPr>
        <w:pStyle w:val="ConsPlusNormal"/>
        <w:jc w:val="right"/>
        <w:outlineLvl w:val="3"/>
      </w:pPr>
      <w:r>
        <w:t>Приложение N 6</w:t>
      </w:r>
    </w:p>
    <w:p w:rsidR="003A1EAE" w:rsidRDefault="003A1EAE">
      <w:pPr>
        <w:pStyle w:val="ConsPlusNormal"/>
        <w:jc w:val="right"/>
      </w:pPr>
      <w:r>
        <w:t>к Порядку</w:t>
      </w:r>
    </w:p>
    <w:p w:rsidR="003A1EAE" w:rsidRDefault="003A1EAE">
      <w:pPr>
        <w:pStyle w:val="ConsPlusNormal"/>
        <w:ind w:firstLine="540"/>
        <w:jc w:val="both"/>
      </w:pPr>
    </w:p>
    <w:p w:rsidR="003A1EAE" w:rsidRDefault="003A1EAE">
      <w:pPr>
        <w:pStyle w:val="ConsPlusTitle"/>
        <w:jc w:val="center"/>
      </w:pPr>
      <w:bookmarkStart w:id="104" w:name="P7002"/>
      <w:bookmarkEnd w:id="104"/>
      <w:r>
        <w:t>Сводный реестр</w:t>
      </w:r>
    </w:p>
    <w:p w:rsidR="003A1EAE" w:rsidRDefault="003A1EAE">
      <w:pPr>
        <w:pStyle w:val="ConsPlusTitle"/>
        <w:jc w:val="center"/>
      </w:pPr>
      <w:r>
        <w:t>получателей гранта в форме субсидии для субсидирования части</w:t>
      </w:r>
    </w:p>
    <w:p w:rsidR="003A1EAE" w:rsidRDefault="003A1EAE">
      <w:pPr>
        <w:pStyle w:val="ConsPlusTitle"/>
        <w:jc w:val="center"/>
      </w:pPr>
      <w:r>
        <w:t>затрат субъектов малого и среднего предпринимательства,</w:t>
      </w:r>
    </w:p>
    <w:p w:rsidR="003A1EAE" w:rsidRDefault="003A1EAE">
      <w:pPr>
        <w:pStyle w:val="ConsPlusTitle"/>
        <w:jc w:val="center"/>
      </w:pPr>
      <w:r>
        <w:t>связанных с уплатой процентов по кредитам, привлеченным</w:t>
      </w:r>
    </w:p>
    <w:p w:rsidR="003A1EAE" w:rsidRDefault="003A1EAE">
      <w:pPr>
        <w:pStyle w:val="ConsPlusTitle"/>
        <w:jc w:val="center"/>
      </w:pPr>
      <w:r>
        <w:t>в российских кредитных организациях на строительство</w:t>
      </w:r>
    </w:p>
    <w:p w:rsidR="003A1EAE" w:rsidRDefault="003A1EAE">
      <w:pPr>
        <w:pStyle w:val="ConsPlusTitle"/>
        <w:jc w:val="center"/>
      </w:pPr>
      <w:r>
        <w:t>(реконструкцию) для собственных нужд производственных</w:t>
      </w:r>
    </w:p>
    <w:p w:rsidR="003A1EAE" w:rsidRDefault="003A1EAE">
      <w:pPr>
        <w:pStyle w:val="ConsPlusTitle"/>
        <w:jc w:val="center"/>
      </w:pPr>
      <w:r>
        <w:t>зданий, строений и сооружений либо приобретение</w:t>
      </w:r>
    </w:p>
    <w:p w:rsidR="003A1EAE" w:rsidRDefault="003A1EAE">
      <w:pPr>
        <w:pStyle w:val="ConsPlusTitle"/>
        <w:jc w:val="center"/>
      </w:pPr>
      <w:r>
        <w:t>оборудования в целях создания и (или) развития</w:t>
      </w:r>
    </w:p>
    <w:p w:rsidR="003A1EAE" w:rsidRDefault="003A1EAE">
      <w:pPr>
        <w:pStyle w:val="ConsPlusTitle"/>
        <w:jc w:val="center"/>
      </w:pPr>
      <w:r>
        <w:t>либо модернизации производства товаров</w:t>
      </w:r>
    </w:p>
    <w:p w:rsidR="003A1EAE" w:rsidRDefault="003A1EAE">
      <w:pPr>
        <w:pStyle w:val="ConsPlusTitle"/>
        <w:jc w:val="center"/>
      </w:pPr>
      <w:r>
        <w:t>(работ, услуг)</w:t>
      </w:r>
    </w:p>
    <w:p w:rsidR="003A1EAE" w:rsidRDefault="003A1E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98"/>
        <w:gridCol w:w="2381"/>
        <w:gridCol w:w="1247"/>
        <w:gridCol w:w="1871"/>
        <w:gridCol w:w="1757"/>
        <w:gridCol w:w="1814"/>
      </w:tblGrid>
      <w:tr w:rsidR="003A1EAE">
        <w:tc>
          <w:tcPr>
            <w:tcW w:w="680" w:type="dxa"/>
            <w:vMerge w:val="restart"/>
          </w:tcPr>
          <w:p w:rsidR="003A1EAE" w:rsidRDefault="003A1EAE">
            <w:pPr>
              <w:pStyle w:val="ConsPlusNormal"/>
              <w:jc w:val="center"/>
            </w:pPr>
            <w:r>
              <w:t>N п/п</w:t>
            </w:r>
          </w:p>
        </w:tc>
        <w:tc>
          <w:tcPr>
            <w:tcW w:w="3798" w:type="dxa"/>
            <w:vMerge w:val="restart"/>
          </w:tcPr>
          <w:p w:rsidR="003A1EAE" w:rsidRDefault="003A1EAE">
            <w:pPr>
              <w:pStyle w:val="ConsPlusNormal"/>
              <w:jc w:val="center"/>
            </w:pPr>
            <w:r>
              <w:t>Наименование субъекта малого и среднего предпринимательства</w:t>
            </w:r>
          </w:p>
        </w:tc>
        <w:tc>
          <w:tcPr>
            <w:tcW w:w="2381" w:type="dxa"/>
            <w:vMerge w:val="restart"/>
          </w:tcPr>
          <w:p w:rsidR="003A1EAE" w:rsidRDefault="003A1EAE">
            <w:pPr>
              <w:pStyle w:val="ConsPlusNormal"/>
              <w:jc w:val="center"/>
            </w:pPr>
            <w:r>
              <w:t>ИНН</w:t>
            </w:r>
          </w:p>
        </w:tc>
        <w:tc>
          <w:tcPr>
            <w:tcW w:w="6689" w:type="dxa"/>
            <w:gridSpan w:val="4"/>
          </w:tcPr>
          <w:p w:rsidR="003A1EAE" w:rsidRDefault="003A1EAE">
            <w:pPr>
              <w:pStyle w:val="ConsPlusNormal"/>
              <w:jc w:val="center"/>
            </w:pPr>
            <w:r>
              <w:t>Сумма гранта (рублей)</w:t>
            </w:r>
          </w:p>
        </w:tc>
      </w:tr>
      <w:tr w:rsidR="003A1EAE">
        <w:tc>
          <w:tcPr>
            <w:tcW w:w="680" w:type="dxa"/>
            <w:vMerge/>
          </w:tcPr>
          <w:p w:rsidR="003A1EAE" w:rsidRDefault="003A1EAE"/>
        </w:tc>
        <w:tc>
          <w:tcPr>
            <w:tcW w:w="3798" w:type="dxa"/>
            <w:vMerge/>
          </w:tcPr>
          <w:p w:rsidR="003A1EAE" w:rsidRDefault="003A1EAE"/>
        </w:tc>
        <w:tc>
          <w:tcPr>
            <w:tcW w:w="2381" w:type="dxa"/>
            <w:vMerge/>
          </w:tcPr>
          <w:p w:rsidR="003A1EAE" w:rsidRDefault="003A1EAE"/>
        </w:tc>
        <w:tc>
          <w:tcPr>
            <w:tcW w:w="1247" w:type="dxa"/>
            <w:vMerge w:val="restart"/>
          </w:tcPr>
          <w:p w:rsidR="003A1EAE" w:rsidRDefault="003A1EAE">
            <w:pPr>
              <w:pStyle w:val="ConsPlusNormal"/>
              <w:jc w:val="center"/>
            </w:pPr>
            <w:r>
              <w:t>Всего</w:t>
            </w:r>
          </w:p>
        </w:tc>
        <w:tc>
          <w:tcPr>
            <w:tcW w:w="5442" w:type="dxa"/>
            <w:gridSpan w:val="3"/>
          </w:tcPr>
          <w:p w:rsidR="003A1EAE" w:rsidRDefault="003A1EAE">
            <w:pPr>
              <w:pStyle w:val="ConsPlusNormal"/>
              <w:jc w:val="center"/>
            </w:pPr>
            <w:r>
              <w:t>в том числе:</w:t>
            </w:r>
          </w:p>
        </w:tc>
      </w:tr>
      <w:tr w:rsidR="003A1EAE">
        <w:tc>
          <w:tcPr>
            <w:tcW w:w="680" w:type="dxa"/>
            <w:vMerge/>
          </w:tcPr>
          <w:p w:rsidR="003A1EAE" w:rsidRDefault="003A1EAE"/>
        </w:tc>
        <w:tc>
          <w:tcPr>
            <w:tcW w:w="3798" w:type="dxa"/>
            <w:vMerge/>
          </w:tcPr>
          <w:p w:rsidR="003A1EAE" w:rsidRDefault="003A1EAE"/>
        </w:tc>
        <w:tc>
          <w:tcPr>
            <w:tcW w:w="2381" w:type="dxa"/>
            <w:vMerge/>
          </w:tcPr>
          <w:p w:rsidR="003A1EAE" w:rsidRDefault="003A1EAE"/>
        </w:tc>
        <w:tc>
          <w:tcPr>
            <w:tcW w:w="1247" w:type="dxa"/>
            <w:vMerge/>
          </w:tcPr>
          <w:p w:rsidR="003A1EAE" w:rsidRDefault="003A1EAE"/>
        </w:tc>
        <w:tc>
          <w:tcPr>
            <w:tcW w:w="1871" w:type="dxa"/>
          </w:tcPr>
          <w:p w:rsidR="003A1EAE" w:rsidRDefault="003A1EAE">
            <w:pPr>
              <w:pStyle w:val="ConsPlusNormal"/>
              <w:jc w:val="center"/>
            </w:pPr>
            <w:r>
              <w:t>Федеральный бюджет</w:t>
            </w:r>
          </w:p>
        </w:tc>
        <w:tc>
          <w:tcPr>
            <w:tcW w:w="1757" w:type="dxa"/>
          </w:tcPr>
          <w:p w:rsidR="003A1EAE" w:rsidRDefault="003A1EAE">
            <w:pPr>
              <w:pStyle w:val="ConsPlusNormal"/>
              <w:jc w:val="center"/>
            </w:pPr>
            <w:r>
              <w:t>Областной бюджет</w:t>
            </w:r>
          </w:p>
        </w:tc>
        <w:tc>
          <w:tcPr>
            <w:tcW w:w="1814" w:type="dxa"/>
          </w:tcPr>
          <w:p w:rsidR="003A1EAE" w:rsidRDefault="003A1EAE">
            <w:pPr>
              <w:pStyle w:val="ConsPlusNormal"/>
              <w:jc w:val="center"/>
            </w:pPr>
            <w:r>
              <w:t>Городской бюджет</w:t>
            </w:r>
          </w:p>
        </w:tc>
      </w:tr>
      <w:tr w:rsidR="003A1EAE">
        <w:tc>
          <w:tcPr>
            <w:tcW w:w="680" w:type="dxa"/>
          </w:tcPr>
          <w:p w:rsidR="003A1EAE" w:rsidRDefault="003A1EAE">
            <w:pPr>
              <w:pStyle w:val="ConsPlusNormal"/>
            </w:pPr>
            <w:r>
              <w:t>1.</w:t>
            </w:r>
          </w:p>
        </w:tc>
        <w:tc>
          <w:tcPr>
            <w:tcW w:w="3798" w:type="dxa"/>
          </w:tcPr>
          <w:p w:rsidR="003A1EAE" w:rsidRDefault="003A1EAE">
            <w:pPr>
              <w:pStyle w:val="ConsPlusNormal"/>
            </w:pPr>
          </w:p>
        </w:tc>
        <w:tc>
          <w:tcPr>
            <w:tcW w:w="2381" w:type="dxa"/>
          </w:tcPr>
          <w:p w:rsidR="003A1EAE" w:rsidRDefault="003A1EAE">
            <w:pPr>
              <w:pStyle w:val="ConsPlusNormal"/>
            </w:pPr>
          </w:p>
        </w:tc>
        <w:tc>
          <w:tcPr>
            <w:tcW w:w="1247" w:type="dxa"/>
          </w:tcPr>
          <w:p w:rsidR="003A1EAE" w:rsidRDefault="003A1EAE">
            <w:pPr>
              <w:pStyle w:val="ConsPlusNormal"/>
            </w:pPr>
          </w:p>
        </w:tc>
        <w:tc>
          <w:tcPr>
            <w:tcW w:w="1871" w:type="dxa"/>
          </w:tcPr>
          <w:p w:rsidR="003A1EAE" w:rsidRDefault="003A1EAE">
            <w:pPr>
              <w:pStyle w:val="ConsPlusNormal"/>
            </w:pPr>
          </w:p>
        </w:tc>
        <w:tc>
          <w:tcPr>
            <w:tcW w:w="1757" w:type="dxa"/>
          </w:tcPr>
          <w:p w:rsidR="003A1EAE" w:rsidRDefault="003A1EAE">
            <w:pPr>
              <w:pStyle w:val="ConsPlusNormal"/>
            </w:pPr>
          </w:p>
        </w:tc>
        <w:tc>
          <w:tcPr>
            <w:tcW w:w="1814" w:type="dxa"/>
          </w:tcPr>
          <w:p w:rsidR="003A1EAE" w:rsidRDefault="003A1EAE">
            <w:pPr>
              <w:pStyle w:val="ConsPlusNormal"/>
            </w:pPr>
          </w:p>
        </w:tc>
      </w:tr>
      <w:tr w:rsidR="003A1EAE">
        <w:tc>
          <w:tcPr>
            <w:tcW w:w="680" w:type="dxa"/>
          </w:tcPr>
          <w:p w:rsidR="003A1EAE" w:rsidRDefault="003A1EAE">
            <w:pPr>
              <w:pStyle w:val="ConsPlusNormal"/>
            </w:pPr>
            <w:r>
              <w:t>2.</w:t>
            </w:r>
          </w:p>
        </w:tc>
        <w:tc>
          <w:tcPr>
            <w:tcW w:w="3798" w:type="dxa"/>
          </w:tcPr>
          <w:p w:rsidR="003A1EAE" w:rsidRDefault="003A1EAE">
            <w:pPr>
              <w:pStyle w:val="ConsPlusNormal"/>
            </w:pPr>
          </w:p>
        </w:tc>
        <w:tc>
          <w:tcPr>
            <w:tcW w:w="2381" w:type="dxa"/>
          </w:tcPr>
          <w:p w:rsidR="003A1EAE" w:rsidRDefault="003A1EAE">
            <w:pPr>
              <w:pStyle w:val="ConsPlusNormal"/>
            </w:pPr>
          </w:p>
        </w:tc>
        <w:tc>
          <w:tcPr>
            <w:tcW w:w="1247" w:type="dxa"/>
          </w:tcPr>
          <w:p w:rsidR="003A1EAE" w:rsidRDefault="003A1EAE">
            <w:pPr>
              <w:pStyle w:val="ConsPlusNormal"/>
            </w:pPr>
          </w:p>
        </w:tc>
        <w:tc>
          <w:tcPr>
            <w:tcW w:w="1871" w:type="dxa"/>
          </w:tcPr>
          <w:p w:rsidR="003A1EAE" w:rsidRDefault="003A1EAE">
            <w:pPr>
              <w:pStyle w:val="ConsPlusNormal"/>
            </w:pPr>
          </w:p>
        </w:tc>
        <w:tc>
          <w:tcPr>
            <w:tcW w:w="1757" w:type="dxa"/>
          </w:tcPr>
          <w:p w:rsidR="003A1EAE" w:rsidRDefault="003A1EAE">
            <w:pPr>
              <w:pStyle w:val="ConsPlusNormal"/>
            </w:pPr>
          </w:p>
        </w:tc>
        <w:tc>
          <w:tcPr>
            <w:tcW w:w="1814" w:type="dxa"/>
          </w:tcPr>
          <w:p w:rsidR="003A1EAE" w:rsidRDefault="003A1EAE">
            <w:pPr>
              <w:pStyle w:val="ConsPlusNormal"/>
            </w:pPr>
          </w:p>
        </w:tc>
      </w:tr>
      <w:tr w:rsidR="003A1EAE">
        <w:tc>
          <w:tcPr>
            <w:tcW w:w="680" w:type="dxa"/>
          </w:tcPr>
          <w:p w:rsidR="003A1EAE" w:rsidRDefault="003A1EAE">
            <w:pPr>
              <w:pStyle w:val="ConsPlusNormal"/>
            </w:pPr>
            <w:r>
              <w:t>3.</w:t>
            </w:r>
          </w:p>
        </w:tc>
        <w:tc>
          <w:tcPr>
            <w:tcW w:w="3798" w:type="dxa"/>
          </w:tcPr>
          <w:p w:rsidR="003A1EAE" w:rsidRDefault="003A1EAE">
            <w:pPr>
              <w:pStyle w:val="ConsPlusNormal"/>
            </w:pPr>
          </w:p>
        </w:tc>
        <w:tc>
          <w:tcPr>
            <w:tcW w:w="2381" w:type="dxa"/>
          </w:tcPr>
          <w:p w:rsidR="003A1EAE" w:rsidRDefault="003A1EAE">
            <w:pPr>
              <w:pStyle w:val="ConsPlusNormal"/>
            </w:pPr>
          </w:p>
        </w:tc>
        <w:tc>
          <w:tcPr>
            <w:tcW w:w="1247" w:type="dxa"/>
          </w:tcPr>
          <w:p w:rsidR="003A1EAE" w:rsidRDefault="003A1EAE">
            <w:pPr>
              <w:pStyle w:val="ConsPlusNormal"/>
            </w:pPr>
          </w:p>
        </w:tc>
        <w:tc>
          <w:tcPr>
            <w:tcW w:w="1871" w:type="dxa"/>
          </w:tcPr>
          <w:p w:rsidR="003A1EAE" w:rsidRDefault="003A1EAE">
            <w:pPr>
              <w:pStyle w:val="ConsPlusNormal"/>
            </w:pPr>
          </w:p>
        </w:tc>
        <w:tc>
          <w:tcPr>
            <w:tcW w:w="1757" w:type="dxa"/>
          </w:tcPr>
          <w:p w:rsidR="003A1EAE" w:rsidRDefault="003A1EAE">
            <w:pPr>
              <w:pStyle w:val="ConsPlusNormal"/>
            </w:pPr>
          </w:p>
        </w:tc>
        <w:tc>
          <w:tcPr>
            <w:tcW w:w="1814" w:type="dxa"/>
          </w:tcPr>
          <w:p w:rsidR="003A1EAE" w:rsidRDefault="003A1EAE">
            <w:pPr>
              <w:pStyle w:val="ConsPlusNormal"/>
            </w:pPr>
          </w:p>
        </w:tc>
      </w:tr>
      <w:tr w:rsidR="003A1EAE">
        <w:tc>
          <w:tcPr>
            <w:tcW w:w="680" w:type="dxa"/>
          </w:tcPr>
          <w:p w:rsidR="003A1EAE" w:rsidRDefault="003A1EAE">
            <w:pPr>
              <w:pStyle w:val="ConsPlusNormal"/>
            </w:pPr>
          </w:p>
        </w:tc>
        <w:tc>
          <w:tcPr>
            <w:tcW w:w="3798" w:type="dxa"/>
          </w:tcPr>
          <w:p w:rsidR="003A1EAE" w:rsidRDefault="003A1EAE">
            <w:pPr>
              <w:pStyle w:val="ConsPlusNormal"/>
            </w:pPr>
            <w:r>
              <w:t>Итого</w:t>
            </w:r>
          </w:p>
        </w:tc>
        <w:tc>
          <w:tcPr>
            <w:tcW w:w="2381" w:type="dxa"/>
          </w:tcPr>
          <w:p w:rsidR="003A1EAE" w:rsidRDefault="003A1EAE">
            <w:pPr>
              <w:pStyle w:val="ConsPlusNormal"/>
            </w:pPr>
          </w:p>
        </w:tc>
        <w:tc>
          <w:tcPr>
            <w:tcW w:w="1247" w:type="dxa"/>
          </w:tcPr>
          <w:p w:rsidR="003A1EAE" w:rsidRDefault="003A1EAE">
            <w:pPr>
              <w:pStyle w:val="ConsPlusNormal"/>
            </w:pPr>
          </w:p>
        </w:tc>
        <w:tc>
          <w:tcPr>
            <w:tcW w:w="1871" w:type="dxa"/>
          </w:tcPr>
          <w:p w:rsidR="003A1EAE" w:rsidRDefault="003A1EAE">
            <w:pPr>
              <w:pStyle w:val="ConsPlusNormal"/>
            </w:pPr>
          </w:p>
        </w:tc>
        <w:tc>
          <w:tcPr>
            <w:tcW w:w="1757" w:type="dxa"/>
          </w:tcPr>
          <w:p w:rsidR="003A1EAE" w:rsidRDefault="003A1EAE">
            <w:pPr>
              <w:pStyle w:val="ConsPlusNormal"/>
            </w:pPr>
          </w:p>
        </w:tc>
        <w:tc>
          <w:tcPr>
            <w:tcW w:w="1814" w:type="dxa"/>
          </w:tcPr>
          <w:p w:rsidR="003A1EAE" w:rsidRDefault="003A1EAE">
            <w:pPr>
              <w:pStyle w:val="ConsPlusNormal"/>
            </w:pPr>
          </w:p>
        </w:tc>
      </w:tr>
    </w:tbl>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1"/>
      </w:pPr>
      <w:r>
        <w:t>Приложение N 1</w:t>
      </w:r>
    </w:p>
    <w:p w:rsidR="003A1EAE" w:rsidRDefault="003A1EAE">
      <w:pPr>
        <w:pStyle w:val="ConsPlusNormal"/>
        <w:jc w:val="right"/>
      </w:pPr>
      <w:r>
        <w:t>к муниципальной программе</w:t>
      </w:r>
    </w:p>
    <w:p w:rsidR="003A1EAE" w:rsidRDefault="003A1EAE">
      <w:pPr>
        <w:pStyle w:val="ConsPlusNormal"/>
        <w:ind w:firstLine="540"/>
        <w:jc w:val="both"/>
      </w:pPr>
    </w:p>
    <w:p w:rsidR="003A1EAE" w:rsidRDefault="003A1EAE">
      <w:pPr>
        <w:pStyle w:val="ConsPlusTitle"/>
        <w:jc w:val="center"/>
      </w:pPr>
      <w:bookmarkStart w:id="105" w:name="P7058"/>
      <w:bookmarkEnd w:id="105"/>
      <w:r>
        <w:t>СИСТЕМА ОСНОВНЫХ МЕРОПРИЯТИЙ И ПОКАЗАТЕЛЕЙ РЕАЛИЗАЦИИ</w:t>
      </w:r>
    </w:p>
    <w:p w:rsidR="003A1EAE" w:rsidRDefault="003A1EAE">
      <w:pPr>
        <w:pStyle w:val="ConsPlusTitle"/>
        <w:jc w:val="center"/>
      </w:pPr>
      <w:r>
        <w:t>МУНИЦИПАЛЬНОЙ ПРОГРАММЫ "ЭКОНОМИЧЕСКОЕ РАЗВИТИЕ</w:t>
      </w:r>
    </w:p>
    <w:p w:rsidR="003A1EAE" w:rsidRDefault="003A1EAE">
      <w:pPr>
        <w:pStyle w:val="ConsPlusTitle"/>
        <w:jc w:val="center"/>
      </w:pPr>
      <w:r>
        <w:t>ГОРОДА БЛАГОВЕЩЕНСКА НА 2015 - 2020 ГОДЫ"</w:t>
      </w:r>
    </w:p>
    <w:p w:rsidR="003A1EAE" w:rsidRDefault="003A1E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07.12.2017 </w:t>
            </w:r>
            <w:hyperlink r:id="rId522" w:history="1">
              <w:r>
                <w:rPr>
                  <w:color w:val="0000FF"/>
                </w:rPr>
                <w:t>N 4383</w:t>
              </w:r>
            </w:hyperlink>
            <w:r>
              <w:rPr>
                <w:color w:val="392C69"/>
              </w:rPr>
              <w:t>)</w:t>
            </w:r>
          </w:p>
        </w:tc>
      </w:tr>
    </w:tbl>
    <w:p w:rsidR="003A1EAE" w:rsidRDefault="003A1EAE">
      <w:pPr>
        <w:pStyle w:val="ConsPlusNormal"/>
        <w:jc w:val="cente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
        <w:gridCol w:w="1650"/>
        <w:gridCol w:w="2397"/>
        <w:gridCol w:w="2043"/>
        <w:gridCol w:w="2325"/>
        <w:gridCol w:w="740"/>
        <w:gridCol w:w="423"/>
        <w:gridCol w:w="652"/>
        <w:gridCol w:w="867"/>
        <w:gridCol w:w="867"/>
        <w:gridCol w:w="867"/>
        <w:gridCol w:w="867"/>
        <w:gridCol w:w="863"/>
      </w:tblGrid>
      <w:tr w:rsidR="003A1EAE">
        <w:trPr>
          <w:gridAfter w:val="7"/>
          <w:wAfter w:w="7084" w:type="dxa"/>
          <w:jc w:val="center"/>
        </w:trPr>
        <w:tc>
          <w:tcPr>
            <w:tcW w:w="9294" w:type="dxa"/>
            <w:gridSpan w:val="6"/>
            <w:tcBorders>
              <w:top w:val="nil"/>
              <w:left w:val="single" w:sz="24" w:space="0" w:color="CED3F1"/>
              <w:bottom w:val="nil"/>
              <w:right w:val="single" w:sz="24" w:space="0" w:color="F4F3F8"/>
            </w:tcBorders>
            <w:shd w:val="clear" w:color="auto" w:fill="F4F3F8"/>
          </w:tcPr>
          <w:p w:rsidR="003A1EAE" w:rsidRDefault="003A1EAE">
            <w:pPr>
              <w:pStyle w:val="ConsPlusNormal"/>
              <w:jc w:val="both"/>
            </w:pPr>
            <w:r>
              <w:rPr>
                <w:color w:val="392C69"/>
              </w:rPr>
              <w:t>КонсультантПлюс: примечание.</w:t>
            </w:r>
          </w:p>
          <w:p w:rsidR="003A1EAE" w:rsidRDefault="003A1EAE">
            <w:pPr>
              <w:pStyle w:val="ConsPlusNormal"/>
              <w:jc w:val="both"/>
            </w:pPr>
            <w:r>
              <w:rPr>
                <w:color w:val="392C69"/>
              </w:rPr>
              <w:t>Нумерация столбцов, подпунктов дана в соответствии с официальным текстом документа.</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vMerge w:val="restart"/>
          </w:tcPr>
          <w:p w:rsidR="003A1EAE" w:rsidRDefault="003A1EAE">
            <w:pPr>
              <w:pStyle w:val="ConsPlusNormal"/>
              <w:jc w:val="center"/>
            </w:pPr>
            <w:r>
              <w:t>Статус</w:t>
            </w:r>
          </w:p>
        </w:tc>
        <w:tc>
          <w:tcPr>
            <w:tcW w:w="2721" w:type="dxa"/>
            <w:vMerge w:val="restart"/>
          </w:tcPr>
          <w:p w:rsidR="003A1EAE" w:rsidRDefault="003A1EAE">
            <w:pPr>
              <w:pStyle w:val="ConsPlusNormal"/>
              <w:jc w:val="center"/>
            </w:pPr>
            <w:r>
              <w:t>Наименование муниципальной программы, подпрограммы, основного мероприятия, мероприятия</w:t>
            </w:r>
          </w:p>
        </w:tc>
        <w:tc>
          <w:tcPr>
            <w:tcW w:w="1984" w:type="dxa"/>
            <w:vMerge w:val="restart"/>
          </w:tcPr>
          <w:p w:rsidR="003A1EAE" w:rsidRDefault="003A1EAE">
            <w:pPr>
              <w:pStyle w:val="ConsPlusNormal"/>
              <w:jc w:val="center"/>
            </w:pPr>
            <w:r>
              <w:t>Ответственный исполнитель, соисполнитель, участник</w:t>
            </w:r>
          </w:p>
        </w:tc>
        <w:tc>
          <w:tcPr>
            <w:tcW w:w="2154" w:type="dxa"/>
            <w:vMerge w:val="restart"/>
          </w:tcPr>
          <w:p w:rsidR="003A1EAE" w:rsidRDefault="003A1EAE">
            <w:pPr>
              <w:pStyle w:val="ConsPlusNormal"/>
              <w:jc w:val="center"/>
            </w:pPr>
            <w:r>
              <w:t>Наименование целевого показателя (индикатора)</w:t>
            </w:r>
          </w:p>
        </w:tc>
        <w:tc>
          <w:tcPr>
            <w:tcW w:w="1191" w:type="dxa"/>
            <w:gridSpan w:val="2"/>
            <w:vMerge w:val="restart"/>
          </w:tcPr>
          <w:p w:rsidR="003A1EAE" w:rsidRDefault="003A1EAE">
            <w:pPr>
              <w:pStyle w:val="ConsPlusNormal"/>
              <w:jc w:val="center"/>
            </w:pPr>
            <w:r>
              <w:t>Единица измерения</w:t>
            </w:r>
          </w:p>
        </w:tc>
        <w:tc>
          <w:tcPr>
            <w:tcW w:w="6633" w:type="dxa"/>
            <w:gridSpan w:val="6"/>
          </w:tcPr>
          <w:p w:rsidR="003A1EAE" w:rsidRDefault="003A1EAE">
            <w:pPr>
              <w:pStyle w:val="ConsPlusNormal"/>
              <w:jc w:val="center"/>
            </w:pPr>
            <w:r>
              <w:t>Значение показателя по годам реализации</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0" w:type="auto"/>
            <w:vMerge/>
          </w:tcPr>
          <w:p w:rsidR="003A1EAE" w:rsidRDefault="003A1EAE"/>
        </w:tc>
        <w:tc>
          <w:tcPr>
            <w:tcW w:w="0" w:type="auto"/>
            <w:gridSpan w:val="2"/>
            <w:vMerge/>
          </w:tcPr>
          <w:p w:rsidR="003A1EAE" w:rsidRDefault="003A1EAE"/>
        </w:tc>
        <w:tc>
          <w:tcPr>
            <w:tcW w:w="1020" w:type="dxa"/>
          </w:tcPr>
          <w:p w:rsidR="003A1EAE" w:rsidRDefault="003A1EAE">
            <w:pPr>
              <w:pStyle w:val="ConsPlusNormal"/>
              <w:jc w:val="center"/>
            </w:pPr>
            <w:r>
              <w:t>2015 год</w:t>
            </w:r>
          </w:p>
        </w:tc>
        <w:tc>
          <w:tcPr>
            <w:tcW w:w="1134" w:type="dxa"/>
          </w:tcPr>
          <w:p w:rsidR="003A1EAE" w:rsidRDefault="003A1EAE">
            <w:pPr>
              <w:pStyle w:val="ConsPlusNormal"/>
              <w:jc w:val="center"/>
            </w:pPr>
            <w:r>
              <w:t>2016 год</w:t>
            </w:r>
          </w:p>
        </w:tc>
        <w:tc>
          <w:tcPr>
            <w:tcW w:w="1134" w:type="dxa"/>
          </w:tcPr>
          <w:p w:rsidR="003A1EAE" w:rsidRDefault="003A1EAE">
            <w:pPr>
              <w:pStyle w:val="ConsPlusNormal"/>
              <w:jc w:val="center"/>
            </w:pPr>
            <w:r>
              <w:t>2017 год</w:t>
            </w:r>
          </w:p>
        </w:tc>
        <w:tc>
          <w:tcPr>
            <w:tcW w:w="1134" w:type="dxa"/>
          </w:tcPr>
          <w:p w:rsidR="003A1EAE" w:rsidRDefault="003A1EAE">
            <w:pPr>
              <w:pStyle w:val="ConsPlusNormal"/>
              <w:jc w:val="center"/>
            </w:pPr>
            <w:r>
              <w:t>2018 год</w:t>
            </w:r>
          </w:p>
        </w:tc>
        <w:tc>
          <w:tcPr>
            <w:tcW w:w="1134" w:type="dxa"/>
          </w:tcPr>
          <w:p w:rsidR="003A1EAE" w:rsidRDefault="003A1EAE">
            <w:pPr>
              <w:pStyle w:val="ConsPlusNormal"/>
              <w:jc w:val="center"/>
            </w:pPr>
            <w:r>
              <w:t>2019 год</w:t>
            </w:r>
          </w:p>
        </w:tc>
        <w:tc>
          <w:tcPr>
            <w:tcW w:w="1077" w:type="dxa"/>
          </w:tcPr>
          <w:p w:rsidR="003A1EAE" w:rsidRDefault="003A1EAE">
            <w:pPr>
              <w:pStyle w:val="ConsPlusNormal"/>
              <w:jc w:val="center"/>
            </w:pPr>
            <w:r>
              <w:t>2020 год</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jc w:val="center"/>
            </w:pPr>
            <w:r>
              <w:t>1</w:t>
            </w:r>
          </w:p>
        </w:tc>
        <w:tc>
          <w:tcPr>
            <w:tcW w:w="2721" w:type="dxa"/>
          </w:tcPr>
          <w:p w:rsidR="003A1EAE" w:rsidRDefault="003A1EAE">
            <w:pPr>
              <w:pStyle w:val="ConsPlusNormal"/>
              <w:jc w:val="center"/>
            </w:pPr>
            <w:r>
              <w:t>2</w:t>
            </w:r>
          </w:p>
        </w:tc>
        <w:tc>
          <w:tcPr>
            <w:tcW w:w="1984" w:type="dxa"/>
          </w:tcPr>
          <w:p w:rsidR="003A1EAE" w:rsidRDefault="003A1EAE">
            <w:pPr>
              <w:pStyle w:val="ConsPlusNormal"/>
              <w:jc w:val="center"/>
            </w:pPr>
            <w:r>
              <w:t>3</w:t>
            </w:r>
          </w:p>
        </w:tc>
        <w:tc>
          <w:tcPr>
            <w:tcW w:w="2154" w:type="dxa"/>
          </w:tcPr>
          <w:p w:rsidR="003A1EAE" w:rsidRDefault="003A1EAE">
            <w:pPr>
              <w:pStyle w:val="ConsPlusNormal"/>
              <w:jc w:val="center"/>
            </w:pPr>
            <w:r>
              <w:t>4</w:t>
            </w:r>
          </w:p>
        </w:tc>
        <w:tc>
          <w:tcPr>
            <w:tcW w:w="1191" w:type="dxa"/>
            <w:gridSpan w:val="2"/>
          </w:tcPr>
          <w:p w:rsidR="003A1EAE" w:rsidRDefault="003A1EAE">
            <w:pPr>
              <w:pStyle w:val="ConsPlusNormal"/>
              <w:jc w:val="center"/>
            </w:pPr>
            <w:r>
              <w:t>5</w:t>
            </w:r>
          </w:p>
        </w:tc>
        <w:tc>
          <w:tcPr>
            <w:tcW w:w="1020" w:type="dxa"/>
          </w:tcPr>
          <w:p w:rsidR="003A1EAE" w:rsidRDefault="003A1EAE">
            <w:pPr>
              <w:pStyle w:val="ConsPlusNormal"/>
              <w:jc w:val="center"/>
            </w:pPr>
            <w:r>
              <w:t>7</w:t>
            </w:r>
          </w:p>
        </w:tc>
        <w:tc>
          <w:tcPr>
            <w:tcW w:w="1134" w:type="dxa"/>
          </w:tcPr>
          <w:p w:rsidR="003A1EAE" w:rsidRDefault="003A1EAE">
            <w:pPr>
              <w:pStyle w:val="ConsPlusNormal"/>
              <w:jc w:val="center"/>
            </w:pPr>
            <w:r>
              <w:t>8</w:t>
            </w:r>
          </w:p>
        </w:tc>
        <w:tc>
          <w:tcPr>
            <w:tcW w:w="1134" w:type="dxa"/>
          </w:tcPr>
          <w:p w:rsidR="003A1EAE" w:rsidRDefault="003A1EAE">
            <w:pPr>
              <w:pStyle w:val="ConsPlusNormal"/>
              <w:jc w:val="center"/>
            </w:pPr>
            <w:r>
              <w:t>9</w:t>
            </w:r>
          </w:p>
        </w:tc>
        <w:tc>
          <w:tcPr>
            <w:tcW w:w="1134" w:type="dxa"/>
          </w:tcPr>
          <w:p w:rsidR="003A1EAE" w:rsidRDefault="003A1EAE">
            <w:pPr>
              <w:pStyle w:val="ConsPlusNormal"/>
              <w:jc w:val="center"/>
            </w:pPr>
            <w:r>
              <w:t>10</w:t>
            </w:r>
          </w:p>
        </w:tc>
        <w:tc>
          <w:tcPr>
            <w:tcW w:w="1134" w:type="dxa"/>
          </w:tcPr>
          <w:p w:rsidR="003A1EAE" w:rsidRDefault="003A1EAE">
            <w:pPr>
              <w:pStyle w:val="ConsPlusNormal"/>
              <w:jc w:val="center"/>
            </w:pPr>
            <w:r>
              <w:t>11</w:t>
            </w:r>
          </w:p>
        </w:tc>
        <w:tc>
          <w:tcPr>
            <w:tcW w:w="1077" w:type="dxa"/>
          </w:tcPr>
          <w:p w:rsidR="003A1EAE" w:rsidRDefault="003A1EAE">
            <w:pPr>
              <w:pStyle w:val="ConsPlusNormal"/>
              <w:jc w:val="center"/>
            </w:pPr>
            <w:r>
              <w:t>12</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vMerge w:val="restart"/>
          </w:tcPr>
          <w:p w:rsidR="003A1EAE" w:rsidRDefault="003A1EAE">
            <w:pPr>
              <w:pStyle w:val="ConsPlusNormal"/>
              <w:outlineLvl w:val="2"/>
            </w:pPr>
            <w:r>
              <w:t>Муниципальная программа</w:t>
            </w:r>
          </w:p>
        </w:tc>
        <w:tc>
          <w:tcPr>
            <w:tcW w:w="2721" w:type="dxa"/>
            <w:vMerge w:val="restart"/>
          </w:tcPr>
          <w:p w:rsidR="003A1EAE" w:rsidRDefault="003A1EAE">
            <w:pPr>
              <w:pStyle w:val="ConsPlusNormal"/>
            </w:pPr>
            <w:r>
              <w:t>Экономическое развитие города Благовещенска на 2015 - 2020 годы</w:t>
            </w:r>
          </w:p>
        </w:tc>
        <w:tc>
          <w:tcPr>
            <w:tcW w:w="1984" w:type="dxa"/>
            <w:vMerge w:val="restart"/>
          </w:tcPr>
          <w:p w:rsidR="003A1EAE" w:rsidRDefault="003A1EAE">
            <w:pPr>
              <w:pStyle w:val="ConsPlusNormal"/>
            </w:pPr>
            <w:r>
              <w:t xml:space="preserve">Администрация города Благовещенска в лице управления </w:t>
            </w:r>
            <w:r>
              <w:lastRenderedPageBreak/>
              <w:t>экономического развития и инвестиций</w:t>
            </w:r>
          </w:p>
        </w:tc>
        <w:tc>
          <w:tcPr>
            <w:tcW w:w="2154" w:type="dxa"/>
          </w:tcPr>
          <w:p w:rsidR="003A1EAE" w:rsidRDefault="003A1EAE">
            <w:pPr>
              <w:pStyle w:val="ConsPlusNormal"/>
            </w:pPr>
            <w:r>
              <w:lastRenderedPageBreak/>
              <w:t xml:space="preserve">Общий объем инвестиций, направленных на строительство и </w:t>
            </w:r>
            <w:r>
              <w:lastRenderedPageBreak/>
              <w:t>реконструкцию туристских объектов и объектов обеспечивающей инфраструктуры</w:t>
            </w:r>
          </w:p>
        </w:tc>
        <w:tc>
          <w:tcPr>
            <w:tcW w:w="1191" w:type="dxa"/>
            <w:gridSpan w:val="2"/>
          </w:tcPr>
          <w:p w:rsidR="003A1EAE" w:rsidRDefault="003A1EAE">
            <w:pPr>
              <w:pStyle w:val="ConsPlusNormal"/>
            </w:pPr>
            <w:r>
              <w:lastRenderedPageBreak/>
              <w:t>млн. руб.</w:t>
            </w:r>
          </w:p>
        </w:tc>
        <w:tc>
          <w:tcPr>
            <w:tcW w:w="1020" w:type="dxa"/>
          </w:tcPr>
          <w:p w:rsidR="003A1EAE" w:rsidRDefault="003A1EAE">
            <w:pPr>
              <w:pStyle w:val="ConsPlusNormal"/>
            </w:pPr>
            <w:r>
              <w:t>297,4</w:t>
            </w:r>
          </w:p>
        </w:tc>
        <w:tc>
          <w:tcPr>
            <w:tcW w:w="1134" w:type="dxa"/>
          </w:tcPr>
          <w:p w:rsidR="003A1EAE" w:rsidRDefault="003A1EAE">
            <w:pPr>
              <w:pStyle w:val="ConsPlusNormal"/>
            </w:pPr>
            <w:r>
              <w:t>247,9</w:t>
            </w:r>
          </w:p>
        </w:tc>
        <w:tc>
          <w:tcPr>
            <w:tcW w:w="1134" w:type="dxa"/>
          </w:tcPr>
          <w:p w:rsidR="003A1EAE" w:rsidRDefault="003A1EAE">
            <w:pPr>
              <w:pStyle w:val="ConsPlusNormal"/>
            </w:pPr>
            <w:r>
              <w:t>71,4</w:t>
            </w:r>
          </w:p>
        </w:tc>
        <w:tc>
          <w:tcPr>
            <w:tcW w:w="1134" w:type="dxa"/>
          </w:tcPr>
          <w:p w:rsidR="003A1EAE" w:rsidRDefault="003A1EAE">
            <w:pPr>
              <w:pStyle w:val="ConsPlusNormal"/>
            </w:pPr>
            <w:r>
              <w:t>1832,3</w:t>
            </w:r>
          </w:p>
        </w:tc>
        <w:tc>
          <w:tcPr>
            <w:tcW w:w="1134" w:type="dxa"/>
          </w:tcPr>
          <w:p w:rsidR="003A1EAE" w:rsidRDefault="003A1EAE">
            <w:pPr>
              <w:pStyle w:val="ConsPlusNormal"/>
            </w:pPr>
            <w:r>
              <w:t>6396,6</w:t>
            </w:r>
          </w:p>
        </w:tc>
        <w:tc>
          <w:tcPr>
            <w:tcW w:w="1077" w:type="dxa"/>
          </w:tcPr>
          <w:p w:rsidR="003A1EAE" w:rsidRDefault="003A1EAE">
            <w:pPr>
              <w:pStyle w:val="ConsPlusNormal"/>
            </w:pPr>
            <w:r>
              <w:t>9091,5</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Доля частных (внебюджетных) инвестиций в общем объеме инвестиций</w:t>
            </w:r>
          </w:p>
        </w:tc>
        <w:tc>
          <w:tcPr>
            <w:tcW w:w="1191" w:type="dxa"/>
            <w:gridSpan w:val="2"/>
          </w:tcPr>
          <w:p w:rsidR="003A1EAE" w:rsidRDefault="003A1EAE">
            <w:pPr>
              <w:pStyle w:val="ConsPlusNormal"/>
            </w:pPr>
            <w:r>
              <w:t>%</w:t>
            </w:r>
          </w:p>
        </w:tc>
        <w:tc>
          <w:tcPr>
            <w:tcW w:w="1020" w:type="dxa"/>
          </w:tcPr>
          <w:p w:rsidR="003A1EAE" w:rsidRDefault="003A1EAE">
            <w:pPr>
              <w:pStyle w:val="ConsPlusNormal"/>
            </w:pPr>
            <w:r>
              <w:t>24,7</w:t>
            </w:r>
          </w:p>
        </w:tc>
        <w:tc>
          <w:tcPr>
            <w:tcW w:w="1134" w:type="dxa"/>
          </w:tcPr>
          <w:p w:rsidR="003A1EAE" w:rsidRDefault="003A1EAE">
            <w:pPr>
              <w:pStyle w:val="ConsPlusNormal"/>
            </w:pPr>
            <w:r>
              <w:t>15,7</w:t>
            </w:r>
          </w:p>
        </w:tc>
        <w:tc>
          <w:tcPr>
            <w:tcW w:w="1134" w:type="dxa"/>
          </w:tcPr>
          <w:p w:rsidR="003A1EAE" w:rsidRDefault="003A1EAE">
            <w:pPr>
              <w:pStyle w:val="ConsPlusNormal"/>
            </w:pPr>
            <w:r>
              <w:t>0,0</w:t>
            </w:r>
          </w:p>
        </w:tc>
        <w:tc>
          <w:tcPr>
            <w:tcW w:w="1134" w:type="dxa"/>
          </w:tcPr>
          <w:p w:rsidR="003A1EAE" w:rsidRDefault="003A1EAE">
            <w:pPr>
              <w:pStyle w:val="ConsPlusNormal"/>
            </w:pPr>
            <w:r>
              <w:t>78,3</w:t>
            </w:r>
          </w:p>
        </w:tc>
        <w:tc>
          <w:tcPr>
            <w:tcW w:w="1134" w:type="dxa"/>
          </w:tcPr>
          <w:p w:rsidR="003A1EAE" w:rsidRDefault="003A1EAE">
            <w:pPr>
              <w:pStyle w:val="ConsPlusNormal"/>
            </w:pPr>
            <w:r>
              <w:t>89,7</w:t>
            </w:r>
          </w:p>
        </w:tc>
        <w:tc>
          <w:tcPr>
            <w:tcW w:w="1077" w:type="dxa"/>
          </w:tcPr>
          <w:p w:rsidR="003A1EAE" w:rsidRDefault="003A1EAE">
            <w:pPr>
              <w:pStyle w:val="ConsPlusNormal"/>
            </w:pPr>
            <w:r>
              <w:t>90,9</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Численность российских и иностранных граждан, посещающих туристские объекты города</w:t>
            </w:r>
          </w:p>
        </w:tc>
        <w:tc>
          <w:tcPr>
            <w:tcW w:w="1191" w:type="dxa"/>
            <w:gridSpan w:val="2"/>
          </w:tcPr>
          <w:p w:rsidR="003A1EAE" w:rsidRDefault="003A1EAE">
            <w:pPr>
              <w:pStyle w:val="ConsPlusNormal"/>
            </w:pPr>
            <w:r>
              <w:t>тыс. чел.</w:t>
            </w:r>
          </w:p>
        </w:tc>
        <w:tc>
          <w:tcPr>
            <w:tcW w:w="1020" w:type="dxa"/>
          </w:tcPr>
          <w:p w:rsidR="003A1EAE" w:rsidRDefault="003A1EAE">
            <w:pPr>
              <w:pStyle w:val="ConsPlusNormal"/>
            </w:pPr>
            <w:r>
              <w:t>494,7</w:t>
            </w:r>
          </w:p>
        </w:tc>
        <w:tc>
          <w:tcPr>
            <w:tcW w:w="1134" w:type="dxa"/>
          </w:tcPr>
          <w:p w:rsidR="003A1EAE" w:rsidRDefault="003A1EAE">
            <w:pPr>
              <w:pStyle w:val="ConsPlusNormal"/>
            </w:pPr>
            <w:r>
              <w:t>495,1</w:t>
            </w:r>
          </w:p>
        </w:tc>
        <w:tc>
          <w:tcPr>
            <w:tcW w:w="1134" w:type="dxa"/>
          </w:tcPr>
          <w:p w:rsidR="003A1EAE" w:rsidRDefault="003A1EAE">
            <w:pPr>
              <w:pStyle w:val="ConsPlusNormal"/>
            </w:pPr>
            <w:r>
              <w:t>510,0</w:t>
            </w:r>
          </w:p>
        </w:tc>
        <w:tc>
          <w:tcPr>
            <w:tcW w:w="1134" w:type="dxa"/>
          </w:tcPr>
          <w:p w:rsidR="003A1EAE" w:rsidRDefault="003A1EAE">
            <w:pPr>
              <w:pStyle w:val="ConsPlusNormal"/>
            </w:pPr>
            <w:r>
              <w:t>525,3</w:t>
            </w:r>
          </w:p>
        </w:tc>
        <w:tc>
          <w:tcPr>
            <w:tcW w:w="1134" w:type="dxa"/>
          </w:tcPr>
          <w:p w:rsidR="003A1EAE" w:rsidRDefault="003A1EAE">
            <w:pPr>
              <w:pStyle w:val="ConsPlusNormal"/>
            </w:pPr>
            <w:r>
              <w:t>541,1</w:t>
            </w:r>
          </w:p>
        </w:tc>
        <w:tc>
          <w:tcPr>
            <w:tcW w:w="1077" w:type="dxa"/>
          </w:tcPr>
          <w:p w:rsidR="003A1EAE" w:rsidRDefault="003A1EAE">
            <w:pPr>
              <w:pStyle w:val="ConsPlusNormal"/>
            </w:pPr>
            <w:r>
              <w:t>557,3</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Число субъектов малого и среднего предпринимательства в расчете на 10 тыс. человек населения</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524</w:t>
            </w:r>
          </w:p>
        </w:tc>
        <w:tc>
          <w:tcPr>
            <w:tcW w:w="1134" w:type="dxa"/>
          </w:tcPr>
          <w:p w:rsidR="003A1EAE" w:rsidRDefault="003A1EAE">
            <w:pPr>
              <w:pStyle w:val="ConsPlusNormal"/>
            </w:pPr>
            <w:r>
              <w:t>527</w:t>
            </w:r>
          </w:p>
        </w:tc>
        <w:tc>
          <w:tcPr>
            <w:tcW w:w="1134" w:type="dxa"/>
          </w:tcPr>
          <w:p w:rsidR="003A1EAE" w:rsidRDefault="003A1EAE">
            <w:pPr>
              <w:pStyle w:val="ConsPlusNormal"/>
            </w:pPr>
            <w:r>
              <w:t>520</w:t>
            </w:r>
          </w:p>
        </w:tc>
        <w:tc>
          <w:tcPr>
            <w:tcW w:w="1134" w:type="dxa"/>
          </w:tcPr>
          <w:p w:rsidR="003A1EAE" w:rsidRDefault="003A1EAE">
            <w:pPr>
              <w:pStyle w:val="ConsPlusNormal"/>
            </w:pPr>
            <w:r>
              <w:t>551</w:t>
            </w:r>
          </w:p>
        </w:tc>
        <w:tc>
          <w:tcPr>
            <w:tcW w:w="1134" w:type="dxa"/>
          </w:tcPr>
          <w:p w:rsidR="003A1EAE" w:rsidRDefault="003A1EAE">
            <w:pPr>
              <w:pStyle w:val="ConsPlusNormal"/>
            </w:pPr>
            <w:r>
              <w:t>579</w:t>
            </w:r>
          </w:p>
        </w:tc>
        <w:tc>
          <w:tcPr>
            <w:tcW w:w="1077" w:type="dxa"/>
          </w:tcPr>
          <w:p w:rsidR="003A1EAE" w:rsidRDefault="003A1EAE">
            <w:pPr>
              <w:pStyle w:val="ConsPlusNormal"/>
            </w:pPr>
            <w:r>
              <w:t>579</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Объем налоговых поступлений в городской бюджет от субъектов малого и среднего предпринимательства</w:t>
            </w:r>
          </w:p>
        </w:tc>
        <w:tc>
          <w:tcPr>
            <w:tcW w:w="1191" w:type="dxa"/>
            <w:gridSpan w:val="2"/>
          </w:tcPr>
          <w:p w:rsidR="003A1EAE" w:rsidRDefault="003A1EAE">
            <w:pPr>
              <w:pStyle w:val="ConsPlusNormal"/>
            </w:pPr>
            <w:r>
              <w:t>млн. руб.</w:t>
            </w:r>
          </w:p>
        </w:tc>
        <w:tc>
          <w:tcPr>
            <w:tcW w:w="1020" w:type="dxa"/>
          </w:tcPr>
          <w:p w:rsidR="003A1EAE" w:rsidRDefault="003A1EAE">
            <w:pPr>
              <w:pStyle w:val="ConsPlusNormal"/>
            </w:pPr>
            <w:r>
              <w:t>728,1</w:t>
            </w:r>
          </w:p>
        </w:tc>
        <w:tc>
          <w:tcPr>
            <w:tcW w:w="1134" w:type="dxa"/>
          </w:tcPr>
          <w:p w:rsidR="003A1EAE" w:rsidRDefault="003A1EAE">
            <w:pPr>
              <w:pStyle w:val="ConsPlusNormal"/>
            </w:pPr>
            <w:r>
              <w:t>739,3</w:t>
            </w:r>
          </w:p>
        </w:tc>
        <w:tc>
          <w:tcPr>
            <w:tcW w:w="1134" w:type="dxa"/>
          </w:tcPr>
          <w:p w:rsidR="003A1EAE" w:rsidRDefault="003A1EAE">
            <w:pPr>
              <w:pStyle w:val="ConsPlusNormal"/>
            </w:pPr>
            <w:r>
              <w:t>570,0</w:t>
            </w:r>
          </w:p>
        </w:tc>
        <w:tc>
          <w:tcPr>
            <w:tcW w:w="1134" w:type="dxa"/>
          </w:tcPr>
          <w:p w:rsidR="003A1EAE" w:rsidRDefault="003A1EAE">
            <w:pPr>
              <w:pStyle w:val="ConsPlusNormal"/>
            </w:pPr>
            <w:r>
              <w:t>580,0</w:t>
            </w:r>
          </w:p>
        </w:tc>
        <w:tc>
          <w:tcPr>
            <w:tcW w:w="1134" w:type="dxa"/>
          </w:tcPr>
          <w:p w:rsidR="003A1EAE" w:rsidRDefault="003A1EAE">
            <w:pPr>
              <w:pStyle w:val="ConsPlusNormal"/>
            </w:pPr>
            <w:r>
              <w:t>585,0</w:t>
            </w:r>
          </w:p>
        </w:tc>
        <w:tc>
          <w:tcPr>
            <w:tcW w:w="1077" w:type="dxa"/>
          </w:tcPr>
          <w:p w:rsidR="003A1EAE" w:rsidRDefault="003A1EAE">
            <w:pPr>
              <w:pStyle w:val="ConsPlusNormal"/>
            </w:pPr>
            <w:r>
              <w:t>590,0</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 xml:space="preserve">Доля налоговых поступлений от субъектов малого и среднего </w:t>
            </w:r>
            <w:r>
              <w:lastRenderedPageBreak/>
              <w:t>предпринимательства в общем объеме собственных доходов бюджета города Благовещенска</w:t>
            </w:r>
          </w:p>
        </w:tc>
        <w:tc>
          <w:tcPr>
            <w:tcW w:w="1191" w:type="dxa"/>
            <w:gridSpan w:val="2"/>
          </w:tcPr>
          <w:p w:rsidR="003A1EAE" w:rsidRDefault="003A1EAE">
            <w:pPr>
              <w:pStyle w:val="ConsPlusNormal"/>
            </w:pPr>
            <w:r>
              <w:lastRenderedPageBreak/>
              <w:t>%</w:t>
            </w:r>
          </w:p>
        </w:tc>
        <w:tc>
          <w:tcPr>
            <w:tcW w:w="1020" w:type="dxa"/>
          </w:tcPr>
          <w:p w:rsidR="003A1EAE" w:rsidRDefault="003A1EAE">
            <w:pPr>
              <w:pStyle w:val="ConsPlusNormal"/>
            </w:pPr>
            <w:r>
              <w:t>34,4</w:t>
            </w:r>
          </w:p>
        </w:tc>
        <w:tc>
          <w:tcPr>
            <w:tcW w:w="1134" w:type="dxa"/>
          </w:tcPr>
          <w:p w:rsidR="003A1EAE" w:rsidRDefault="003A1EAE">
            <w:pPr>
              <w:pStyle w:val="ConsPlusNormal"/>
            </w:pPr>
            <w:r>
              <w:t>35,4</w:t>
            </w:r>
          </w:p>
        </w:tc>
        <w:tc>
          <w:tcPr>
            <w:tcW w:w="1134" w:type="dxa"/>
          </w:tcPr>
          <w:p w:rsidR="003A1EAE" w:rsidRDefault="003A1EAE">
            <w:pPr>
              <w:pStyle w:val="ConsPlusNormal"/>
            </w:pPr>
            <w:r>
              <w:t>13,0</w:t>
            </w:r>
          </w:p>
        </w:tc>
        <w:tc>
          <w:tcPr>
            <w:tcW w:w="1134" w:type="dxa"/>
          </w:tcPr>
          <w:p w:rsidR="003A1EAE" w:rsidRDefault="003A1EAE">
            <w:pPr>
              <w:pStyle w:val="ConsPlusNormal"/>
            </w:pPr>
            <w:r>
              <w:t>13,2</w:t>
            </w:r>
          </w:p>
        </w:tc>
        <w:tc>
          <w:tcPr>
            <w:tcW w:w="1134" w:type="dxa"/>
          </w:tcPr>
          <w:p w:rsidR="003A1EAE" w:rsidRDefault="003A1EAE">
            <w:pPr>
              <w:pStyle w:val="ConsPlusNormal"/>
            </w:pPr>
            <w:r>
              <w:t>13,5</w:t>
            </w:r>
          </w:p>
        </w:tc>
        <w:tc>
          <w:tcPr>
            <w:tcW w:w="1077" w:type="dxa"/>
          </w:tcPr>
          <w:p w:rsidR="003A1EAE" w:rsidRDefault="003A1EAE">
            <w:pPr>
              <w:pStyle w:val="ConsPlusNormal"/>
            </w:pPr>
            <w:r>
              <w:t>13,8</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tc>
        <w:tc>
          <w:tcPr>
            <w:tcW w:w="1191" w:type="dxa"/>
            <w:gridSpan w:val="2"/>
          </w:tcPr>
          <w:p w:rsidR="003A1EAE" w:rsidRDefault="003A1EAE">
            <w:pPr>
              <w:pStyle w:val="ConsPlusNormal"/>
            </w:pPr>
            <w:r>
              <w:t>%</w:t>
            </w:r>
          </w:p>
        </w:tc>
        <w:tc>
          <w:tcPr>
            <w:tcW w:w="1020" w:type="dxa"/>
          </w:tcPr>
          <w:p w:rsidR="003A1EAE" w:rsidRDefault="003A1EAE">
            <w:pPr>
              <w:pStyle w:val="ConsPlusNormal"/>
            </w:pPr>
            <w:r>
              <w:t>35,1</w:t>
            </w:r>
          </w:p>
        </w:tc>
        <w:tc>
          <w:tcPr>
            <w:tcW w:w="1134" w:type="dxa"/>
          </w:tcPr>
          <w:p w:rsidR="003A1EAE" w:rsidRDefault="003A1EAE">
            <w:pPr>
              <w:pStyle w:val="ConsPlusNormal"/>
            </w:pPr>
            <w:r>
              <w:t>39,53</w:t>
            </w:r>
          </w:p>
        </w:tc>
        <w:tc>
          <w:tcPr>
            <w:tcW w:w="1134" w:type="dxa"/>
          </w:tcPr>
          <w:p w:rsidR="003A1EAE" w:rsidRDefault="003A1EAE">
            <w:pPr>
              <w:pStyle w:val="ConsPlusNormal"/>
            </w:pPr>
            <w:r>
              <w:t>39,0</w:t>
            </w:r>
          </w:p>
        </w:tc>
        <w:tc>
          <w:tcPr>
            <w:tcW w:w="1134" w:type="dxa"/>
          </w:tcPr>
          <w:p w:rsidR="003A1EAE" w:rsidRDefault="003A1EAE">
            <w:pPr>
              <w:pStyle w:val="ConsPlusNormal"/>
            </w:pPr>
            <w:r>
              <w:t>39,0</w:t>
            </w:r>
          </w:p>
        </w:tc>
        <w:tc>
          <w:tcPr>
            <w:tcW w:w="1134" w:type="dxa"/>
          </w:tcPr>
          <w:p w:rsidR="003A1EAE" w:rsidRDefault="003A1EAE">
            <w:pPr>
              <w:pStyle w:val="ConsPlusNormal"/>
            </w:pPr>
            <w:r>
              <w:t>39,0</w:t>
            </w:r>
          </w:p>
        </w:tc>
        <w:tc>
          <w:tcPr>
            <w:tcW w:w="1077" w:type="dxa"/>
          </w:tcPr>
          <w:p w:rsidR="003A1EAE" w:rsidRDefault="003A1EAE">
            <w:pPr>
              <w:pStyle w:val="ConsPlusNormal"/>
            </w:pPr>
            <w:r>
              <w:t>39,0</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vMerge w:val="restart"/>
          </w:tcPr>
          <w:p w:rsidR="003A1EAE" w:rsidRDefault="003A1EAE">
            <w:pPr>
              <w:pStyle w:val="ConsPlusNormal"/>
              <w:outlineLvl w:val="2"/>
            </w:pPr>
            <w:bookmarkStart w:id="106" w:name="P7149"/>
            <w:bookmarkEnd w:id="106"/>
            <w:r>
              <w:t>Подпрограмма 1</w:t>
            </w:r>
          </w:p>
        </w:tc>
        <w:tc>
          <w:tcPr>
            <w:tcW w:w="2721" w:type="dxa"/>
            <w:vMerge w:val="restart"/>
          </w:tcPr>
          <w:p w:rsidR="003A1EAE" w:rsidRDefault="003A1EAE">
            <w:pPr>
              <w:pStyle w:val="ConsPlusNormal"/>
            </w:pPr>
            <w:r>
              <w:t>Развитие туризма в городе Благовещенске</w:t>
            </w:r>
          </w:p>
        </w:tc>
        <w:tc>
          <w:tcPr>
            <w:tcW w:w="1984" w:type="dxa"/>
            <w:vMerge w:val="restart"/>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2154" w:type="dxa"/>
          </w:tcPr>
          <w:p w:rsidR="003A1EAE" w:rsidRDefault="003A1EAE">
            <w:pPr>
              <w:pStyle w:val="ConsPlusNormal"/>
            </w:pPr>
            <w:r>
              <w:t>Объем инвестиций, направленных на строительство и реконструкцию объектов инженерной инфраструктуры туристско-рекреационного кластера</w:t>
            </w:r>
          </w:p>
        </w:tc>
        <w:tc>
          <w:tcPr>
            <w:tcW w:w="1191" w:type="dxa"/>
            <w:gridSpan w:val="2"/>
          </w:tcPr>
          <w:p w:rsidR="003A1EAE" w:rsidRDefault="003A1EAE">
            <w:pPr>
              <w:pStyle w:val="ConsPlusNormal"/>
            </w:pPr>
            <w:r>
              <w:t>млн. руб.</w:t>
            </w:r>
          </w:p>
        </w:tc>
        <w:tc>
          <w:tcPr>
            <w:tcW w:w="1020" w:type="dxa"/>
          </w:tcPr>
          <w:p w:rsidR="003A1EAE" w:rsidRDefault="003A1EAE">
            <w:pPr>
              <w:pStyle w:val="ConsPlusNormal"/>
            </w:pPr>
            <w:r>
              <w:t>224,0</w:t>
            </w:r>
          </w:p>
        </w:tc>
        <w:tc>
          <w:tcPr>
            <w:tcW w:w="1134" w:type="dxa"/>
          </w:tcPr>
          <w:p w:rsidR="003A1EAE" w:rsidRDefault="003A1EAE">
            <w:pPr>
              <w:pStyle w:val="ConsPlusNormal"/>
            </w:pPr>
            <w:r>
              <w:t>208,9</w:t>
            </w:r>
          </w:p>
        </w:tc>
        <w:tc>
          <w:tcPr>
            <w:tcW w:w="1134" w:type="dxa"/>
          </w:tcPr>
          <w:p w:rsidR="003A1EAE" w:rsidRDefault="003A1EAE">
            <w:pPr>
              <w:pStyle w:val="ConsPlusNormal"/>
            </w:pPr>
            <w:r>
              <w:t>70,7</w:t>
            </w:r>
          </w:p>
        </w:tc>
        <w:tc>
          <w:tcPr>
            <w:tcW w:w="1134" w:type="dxa"/>
          </w:tcPr>
          <w:p w:rsidR="003A1EAE" w:rsidRDefault="003A1EAE">
            <w:pPr>
              <w:pStyle w:val="ConsPlusNormal"/>
            </w:pPr>
            <w:r>
              <w:t>396,0</w:t>
            </w:r>
          </w:p>
        </w:tc>
        <w:tc>
          <w:tcPr>
            <w:tcW w:w="1134" w:type="dxa"/>
          </w:tcPr>
          <w:p w:rsidR="003A1EAE" w:rsidRDefault="003A1EAE">
            <w:pPr>
              <w:pStyle w:val="ConsPlusNormal"/>
            </w:pPr>
            <w:r>
              <w:t>660,1</w:t>
            </w:r>
          </w:p>
        </w:tc>
        <w:tc>
          <w:tcPr>
            <w:tcW w:w="1077" w:type="dxa"/>
          </w:tcPr>
          <w:p w:rsidR="003A1EAE" w:rsidRDefault="003A1EAE">
            <w:pPr>
              <w:pStyle w:val="ConsPlusNormal"/>
            </w:pPr>
            <w:r>
              <w:t>825,7</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 xml:space="preserve">Объем частных (внебюджетных) инвестиций, </w:t>
            </w:r>
            <w:r>
              <w:lastRenderedPageBreak/>
              <w:t>направленных на создание новых туристских объектов</w:t>
            </w:r>
          </w:p>
        </w:tc>
        <w:tc>
          <w:tcPr>
            <w:tcW w:w="1191" w:type="dxa"/>
            <w:gridSpan w:val="2"/>
          </w:tcPr>
          <w:p w:rsidR="003A1EAE" w:rsidRDefault="003A1EAE">
            <w:pPr>
              <w:pStyle w:val="ConsPlusNormal"/>
            </w:pPr>
            <w:r>
              <w:lastRenderedPageBreak/>
              <w:t>млн. руб.</w:t>
            </w:r>
          </w:p>
        </w:tc>
        <w:tc>
          <w:tcPr>
            <w:tcW w:w="1020" w:type="dxa"/>
          </w:tcPr>
          <w:p w:rsidR="003A1EAE" w:rsidRDefault="003A1EAE">
            <w:pPr>
              <w:pStyle w:val="ConsPlusNormal"/>
            </w:pPr>
            <w:r>
              <w:t>73,4</w:t>
            </w:r>
          </w:p>
        </w:tc>
        <w:tc>
          <w:tcPr>
            <w:tcW w:w="1134" w:type="dxa"/>
          </w:tcPr>
          <w:p w:rsidR="003A1EAE" w:rsidRDefault="003A1EAE">
            <w:pPr>
              <w:pStyle w:val="ConsPlusNormal"/>
            </w:pPr>
            <w:r>
              <w:t>37,0</w:t>
            </w:r>
          </w:p>
        </w:tc>
        <w:tc>
          <w:tcPr>
            <w:tcW w:w="1134" w:type="dxa"/>
          </w:tcPr>
          <w:p w:rsidR="003A1EAE" w:rsidRDefault="003A1EAE">
            <w:pPr>
              <w:pStyle w:val="ConsPlusNormal"/>
            </w:pPr>
            <w:r>
              <w:t>0,0</w:t>
            </w:r>
          </w:p>
        </w:tc>
        <w:tc>
          <w:tcPr>
            <w:tcW w:w="1134" w:type="dxa"/>
          </w:tcPr>
          <w:p w:rsidR="003A1EAE" w:rsidRDefault="003A1EAE">
            <w:pPr>
              <w:pStyle w:val="ConsPlusNormal"/>
            </w:pPr>
            <w:r>
              <w:t>1435,5</w:t>
            </w:r>
          </w:p>
        </w:tc>
        <w:tc>
          <w:tcPr>
            <w:tcW w:w="1134" w:type="dxa"/>
          </w:tcPr>
          <w:p w:rsidR="003A1EAE" w:rsidRDefault="003A1EAE">
            <w:pPr>
              <w:pStyle w:val="ConsPlusNormal"/>
            </w:pPr>
            <w:r>
              <w:t>5735,1</w:t>
            </w:r>
          </w:p>
        </w:tc>
        <w:tc>
          <w:tcPr>
            <w:tcW w:w="1077" w:type="dxa"/>
          </w:tcPr>
          <w:p w:rsidR="003A1EAE" w:rsidRDefault="003A1EAE">
            <w:pPr>
              <w:pStyle w:val="ConsPlusNormal"/>
            </w:pPr>
            <w:r>
              <w:t>8264,4</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Численность российских и иностранных граждан, посещающих туристские объекты города</w:t>
            </w:r>
          </w:p>
        </w:tc>
        <w:tc>
          <w:tcPr>
            <w:tcW w:w="1191" w:type="dxa"/>
            <w:gridSpan w:val="2"/>
          </w:tcPr>
          <w:p w:rsidR="003A1EAE" w:rsidRDefault="003A1EAE">
            <w:pPr>
              <w:pStyle w:val="ConsPlusNormal"/>
            </w:pPr>
            <w:r>
              <w:t>тыс. чел.</w:t>
            </w:r>
          </w:p>
        </w:tc>
        <w:tc>
          <w:tcPr>
            <w:tcW w:w="1020" w:type="dxa"/>
          </w:tcPr>
          <w:p w:rsidR="003A1EAE" w:rsidRDefault="003A1EAE">
            <w:pPr>
              <w:pStyle w:val="ConsPlusNormal"/>
            </w:pPr>
            <w:r>
              <w:t>494,7</w:t>
            </w:r>
          </w:p>
        </w:tc>
        <w:tc>
          <w:tcPr>
            <w:tcW w:w="1134" w:type="dxa"/>
          </w:tcPr>
          <w:p w:rsidR="003A1EAE" w:rsidRDefault="003A1EAE">
            <w:pPr>
              <w:pStyle w:val="ConsPlusNormal"/>
            </w:pPr>
            <w:r>
              <w:t>495,1</w:t>
            </w:r>
          </w:p>
        </w:tc>
        <w:tc>
          <w:tcPr>
            <w:tcW w:w="1134" w:type="dxa"/>
          </w:tcPr>
          <w:p w:rsidR="003A1EAE" w:rsidRDefault="003A1EAE">
            <w:pPr>
              <w:pStyle w:val="ConsPlusNormal"/>
            </w:pPr>
            <w:r>
              <w:t>510,0</w:t>
            </w:r>
          </w:p>
        </w:tc>
        <w:tc>
          <w:tcPr>
            <w:tcW w:w="1134" w:type="dxa"/>
          </w:tcPr>
          <w:p w:rsidR="003A1EAE" w:rsidRDefault="003A1EAE">
            <w:pPr>
              <w:pStyle w:val="ConsPlusNormal"/>
            </w:pPr>
            <w:r>
              <w:t>525,3</w:t>
            </w:r>
          </w:p>
        </w:tc>
        <w:tc>
          <w:tcPr>
            <w:tcW w:w="1134" w:type="dxa"/>
          </w:tcPr>
          <w:p w:rsidR="003A1EAE" w:rsidRDefault="003A1EAE">
            <w:pPr>
              <w:pStyle w:val="ConsPlusNormal"/>
            </w:pPr>
            <w:r>
              <w:t>541,1</w:t>
            </w:r>
          </w:p>
        </w:tc>
        <w:tc>
          <w:tcPr>
            <w:tcW w:w="1077" w:type="dxa"/>
          </w:tcPr>
          <w:p w:rsidR="003A1EAE" w:rsidRDefault="003A1EAE">
            <w:pPr>
              <w:pStyle w:val="ConsPlusNormal"/>
            </w:pPr>
            <w:r>
              <w:t>557,3</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Основное мероприятие 1.1</w:t>
            </w:r>
          </w:p>
        </w:tc>
        <w:tc>
          <w:tcPr>
            <w:tcW w:w="2721" w:type="dxa"/>
          </w:tcPr>
          <w:p w:rsidR="003A1EAE" w:rsidRDefault="003A1EAE">
            <w:pPr>
              <w:pStyle w:val="ConsPlusNormal"/>
            </w:pPr>
            <w:r>
              <w:t>Развитие обеспечивающей инфраструктуры муниципальной собственности к туристским объектам</w:t>
            </w:r>
          </w:p>
        </w:tc>
        <w:tc>
          <w:tcPr>
            <w:tcW w:w="1984" w:type="dxa"/>
          </w:tcPr>
          <w:p w:rsidR="003A1EAE" w:rsidRDefault="003A1EAE">
            <w:pPr>
              <w:pStyle w:val="ConsPlusNormal"/>
            </w:pPr>
          </w:p>
        </w:tc>
        <w:tc>
          <w:tcPr>
            <w:tcW w:w="2154" w:type="dxa"/>
          </w:tcPr>
          <w:p w:rsidR="003A1EAE" w:rsidRDefault="003A1EAE">
            <w:pPr>
              <w:pStyle w:val="ConsPlusNormal"/>
            </w:pPr>
          </w:p>
        </w:tc>
        <w:tc>
          <w:tcPr>
            <w:tcW w:w="1191" w:type="dxa"/>
            <w:gridSpan w:val="2"/>
          </w:tcPr>
          <w:p w:rsidR="003A1EAE" w:rsidRDefault="003A1EAE">
            <w:pPr>
              <w:pStyle w:val="ConsPlusNormal"/>
            </w:pPr>
          </w:p>
        </w:tc>
        <w:tc>
          <w:tcPr>
            <w:tcW w:w="1020"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077" w:type="dxa"/>
          </w:tcPr>
          <w:p w:rsidR="003A1EAE" w:rsidRDefault="003A1EAE">
            <w:pPr>
              <w:pStyle w:val="ConsPlusNormal"/>
            </w:pP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vMerge w:val="restart"/>
          </w:tcPr>
          <w:p w:rsidR="003A1EAE" w:rsidRDefault="003A1EAE">
            <w:pPr>
              <w:pStyle w:val="ConsPlusNormal"/>
            </w:pPr>
            <w:r>
              <w:t>Мероприятие 1.1.1</w:t>
            </w:r>
          </w:p>
        </w:tc>
        <w:tc>
          <w:tcPr>
            <w:tcW w:w="2721" w:type="dxa"/>
            <w:vMerge w:val="restart"/>
          </w:tcPr>
          <w:p w:rsidR="003A1EAE" w:rsidRDefault="003A1EAE">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1984" w:type="dxa"/>
            <w:vMerge w:val="restart"/>
          </w:tcPr>
          <w:p w:rsidR="003A1EAE" w:rsidRDefault="003A1EAE">
            <w:pPr>
              <w:pStyle w:val="ConsPlusNormal"/>
            </w:pPr>
            <w:r>
              <w:t>Администрация города Благовещенска в лице управления архитектуры и градостроительства, МУ "ГУКС"</w:t>
            </w:r>
          </w:p>
        </w:tc>
        <w:tc>
          <w:tcPr>
            <w:tcW w:w="2154" w:type="dxa"/>
          </w:tcPr>
          <w:p w:rsidR="003A1EAE" w:rsidRDefault="003A1EAE">
            <w:pPr>
              <w:pStyle w:val="ConsPlusNormal"/>
            </w:pPr>
            <w:r>
              <w:t>Протяженность реконструированного канализационного коллектора</w:t>
            </w:r>
          </w:p>
        </w:tc>
        <w:tc>
          <w:tcPr>
            <w:tcW w:w="1191" w:type="dxa"/>
            <w:gridSpan w:val="2"/>
          </w:tcPr>
          <w:p w:rsidR="003A1EAE" w:rsidRDefault="003A1EAE">
            <w:pPr>
              <w:pStyle w:val="ConsPlusNormal"/>
            </w:pPr>
            <w:r>
              <w:t>п. м</w:t>
            </w:r>
          </w:p>
        </w:tc>
        <w:tc>
          <w:tcPr>
            <w:tcW w:w="1020" w:type="dxa"/>
          </w:tcPr>
          <w:p w:rsidR="003A1EAE" w:rsidRDefault="003A1EAE">
            <w:pPr>
              <w:pStyle w:val="ConsPlusNormal"/>
            </w:pPr>
            <w:r>
              <w:t>-</w:t>
            </w:r>
          </w:p>
        </w:tc>
        <w:tc>
          <w:tcPr>
            <w:tcW w:w="1134" w:type="dxa"/>
          </w:tcPr>
          <w:p w:rsidR="003A1EAE" w:rsidRDefault="003A1EAE">
            <w:pPr>
              <w:pStyle w:val="ConsPlusNormal"/>
            </w:pPr>
            <w:r>
              <w:t>4976,0</w:t>
            </w:r>
          </w:p>
        </w:tc>
        <w:tc>
          <w:tcPr>
            <w:tcW w:w="1134" w:type="dxa"/>
          </w:tcPr>
          <w:p w:rsidR="003A1EAE" w:rsidRDefault="003A1EAE">
            <w:pPr>
              <w:pStyle w:val="ConsPlusNormal"/>
            </w:pPr>
            <w:r>
              <w:t>5059</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077" w:type="dxa"/>
          </w:tcPr>
          <w:p w:rsidR="003A1EAE" w:rsidRDefault="003A1EAE">
            <w:pPr>
              <w:pStyle w:val="ConsPlusNormal"/>
            </w:pPr>
            <w:r>
              <w:t>-</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Техническая готовность объекта</w:t>
            </w:r>
          </w:p>
        </w:tc>
        <w:tc>
          <w:tcPr>
            <w:tcW w:w="1191" w:type="dxa"/>
            <w:gridSpan w:val="2"/>
          </w:tcPr>
          <w:p w:rsidR="003A1EAE" w:rsidRDefault="003A1EAE">
            <w:pPr>
              <w:pStyle w:val="ConsPlusNormal"/>
            </w:pPr>
            <w:r>
              <w:t>%</w:t>
            </w:r>
          </w:p>
        </w:tc>
        <w:tc>
          <w:tcPr>
            <w:tcW w:w="1020" w:type="dxa"/>
          </w:tcPr>
          <w:p w:rsidR="003A1EAE" w:rsidRDefault="003A1EAE">
            <w:pPr>
              <w:pStyle w:val="ConsPlusNormal"/>
            </w:pPr>
            <w:r>
              <w:t>-</w:t>
            </w:r>
          </w:p>
        </w:tc>
        <w:tc>
          <w:tcPr>
            <w:tcW w:w="1134" w:type="dxa"/>
          </w:tcPr>
          <w:p w:rsidR="003A1EAE" w:rsidRDefault="003A1EAE">
            <w:pPr>
              <w:pStyle w:val="ConsPlusNormal"/>
            </w:pPr>
            <w:r>
              <w:t>86,96</w:t>
            </w:r>
          </w:p>
        </w:tc>
        <w:tc>
          <w:tcPr>
            <w:tcW w:w="1134" w:type="dxa"/>
          </w:tcPr>
          <w:p w:rsidR="003A1EAE" w:rsidRDefault="003A1EAE">
            <w:pPr>
              <w:pStyle w:val="ConsPlusNormal"/>
            </w:pPr>
            <w:r>
              <w:t>100</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077" w:type="dxa"/>
          </w:tcPr>
          <w:p w:rsidR="003A1EAE" w:rsidRDefault="003A1EAE">
            <w:pPr>
              <w:pStyle w:val="ConsPlusNormal"/>
            </w:pPr>
            <w:r>
              <w:t>-</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vMerge w:val="restart"/>
          </w:tcPr>
          <w:p w:rsidR="003A1EAE" w:rsidRDefault="003A1EAE">
            <w:pPr>
              <w:pStyle w:val="ConsPlusNormal"/>
            </w:pPr>
            <w:r>
              <w:t>Мероприятие 1.1.2</w:t>
            </w:r>
          </w:p>
        </w:tc>
        <w:tc>
          <w:tcPr>
            <w:tcW w:w="2721" w:type="dxa"/>
            <w:vMerge w:val="restart"/>
          </w:tcPr>
          <w:p w:rsidR="003A1EAE" w:rsidRDefault="003A1EAE">
            <w:pPr>
              <w:pStyle w:val="ConsPlusNormal"/>
            </w:pPr>
            <w:r>
              <w:t xml:space="preserve">Очистные сооружения ливневой канализации центрально-исторического планировочного </w:t>
            </w:r>
            <w:r>
              <w:lastRenderedPageBreak/>
              <w:t>района г. Благовещенска (в том числе проектные работы)</w:t>
            </w:r>
          </w:p>
        </w:tc>
        <w:tc>
          <w:tcPr>
            <w:tcW w:w="1984" w:type="dxa"/>
            <w:vMerge w:val="restart"/>
          </w:tcPr>
          <w:p w:rsidR="003A1EAE" w:rsidRDefault="003A1EAE">
            <w:pPr>
              <w:pStyle w:val="ConsPlusNormal"/>
            </w:pPr>
            <w:r>
              <w:lastRenderedPageBreak/>
              <w:t xml:space="preserve">Администрация города Благовещенска в лице управления архитектуры и </w:t>
            </w:r>
            <w:r>
              <w:lastRenderedPageBreak/>
              <w:t>градостроительства, МУ "ГУКС"</w:t>
            </w:r>
          </w:p>
        </w:tc>
        <w:tc>
          <w:tcPr>
            <w:tcW w:w="2154" w:type="dxa"/>
          </w:tcPr>
          <w:p w:rsidR="003A1EAE" w:rsidRDefault="003A1EAE">
            <w:pPr>
              <w:pStyle w:val="ConsPlusNormal"/>
            </w:pPr>
            <w:r>
              <w:lastRenderedPageBreak/>
              <w:t>Мощность построенных очистных сооружений ливневой канализации</w:t>
            </w:r>
          </w:p>
        </w:tc>
        <w:tc>
          <w:tcPr>
            <w:tcW w:w="1191" w:type="dxa"/>
            <w:gridSpan w:val="2"/>
          </w:tcPr>
          <w:p w:rsidR="003A1EAE" w:rsidRDefault="003A1EAE">
            <w:pPr>
              <w:pStyle w:val="ConsPlusNormal"/>
            </w:pPr>
            <w:r>
              <w:t>м</w:t>
            </w:r>
            <w:r>
              <w:rPr>
                <w:vertAlign w:val="superscript"/>
              </w:rPr>
              <w:t>3</w:t>
            </w:r>
            <w:r>
              <w:t>/сутки</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077" w:type="dxa"/>
          </w:tcPr>
          <w:p w:rsidR="003A1EAE" w:rsidRDefault="003A1EAE">
            <w:pPr>
              <w:pStyle w:val="ConsPlusNormal"/>
            </w:pPr>
            <w:r>
              <w:t>13824</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 xml:space="preserve">Техническая </w:t>
            </w:r>
            <w:r>
              <w:lastRenderedPageBreak/>
              <w:t>готовность объекта</w:t>
            </w:r>
          </w:p>
        </w:tc>
        <w:tc>
          <w:tcPr>
            <w:tcW w:w="1191" w:type="dxa"/>
            <w:gridSpan w:val="2"/>
          </w:tcPr>
          <w:p w:rsidR="003A1EAE" w:rsidRDefault="003A1EAE">
            <w:pPr>
              <w:pStyle w:val="ConsPlusNormal"/>
            </w:pPr>
            <w:r>
              <w:lastRenderedPageBreak/>
              <w:t>%</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40,3</w:t>
            </w:r>
          </w:p>
        </w:tc>
        <w:tc>
          <w:tcPr>
            <w:tcW w:w="1134" w:type="dxa"/>
          </w:tcPr>
          <w:p w:rsidR="003A1EAE" w:rsidRDefault="003A1EAE">
            <w:pPr>
              <w:pStyle w:val="ConsPlusNormal"/>
            </w:pPr>
            <w:r>
              <w:t>68,8</w:t>
            </w:r>
          </w:p>
        </w:tc>
        <w:tc>
          <w:tcPr>
            <w:tcW w:w="1077" w:type="dxa"/>
          </w:tcPr>
          <w:p w:rsidR="003A1EAE" w:rsidRDefault="003A1EAE">
            <w:pPr>
              <w:pStyle w:val="ConsPlusNormal"/>
            </w:pPr>
            <w:r>
              <w:t>100</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vMerge w:val="restart"/>
          </w:tcPr>
          <w:p w:rsidR="003A1EAE" w:rsidRDefault="003A1EAE">
            <w:pPr>
              <w:pStyle w:val="ConsPlusNormal"/>
            </w:pPr>
            <w:r>
              <w:lastRenderedPageBreak/>
              <w:t>Мероприятие 1.1.3</w:t>
            </w:r>
          </w:p>
        </w:tc>
        <w:tc>
          <w:tcPr>
            <w:tcW w:w="2721" w:type="dxa"/>
            <w:vMerge w:val="restart"/>
          </w:tcPr>
          <w:p w:rsidR="003A1EAE" w:rsidRDefault="003A1EAE">
            <w:pPr>
              <w:pStyle w:val="ConsPlusNormal"/>
            </w:pPr>
            <w:r>
              <w:t>Инженерная инфраструктура туристско-развлекательной зоны "Золотая миля" (в том числе проектные работы)</w:t>
            </w:r>
          </w:p>
        </w:tc>
        <w:tc>
          <w:tcPr>
            <w:tcW w:w="1984" w:type="dxa"/>
            <w:vMerge w:val="restart"/>
          </w:tcPr>
          <w:p w:rsidR="003A1EAE" w:rsidRDefault="003A1EAE">
            <w:pPr>
              <w:pStyle w:val="ConsPlusNormal"/>
            </w:pPr>
            <w:r>
              <w:t>Администрация города Благовещенска в лице управления архитектуры и градостроительства, МУ "ГУКС"</w:t>
            </w:r>
          </w:p>
        </w:tc>
        <w:tc>
          <w:tcPr>
            <w:tcW w:w="2154" w:type="dxa"/>
          </w:tcPr>
          <w:p w:rsidR="003A1EAE" w:rsidRDefault="003A1EAE">
            <w:pPr>
              <w:pStyle w:val="ConsPlusNormal"/>
            </w:pPr>
            <w:r>
              <w:t>Протяженность построенных сетей электроснабжения</w:t>
            </w:r>
          </w:p>
        </w:tc>
        <w:tc>
          <w:tcPr>
            <w:tcW w:w="1191" w:type="dxa"/>
            <w:gridSpan w:val="2"/>
          </w:tcPr>
          <w:p w:rsidR="003A1EAE" w:rsidRDefault="003A1EAE">
            <w:pPr>
              <w:pStyle w:val="ConsPlusNormal"/>
            </w:pPr>
            <w:r>
              <w:t>п. м</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077" w:type="dxa"/>
          </w:tcPr>
          <w:p w:rsidR="003A1EAE" w:rsidRDefault="003A1EAE">
            <w:pPr>
              <w:pStyle w:val="ConsPlusNormal"/>
            </w:pPr>
            <w:r>
              <w:t>19000</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Протяженность построенных магистральных тепловых сетей</w:t>
            </w:r>
          </w:p>
        </w:tc>
        <w:tc>
          <w:tcPr>
            <w:tcW w:w="1191" w:type="dxa"/>
            <w:gridSpan w:val="2"/>
          </w:tcPr>
          <w:p w:rsidR="003A1EAE" w:rsidRDefault="003A1EAE">
            <w:pPr>
              <w:pStyle w:val="ConsPlusNormal"/>
            </w:pPr>
            <w:r>
              <w:t>п. м</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077" w:type="dxa"/>
          </w:tcPr>
          <w:p w:rsidR="003A1EAE" w:rsidRDefault="003A1EAE">
            <w:pPr>
              <w:pStyle w:val="ConsPlusNormal"/>
            </w:pPr>
            <w:r>
              <w:t>2084</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Основное мероприятие 1.2</w:t>
            </w:r>
          </w:p>
        </w:tc>
        <w:tc>
          <w:tcPr>
            <w:tcW w:w="2721" w:type="dxa"/>
          </w:tcPr>
          <w:p w:rsidR="003A1EAE" w:rsidRDefault="003A1EAE">
            <w:pPr>
              <w:pStyle w:val="ConsPlusNormal"/>
            </w:pPr>
            <w:r>
              <w:t>Строительство туристско-развлекательных комплексов</w:t>
            </w:r>
          </w:p>
        </w:tc>
        <w:tc>
          <w:tcPr>
            <w:tcW w:w="1984" w:type="dxa"/>
          </w:tcPr>
          <w:p w:rsidR="003A1EAE" w:rsidRDefault="003A1EAE">
            <w:pPr>
              <w:pStyle w:val="ConsPlusNormal"/>
            </w:pPr>
          </w:p>
        </w:tc>
        <w:tc>
          <w:tcPr>
            <w:tcW w:w="2154" w:type="dxa"/>
          </w:tcPr>
          <w:p w:rsidR="003A1EAE" w:rsidRDefault="003A1EAE">
            <w:pPr>
              <w:pStyle w:val="ConsPlusNormal"/>
            </w:pPr>
          </w:p>
        </w:tc>
        <w:tc>
          <w:tcPr>
            <w:tcW w:w="1191" w:type="dxa"/>
            <w:gridSpan w:val="2"/>
          </w:tcPr>
          <w:p w:rsidR="003A1EAE" w:rsidRDefault="003A1EAE">
            <w:pPr>
              <w:pStyle w:val="ConsPlusNormal"/>
            </w:pPr>
          </w:p>
        </w:tc>
        <w:tc>
          <w:tcPr>
            <w:tcW w:w="1020"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077" w:type="dxa"/>
          </w:tcPr>
          <w:p w:rsidR="003A1EAE" w:rsidRDefault="003A1EAE">
            <w:pPr>
              <w:pStyle w:val="ConsPlusNormal"/>
            </w:pP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Мероприятие 1.2.1</w:t>
            </w:r>
          </w:p>
        </w:tc>
        <w:tc>
          <w:tcPr>
            <w:tcW w:w="2721" w:type="dxa"/>
          </w:tcPr>
          <w:p w:rsidR="003A1EAE" w:rsidRDefault="003A1EAE">
            <w:pPr>
              <w:pStyle w:val="ConsPlusNormal"/>
            </w:pPr>
            <w:r>
              <w:t>Строительство объектов туристско-развлекательного комплекса "Золотая миля"</w:t>
            </w:r>
          </w:p>
        </w:tc>
        <w:tc>
          <w:tcPr>
            <w:tcW w:w="1984" w:type="dxa"/>
          </w:tcPr>
          <w:p w:rsidR="003A1EAE" w:rsidRDefault="003A1EAE">
            <w:pPr>
              <w:pStyle w:val="ConsPlusNormal"/>
            </w:pPr>
            <w:r>
              <w:t>ООО "ЗЭД Девелопмент", организации, определившиеся по итогам процедуры предоставления земельных участков</w:t>
            </w:r>
          </w:p>
        </w:tc>
        <w:tc>
          <w:tcPr>
            <w:tcW w:w="2154" w:type="dxa"/>
          </w:tcPr>
          <w:p w:rsidR="003A1EAE" w:rsidRDefault="003A1EAE">
            <w:pPr>
              <w:pStyle w:val="ConsPlusNormal"/>
            </w:pPr>
            <w:r>
              <w:t>Количество созданных объектов туристской индустрии на территории туристско-развлекательного комплекса</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077" w:type="dxa"/>
          </w:tcPr>
          <w:p w:rsidR="003A1EAE" w:rsidRDefault="003A1EAE">
            <w:pPr>
              <w:pStyle w:val="ConsPlusNormal"/>
            </w:pPr>
            <w:r>
              <w:t>3</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vMerge w:val="restart"/>
          </w:tcPr>
          <w:p w:rsidR="003A1EAE" w:rsidRDefault="003A1EAE">
            <w:pPr>
              <w:pStyle w:val="ConsPlusNormal"/>
            </w:pPr>
            <w:r>
              <w:t>Мероприятие 1.2.2</w:t>
            </w:r>
          </w:p>
        </w:tc>
        <w:tc>
          <w:tcPr>
            <w:tcW w:w="2721" w:type="dxa"/>
            <w:vMerge w:val="restart"/>
          </w:tcPr>
          <w:p w:rsidR="003A1EAE" w:rsidRDefault="003A1EAE">
            <w:pPr>
              <w:pStyle w:val="ConsPlusNormal"/>
            </w:pPr>
            <w:r>
              <w:t>Строительство тематического многофункционального комплекса "Маленькая Венеция"</w:t>
            </w:r>
          </w:p>
        </w:tc>
        <w:tc>
          <w:tcPr>
            <w:tcW w:w="1984" w:type="dxa"/>
            <w:vMerge w:val="restart"/>
          </w:tcPr>
          <w:p w:rsidR="003A1EAE" w:rsidRDefault="003A1EAE">
            <w:pPr>
              <w:pStyle w:val="ConsPlusNormal"/>
            </w:pPr>
            <w:r>
              <w:t>ООО КСК "ХУАФУ"</w:t>
            </w:r>
          </w:p>
        </w:tc>
        <w:tc>
          <w:tcPr>
            <w:tcW w:w="2154" w:type="dxa"/>
          </w:tcPr>
          <w:p w:rsidR="003A1EAE" w:rsidRDefault="003A1EAE">
            <w:pPr>
              <w:pStyle w:val="ConsPlusNormal"/>
            </w:pPr>
            <w:r>
              <w:t>Количество созданных торговых рядов ("Город мастеров")</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3</w:t>
            </w:r>
          </w:p>
        </w:tc>
        <w:tc>
          <w:tcPr>
            <w:tcW w:w="1134" w:type="dxa"/>
          </w:tcPr>
          <w:p w:rsidR="003A1EAE" w:rsidRDefault="003A1EAE">
            <w:pPr>
              <w:pStyle w:val="ConsPlusNormal"/>
            </w:pPr>
            <w:r>
              <w:t>2</w:t>
            </w:r>
          </w:p>
        </w:tc>
        <w:tc>
          <w:tcPr>
            <w:tcW w:w="1077" w:type="dxa"/>
          </w:tcPr>
          <w:p w:rsidR="003A1EAE" w:rsidRDefault="003A1EAE">
            <w:pPr>
              <w:pStyle w:val="ConsPlusNormal"/>
            </w:pPr>
            <w:r>
              <w:t>-</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 xml:space="preserve">Количество созданных выставочных залов туристско-экскурсионного показа </w:t>
            </w:r>
            <w:r>
              <w:lastRenderedPageBreak/>
              <w:t>на территории комплекса</w:t>
            </w:r>
          </w:p>
        </w:tc>
        <w:tc>
          <w:tcPr>
            <w:tcW w:w="1191" w:type="dxa"/>
            <w:gridSpan w:val="2"/>
          </w:tcPr>
          <w:p w:rsidR="003A1EAE" w:rsidRDefault="003A1EAE">
            <w:pPr>
              <w:pStyle w:val="ConsPlusNormal"/>
            </w:pPr>
            <w:r>
              <w:lastRenderedPageBreak/>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077" w:type="dxa"/>
          </w:tcPr>
          <w:p w:rsidR="003A1EAE" w:rsidRDefault="003A1EAE">
            <w:pPr>
              <w:pStyle w:val="ConsPlusNormal"/>
            </w:pPr>
            <w:r>
              <w:t>2</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lastRenderedPageBreak/>
              <w:t>Основное мероприятие 1.3</w:t>
            </w:r>
          </w:p>
        </w:tc>
        <w:tc>
          <w:tcPr>
            <w:tcW w:w="2721" w:type="dxa"/>
          </w:tcPr>
          <w:p w:rsidR="003A1EAE" w:rsidRDefault="003A1EAE">
            <w:pPr>
              <w:pStyle w:val="ConsPlusNormal"/>
            </w:pPr>
            <w:r>
              <w:t>Совершенствование инфраструктуры досуга и массового отдыха для жителей и гостей города</w:t>
            </w:r>
          </w:p>
        </w:tc>
        <w:tc>
          <w:tcPr>
            <w:tcW w:w="1984" w:type="dxa"/>
          </w:tcPr>
          <w:p w:rsidR="003A1EAE" w:rsidRDefault="003A1EAE">
            <w:pPr>
              <w:pStyle w:val="ConsPlusNormal"/>
            </w:pPr>
          </w:p>
        </w:tc>
        <w:tc>
          <w:tcPr>
            <w:tcW w:w="2154" w:type="dxa"/>
          </w:tcPr>
          <w:p w:rsidR="003A1EAE" w:rsidRDefault="003A1EAE">
            <w:pPr>
              <w:pStyle w:val="ConsPlusNormal"/>
            </w:pPr>
          </w:p>
        </w:tc>
        <w:tc>
          <w:tcPr>
            <w:tcW w:w="1191" w:type="dxa"/>
            <w:gridSpan w:val="2"/>
          </w:tcPr>
          <w:p w:rsidR="003A1EAE" w:rsidRDefault="003A1EAE">
            <w:pPr>
              <w:pStyle w:val="ConsPlusNormal"/>
            </w:pPr>
          </w:p>
        </w:tc>
        <w:tc>
          <w:tcPr>
            <w:tcW w:w="1020"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077" w:type="dxa"/>
          </w:tcPr>
          <w:p w:rsidR="003A1EAE" w:rsidRDefault="003A1EAE">
            <w:pPr>
              <w:pStyle w:val="ConsPlusNormal"/>
            </w:pP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Мероприятие 1.3.1</w:t>
            </w:r>
          </w:p>
        </w:tc>
        <w:tc>
          <w:tcPr>
            <w:tcW w:w="2721" w:type="dxa"/>
          </w:tcPr>
          <w:p w:rsidR="003A1EAE" w:rsidRDefault="003A1EAE">
            <w:pPr>
              <w:pStyle w:val="ConsPlusNormal"/>
            </w:pPr>
            <w:r>
              <w:t>Создание тематического центра "Городская усадьба" на территории городского парка культуры и отдыха</w:t>
            </w:r>
          </w:p>
        </w:tc>
        <w:tc>
          <w:tcPr>
            <w:tcW w:w="1984" w:type="dxa"/>
          </w:tcPr>
          <w:p w:rsidR="003A1EAE" w:rsidRDefault="003A1EAE">
            <w:pPr>
              <w:pStyle w:val="ConsPlusNormal"/>
            </w:pPr>
            <w:r>
              <w:t>Некоммерческое частное учреждение по сохранению культурного наследия города Благовещенска "Городская усадьба"</w:t>
            </w:r>
          </w:p>
        </w:tc>
        <w:tc>
          <w:tcPr>
            <w:tcW w:w="2154" w:type="dxa"/>
          </w:tcPr>
          <w:p w:rsidR="003A1EAE" w:rsidRDefault="003A1EAE">
            <w:pPr>
              <w:pStyle w:val="ConsPlusNormal"/>
            </w:pPr>
            <w:r>
              <w:t>Открытие тематического центра "Городская усадьба" для сохранения культурно-исторического наследия и привлечения туристов</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1</w:t>
            </w:r>
          </w:p>
        </w:tc>
        <w:tc>
          <w:tcPr>
            <w:tcW w:w="1134" w:type="dxa"/>
          </w:tcPr>
          <w:p w:rsidR="003A1EAE" w:rsidRDefault="003A1EAE">
            <w:pPr>
              <w:pStyle w:val="ConsPlusNormal"/>
            </w:pPr>
            <w:r>
              <w:t>-</w:t>
            </w:r>
          </w:p>
        </w:tc>
        <w:tc>
          <w:tcPr>
            <w:tcW w:w="1077" w:type="dxa"/>
          </w:tcPr>
          <w:p w:rsidR="003A1EAE" w:rsidRDefault="003A1EAE">
            <w:pPr>
              <w:pStyle w:val="ConsPlusNormal"/>
            </w:pPr>
            <w:r>
              <w:t>-</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Мероприятие 1.3.2</w:t>
            </w:r>
          </w:p>
        </w:tc>
        <w:tc>
          <w:tcPr>
            <w:tcW w:w="2721" w:type="dxa"/>
          </w:tcPr>
          <w:p w:rsidR="003A1EAE" w:rsidRDefault="003A1EAE">
            <w:pPr>
              <w:pStyle w:val="ConsPlusNormal"/>
            </w:pPr>
            <w:r>
              <w:t>Проведение экскурсий, выставок, мастер-классов в "Доме ремесел", тематическом центре "Городская усадьба"</w:t>
            </w:r>
          </w:p>
        </w:tc>
        <w:tc>
          <w:tcPr>
            <w:tcW w:w="1984" w:type="dxa"/>
          </w:tcPr>
          <w:p w:rsidR="003A1EAE" w:rsidRDefault="003A1EAE">
            <w:pPr>
              <w:pStyle w:val="ConsPlusNormal"/>
            </w:pPr>
            <w:r>
              <w:t>Управление культуры, МБУК "Городской дом культуры", некоммерческое частное учреждение по сохранению культурного наследия города Благовещенска "Городская усадьба"</w:t>
            </w:r>
          </w:p>
        </w:tc>
        <w:tc>
          <w:tcPr>
            <w:tcW w:w="2154" w:type="dxa"/>
          </w:tcPr>
          <w:p w:rsidR="003A1EAE" w:rsidRDefault="003A1EAE">
            <w:pPr>
              <w:pStyle w:val="ConsPlusNormal"/>
            </w:pPr>
            <w:r>
              <w:t>Число российских и иностранных граждан, принявших участие в мероприятиях</w:t>
            </w:r>
          </w:p>
        </w:tc>
        <w:tc>
          <w:tcPr>
            <w:tcW w:w="1191" w:type="dxa"/>
            <w:gridSpan w:val="2"/>
          </w:tcPr>
          <w:p w:rsidR="003A1EAE" w:rsidRDefault="003A1EAE">
            <w:pPr>
              <w:pStyle w:val="ConsPlusNormal"/>
            </w:pPr>
            <w:r>
              <w:t>тыс. чел.</w:t>
            </w:r>
          </w:p>
        </w:tc>
        <w:tc>
          <w:tcPr>
            <w:tcW w:w="1020" w:type="dxa"/>
          </w:tcPr>
          <w:p w:rsidR="003A1EAE" w:rsidRDefault="003A1EAE">
            <w:pPr>
              <w:pStyle w:val="ConsPlusNormal"/>
            </w:pPr>
            <w:r>
              <w:t>80,0</w:t>
            </w:r>
          </w:p>
        </w:tc>
        <w:tc>
          <w:tcPr>
            <w:tcW w:w="1134" w:type="dxa"/>
          </w:tcPr>
          <w:p w:rsidR="003A1EAE" w:rsidRDefault="003A1EAE">
            <w:pPr>
              <w:pStyle w:val="ConsPlusNormal"/>
            </w:pPr>
            <w:r>
              <w:t>97,0</w:t>
            </w:r>
          </w:p>
        </w:tc>
        <w:tc>
          <w:tcPr>
            <w:tcW w:w="1134" w:type="dxa"/>
          </w:tcPr>
          <w:p w:rsidR="003A1EAE" w:rsidRDefault="003A1EAE">
            <w:pPr>
              <w:pStyle w:val="ConsPlusNormal"/>
            </w:pPr>
            <w:r>
              <w:t>105,5</w:t>
            </w:r>
          </w:p>
        </w:tc>
        <w:tc>
          <w:tcPr>
            <w:tcW w:w="1134" w:type="dxa"/>
          </w:tcPr>
          <w:p w:rsidR="003A1EAE" w:rsidRDefault="003A1EAE">
            <w:pPr>
              <w:pStyle w:val="ConsPlusNormal"/>
            </w:pPr>
            <w:r>
              <w:t>121,5</w:t>
            </w:r>
          </w:p>
        </w:tc>
        <w:tc>
          <w:tcPr>
            <w:tcW w:w="1134" w:type="dxa"/>
          </w:tcPr>
          <w:p w:rsidR="003A1EAE" w:rsidRDefault="003A1EAE">
            <w:pPr>
              <w:pStyle w:val="ConsPlusNormal"/>
            </w:pPr>
            <w:r>
              <w:t>122,0</w:t>
            </w:r>
          </w:p>
        </w:tc>
        <w:tc>
          <w:tcPr>
            <w:tcW w:w="1077" w:type="dxa"/>
          </w:tcPr>
          <w:p w:rsidR="003A1EAE" w:rsidRDefault="003A1EAE">
            <w:pPr>
              <w:pStyle w:val="ConsPlusNormal"/>
            </w:pPr>
            <w:r>
              <w:t>122,5</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vMerge w:val="restart"/>
          </w:tcPr>
          <w:p w:rsidR="003A1EAE" w:rsidRDefault="003A1EAE">
            <w:pPr>
              <w:pStyle w:val="ConsPlusNormal"/>
            </w:pPr>
            <w:r>
              <w:t xml:space="preserve">Мероприятие </w:t>
            </w:r>
            <w:r>
              <w:lastRenderedPageBreak/>
              <w:t>1.3.3</w:t>
            </w:r>
          </w:p>
        </w:tc>
        <w:tc>
          <w:tcPr>
            <w:tcW w:w="2721" w:type="dxa"/>
            <w:vMerge w:val="restart"/>
          </w:tcPr>
          <w:p w:rsidR="003A1EAE" w:rsidRDefault="003A1EAE">
            <w:pPr>
              <w:pStyle w:val="ConsPlusNormal"/>
            </w:pPr>
            <w:r>
              <w:lastRenderedPageBreak/>
              <w:t xml:space="preserve">Создание </w:t>
            </w:r>
            <w:r>
              <w:lastRenderedPageBreak/>
              <w:t>интерактивной карты города Благовещенска и размещение на официальном сайте администрации города Благовещенска</w:t>
            </w:r>
          </w:p>
        </w:tc>
        <w:tc>
          <w:tcPr>
            <w:tcW w:w="1984" w:type="dxa"/>
            <w:vMerge w:val="restart"/>
          </w:tcPr>
          <w:p w:rsidR="003A1EAE" w:rsidRDefault="003A1EAE">
            <w:pPr>
              <w:pStyle w:val="ConsPlusNormal"/>
            </w:pPr>
            <w:r>
              <w:lastRenderedPageBreak/>
              <w:t xml:space="preserve">Администрация </w:t>
            </w:r>
            <w:r>
              <w:lastRenderedPageBreak/>
              <w:t>города Благовещенска в лице управления экономического развития и инвестиций</w:t>
            </w:r>
          </w:p>
        </w:tc>
        <w:tc>
          <w:tcPr>
            <w:tcW w:w="2154" w:type="dxa"/>
          </w:tcPr>
          <w:p w:rsidR="003A1EAE" w:rsidRDefault="003A1EAE">
            <w:pPr>
              <w:pStyle w:val="ConsPlusNormal"/>
            </w:pPr>
            <w:r>
              <w:lastRenderedPageBreak/>
              <w:t xml:space="preserve">Размещение </w:t>
            </w:r>
            <w:r>
              <w:lastRenderedPageBreak/>
              <w:t>интерактивной карты города Благовещенска на официальном сайте администрации города Благовещенска</w:t>
            </w:r>
          </w:p>
        </w:tc>
        <w:tc>
          <w:tcPr>
            <w:tcW w:w="1191" w:type="dxa"/>
            <w:gridSpan w:val="2"/>
          </w:tcPr>
          <w:p w:rsidR="003A1EAE" w:rsidRDefault="003A1EAE">
            <w:pPr>
              <w:pStyle w:val="ConsPlusNormal"/>
            </w:pPr>
            <w:r>
              <w:lastRenderedPageBreak/>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1</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077" w:type="dxa"/>
          </w:tcPr>
          <w:p w:rsidR="003A1EAE" w:rsidRDefault="003A1EAE">
            <w:pPr>
              <w:pStyle w:val="ConsPlusNormal"/>
            </w:pPr>
            <w:r>
              <w:t>-</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Количество объектов, на которых размещен QR-код интерактивной карты города Благовещенска</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10</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077" w:type="dxa"/>
          </w:tcPr>
          <w:p w:rsidR="003A1EAE" w:rsidRDefault="003A1EAE">
            <w:pPr>
              <w:pStyle w:val="ConsPlusNormal"/>
            </w:pPr>
            <w:r>
              <w:t>-</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Мероприятие 1.3.4</w:t>
            </w:r>
          </w:p>
        </w:tc>
        <w:tc>
          <w:tcPr>
            <w:tcW w:w="2721" w:type="dxa"/>
          </w:tcPr>
          <w:p w:rsidR="003A1EAE" w:rsidRDefault="003A1EAE">
            <w:pPr>
              <w:pStyle w:val="ConsPlusNormal"/>
            </w:pPr>
            <w:r>
              <w:t>Взаимодействие с некоммерческими организациями в сфере туризма</w:t>
            </w:r>
          </w:p>
        </w:tc>
        <w:tc>
          <w:tcPr>
            <w:tcW w:w="1984"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2154" w:type="dxa"/>
          </w:tcPr>
          <w:p w:rsidR="003A1EAE" w:rsidRDefault="003A1EAE">
            <w:pPr>
              <w:pStyle w:val="ConsPlusNormal"/>
            </w:pPr>
            <w:r>
              <w:t>Количество некоммерческих организаций, с которыми организовано взаимодействие</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1</w:t>
            </w:r>
          </w:p>
        </w:tc>
        <w:tc>
          <w:tcPr>
            <w:tcW w:w="1134" w:type="dxa"/>
          </w:tcPr>
          <w:p w:rsidR="003A1EAE" w:rsidRDefault="003A1EAE">
            <w:pPr>
              <w:pStyle w:val="ConsPlusNormal"/>
            </w:pPr>
            <w:r>
              <w:t>1</w:t>
            </w:r>
          </w:p>
        </w:tc>
        <w:tc>
          <w:tcPr>
            <w:tcW w:w="1077" w:type="dxa"/>
          </w:tcPr>
          <w:p w:rsidR="003A1EAE" w:rsidRDefault="003A1EAE">
            <w:pPr>
              <w:pStyle w:val="ConsPlusNormal"/>
            </w:pPr>
            <w:r>
              <w:t>1</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Мероприятие 1.3.5</w:t>
            </w:r>
          </w:p>
        </w:tc>
        <w:tc>
          <w:tcPr>
            <w:tcW w:w="2721" w:type="dxa"/>
          </w:tcPr>
          <w:p w:rsidR="003A1EAE" w:rsidRDefault="003A1EAE">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1984"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2154" w:type="dxa"/>
          </w:tcPr>
          <w:p w:rsidR="003A1EAE" w:rsidRDefault="003A1EAE">
            <w:pPr>
              <w:pStyle w:val="ConsPlusNormal"/>
            </w:pPr>
            <w:r>
              <w:t>Количество мероприятий, в которых администрация города Благовещенска приняла участие</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1</w:t>
            </w:r>
          </w:p>
        </w:tc>
        <w:tc>
          <w:tcPr>
            <w:tcW w:w="1134" w:type="dxa"/>
          </w:tcPr>
          <w:p w:rsidR="003A1EAE" w:rsidRDefault="003A1EAE">
            <w:pPr>
              <w:pStyle w:val="ConsPlusNormal"/>
            </w:pPr>
            <w:r>
              <w:t>1</w:t>
            </w:r>
          </w:p>
        </w:tc>
        <w:tc>
          <w:tcPr>
            <w:tcW w:w="1134" w:type="dxa"/>
          </w:tcPr>
          <w:p w:rsidR="003A1EAE" w:rsidRDefault="003A1EAE">
            <w:pPr>
              <w:pStyle w:val="ConsPlusNormal"/>
            </w:pPr>
            <w:r>
              <w:t>1</w:t>
            </w:r>
          </w:p>
        </w:tc>
        <w:tc>
          <w:tcPr>
            <w:tcW w:w="1077" w:type="dxa"/>
          </w:tcPr>
          <w:p w:rsidR="003A1EAE" w:rsidRDefault="003A1EAE">
            <w:pPr>
              <w:pStyle w:val="ConsPlusNormal"/>
            </w:pPr>
            <w:r>
              <w:t>1</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vMerge w:val="restart"/>
          </w:tcPr>
          <w:p w:rsidR="003A1EAE" w:rsidRDefault="003A1EAE">
            <w:pPr>
              <w:pStyle w:val="ConsPlusNormal"/>
              <w:outlineLvl w:val="2"/>
            </w:pPr>
            <w:bookmarkStart w:id="107" w:name="P7359"/>
            <w:bookmarkEnd w:id="107"/>
            <w:r>
              <w:t>Подпрограмма 2</w:t>
            </w:r>
          </w:p>
        </w:tc>
        <w:tc>
          <w:tcPr>
            <w:tcW w:w="2721" w:type="dxa"/>
            <w:vMerge w:val="restart"/>
          </w:tcPr>
          <w:p w:rsidR="003A1EAE" w:rsidRDefault="003A1EAE">
            <w:pPr>
              <w:pStyle w:val="ConsPlusNormal"/>
            </w:pPr>
            <w:r>
              <w:t>Развитие малого и среднего предпринимательства в городе Благовещенске в 2015 - 2020 годах</w:t>
            </w:r>
          </w:p>
        </w:tc>
        <w:tc>
          <w:tcPr>
            <w:tcW w:w="1984" w:type="dxa"/>
            <w:vMerge w:val="restart"/>
          </w:tcPr>
          <w:p w:rsidR="003A1EAE" w:rsidRDefault="003A1EAE">
            <w:pPr>
              <w:pStyle w:val="ConsPlusNormal"/>
            </w:pPr>
            <w:r>
              <w:t xml:space="preserve">Администрация города Благовещенска в лице управления экономического развития и </w:t>
            </w:r>
            <w:r>
              <w:lastRenderedPageBreak/>
              <w:t>инвестиций, управление образования</w:t>
            </w:r>
          </w:p>
        </w:tc>
        <w:tc>
          <w:tcPr>
            <w:tcW w:w="2154" w:type="dxa"/>
          </w:tcPr>
          <w:p w:rsidR="003A1EAE" w:rsidRDefault="003A1EAE">
            <w:pPr>
              <w:pStyle w:val="ConsPlusNormal"/>
            </w:pPr>
            <w:r>
              <w:lastRenderedPageBreak/>
              <w:t>Количество субъектов малого и среднего предпринимательства, получивших финансовую поддержку</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77</w:t>
            </w:r>
          </w:p>
        </w:tc>
        <w:tc>
          <w:tcPr>
            <w:tcW w:w="1134" w:type="dxa"/>
          </w:tcPr>
          <w:p w:rsidR="003A1EAE" w:rsidRDefault="003A1EAE">
            <w:pPr>
              <w:pStyle w:val="ConsPlusNormal"/>
            </w:pPr>
            <w:r>
              <w:t>46</w:t>
            </w:r>
          </w:p>
        </w:tc>
        <w:tc>
          <w:tcPr>
            <w:tcW w:w="1134" w:type="dxa"/>
          </w:tcPr>
          <w:p w:rsidR="003A1EAE" w:rsidRDefault="003A1EAE">
            <w:pPr>
              <w:pStyle w:val="ConsPlusNormal"/>
            </w:pPr>
            <w:r>
              <w:t>5</w:t>
            </w:r>
          </w:p>
        </w:tc>
        <w:tc>
          <w:tcPr>
            <w:tcW w:w="1134" w:type="dxa"/>
          </w:tcPr>
          <w:p w:rsidR="003A1EAE" w:rsidRDefault="003A1EAE">
            <w:pPr>
              <w:pStyle w:val="ConsPlusNormal"/>
            </w:pPr>
            <w:r>
              <w:t>5</w:t>
            </w:r>
          </w:p>
        </w:tc>
        <w:tc>
          <w:tcPr>
            <w:tcW w:w="1134" w:type="dxa"/>
          </w:tcPr>
          <w:p w:rsidR="003A1EAE" w:rsidRDefault="003A1EAE">
            <w:pPr>
              <w:pStyle w:val="ConsPlusNormal"/>
            </w:pPr>
            <w:r>
              <w:t>6</w:t>
            </w:r>
          </w:p>
        </w:tc>
        <w:tc>
          <w:tcPr>
            <w:tcW w:w="1077" w:type="dxa"/>
          </w:tcPr>
          <w:p w:rsidR="003A1EAE" w:rsidRDefault="003A1EAE">
            <w:pPr>
              <w:pStyle w:val="ConsPlusNormal"/>
            </w:pPr>
            <w:r>
              <w:t>6</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122</w:t>
            </w:r>
          </w:p>
        </w:tc>
        <w:tc>
          <w:tcPr>
            <w:tcW w:w="1134" w:type="dxa"/>
          </w:tcPr>
          <w:p w:rsidR="003A1EAE" w:rsidRDefault="003A1EAE">
            <w:pPr>
              <w:pStyle w:val="ConsPlusNormal"/>
            </w:pPr>
            <w:r>
              <w:t>10</w:t>
            </w:r>
          </w:p>
        </w:tc>
        <w:tc>
          <w:tcPr>
            <w:tcW w:w="1134" w:type="dxa"/>
          </w:tcPr>
          <w:p w:rsidR="003A1EAE" w:rsidRDefault="003A1EAE">
            <w:pPr>
              <w:pStyle w:val="ConsPlusNormal"/>
            </w:pPr>
            <w:r>
              <w:t>10</w:t>
            </w:r>
          </w:p>
        </w:tc>
        <w:tc>
          <w:tcPr>
            <w:tcW w:w="1134" w:type="dxa"/>
          </w:tcPr>
          <w:p w:rsidR="003A1EAE" w:rsidRDefault="003A1EAE">
            <w:pPr>
              <w:pStyle w:val="ConsPlusNormal"/>
            </w:pPr>
            <w:r>
              <w:t>12</w:t>
            </w:r>
          </w:p>
        </w:tc>
        <w:tc>
          <w:tcPr>
            <w:tcW w:w="1077" w:type="dxa"/>
          </w:tcPr>
          <w:p w:rsidR="003A1EAE" w:rsidRDefault="003A1EAE">
            <w:pPr>
              <w:pStyle w:val="ConsPlusNormal"/>
            </w:pPr>
            <w:r>
              <w:t>12</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w:t>
            </w:r>
          </w:p>
        </w:tc>
        <w:tc>
          <w:tcPr>
            <w:tcW w:w="1191" w:type="dxa"/>
            <w:gridSpan w:val="2"/>
          </w:tcPr>
          <w:p w:rsidR="003A1EAE" w:rsidRDefault="003A1EAE">
            <w:pPr>
              <w:pStyle w:val="ConsPlusNormal"/>
            </w:pPr>
            <w:r>
              <w:t>тыс. руб.</w:t>
            </w:r>
          </w:p>
        </w:tc>
        <w:tc>
          <w:tcPr>
            <w:tcW w:w="1020" w:type="dxa"/>
          </w:tcPr>
          <w:p w:rsidR="003A1EAE" w:rsidRDefault="003A1EAE">
            <w:pPr>
              <w:pStyle w:val="ConsPlusNormal"/>
            </w:pPr>
            <w:r>
              <w:t>-</w:t>
            </w:r>
          </w:p>
        </w:tc>
        <w:tc>
          <w:tcPr>
            <w:tcW w:w="1134" w:type="dxa"/>
          </w:tcPr>
          <w:p w:rsidR="003A1EAE" w:rsidRDefault="003A1EAE">
            <w:pPr>
              <w:pStyle w:val="ConsPlusNormal"/>
            </w:pPr>
            <w:r>
              <w:t>6750,0</w:t>
            </w:r>
          </w:p>
        </w:tc>
        <w:tc>
          <w:tcPr>
            <w:tcW w:w="1134" w:type="dxa"/>
          </w:tcPr>
          <w:p w:rsidR="003A1EAE" w:rsidRDefault="003A1EAE">
            <w:pPr>
              <w:pStyle w:val="ConsPlusNormal"/>
            </w:pPr>
            <w:r>
              <w:t>7050,0</w:t>
            </w:r>
          </w:p>
        </w:tc>
        <w:tc>
          <w:tcPr>
            <w:tcW w:w="1134" w:type="dxa"/>
          </w:tcPr>
          <w:p w:rsidR="003A1EAE" w:rsidRDefault="003A1EAE">
            <w:pPr>
              <w:pStyle w:val="ConsPlusNormal"/>
            </w:pPr>
            <w:r>
              <w:t>7100,0</w:t>
            </w:r>
          </w:p>
        </w:tc>
        <w:tc>
          <w:tcPr>
            <w:tcW w:w="1134" w:type="dxa"/>
          </w:tcPr>
          <w:p w:rsidR="003A1EAE" w:rsidRDefault="003A1EAE">
            <w:pPr>
              <w:pStyle w:val="ConsPlusNormal"/>
            </w:pPr>
            <w:r>
              <w:t>1320,7</w:t>
            </w:r>
          </w:p>
        </w:tc>
        <w:tc>
          <w:tcPr>
            <w:tcW w:w="1077" w:type="dxa"/>
          </w:tcPr>
          <w:p w:rsidR="003A1EAE" w:rsidRDefault="003A1EAE">
            <w:pPr>
              <w:pStyle w:val="ConsPlusNormal"/>
            </w:pPr>
            <w:r>
              <w:t>3815,2</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w:t>
            </w:r>
          </w:p>
        </w:tc>
        <w:tc>
          <w:tcPr>
            <w:tcW w:w="1191" w:type="dxa"/>
            <w:gridSpan w:val="2"/>
          </w:tcPr>
          <w:p w:rsidR="003A1EAE" w:rsidRDefault="003A1EAE">
            <w:pPr>
              <w:pStyle w:val="ConsPlusNormal"/>
            </w:pPr>
            <w:r>
              <w:t>тыс. руб.</w:t>
            </w:r>
          </w:p>
        </w:tc>
        <w:tc>
          <w:tcPr>
            <w:tcW w:w="1020" w:type="dxa"/>
          </w:tcPr>
          <w:p w:rsidR="003A1EAE" w:rsidRDefault="003A1EAE">
            <w:pPr>
              <w:pStyle w:val="ConsPlusNormal"/>
            </w:pPr>
            <w:r>
              <w:t>-</w:t>
            </w:r>
          </w:p>
        </w:tc>
        <w:tc>
          <w:tcPr>
            <w:tcW w:w="1134" w:type="dxa"/>
          </w:tcPr>
          <w:p w:rsidR="003A1EAE" w:rsidRDefault="003A1EAE">
            <w:pPr>
              <w:pStyle w:val="ConsPlusNormal"/>
            </w:pPr>
            <w:r>
              <w:t>59500,0</w:t>
            </w:r>
          </w:p>
        </w:tc>
        <w:tc>
          <w:tcPr>
            <w:tcW w:w="1134" w:type="dxa"/>
          </w:tcPr>
          <w:p w:rsidR="003A1EAE" w:rsidRDefault="003A1EAE">
            <w:pPr>
              <w:pStyle w:val="ConsPlusNormal"/>
            </w:pPr>
            <w:r>
              <w:t>64500,0</w:t>
            </w:r>
          </w:p>
        </w:tc>
        <w:tc>
          <w:tcPr>
            <w:tcW w:w="1134" w:type="dxa"/>
          </w:tcPr>
          <w:p w:rsidR="003A1EAE" w:rsidRDefault="003A1EAE">
            <w:pPr>
              <w:pStyle w:val="ConsPlusNormal"/>
            </w:pPr>
            <w:r>
              <w:t>66055,0</w:t>
            </w:r>
          </w:p>
        </w:tc>
        <w:tc>
          <w:tcPr>
            <w:tcW w:w="1134" w:type="dxa"/>
          </w:tcPr>
          <w:p w:rsidR="003A1EAE" w:rsidRDefault="003A1EAE">
            <w:pPr>
              <w:pStyle w:val="ConsPlusNormal"/>
            </w:pPr>
            <w:r>
              <w:t>11641,3</w:t>
            </w:r>
          </w:p>
        </w:tc>
        <w:tc>
          <w:tcPr>
            <w:tcW w:w="1077" w:type="dxa"/>
          </w:tcPr>
          <w:p w:rsidR="003A1EAE" w:rsidRDefault="003A1EAE">
            <w:pPr>
              <w:pStyle w:val="ConsPlusNormal"/>
            </w:pPr>
            <w:r>
              <w:t>33630,4</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lastRenderedPageBreak/>
              <w:t>Основное мероприятие 2.1</w:t>
            </w:r>
          </w:p>
        </w:tc>
        <w:tc>
          <w:tcPr>
            <w:tcW w:w="2721" w:type="dxa"/>
          </w:tcPr>
          <w:p w:rsidR="003A1EAE" w:rsidRDefault="003A1EAE">
            <w:pPr>
              <w:pStyle w:val="ConsPlusNormal"/>
            </w:pPr>
            <w:r>
              <w:t>Поддержка субъектов малого и среднего предпринимательства</w:t>
            </w:r>
          </w:p>
        </w:tc>
        <w:tc>
          <w:tcPr>
            <w:tcW w:w="1984" w:type="dxa"/>
          </w:tcPr>
          <w:p w:rsidR="003A1EAE" w:rsidRDefault="003A1EAE">
            <w:pPr>
              <w:pStyle w:val="ConsPlusNormal"/>
            </w:pPr>
          </w:p>
        </w:tc>
        <w:tc>
          <w:tcPr>
            <w:tcW w:w="2154" w:type="dxa"/>
          </w:tcPr>
          <w:p w:rsidR="003A1EAE" w:rsidRDefault="003A1EAE">
            <w:pPr>
              <w:pStyle w:val="ConsPlusNormal"/>
            </w:pPr>
          </w:p>
        </w:tc>
        <w:tc>
          <w:tcPr>
            <w:tcW w:w="1191" w:type="dxa"/>
            <w:gridSpan w:val="2"/>
          </w:tcPr>
          <w:p w:rsidR="003A1EAE" w:rsidRDefault="003A1EAE">
            <w:pPr>
              <w:pStyle w:val="ConsPlusNormal"/>
            </w:pPr>
          </w:p>
        </w:tc>
        <w:tc>
          <w:tcPr>
            <w:tcW w:w="1020"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077" w:type="dxa"/>
          </w:tcPr>
          <w:p w:rsidR="003A1EAE" w:rsidRDefault="003A1EAE">
            <w:pPr>
              <w:pStyle w:val="ConsPlusNormal"/>
            </w:pP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vMerge w:val="restart"/>
          </w:tcPr>
          <w:p w:rsidR="003A1EAE" w:rsidRDefault="003A1EAE">
            <w:pPr>
              <w:pStyle w:val="ConsPlusNormal"/>
            </w:pPr>
            <w:r>
              <w:t>Мероприятие 2.1.1</w:t>
            </w:r>
          </w:p>
        </w:tc>
        <w:tc>
          <w:tcPr>
            <w:tcW w:w="2721" w:type="dxa"/>
            <w:vMerge w:val="restart"/>
          </w:tcPr>
          <w:p w:rsidR="003A1EAE" w:rsidRDefault="003A1EAE">
            <w:pPr>
              <w:pStyle w:val="ConsPlusNormal"/>
            </w:pPr>
            <w:r>
              <w:t>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tc>
        <w:tc>
          <w:tcPr>
            <w:tcW w:w="1984" w:type="dxa"/>
            <w:vMerge w:val="restart"/>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2154" w:type="dxa"/>
          </w:tcPr>
          <w:p w:rsidR="003A1EAE" w:rsidRDefault="003A1EAE">
            <w:pPr>
              <w:pStyle w:val="ConsPlusNormal"/>
            </w:pPr>
            <w:r>
              <w:t>Количество выставочно-ярмарочных мероприятий, в которых принято участие</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1</w:t>
            </w:r>
          </w:p>
        </w:tc>
        <w:tc>
          <w:tcPr>
            <w:tcW w:w="1134" w:type="dxa"/>
          </w:tcPr>
          <w:p w:rsidR="003A1EAE" w:rsidRDefault="003A1EAE">
            <w:pPr>
              <w:pStyle w:val="ConsPlusNormal"/>
            </w:pPr>
            <w:r>
              <w:t>1</w:t>
            </w:r>
          </w:p>
        </w:tc>
        <w:tc>
          <w:tcPr>
            <w:tcW w:w="1134" w:type="dxa"/>
          </w:tcPr>
          <w:p w:rsidR="003A1EAE" w:rsidRDefault="003A1EAE">
            <w:pPr>
              <w:pStyle w:val="ConsPlusNormal"/>
            </w:pPr>
            <w:r>
              <w:t>1</w:t>
            </w:r>
          </w:p>
        </w:tc>
        <w:tc>
          <w:tcPr>
            <w:tcW w:w="1134" w:type="dxa"/>
          </w:tcPr>
          <w:p w:rsidR="003A1EAE" w:rsidRDefault="003A1EAE">
            <w:pPr>
              <w:pStyle w:val="ConsPlusNormal"/>
            </w:pPr>
            <w:r>
              <w:t>1</w:t>
            </w:r>
          </w:p>
        </w:tc>
        <w:tc>
          <w:tcPr>
            <w:tcW w:w="1077" w:type="dxa"/>
          </w:tcPr>
          <w:p w:rsidR="003A1EAE" w:rsidRDefault="003A1EAE">
            <w:pPr>
              <w:pStyle w:val="ConsPlusNormal"/>
            </w:pPr>
            <w:r>
              <w:t>1</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Количество субъектов малого и среднего предпринимательства, получивших информационную, консультационную поддержку</w:t>
            </w:r>
          </w:p>
        </w:tc>
        <w:tc>
          <w:tcPr>
            <w:tcW w:w="1191" w:type="dxa"/>
            <w:gridSpan w:val="2"/>
          </w:tcPr>
          <w:p w:rsidR="003A1EAE" w:rsidRDefault="003A1EAE">
            <w:pPr>
              <w:pStyle w:val="ConsPlusNormal"/>
            </w:pPr>
            <w:r>
              <w:t>чел.</w:t>
            </w:r>
          </w:p>
        </w:tc>
        <w:tc>
          <w:tcPr>
            <w:tcW w:w="1020" w:type="dxa"/>
          </w:tcPr>
          <w:p w:rsidR="003A1EAE" w:rsidRDefault="003A1EAE">
            <w:pPr>
              <w:pStyle w:val="ConsPlusNormal"/>
            </w:pPr>
            <w:r>
              <w:t>-</w:t>
            </w:r>
          </w:p>
        </w:tc>
        <w:tc>
          <w:tcPr>
            <w:tcW w:w="1134" w:type="dxa"/>
          </w:tcPr>
          <w:p w:rsidR="003A1EAE" w:rsidRDefault="003A1EAE">
            <w:pPr>
              <w:pStyle w:val="ConsPlusNormal"/>
            </w:pPr>
            <w:r>
              <w:t>515</w:t>
            </w:r>
          </w:p>
        </w:tc>
        <w:tc>
          <w:tcPr>
            <w:tcW w:w="1134" w:type="dxa"/>
          </w:tcPr>
          <w:p w:rsidR="003A1EAE" w:rsidRDefault="003A1EAE">
            <w:pPr>
              <w:pStyle w:val="ConsPlusNormal"/>
            </w:pPr>
            <w:r>
              <w:t>85</w:t>
            </w:r>
          </w:p>
        </w:tc>
        <w:tc>
          <w:tcPr>
            <w:tcW w:w="1134" w:type="dxa"/>
          </w:tcPr>
          <w:p w:rsidR="003A1EAE" w:rsidRDefault="003A1EAE">
            <w:pPr>
              <w:pStyle w:val="ConsPlusNormal"/>
            </w:pPr>
            <w:r>
              <w:t>90</w:t>
            </w:r>
          </w:p>
        </w:tc>
        <w:tc>
          <w:tcPr>
            <w:tcW w:w="1134" w:type="dxa"/>
          </w:tcPr>
          <w:p w:rsidR="003A1EAE" w:rsidRDefault="003A1EAE">
            <w:pPr>
              <w:pStyle w:val="ConsPlusNormal"/>
            </w:pPr>
            <w:r>
              <w:t>95</w:t>
            </w:r>
          </w:p>
        </w:tc>
        <w:tc>
          <w:tcPr>
            <w:tcW w:w="1077" w:type="dxa"/>
          </w:tcPr>
          <w:p w:rsidR="003A1EAE" w:rsidRDefault="003A1EAE">
            <w:pPr>
              <w:pStyle w:val="ConsPlusNormal"/>
            </w:pPr>
            <w:r>
              <w:t>100</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Количество посетителей интернет-ресурса "Малое и среднее предпринимательство" сайта администрации города</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870</w:t>
            </w:r>
          </w:p>
        </w:tc>
        <w:tc>
          <w:tcPr>
            <w:tcW w:w="1134" w:type="dxa"/>
          </w:tcPr>
          <w:p w:rsidR="003A1EAE" w:rsidRDefault="003A1EAE">
            <w:pPr>
              <w:pStyle w:val="ConsPlusNormal"/>
            </w:pPr>
            <w:r>
              <w:t>880</w:t>
            </w:r>
          </w:p>
        </w:tc>
        <w:tc>
          <w:tcPr>
            <w:tcW w:w="1134" w:type="dxa"/>
          </w:tcPr>
          <w:p w:rsidR="003A1EAE" w:rsidRDefault="003A1EAE">
            <w:pPr>
              <w:pStyle w:val="ConsPlusNormal"/>
            </w:pPr>
            <w:r>
              <w:t>890</w:t>
            </w:r>
          </w:p>
        </w:tc>
        <w:tc>
          <w:tcPr>
            <w:tcW w:w="1134" w:type="dxa"/>
          </w:tcPr>
          <w:p w:rsidR="003A1EAE" w:rsidRDefault="003A1EAE">
            <w:pPr>
              <w:pStyle w:val="ConsPlusNormal"/>
            </w:pPr>
            <w:r>
              <w:t>900</w:t>
            </w:r>
          </w:p>
        </w:tc>
        <w:tc>
          <w:tcPr>
            <w:tcW w:w="1077" w:type="dxa"/>
          </w:tcPr>
          <w:p w:rsidR="003A1EAE" w:rsidRDefault="003A1EAE">
            <w:pPr>
              <w:pStyle w:val="ConsPlusNormal"/>
            </w:pPr>
            <w:r>
              <w:t>910</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Количество изготовленных информационных и рекламных материалов (баннеров, плакатов, брошюр, флаеров)</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3</w:t>
            </w:r>
          </w:p>
        </w:tc>
        <w:tc>
          <w:tcPr>
            <w:tcW w:w="1134" w:type="dxa"/>
          </w:tcPr>
          <w:p w:rsidR="003A1EAE" w:rsidRDefault="003A1EAE">
            <w:pPr>
              <w:pStyle w:val="ConsPlusNormal"/>
            </w:pPr>
            <w:r>
              <w:t>3009</w:t>
            </w:r>
          </w:p>
        </w:tc>
        <w:tc>
          <w:tcPr>
            <w:tcW w:w="1134" w:type="dxa"/>
          </w:tcPr>
          <w:p w:rsidR="003A1EAE" w:rsidRDefault="003A1EAE">
            <w:pPr>
              <w:pStyle w:val="ConsPlusNormal"/>
            </w:pPr>
            <w:r>
              <w:t>1</w:t>
            </w:r>
          </w:p>
        </w:tc>
        <w:tc>
          <w:tcPr>
            <w:tcW w:w="1134" w:type="dxa"/>
          </w:tcPr>
          <w:p w:rsidR="003A1EAE" w:rsidRDefault="003A1EAE">
            <w:pPr>
              <w:pStyle w:val="ConsPlusNormal"/>
            </w:pPr>
            <w:r>
              <w:t>3</w:t>
            </w:r>
          </w:p>
        </w:tc>
        <w:tc>
          <w:tcPr>
            <w:tcW w:w="1077" w:type="dxa"/>
          </w:tcPr>
          <w:p w:rsidR="003A1EAE" w:rsidRDefault="003A1EAE">
            <w:pPr>
              <w:pStyle w:val="ConsPlusNormal"/>
            </w:pPr>
            <w:r>
              <w:t>3</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Количество изготовленных экземпляров инвестиционного паспорта</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Не менее 100</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077" w:type="dxa"/>
          </w:tcPr>
          <w:p w:rsidR="003A1EAE" w:rsidRDefault="003A1EAE">
            <w:pPr>
              <w:pStyle w:val="ConsPlusNormal"/>
            </w:pPr>
            <w:r>
              <w:t>-</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Количество участников городского конкурса "Лучший предприниматель города Благовещенска"</w:t>
            </w:r>
          </w:p>
        </w:tc>
        <w:tc>
          <w:tcPr>
            <w:tcW w:w="1191" w:type="dxa"/>
            <w:gridSpan w:val="2"/>
          </w:tcPr>
          <w:p w:rsidR="003A1EAE" w:rsidRDefault="003A1EAE">
            <w:pPr>
              <w:pStyle w:val="ConsPlusNormal"/>
            </w:pPr>
            <w:r>
              <w:t>чел.</w:t>
            </w:r>
          </w:p>
        </w:tc>
        <w:tc>
          <w:tcPr>
            <w:tcW w:w="1020" w:type="dxa"/>
          </w:tcPr>
          <w:p w:rsidR="003A1EAE" w:rsidRDefault="003A1EAE">
            <w:pPr>
              <w:pStyle w:val="ConsPlusNormal"/>
            </w:pPr>
            <w:r>
              <w:t>-</w:t>
            </w:r>
          </w:p>
        </w:tc>
        <w:tc>
          <w:tcPr>
            <w:tcW w:w="1134" w:type="dxa"/>
          </w:tcPr>
          <w:p w:rsidR="003A1EAE" w:rsidRDefault="003A1EAE">
            <w:pPr>
              <w:pStyle w:val="ConsPlusNormal"/>
            </w:pPr>
            <w:r>
              <w:t>Не менее 10</w:t>
            </w:r>
          </w:p>
        </w:tc>
        <w:tc>
          <w:tcPr>
            <w:tcW w:w="1134" w:type="dxa"/>
          </w:tcPr>
          <w:p w:rsidR="003A1EAE" w:rsidRDefault="003A1EAE">
            <w:pPr>
              <w:pStyle w:val="ConsPlusNormal"/>
            </w:pPr>
            <w:r>
              <w:t>Не менее 10</w:t>
            </w:r>
          </w:p>
        </w:tc>
        <w:tc>
          <w:tcPr>
            <w:tcW w:w="1134" w:type="dxa"/>
          </w:tcPr>
          <w:p w:rsidR="003A1EAE" w:rsidRDefault="003A1EAE">
            <w:pPr>
              <w:pStyle w:val="ConsPlusNormal"/>
            </w:pPr>
            <w:r>
              <w:t>Не менее 10</w:t>
            </w:r>
          </w:p>
        </w:tc>
        <w:tc>
          <w:tcPr>
            <w:tcW w:w="1134" w:type="dxa"/>
          </w:tcPr>
          <w:p w:rsidR="003A1EAE" w:rsidRDefault="003A1EAE">
            <w:pPr>
              <w:pStyle w:val="ConsPlusNormal"/>
            </w:pPr>
            <w:r>
              <w:t>Не менее 10</w:t>
            </w:r>
          </w:p>
        </w:tc>
        <w:tc>
          <w:tcPr>
            <w:tcW w:w="1077" w:type="dxa"/>
          </w:tcPr>
          <w:p w:rsidR="003A1EAE" w:rsidRDefault="003A1EAE">
            <w:pPr>
              <w:pStyle w:val="ConsPlusNormal"/>
            </w:pPr>
            <w:r>
              <w:t>Не менее 10</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3A1EAE" w:rsidRDefault="003A1EAE"/>
        </w:tc>
        <w:tc>
          <w:tcPr>
            <w:tcW w:w="0" w:type="auto"/>
            <w:vMerge/>
          </w:tcPr>
          <w:p w:rsidR="003A1EAE" w:rsidRDefault="003A1EAE"/>
        </w:tc>
        <w:tc>
          <w:tcPr>
            <w:tcW w:w="0" w:type="auto"/>
            <w:vMerge/>
          </w:tcPr>
          <w:p w:rsidR="003A1EAE" w:rsidRDefault="003A1EAE"/>
        </w:tc>
        <w:tc>
          <w:tcPr>
            <w:tcW w:w="2154" w:type="dxa"/>
          </w:tcPr>
          <w:p w:rsidR="003A1EAE" w:rsidRDefault="003A1EAE">
            <w:pPr>
              <w:pStyle w:val="ConsPlusNormal"/>
            </w:pPr>
            <w:r>
              <w:t>Количество размещенных материалов и публикаций</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Не менее 20</w:t>
            </w:r>
          </w:p>
        </w:tc>
        <w:tc>
          <w:tcPr>
            <w:tcW w:w="1134" w:type="dxa"/>
          </w:tcPr>
          <w:p w:rsidR="003A1EAE" w:rsidRDefault="003A1EAE">
            <w:pPr>
              <w:pStyle w:val="ConsPlusNormal"/>
            </w:pPr>
            <w:r>
              <w:t>Не менее 20</w:t>
            </w:r>
          </w:p>
        </w:tc>
        <w:tc>
          <w:tcPr>
            <w:tcW w:w="1134" w:type="dxa"/>
          </w:tcPr>
          <w:p w:rsidR="003A1EAE" w:rsidRDefault="003A1EAE">
            <w:pPr>
              <w:pStyle w:val="ConsPlusNormal"/>
            </w:pPr>
            <w:r>
              <w:t>Не менее 20</w:t>
            </w:r>
          </w:p>
        </w:tc>
        <w:tc>
          <w:tcPr>
            <w:tcW w:w="1077" w:type="dxa"/>
          </w:tcPr>
          <w:p w:rsidR="003A1EAE" w:rsidRDefault="003A1EAE">
            <w:pPr>
              <w:pStyle w:val="ConsPlusNormal"/>
            </w:pPr>
            <w:r>
              <w:t>Не менее 20</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Мероприятие 2.1.2</w:t>
            </w:r>
          </w:p>
        </w:tc>
        <w:tc>
          <w:tcPr>
            <w:tcW w:w="2721" w:type="dxa"/>
          </w:tcPr>
          <w:p w:rsidR="003A1EAE" w:rsidRDefault="003A1EAE">
            <w:pPr>
              <w:pStyle w:val="ConsPlusNormal"/>
            </w:pPr>
            <w:r>
              <w:t>Гранты в форме субсидии начинающим субъектам малого предпринимательства</w:t>
            </w:r>
          </w:p>
        </w:tc>
        <w:tc>
          <w:tcPr>
            <w:tcW w:w="1984"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2154" w:type="dxa"/>
          </w:tcPr>
          <w:p w:rsidR="003A1EAE" w:rsidRDefault="003A1EAE">
            <w:pPr>
              <w:pStyle w:val="ConsPlusNormal"/>
            </w:pPr>
            <w:r>
              <w:t>Количество начинающих предпринимателей, получивших грант в форме субсидии</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44</w:t>
            </w:r>
          </w:p>
        </w:tc>
        <w:tc>
          <w:tcPr>
            <w:tcW w:w="1134" w:type="dxa"/>
          </w:tcPr>
          <w:p w:rsidR="003A1EAE" w:rsidRDefault="003A1EAE">
            <w:pPr>
              <w:pStyle w:val="ConsPlusNormal"/>
            </w:pPr>
            <w:r>
              <w:t>23</w:t>
            </w:r>
          </w:p>
        </w:tc>
        <w:tc>
          <w:tcPr>
            <w:tcW w:w="1134" w:type="dxa"/>
          </w:tcPr>
          <w:p w:rsidR="003A1EAE" w:rsidRDefault="003A1EAE">
            <w:pPr>
              <w:pStyle w:val="ConsPlusNormal"/>
            </w:pPr>
            <w:r>
              <w:t>5</w:t>
            </w:r>
          </w:p>
        </w:tc>
        <w:tc>
          <w:tcPr>
            <w:tcW w:w="1134" w:type="dxa"/>
          </w:tcPr>
          <w:p w:rsidR="003A1EAE" w:rsidRDefault="003A1EAE">
            <w:pPr>
              <w:pStyle w:val="ConsPlusNormal"/>
            </w:pPr>
            <w:r>
              <w:t>2</w:t>
            </w:r>
          </w:p>
        </w:tc>
        <w:tc>
          <w:tcPr>
            <w:tcW w:w="1134" w:type="dxa"/>
          </w:tcPr>
          <w:p w:rsidR="003A1EAE" w:rsidRDefault="003A1EAE">
            <w:pPr>
              <w:pStyle w:val="ConsPlusNormal"/>
            </w:pPr>
            <w:r>
              <w:t>3</w:t>
            </w:r>
          </w:p>
        </w:tc>
        <w:tc>
          <w:tcPr>
            <w:tcW w:w="1077" w:type="dxa"/>
          </w:tcPr>
          <w:p w:rsidR="003A1EAE" w:rsidRDefault="003A1EAE">
            <w:pPr>
              <w:pStyle w:val="ConsPlusNormal"/>
            </w:pPr>
            <w:r>
              <w:t>3</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Мероприятие 2.1.3</w:t>
            </w:r>
          </w:p>
        </w:tc>
        <w:tc>
          <w:tcPr>
            <w:tcW w:w="2721" w:type="dxa"/>
          </w:tcPr>
          <w:p w:rsidR="003A1EAE" w:rsidRDefault="003A1EAE">
            <w:pPr>
              <w:pStyle w:val="ConsPlusNormal"/>
            </w:pPr>
            <w:r>
              <w:t xml:space="preserve">Гранты в форме субсидии для субсидирования части затрат субъектов малого и среднего предпринимательства, связанных с приобретением </w:t>
            </w:r>
            <w:r>
              <w:lastRenderedPageBreak/>
              <w:t>оборудования в целях создания и (или) развития либо модернизации производства товаров (работ, услуг)</w:t>
            </w:r>
          </w:p>
        </w:tc>
        <w:tc>
          <w:tcPr>
            <w:tcW w:w="1984" w:type="dxa"/>
          </w:tcPr>
          <w:p w:rsidR="003A1EAE" w:rsidRDefault="003A1EAE">
            <w:pPr>
              <w:pStyle w:val="ConsPlusNormal"/>
            </w:pPr>
            <w:r>
              <w:lastRenderedPageBreak/>
              <w:t>Администрация города Благовещенска в лице управления экономического развития и инвестиций</w:t>
            </w:r>
          </w:p>
        </w:tc>
        <w:tc>
          <w:tcPr>
            <w:tcW w:w="2154" w:type="dxa"/>
          </w:tcPr>
          <w:p w:rsidR="003A1EAE" w:rsidRDefault="003A1EAE">
            <w:pPr>
              <w:pStyle w:val="ConsPlusNormal"/>
            </w:pPr>
            <w:r>
              <w:t xml:space="preserve">Число субъектов малого и среднего предпринимательства, получивших грант в форме субсидии на возмещение части затрат, связанных с приобретением </w:t>
            </w:r>
            <w:r>
              <w:lastRenderedPageBreak/>
              <w:t>оборудования в целях создания и (или) развития, и (или) модернизации производства товаров (работ, услуг)</w:t>
            </w:r>
          </w:p>
        </w:tc>
        <w:tc>
          <w:tcPr>
            <w:tcW w:w="1191" w:type="dxa"/>
            <w:gridSpan w:val="2"/>
          </w:tcPr>
          <w:p w:rsidR="003A1EAE" w:rsidRDefault="003A1EAE">
            <w:pPr>
              <w:pStyle w:val="ConsPlusNormal"/>
            </w:pPr>
            <w:r>
              <w:lastRenderedPageBreak/>
              <w:t>ед.</w:t>
            </w:r>
          </w:p>
        </w:tc>
        <w:tc>
          <w:tcPr>
            <w:tcW w:w="1020" w:type="dxa"/>
          </w:tcPr>
          <w:p w:rsidR="003A1EAE" w:rsidRDefault="003A1EAE">
            <w:pPr>
              <w:pStyle w:val="ConsPlusNormal"/>
            </w:pPr>
            <w:r>
              <w:t>31</w:t>
            </w:r>
          </w:p>
        </w:tc>
        <w:tc>
          <w:tcPr>
            <w:tcW w:w="1134" w:type="dxa"/>
          </w:tcPr>
          <w:p w:rsidR="003A1EAE" w:rsidRDefault="003A1EAE">
            <w:pPr>
              <w:pStyle w:val="ConsPlusNormal"/>
            </w:pPr>
            <w:r>
              <w:t>17</w:t>
            </w:r>
          </w:p>
        </w:tc>
        <w:tc>
          <w:tcPr>
            <w:tcW w:w="1134" w:type="dxa"/>
          </w:tcPr>
          <w:p w:rsidR="003A1EAE" w:rsidRDefault="003A1EAE">
            <w:pPr>
              <w:pStyle w:val="ConsPlusNormal"/>
            </w:pPr>
            <w:r>
              <w:t>-</w:t>
            </w:r>
          </w:p>
        </w:tc>
        <w:tc>
          <w:tcPr>
            <w:tcW w:w="1134" w:type="dxa"/>
          </w:tcPr>
          <w:p w:rsidR="003A1EAE" w:rsidRDefault="003A1EAE">
            <w:pPr>
              <w:pStyle w:val="ConsPlusNormal"/>
            </w:pPr>
            <w:r>
              <w:t>1</w:t>
            </w:r>
          </w:p>
        </w:tc>
        <w:tc>
          <w:tcPr>
            <w:tcW w:w="1134" w:type="dxa"/>
          </w:tcPr>
          <w:p w:rsidR="003A1EAE" w:rsidRDefault="003A1EAE">
            <w:pPr>
              <w:pStyle w:val="ConsPlusNormal"/>
            </w:pPr>
            <w:r>
              <w:t>1</w:t>
            </w:r>
          </w:p>
        </w:tc>
        <w:tc>
          <w:tcPr>
            <w:tcW w:w="1077" w:type="dxa"/>
          </w:tcPr>
          <w:p w:rsidR="003A1EAE" w:rsidRDefault="003A1EAE">
            <w:pPr>
              <w:pStyle w:val="ConsPlusNormal"/>
            </w:pPr>
            <w:r>
              <w:t>1</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lastRenderedPageBreak/>
              <w:t>Мероприятие 2.1.4</w:t>
            </w:r>
          </w:p>
        </w:tc>
        <w:tc>
          <w:tcPr>
            <w:tcW w:w="2721" w:type="dxa"/>
          </w:tcPr>
          <w:p w:rsidR="003A1EAE" w:rsidRDefault="003A1EAE">
            <w:pPr>
              <w:pStyle w:val="ConsPlusNormal"/>
            </w:pPr>
            <w:r>
              <w:t>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984"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2154" w:type="dxa"/>
          </w:tcPr>
          <w:p w:rsidR="003A1EAE" w:rsidRDefault="003A1EAE">
            <w:pPr>
              <w:pStyle w:val="ConsPlusNormal"/>
            </w:pPr>
            <w:r>
              <w:t>Число субъектов малого и среднего предпринимательства, получивших грант в форме субсидии на возмещение уплаты первого взноса (аванса) при заключении договора лизинга</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2</w:t>
            </w:r>
          </w:p>
        </w:tc>
        <w:tc>
          <w:tcPr>
            <w:tcW w:w="1134" w:type="dxa"/>
          </w:tcPr>
          <w:p w:rsidR="003A1EAE" w:rsidRDefault="003A1EAE">
            <w:pPr>
              <w:pStyle w:val="ConsPlusNormal"/>
            </w:pPr>
            <w:r>
              <w:t>5</w:t>
            </w:r>
          </w:p>
        </w:tc>
        <w:tc>
          <w:tcPr>
            <w:tcW w:w="1134" w:type="dxa"/>
          </w:tcPr>
          <w:p w:rsidR="003A1EAE" w:rsidRDefault="003A1EAE">
            <w:pPr>
              <w:pStyle w:val="ConsPlusNormal"/>
            </w:pPr>
            <w:r>
              <w:t>-</w:t>
            </w:r>
          </w:p>
        </w:tc>
        <w:tc>
          <w:tcPr>
            <w:tcW w:w="1134" w:type="dxa"/>
          </w:tcPr>
          <w:p w:rsidR="003A1EAE" w:rsidRDefault="003A1EAE">
            <w:pPr>
              <w:pStyle w:val="ConsPlusNormal"/>
            </w:pPr>
            <w:r>
              <w:t>1</w:t>
            </w:r>
          </w:p>
        </w:tc>
        <w:tc>
          <w:tcPr>
            <w:tcW w:w="1134" w:type="dxa"/>
          </w:tcPr>
          <w:p w:rsidR="003A1EAE" w:rsidRDefault="003A1EAE">
            <w:pPr>
              <w:pStyle w:val="ConsPlusNormal"/>
            </w:pPr>
            <w:r>
              <w:t>1</w:t>
            </w:r>
          </w:p>
        </w:tc>
        <w:tc>
          <w:tcPr>
            <w:tcW w:w="1077" w:type="dxa"/>
          </w:tcPr>
          <w:p w:rsidR="003A1EAE" w:rsidRDefault="003A1EAE">
            <w:pPr>
              <w:pStyle w:val="ConsPlusNormal"/>
            </w:pPr>
            <w:r>
              <w:t>1</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Мероприятие 2.1.5</w:t>
            </w:r>
          </w:p>
        </w:tc>
        <w:tc>
          <w:tcPr>
            <w:tcW w:w="2721" w:type="dxa"/>
          </w:tcPr>
          <w:p w:rsidR="003A1EAE" w:rsidRDefault="003A1EAE">
            <w:pPr>
              <w:pStyle w:val="ConsPlusNormal"/>
            </w:pPr>
            <w:r>
              <w:t xml:space="preserve">Гранты в форме субсидии для субсидирования части затрат субъектов малого и среднего предпринимательства, связанных с уплатой </w:t>
            </w:r>
            <w:r>
              <w:lastRenderedPageBreak/>
              <w:t>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984" w:type="dxa"/>
          </w:tcPr>
          <w:p w:rsidR="003A1EAE" w:rsidRDefault="003A1EAE">
            <w:pPr>
              <w:pStyle w:val="ConsPlusNormal"/>
            </w:pPr>
            <w:r>
              <w:lastRenderedPageBreak/>
              <w:t>Администрация города Благовещенска в лице управления экономического развития и инвестиций</w:t>
            </w:r>
          </w:p>
        </w:tc>
        <w:tc>
          <w:tcPr>
            <w:tcW w:w="2154" w:type="dxa"/>
          </w:tcPr>
          <w:p w:rsidR="003A1EAE" w:rsidRDefault="003A1EAE">
            <w:pPr>
              <w:pStyle w:val="ConsPlusNormal"/>
            </w:pPr>
            <w:r>
              <w:t xml:space="preserve">Число субъектов малого и среднего предпринимательства, получивших грант в форме субсидии на возмещение части затрат, связанных с </w:t>
            </w:r>
            <w:r>
              <w:lastRenderedPageBreak/>
              <w:t>уплатой процентов по кредитам, привлеченным в российских кредитных организациях</w:t>
            </w:r>
          </w:p>
        </w:tc>
        <w:tc>
          <w:tcPr>
            <w:tcW w:w="1191" w:type="dxa"/>
            <w:gridSpan w:val="2"/>
          </w:tcPr>
          <w:p w:rsidR="003A1EAE" w:rsidRDefault="003A1EAE">
            <w:pPr>
              <w:pStyle w:val="ConsPlusNormal"/>
            </w:pPr>
            <w:r>
              <w:lastRenderedPageBreak/>
              <w:t>ед.</w:t>
            </w:r>
          </w:p>
        </w:tc>
        <w:tc>
          <w:tcPr>
            <w:tcW w:w="1020" w:type="dxa"/>
          </w:tcPr>
          <w:p w:rsidR="003A1EAE" w:rsidRDefault="003A1EAE">
            <w:pPr>
              <w:pStyle w:val="ConsPlusNormal"/>
            </w:pPr>
            <w:r>
              <w:t>-</w:t>
            </w:r>
          </w:p>
        </w:tc>
        <w:tc>
          <w:tcPr>
            <w:tcW w:w="1134" w:type="dxa"/>
          </w:tcPr>
          <w:p w:rsidR="003A1EAE" w:rsidRDefault="003A1EAE">
            <w:pPr>
              <w:pStyle w:val="ConsPlusNormal"/>
            </w:pPr>
            <w:r>
              <w:t>1</w:t>
            </w:r>
          </w:p>
        </w:tc>
        <w:tc>
          <w:tcPr>
            <w:tcW w:w="1134" w:type="dxa"/>
          </w:tcPr>
          <w:p w:rsidR="003A1EAE" w:rsidRDefault="003A1EAE">
            <w:pPr>
              <w:pStyle w:val="ConsPlusNormal"/>
            </w:pPr>
            <w:r>
              <w:t>-</w:t>
            </w:r>
          </w:p>
        </w:tc>
        <w:tc>
          <w:tcPr>
            <w:tcW w:w="1134" w:type="dxa"/>
          </w:tcPr>
          <w:p w:rsidR="003A1EAE" w:rsidRDefault="003A1EAE">
            <w:pPr>
              <w:pStyle w:val="ConsPlusNormal"/>
            </w:pPr>
            <w:r>
              <w:t>1</w:t>
            </w:r>
          </w:p>
        </w:tc>
        <w:tc>
          <w:tcPr>
            <w:tcW w:w="1134" w:type="dxa"/>
          </w:tcPr>
          <w:p w:rsidR="003A1EAE" w:rsidRDefault="003A1EAE">
            <w:pPr>
              <w:pStyle w:val="ConsPlusNormal"/>
            </w:pPr>
            <w:r>
              <w:t>1</w:t>
            </w:r>
          </w:p>
        </w:tc>
        <w:tc>
          <w:tcPr>
            <w:tcW w:w="1077" w:type="dxa"/>
          </w:tcPr>
          <w:p w:rsidR="003A1EAE" w:rsidRDefault="003A1EAE">
            <w:pPr>
              <w:pStyle w:val="ConsPlusNormal"/>
            </w:pPr>
            <w:r>
              <w:t>1</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lastRenderedPageBreak/>
              <w:t>Основное мероприятие 2.2</w:t>
            </w:r>
          </w:p>
        </w:tc>
        <w:tc>
          <w:tcPr>
            <w:tcW w:w="2721" w:type="dxa"/>
          </w:tcPr>
          <w:p w:rsidR="003A1EAE" w:rsidRDefault="003A1EAE">
            <w:pPr>
              <w:pStyle w:val="ConsPlusNormal"/>
            </w:pPr>
            <w:r>
              <w:t>Развитие инфраструктуры поддержки малого и среднего предпринимательства</w:t>
            </w:r>
          </w:p>
        </w:tc>
        <w:tc>
          <w:tcPr>
            <w:tcW w:w="1984" w:type="dxa"/>
          </w:tcPr>
          <w:p w:rsidR="003A1EAE" w:rsidRDefault="003A1EAE">
            <w:pPr>
              <w:pStyle w:val="ConsPlusNormal"/>
            </w:pPr>
          </w:p>
        </w:tc>
        <w:tc>
          <w:tcPr>
            <w:tcW w:w="2154" w:type="dxa"/>
          </w:tcPr>
          <w:p w:rsidR="003A1EAE" w:rsidRDefault="003A1EAE">
            <w:pPr>
              <w:pStyle w:val="ConsPlusNormal"/>
            </w:pPr>
          </w:p>
        </w:tc>
        <w:tc>
          <w:tcPr>
            <w:tcW w:w="1191" w:type="dxa"/>
            <w:gridSpan w:val="2"/>
          </w:tcPr>
          <w:p w:rsidR="003A1EAE" w:rsidRDefault="003A1EAE">
            <w:pPr>
              <w:pStyle w:val="ConsPlusNormal"/>
            </w:pPr>
          </w:p>
        </w:tc>
        <w:tc>
          <w:tcPr>
            <w:tcW w:w="1020"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134" w:type="dxa"/>
          </w:tcPr>
          <w:p w:rsidR="003A1EAE" w:rsidRDefault="003A1EAE">
            <w:pPr>
              <w:pStyle w:val="ConsPlusNormal"/>
            </w:pPr>
          </w:p>
        </w:tc>
        <w:tc>
          <w:tcPr>
            <w:tcW w:w="1077" w:type="dxa"/>
          </w:tcPr>
          <w:p w:rsidR="003A1EAE" w:rsidRDefault="003A1EAE">
            <w:pPr>
              <w:pStyle w:val="ConsPlusNormal"/>
            </w:pP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Мероприятие 2.2.1</w:t>
            </w:r>
          </w:p>
        </w:tc>
        <w:tc>
          <w:tcPr>
            <w:tcW w:w="2721" w:type="dxa"/>
          </w:tcPr>
          <w:p w:rsidR="003A1EAE" w:rsidRDefault="003A1EAE">
            <w:pPr>
              <w:pStyle w:val="ConsPlusNormal"/>
            </w:pPr>
            <w:r>
              <w:t>Субсидии некоммерческим организациям, оказывающим поддержку субъектам малого и среднего предпринимательства</w:t>
            </w:r>
          </w:p>
        </w:tc>
        <w:tc>
          <w:tcPr>
            <w:tcW w:w="1984"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2154" w:type="dxa"/>
          </w:tcPr>
          <w:p w:rsidR="003A1EAE" w:rsidRDefault="003A1EAE">
            <w:pPr>
              <w:pStyle w:val="ConsPlusNormal"/>
            </w:pPr>
            <w:r>
              <w:t>Число выданных займов субъектам малого и среднего предпринимательства</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1</w:t>
            </w:r>
          </w:p>
        </w:tc>
        <w:tc>
          <w:tcPr>
            <w:tcW w:w="1134" w:type="dxa"/>
          </w:tcPr>
          <w:p w:rsidR="003A1EAE" w:rsidRDefault="003A1EAE">
            <w:pPr>
              <w:pStyle w:val="ConsPlusNormal"/>
            </w:pPr>
            <w:r>
              <w:t>1</w:t>
            </w:r>
          </w:p>
        </w:tc>
        <w:tc>
          <w:tcPr>
            <w:tcW w:w="1077" w:type="dxa"/>
          </w:tcPr>
          <w:p w:rsidR="003A1EAE" w:rsidRDefault="003A1EAE">
            <w:pPr>
              <w:pStyle w:val="ConsPlusNormal"/>
            </w:pPr>
            <w:r>
              <w:t>1</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 xml:space="preserve">Мероприятие </w:t>
            </w:r>
            <w:r>
              <w:lastRenderedPageBreak/>
              <w:t>2.2.2</w:t>
            </w:r>
          </w:p>
        </w:tc>
        <w:tc>
          <w:tcPr>
            <w:tcW w:w="2721" w:type="dxa"/>
          </w:tcPr>
          <w:p w:rsidR="003A1EAE" w:rsidRDefault="003A1EAE">
            <w:pPr>
              <w:pStyle w:val="ConsPlusNormal"/>
            </w:pPr>
            <w:r>
              <w:lastRenderedPageBreak/>
              <w:t xml:space="preserve">Строительство здания </w:t>
            </w:r>
            <w:r>
              <w:lastRenderedPageBreak/>
              <w:t>бизнес-инкубатора (проектные работы)</w:t>
            </w:r>
          </w:p>
        </w:tc>
        <w:tc>
          <w:tcPr>
            <w:tcW w:w="1984" w:type="dxa"/>
          </w:tcPr>
          <w:p w:rsidR="003A1EAE" w:rsidRDefault="003A1EAE">
            <w:pPr>
              <w:pStyle w:val="ConsPlusNormal"/>
            </w:pPr>
            <w:r>
              <w:lastRenderedPageBreak/>
              <w:t xml:space="preserve">Администрация </w:t>
            </w:r>
            <w:r>
              <w:lastRenderedPageBreak/>
              <w:t>города Благовещенска в лице управления архитектуры и градостроительства, МУ "ГУКС"</w:t>
            </w:r>
          </w:p>
        </w:tc>
        <w:tc>
          <w:tcPr>
            <w:tcW w:w="2154" w:type="dxa"/>
          </w:tcPr>
          <w:p w:rsidR="003A1EAE" w:rsidRDefault="003A1EAE">
            <w:pPr>
              <w:pStyle w:val="ConsPlusNormal"/>
            </w:pPr>
            <w:r>
              <w:lastRenderedPageBreak/>
              <w:t>Разработка проектно-</w:t>
            </w:r>
            <w:r>
              <w:lastRenderedPageBreak/>
              <w:t>сметной документации</w:t>
            </w:r>
          </w:p>
        </w:tc>
        <w:tc>
          <w:tcPr>
            <w:tcW w:w="1191" w:type="dxa"/>
            <w:gridSpan w:val="2"/>
          </w:tcPr>
          <w:p w:rsidR="003A1EAE" w:rsidRDefault="003A1EAE">
            <w:pPr>
              <w:pStyle w:val="ConsPlusNormal"/>
            </w:pPr>
            <w:r>
              <w:lastRenderedPageBreak/>
              <w:t>ед.</w:t>
            </w:r>
          </w:p>
        </w:tc>
        <w:tc>
          <w:tcPr>
            <w:tcW w:w="1020" w:type="dxa"/>
          </w:tcPr>
          <w:p w:rsidR="003A1EAE" w:rsidRDefault="003A1EAE">
            <w:pPr>
              <w:pStyle w:val="ConsPlusNormal"/>
            </w:pPr>
            <w:r>
              <w:t>1</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w:t>
            </w:r>
          </w:p>
        </w:tc>
        <w:tc>
          <w:tcPr>
            <w:tcW w:w="1077" w:type="dxa"/>
          </w:tcPr>
          <w:p w:rsidR="003A1EAE" w:rsidRDefault="003A1EAE">
            <w:pPr>
              <w:pStyle w:val="ConsPlusNormal"/>
            </w:pPr>
            <w:r>
              <w:t>-</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lastRenderedPageBreak/>
              <w:t>Мероприятие 2.2.4</w:t>
            </w:r>
          </w:p>
        </w:tc>
        <w:tc>
          <w:tcPr>
            <w:tcW w:w="2721" w:type="dxa"/>
          </w:tcPr>
          <w:p w:rsidR="003A1EAE" w:rsidRDefault="003A1EAE">
            <w:pPr>
              <w:pStyle w:val="ConsPlusNormal"/>
            </w:pPr>
            <w:r>
              <w:t>Организация и проведение мероприятий (общественного совета, совещаний, "круглых столов" и т.п.) отраслевой направленности в сфере малого и среднего предпринимательства</w:t>
            </w:r>
          </w:p>
        </w:tc>
        <w:tc>
          <w:tcPr>
            <w:tcW w:w="1984"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2154" w:type="dxa"/>
          </w:tcPr>
          <w:p w:rsidR="003A1EAE" w:rsidRDefault="003A1EAE">
            <w:pPr>
              <w:pStyle w:val="ConsPlusNormal"/>
            </w:pPr>
            <w:r>
              <w:t>Количество проведенных мероприятий</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Не менее 10</w:t>
            </w:r>
          </w:p>
        </w:tc>
        <w:tc>
          <w:tcPr>
            <w:tcW w:w="1134" w:type="dxa"/>
          </w:tcPr>
          <w:p w:rsidR="003A1EAE" w:rsidRDefault="003A1EAE">
            <w:pPr>
              <w:pStyle w:val="ConsPlusNormal"/>
            </w:pPr>
            <w:r>
              <w:t>Не менее 10</w:t>
            </w:r>
          </w:p>
        </w:tc>
        <w:tc>
          <w:tcPr>
            <w:tcW w:w="1134" w:type="dxa"/>
          </w:tcPr>
          <w:p w:rsidR="003A1EAE" w:rsidRDefault="003A1EAE">
            <w:pPr>
              <w:pStyle w:val="ConsPlusNormal"/>
            </w:pPr>
            <w:r>
              <w:t>Не менее 10</w:t>
            </w:r>
          </w:p>
        </w:tc>
        <w:tc>
          <w:tcPr>
            <w:tcW w:w="1077" w:type="dxa"/>
          </w:tcPr>
          <w:p w:rsidR="003A1EAE" w:rsidRDefault="003A1EAE">
            <w:pPr>
              <w:pStyle w:val="ConsPlusNormal"/>
            </w:pPr>
            <w:r>
              <w:t>Не менее 10</w:t>
            </w:r>
          </w:p>
        </w:tc>
      </w:tr>
      <w:tr w:rsidR="003A1E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644" w:type="dxa"/>
          </w:tcPr>
          <w:p w:rsidR="003A1EAE" w:rsidRDefault="003A1EAE">
            <w:pPr>
              <w:pStyle w:val="ConsPlusNormal"/>
            </w:pPr>
            <w:r>
              <w:t>Мероприятие 2.2.5</w:t>
            </w:r>
          </w:p>
        </w:tc>
        <w:tc>
          <w:tcPr>
            <w:tcW w:w="2721" w:type="dxa"/>
          </w:tcPr>
          <w:p w:rsidR="003A1EAE" w:rsidRDefault="003A1EAE">
            <w:pPr>
              <w:pStyle w:val="ConsPlusNormal"/>
            </w:pPr>
            <w:r>
              <w:t>Организация работы по участию субъектов малого и среднего предпринимательства в мероприятиях различного уровня</w:t>
            </w:r>
          </w:p>
        </w:tc>
        <w:tc>
          <w:tcPr>
            <w:tcW w:w="1984"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2154" w:type="dxa"/>
          </w:tcPr>
          <w:p w:rsidR="003A1EAE" w:rsidRDefault="003A1EAE">
            <w:pPr>
              <w:pStyle w:val="ConsPlusNormal"/>
            </w:pPr>
            <w:r>
              <w:t>Количество субъектов малого и среднего предпринимательства, принявших участие в мероприятиях</w:t>
            </w:r>
          </w:p>
        </w:tc>
        <w:tc>
          <w:tcPr>
            <w:tcW w:w="1191" w:type="dxa"/>
            <w:gridSpan w:val="2"/>
          </w:tcPr>
          <w:p w:rsidR="003A1EAE" w:rsidRDefault="003A1EAE">
            <w:pPr>
              <w:pStyle w:val="ConsPlusNormal"/>
            </w:pPr>
            <w:r>
              <w:t>ед.</w:t>
            </w:r>
          </w:p>
        </w:tc>
        <w:tc>
          <w:tcPr>
            <w:tcW w:w="1020" w:type="dxa"/>
          </w:tcPr>
          <w:p w:rsidR="003A1EAE" w:rsidRDefault="003A1EAE">
            <w:pPr>
              <w:pStyle w:val="ConsPlusNormal"/>
            </w:pPr>
            <w:r>
              <w:t>-</w:t>
            </w:r>
          </w:p>
        </w:tc>
        <w:tc>
          <w:tcPr>
            <w:tcW w:w="1134" w:type="dxa"/>
          </w:tcPr>
          <w:p w:rsidR="003A1EAE" w:rsidRDefault="003A1EAE">
            <w:pPr>
              <w:pStyle w:val="ConsPlusNormal"/>
            </w:pPr>
            <w:r>
              <w:t>-</w:t>
            </w:r>
          </w:p>
        </w:tc>
        <w:tc>
          <w:tcPr>
            <w:tcW w:w="1134" w:type="dxa"/>
          </w:tcPr>
          <w:p w:rsidR="003A1EAE" w:rsidRDefault="003A1EAE">
            <w:pPr>
              <w:pStyle w:val="ConsPlusNormal"/>
            </w:pPr>
            <w:r>
              <w:t>Не менее 100</w:t>
            </w:r>
          </w:p>
        </w:tc>
        <w:tc>
          <w:tcPr>
            <w:tcW w:w="1134" w:type="dxa"/>
          </w:tcPr>
          <w:p w:rsidR="003A1EAE" w:rsidRDefault="003A1EAE">
            <w:pPr>
              <w:pStyle w:val="ConsPlusNormal"/>
            </w:pPr>
            <w:r>
              <w:t>Не менее 100</w:t>
            </w:r>
          </w:p>
        </w:tc>
        <w:tc>
          <w:tcPr>
            <w:tcW w:w="1134" w:type="dxa"/>
          </w:tcPr>
          <w:p w:rsidR="003A1EAE" w:rsidRDefault="003A1EAE">
            <w:pPr>
              <w:pStyle w:val="ConsPlusNormal"/>
            </w:pPr>
            <w:r>
              <w:t>Не менее 100</w:t>
            </w:r>
          </w:p>
        </w:tc>
        <w:tc>
          <w:tcPr>
            <w:tcW w:w="1077" w:type="dxa"/>
          </w:tcPr>
          <w:p w:rsidR="003A1EAE" w:rsidRDefault="003A1EAE">
            <w:pPr>
              <w:pStyle w:val="ConsPlusNormal"/>
            </w:pPr>
            <w:r>
              <w:t>Не менее 100</w:t>
            </w:r>
          </w:p>
        </w:tc>
      </w:tr>
    </w:tbl>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1"/>
      </w:pPr>
      <w:r>
        <w:t>Приложение N 2</w:t>
      </w:r>
    </w:p>
    <w:p w:rsidR="003A1EAE" w:rsidRDefault="003A1EAE">
      <w:pPr>
        <w:pStyle w:val="ConsPlusNormal"/>
        <w:jc w:val="right"/>
      </w:pPr>
      <w:r>
        <w:t>к муниципальной программе</w:t>
      </w:r>
    </w:p>
    <w:p w:rsidR="003A1EAE" w:rsidRDefault="003A1EAE">
      <w:pPr>
        <w:pStyle w:val="ConsPlusNormal"/>
        <w:ind w:firstLine="540"/>
        <w:jc w:val="both"/>
      </w:pPr>
    </w:p>
    <w:p w:rsidR="003A1EAE" w:rsidRDefault="003A1EAE">
      <w:pPr>
        <w:pStyle w:val="ConsPlusTitle"/>
        <w:jc w:val="center"/>
      </w:pPr>
      <w:bookmarkStart w:id="108" w:name="P7571"/>
      <w:bookmarkEnd w:id="108"/>
      <w:r>
        <w:t>ПЕРЕЧЕНЬ</w:t>
      </w:r>
    </w:p>
    <w:p w:rsidR="003A1EAE" w:rsidRDefault="003A1EAE">
      <w:pPr>
        <w:pStyle w:val="ConsPlusTitle"/>
        <w:jc w:val="center"/>
      </w:pPr>
      <w:r>
        <w:t>ОБЪЕКТОВ КАПИТАЛЬНОГО СТРОИТЕЛЬСТВА (РЕКОНСТРУКЦИИ,</w:t>
      </w:r>
    </w:p>
    <w:p w:rsidR="003A1EAE" w:rsidRDefault="003A1EAE">
      <w:pPr>
        <w:pStyle w:val="ConsPlusTitle"/>
        <w:jc w:val="center"/>
      </w:pPr>
      <w:r>
        <w:t>В ТОМ ЧИСЛЕ С ЭЛЕМЕНТАМИ РЕСТАВРАЦИИ, ТЕХНИЧЕСКОГО</w:t>
      </w:r>
    </w:p>
    <w:p w:rsidR="003A1EAE" w:rsidRDefault="003A1EAE">
      <w:pPr>
        <w:pStyle w:val="ConsPlusTitle"/>
        <w:jc w:val="center"/>
      </w:pPr>
      <w:r>
        <w:t>ПЕРЕВООРУЖЕНИЯ) МУНИЦИПАЛЬНОЙ СОБСТВЕННОСТИ</w:t>
      </w:r>
    </w:p>
    <w:p w:rsidR="003A1EAE" w:rsidRDefault="003A1EAE">
      <w:pPr>
        <w:pStyle w:val="ConsPlusTitle"/>
        <w:jc w:val="center"/>
      </w:pPr>
      <w:r>
        <w:t>И ОБЪЕКТОВ НЕДВИЖИМОГО ИМУЩЕСТВА, ПРИОБРЕТАЕМЫХ</w:t>
      </w:r>
    </w:p>
    <w:p w:rsidR="003A1EAE" w:rsidRDefault="003A1EAE">
      <w:pPr>
        <w:pStyle w:val="ConsPlusTitle"/>
        <w:jc w:val="center"/>
      </w:pPr>
      <w:r>
        <w:t>В МУНИЦИПАЛЬНУЮ СОБСТВЕННОСТЬ МУНИЦИПАЛЬНОГО</w:t>
      </w:r>
    </w:p>
    <w:p w:rsidR="003A1EAE" w:rsidRDefault="003A1EAE">
      <w:pPr>
        <w:pStyle w:val="ConsPlusTitle"/>
        <w:jc w:val="center"/>
      </w:pPr>
      <w:r>
        <w:t>ОБРАЗОВАНИЯ ГОРОДА БЛАГОВЕЩЕНСКА</w:t>
      </w:r>
    </w:p>
    <w:p w:rsidR="003A1EAE" w:rsidRDefault="003A1E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07.02.2018 </w:t>
            </w:r>
            <w:hyperlink r:id="rId523" w:history="1">
              <w:r>
                <w:rPr>
                  <w:color w:val="0000FF"/>
                </w:rPr>
                <w:t>N 337</w:t>
              </w:r>
            </w:hyperlink>
            <w:r>
              <w:rPr>
                <w:color w:val="392C69"/>
              </w:rPr>
              <w:t>)</w:t>
            </w:r>
          </w:p>
        </w:tc>
      </w:tr>
    </w:tbl>
    <w:p w:rsidR="003A1EAE" w:rsidRDefault="003A1EA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64"/>
        <w:gridCol w:w="1644"/>
        <w:gridCol w:w="1444"/>
        <w:gridCol w:w="964"/>
        <w:gridCol w:w="1052"/>
        <w:gridCol w:w="1531"/>
        <w:gridCol w:w="1304"/>
        <w:gridCol w:w="1077"/>
        <w:gridCol w:w="1304"/>
        <w:gridCol w:w="1247"/>
        <w:gridCol w:w="1077"/>
        <w:gridCol w:w="1077"/>
      </w:tblGrid>
      <w:tr w:rsidR="003A1EAE">
        <w:tc>
          <w:tcPr>
            <w:tcW w:w="2154" w:type="dxa"/>
            <w:vMerge w:val="restart"/>
          </w:tcPr>
          <w:p w:rsidR="003A1EAE" w:rsidRDefault="003A1EAE">
            <w:pPr>
              <w:pStyle w:val="ConsPlusNormal"/>
              <w:jc w:val="center"/>
            </w:pPr>
            <w:r>
              <w:t>Наименование основного мероприятия/мероприятия, объекта капитального строительства (объекта недвижимого имущества)</w:t>
            </w:r>
          </w:p>
        </w:tc>
        <w:tc>
          <w:tcPr>
            <w:tcW w:w="964" w:type="dxa"/>
            <w:vMerge w:val="restart"/>
          </w:tcPr>
          <w:p w:rsidR="003A1EAE" w:rsidRDefault="003A1EAE">
            <w:pPr>
              <w:pStyle w:val="ConsPlusNormal"/>
              <w:jc w:val="center"/>
            </w:pPr>
            <w:r>
              <w:t>Направление инвестирования</w:t>
            </w:r>
          </w:p>
        </w:tc>
        <w:tc>
          <w:tcPr>
            <w:tcW w:w="1644" w:type="dxa"/>
            <w:vMerge w:val="restart"/>
          </w:tcPr>
          <w:p w:rsidR="003A1EAE" w:rsidRDefault="003A1EAE">
            <w:pPr>
              <w:pStyle w:val="ConsPlusNormal"/>
              <w:jc w:val="center"/>
            </w:pPr>
            <w:r>
              <w:t>Создаваемая мощность (прирост мощности) объекта</w:t>
            </w:r>
          </w:p>
        </w:tc>
        <w:tc>
          <w:tcPr>
            <w:tcW w:w="1444" w:type="dxa"/>
            <w:vMerge w:val="restart"/>
          </w:tcPr>
          <w:p w:rsidR="003A1EAE" w:rsidRDefault="003A1EAE">
            <w:pPr>
              <w:pStyle w:val="ConsPlusNormal"/>
              <w:jc w:val="center"/>
            </w:pPr>
            <w:r>
              <w:t>Сметная стоимость объекта или предполагаемая (предельная) стоимость объекта (тыс. руб.)</w:t>
            </w:r>
          </w:p>
        </w:tc>
        <w:tc>
          <w:tcPr>
            <w:tcW w:w="964" w:type="dxa"/>
            <w:vMerge w:val="restart"/>
          </w:tcPr>
          <w:p w:rsidR="003A1EAE" w:rsidRDefault="003A1EAE">
            <w:pPr>
              <w:pStyle w:val="ConsPlusNormal"/>
              <w:jc w:val="center"/>
            </w:pPr>
            <w:r>
              <w:t>Год определения стоимости строительства объекта</w:t>
            </w:r>
          </w:p>
        </w:tc>
        <w:tc>
          <w:tcPr>
            <w:tcW w:w="1052" w:type="dxa"/>
            <w:vMerge w:val="restart"/>
          </w:tcPr>
          <w:p w:rsidR="003A1EAE" w:rsidRDefault="003A1EAE">
            <w:pPr>
              <w:pStyle w:val="ConsPlusNormal"/>
              <w:jc w:val="center"/>
            </w:pPr>
            <w:r>
              <w:t>Срок строительства объекта</w:t>
            </w:r>
          </w:p>
        </w:tc>
        <w:tc>
          <w:tcPr>
            <w:tcW w:w="8617" w:type="dxa"/>
            <w:gridSpan w:val="7"/>
          </w:tcPr>
          <w:p w:rsidR="003A1EAE" w:rsidRDefault="003A1EAE">
            <w:pPr>
              <w:pStyle w:val="ConsPlusNormal"/>
              <w:jc w:val="center"/>
            </w:pPr>
            <w:r>
              <w:t>Плановый объем и источники финансирования по годам реализации муниципальной программы, тыс. рублей</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vMerge w:val="restart"/>
          </w:tcPr>
          <w:p w:rsidR="003A1EAE" w:rsidRDefault="003A1EAE">
            <w:pPr>
              <w:pStyle w:val="ConsPlusNormal"/>
              <w:jc w:val="center"/>
            </w:pPr>
            <w:r>
              <w:t>Год</w:t>
            </w:r>
          </w:p>
        </w:tc>
        <w:tc>
          <w:tcPr>
            <w:tcW w:w="2381" w:type="dxa"/>
            <w:gridSpan w:val="2"/>
          </w:tcPr>
          <w:p w:rsidR="003A1EAE" w:rsidRDefault="003A1EAE">
            <w:pPr>
              <w:pStyle w:val="ConsPlusNormal"/>
              <w:jc w:val="center"/>
            </w:pPr>
          </w:p>
        </w:tc>
        <w:tc>
          <w:tcPr>
            <w:tcW w:w="1304" w:type="dxa"/>
            <w:vMerge w:val="restart"/>
          </w:tcPr>
          <w:p w:rsidR="003A1EAE" w:rsidRDefault="003A1EAE">
            <w:pPr>
              <w:pStyle w:val="ConsPlusNormal"/>
              <w:jc w:val="center"/>
            </w:pPr>
            <w:r>
              <w:t>Федеральный бюджет</w:t>
            </w:r>
          </w:p>
        </w:tc>
        <w:tc>
          <w:tcPr>
            <w:tcW w:w="1247" w:type="dxa"/>
            <w:vMerge w:val="restart"/>
          </w:tcPr>
          <w:p w:rsidR="003A1EAE" w:rsidRDefault="003A1EAE">
            <w:pPr>
              <w:pStyle w:val="ConsPlusNormal"/>
              <w:jc w:val="center"/>
            </w:pPr>
            <w:r>
              <w:t>Областной бюджет</w:t>
            </w:r>
          </w:p>
        </w:tc>
        <w:tc>
          <w:tcPr>
            <w:tcW w:w="1077" w:type="dxa"/>
            <w:vMerge w:val="restart"/>
          </w:tcPr>
          <w:p w:rsidR="003A1EAE" w:rsidRDefault="003A1EAE">
            <w:pPr>
              <w:pStyle w:val="ConsPlusNormal"/>
              <w:jc w:val="center"/>
            </w:pPr>
            <w:r>
              <w:t>Городской бюджет</w:t>
            </w:r>
          </w:p>
        </w:tc>
        <w:tc>
          <w:tcPr>
            <w:tcW w:w="1077" w:type="dxa"/>
            <w:vMerge w:val="restart"/>
          </w:tcPr>
          <w:p w:rsidR="003A1EAE" w:rsidRDefault="003A1EAE">
            <w:pPr>
              <w:pStyle w:val="ConsPlusNormal"/>
              <w:jc w:val="center"/>
            </w:pPr>
            <w:r>
              <w:t>Внебюджетные средства</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vMerge/>
          </w:tcPr>
          <w:p w:rsidR="003A1EAE" w:rsidRDefault="003A1EAE"/>
        </w:tc>
        <w:tc>
          <w:tcPr>
            <w:tcW w:w="1304" w:type="dxa"/>
          </w:tcPr>
          <w:p w:rsidR="003A1EAE" w:rsidRDefault="003A1EAE">
            <w:pPr>
              <w:pStyle w:val="ConsPlusNormal"/>
              <w:jc w:val="center"/>
            </w:pPr>
            <w:r>
              <w:t>Всего</w:t>
            </w:r>
          </w:p>
        </w:tc>
        <w:tc>
          <w:tcPr>
            <w:tcW w:w="1077" w:type="dxa"/>
          </w:tcPr>
          <w:p w:rsidR="003A1EAE" w:rsidRDefault="003A1EAE">
            <w:pPr>
              <w:pStyle w:val="ConsPlusNormal"/>
              <w:jc w:val="center"/>
            </w:pPr>
            <w:r>
              <w:t>В т.ч. расходы на ПИР и ПСД</w:t>
            </w:r>
          </w:p>
        </w:tc>
        <w:tc>
          <w:tcPr>
            <w:tcW w:w="1304" w:type="dxa"/>
            <w:vMerge/>
          </w:tcPr>
          <w:p w:rsidR="003A1EAE" w:rsidRDefault="003A1EAE"/>
        </w:tc>
        <w:tc>
          <w:tcPr>
            <w:tcW w:w="1247" w:type="dxa"/>
            <w:vMerge/>
          </w:tcPr>
          <w:p w:rsidR="003A1EAE" w:rsidRDefault="003A1EAE"/>
        </w:tc>
        <w:tc>
          <w:tcPr>
            <w:tcW w:w="1077" w:type="dxa"/>
            <w:vMerge/>
          </w:tcPr>
          <w:p w:rsidR="003A1EAE" w:rsidRDefault="003A1EAE"/>
        </w:tc>
        <w:tc>
          <w:tcPr>
            <w:tcW w:w="1077" w:type="dxa"/>
            <w:vMerge/>
          </w:tcPr>
          <w:p w:rsidR="003A1EAE" w:rsidRDefault="003A1EAE"/>
        </w:tc>
      </w:tr>
      <w:tr w:rsidR="003A1EAE">
        <w:tc>
          <w:tcPr>
            <w:tcW w:w="2154" w:type="dxa"/>
          </w:tcPr>
          <w:p w:rsidR="003A1EAE" w:rsidRDefault="003A1EAE">
            <w:pPr>
              <w:pStyle w:val="ConsPlusNormal"/>
              <w:jc w:val="center"/>
            </w:pPr>
            <w:r>
              <w:t>1</w:t>
            </w:r>
          </w:p>
        </w:tc>
        <w:tc>
          <w:tcPr>
            <w:tcW w:w="964" w:type="dxa"/>
          </w:tcPr>
          <w:p w:rsidR="003A1EAE" w:rsidRDefault="003A1EAE">
            <w:pPr>
              <w:pStyle w:val="ConsPlusNormal"/>
              <w:jc w:val="center"/>
            </w:pPr>
            <w:r>
              <w:t>2</w:t>
            </w:r>
          </w:p>
        </w:tc>
        <w:tc>
          <w:tcPr>
            <w:tcW w:w="1644" w:type="dxa"/>
          </w:tcPr>
          <w:p w:rsidR="003A1EAE" w:rsidRDefault="003A1EAE">
            <w:pPr>
              <w:pStyle w:val="ConsPlusNormal"/>
              <w:jc w:val="center"/>
            </w:pPr>
            <w:r>
              <w:t>3</w:t>
            </w:r>
          </w:p>
        </w:tc>
        <w:tc>
          <w:tcPr>
            <w:tcW w:w="1444" w:type="dxa"/>
          </w:tcPr>
          <w:p w:rsidR="003A1EAE" w:rsidRDefault="003A1EAE">
            <w:pPr>
              <w:pStyle w:val="ConsPlusNormal"/>
              <w:jc w:val="center"/>
            </w:pPr>
            <w:r>
              <w:t>4</w:t>
            </w:r>
          </w:p>
        </w:tc>
        <w:tc>
          <w:tcPr>
            <w:tcW w:w="964" w:type="dxa"/>
          </w:tcPr>
          <w:p w:rsidR="003A1EAE" w:rsidRDefault="003A1EAE">
            <w:pPr>
              <w:pStyle w:val="ConsPlusNormal"/>
              <w:jc w:val="center"/>
            </w:pPr>
            <w:r>
              <w:t>5</w:t>
            </w:r>
          </w:p>
        </w:tc>
        <w:tc>
          <w:tcPr>
            <w:tcW w:w="1052" w:type="dxa"/>
          </w:tcPr>
          <w:p w:rsidR="003A1EAE" w:rsidRDefault="003A1EAE">
            <w:pPr>
              <w:pStyle w:val="ConsPlusNormal"/>
              <w:jc w:val="center"/>
            </w:pPr>
            <w:r>
              <w:t>6</w:t>
            </w:r>
          </w:p>
        </w:tc>
        <w:tc>
          <w:tcPr>
            <w:tcW w:w="1531" w:type="dxa"/>
          </w:tcPr>
          <w:p w:rsidR="003A1EAE" w:rsidRDefault="003A1EAE">
            <w:pPr>
              <w:pStyle w:val="ConsPlusNormal"/>
              <w:jc w:val="center"/>
            </w:pPr>
            <w:r>
              <w:t>7</w:t>
            </w:r>
          </w:p>
        </w:tc>
        <w:tc>
          <w:tcPr>
            <w:tcW w:w="1304" w:type="dxa"/>
          </w:tcPr>
          <w:p w:rsidR="003A1EAE" w:rsidRDefault="003A1EAE">
            <w:pPr>
              <w:pStyle w:val="ConsPlusNormal"/>
              <w:jc w:val="center"/>
            </w:pPr>
            <w:r>
              <w:t>8</w:t>
            </w:r>
          </w:p>
        </w:tc>
        <w:tc>
          <w:tcPr>
            <w:tcW w:w="1077" w:type="dxa"/>
          </w:tcPr>
          <w:p w:rsidR="003A1EAE" w:rsidRDefault="003A1EAE">
            <w:pPr>
              <w:pStyle w:val="ConsPlusNormal"/>
              <w:jc w:val="center"/>
            </w:pPr>
            <w:r>
              <w:t>9</w:t>
            </w:r>
          </w:p>
        </w:tc>
        <w:tc>
          <w:tcPr>
            <w:tcW w:w="1304" w:type="dxa"/>
          </w:tcPr>
          <w:p w:rsidR="003A1EAE" w:rsidRDefault="003A1EAE">
            <w:pPr>
              <w:pStyle w:val="ConsPlusNormal"/>
              <w:jc w:val="center"/>
            </w:pPr>
            <w:r>
              <w:t>10</w:t>
            </w:r>
          </w:p>
        </w:tc>
        <w:tc>
          <w:tcPr>
            <w:tcW w:w="1247" w:type="dxa"/>
          </w:tcPr>
          <w:p w:rsidR="003A1EAE" w:rsidRDefault="003A1EAE">
            <w:pPr>
              <w:pStyle w:val="ConsPlusNormal"/>
              <w:jc w:val="center"/>
            </w:pPr>
            <w:r>
              <w:t>11</w:t>
            </w:r>
          </w:p>
        </w:tc>
        <w:tc>
          <w:tcPr>
            <w:tcW w:w="1077" w:type="dxa"/>
          </w:tcPr>
          <w:p w:rsidR="003A1EAE" w:rsidRDefault="003A1EAE">
            <w:pPr>
              <w:pStyle w:val="ConsPlusNormal"/>
              <w:jc w:val="center"/>
            </w:pPr>
            <w:r>
              <w:t>12</w:t>
            </w:r>
          </w:p>
        </w:tc>
        <w:tc>
          <w:tcPr>
            <w:tcW w:w="1077" w:type="dxa"/>
          </w:tcPr>
          <w:p w:rsidR="003A1EAE" w:rsidRDefault="003A1EAE">
            <w:pPr>
              <w:pStyle w:val="ConsPlusNormal"/>
              <w:jc w:val="center"/>
            </w:pPr>
            <w:r>
              <w:t>13</w:t>
            </w:r>
          </w:p>
        </w:tc>
      </w:tr>
      <w:tr w:rsidR="003A1EAE">
        <w:tc>
          <w:tcPr>
            <w:tcW w:w="2154" w:type="dxa"/>
            <w:vMerge w:val="restart"/>
          </w:tcPr>
          <w:p w:rsidR="003A1EAE" w:rsidRDefault="003A1EAE">
            <w:pPr>
              <w:pStyle w:val="ConsPlusNormal"/>
              <w:outlineLvl w:val="2"/>
            </w:pPr>
            <w:r>
              <w:t xml:space="preserve">1. Развитие </w:t>
            </w:r>
            <w:r>
              <w:lastRenderedPageBreak/>
              <w:t>обеспечивающей инфраструктуры муниципальной собственности к туристским объектам</w:t>
            </w:r>
          </w:p>
        </w:tc>
        <w:tc>
          <w:tcPr>
            <w:tcW w:w="964" w:type="dxa"/>
            <w:vMerge w:val="restart"/>
          </w:tcPr>
          <w:p w:rsidR="003A1EAE" w:rsidRDefault="003A1EAE">
            <w:pPr>
              <w:pStyle w:val="ConsPlusNormal"/>
            </w:pPr>
          </w:p>
        </w:tc>
        <w:tc>
          <w:tcPr>
            <w:tcW w:w="1644" w:type="dxa"/>
            <w:vMerge w:val="restart"/>
          </w:tcPr>
          <w:p w:rsidR="003A1EAE" w:rsidRDefault="003A1EAE">
            <w:pPr>
              <w:pStyle w:val="ConsPlusNormal"/>
            </w:pPr>
          </w:p>
        </w:tc>
        <w:tc>
          <w:tcPr>
            <w:tcW w:w="1444" w:type="dxa"/>
            <w:vMerge w:val="restart"/>
          </w:tcPr>
          <w:p w:rsidR="003A1EAE" w:rsidRDefault="003A1EAE">
            <w:pPr>
              <w:pStyle w:val="ConsPlusNormal"/>
            </w:pPr>
          </w:p>
        </w:tc>
        <w:tc>
          <w:tcPr>
            <w:tcW w:w="964" w:type="dxa"/>
            <w:vMerge w:val="restart"/>
          </w:tcPr>
          <w:p w:rsidR="003A1EAE" w:rsidRDefault="003A1EAE">
            <w:pPr>
              <w:pStyle w:val="ConsPlusNormal"/>
            </w:pPr>
          </w:p>
        </w:tc>
        <w:tc>
          <w:tcPr>
            <w:tcW w:w="1052" w:type="dxa"/>
            <w:vMerge w:val="restart"/>
          </w:tcPr>
          <w:p w:rsidR="003A1EAE" w:rsidRDefault="003A1EAE">
            <w:pPr>
              <w:pStyle w:val="ConsPlusNormal"/>
            </w:pPr>
          </w:p>
        </w:tc>
        <w:tc>
          <w:tcPr>
            <w:tcW w:w="1531" w:type="dxa"/>
          </w:tcPr>
          <w:p w:rsidR="003A1EAE" w:rsidRDefault="003A1EAE">
            <w:pPr>
              <w:pStyle w:val="ConsPlusNormal"/>
            </w:pPr>
            <w:r>
              <w:t xml:space="preserve">Всего по </w:t>
            </w:r>
            <w:r>
              <w:lastRenderedPageBreak/>
              <w:t>основному мероприятию за весь период реализации муниципальной программы, в том числе</w:t>
            </w:r>
          </w:p>
        </w:tc>
        <w:tc>
          <w:tcPr>
            <w:tcW w:w="1304" w:type="dxa"/>
          </w:tcPr>
          <w:p w:rsidR="003A1EAE" w:rsidRDefault="003A1EAE">
            <w:pPr>
              <w:pStyle w:val="ConsPlusNormal"/>
            </w:pPr>
            <w:r>
              <w:lastRenderedPageBreak/>
              <w:t>2403366,4</w:t>
            </w:r>
          </w:p>
        </w:tc>
        <w:tc>
          <w:tcPr>
            <w:tcW w:w="1077" w:type="dxa"/>
          </w:tcPr>
          <w:p w:rsidR="003A1EAE" w:rsidRDefault="003A1EAE">
            <w:pPr>
              <w:pStyle w:val="ConsPlusNormal"/>
            </w:pPr>
            <w:r>
              <w:t>1301,5</w:t>
            </w:r>
          </w:p>
        </w:tc>
        <w:tc>
          <w:tcPr>
            <w:tcW w:w="1304" w:type="dxa"/>
          </w:tcPr>
          <w:p w:rsidR="003A1EAE" w:rsidRDefault="003A1EAE">
            <w:pPr>
              <w:pStyle w:val="ConsPlusNormal"/>
            </w:pPr>
            <w:r>
              <w:t>2092034,4</w:t>
            </w:r>
          </w:p>
        </w:tc>
        <w:tc>
          <w:tcPr>
            <w:tcW w:w="1247" w:type="dxa"/>
          </w:tcPr>
          <w:p w:rsidR="003A1EAE" w:rsidRDefault="003A1EAE">
            <w:pPr>
              <w:pStyle w:val="ConsPlusNormal"/>
            </w:pPr>
            <w:r>
              <w:t>215086,9</w:t>
            </w:r>
          </w:p>
        </w:tc>
        <w:tc>
          <w:tcPr>
            <w:tcW w:w="1077" w:type="dxa"/>
          </w:tcPr>
          <w:p w:rsidR="003A1EAE" w:rsidRDefault="003A1EAE">
            <w:pPr>
              <w:pStyle w:val="ConsPlusNormal"/>
            </w:pPr>
            <w:r>
              <w:t>96245,1</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2015 год, в том числе</w:t>
            </w:r>
          </w:p>
        </w:tc>
        <w:tc>
          <w:tcPr>
            <w:tcW w:w="1304" w:type="dxa"/>
          </w:tcPr>
          <w:p w:rsidR="003A1EAE" w:rsidRDefault="003A1EAE">
            <w:pPr>
              <w:pStyle w:val="ConsPlusNormal"/>
            </w:pPr>
            <w:r>
              <w:t>223977,9</w:t>
            </w:r>
          </w:p>
        </w:tc>
        <w:tc>
          <w:tcPr>
            <w:tcW w:w="1077" w:type="dxa"/>
          </w:tcPr>
          <w:p w:rsidR="003A1EAE" w:rsidRDefault="003A1EAE">
            <w:pPr>
              <w:pStyle w:val="ConsPlusNormal"/>
            </w:pPr>
            <w:r>
              <w:t>1301,5</w:t>
            </w:r>
          </w:p>
        </w:tc>
        <w:tc>
          <w:tcPr>
            <w:tcW w:w="1304" w:type="dxa"/>
          </w:tcPr>
          <w:p w:rsidR="003A1EAE" w:rsidRDefault="003A1EAE">
            <w:pPr>
              <w:pStyle w:val="ConsPlusNormal"/>
            </w:pPr>
            <w:r>
              <w:t>204138,5</w:t>
            </w:r>
          </w:p>
        </w:tc>
        <w:tc>
          <w:tcPr>
            <w:tcW w:w="1247" w:type="dxa"/>
          </w:tcPr>
          <w:p w:rsidR="003A1EAE" w:rsidRDefault="003A1EAE">
            <w:pPr>
              <w:pStyle w:val="ConsPlusNormal"/>
            </w:pPr>
            <w:r>
              <w:t>12902</w:t>
            </w:r>
          </w:p>
        </w:tc>
        <w:tc>
          <w:tcPr>
            <w:tcW w:w="1077" w:type="dxa"/>
          </w:tcPr>
          <w:p w:rsidR="003A1EAE" w:rsidRDefault="003A1EAE">
            <w:pPr>
              <w:pStyle w:val="ConsPlusNormal"/>
            </w:pPr>
            <w:r>
              <w:t>6937,4</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кредиторская задолженность</w:t>
            </w:r>
          </w:p>
        </w:tc>
        <w:tc>
          <w:tcPr>
            <w:tcW w:w="1304" w:type="dxa"/>
          </w:tcPr>
          <w:p w:rsidR="003A1EAE" w:rsidRDefault="003A1EAE">
            <w:pPr>
              <w:pStyle w:val="ConsPlusNormal"/>
            </w:pPr>
            <w:r>
              <w:t>296,8</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296,8</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Неиспользованный остаток субсидии 2014 года</w:t>
            </w:r>
          </w:p>
        </w:tc>
        <w:tc>
          <w:tcPr>
            <w:tcW w:w="1304" w:type="dxa"/>
          </w:tcPr>
          <w:p w:rsidR="003A1EAE" w:rsidRDefault="003A1EAE">
            <w:pPr>
              <w:pStyle w:val="ConsPlusNormal"/>
            </w:pPr>
            <w:r>
              <w:t>468355,1</w:t>
            </w:r>
          </w:p>
        </w:tc>
        <w:tc>
          <w:tcPr>
            <w:tcW w:w="1077" w:type="dxa"/>
          </w:tcPr>
          <w:p w:rsidR="003A1EAE" w:rsidRDefault="003A1EAE">
            <w:pPr>
              <w:pStyle w:val="ConsPlusNormal"/>
            </w:pPr>
            <w:r>
              <w:t>0</w:t>
            </w:r>
          </w:p>
        </w:tc>
        <w:tc>
          <w:tcPr>
            <w:tcW w:w="1304" w:type="dxa"/>
          </w:tcPr>
          <w:p w:rsidR="003A1EAE" w:rsidRDefault="003A1EAE">
            <w:pPr>
              <w:pStyle w:val="ConsPlusNormal"/>
            </w:pPr>
            <w:r>
              <w:t>468355,1</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федеральный бюджет</w:t>
            </w:r>
          </w:p>
        </w:tc>
        <w:tc>
          <w:tcPr>
            <w:tcW w:w="1304" w:type="dxa"/>
          </w:tcPr>
          <w:p w:rsidR="003A1EAE" w:rsidRDefault="003A1EAE">
            <w:pPr>
              <w:pStyle w:val="ConsPlusNormal"/>
            </w:pPr>
            <w:r>
              <w:t>468355,1</w:t>
            </w:r>
          </w:p>
        </w:tc>
        <w:tc>
          <w:tcPr>
            <w:tcW w:w="1077" w:type="dxa"/>
          </w:tcPr>
          <w:p w:rsidR="003A1EAE" w:rsidRDefault="003A1EAE">
            <w:pPr>
              <w:pStyle w:val="ConsPlusNormal"/>
            </w:pPr>
            <w:r>
              <w:t>0</w:t>
            </w:r>
          </w:p>
        </w:tc>
        <w:tc>
          <w:tcPr>
            <w:tcW w:w="1304" w:type="dxa"/>
          </w:tcPr>
          <w:p w:rsidR="003A1EAE" w:rsidRDefault="003A1EAE">
            <w:pPr>
              <w:pStyle w:val="ConsPlusNormal"/>
            </w:pPr>
            <w:r>
              <w:t>468355,1</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2016 год</w:t>
            </w:r>
          </w:p>
        </w:tc>
        <w:tc>
          <w:tcPr>
            <w:tcW w:w="1304" w:type="dxa"/>
          </w:tcPr>
          <w:p w:rsidR="003A1EAE" w:rsidRDefault="003A1EAE">
            <w:pPr>
              <w:pStyle w:val="ConsPlusNormal"/>
            </w:pPr>
            <w:r>
              <w:t>208896,5</w:t>
            </w:r>
          </w:p>
        </w:tc>
        <w:tc>
          <w:tcPr>
            <w:tcW w:w="1077" w:type="dxa"/>
          </w:tcPr>
          <w:p w:rsidR="003A1EAE" w:rsidRDefault="003A1EAE">
            <w:pPr>
              <w:pStyle w:val="ConsPlusNormal"/>
            </w:pPr>
            <w:r>
              <w:t>0</w:t>
            </w:r>
          </w:p>
        </w:tc>
        <w:tc>
          <w:tcPr>
            <w:tcW w:w="1304" w:type="dxa"/>
          </w:tcPr>
          <w:p w:rsidR="003A1EAE" w:rsidRDefault="003A1EAE">
            <w:pPr>
              <w:pStyle w:val="ConsPlusNormal"/>
            </w:pPr>
            <w:r>
              <w:t>198420</w:t>
            </w:r>
          </w:p>
        </w:tc>
        <w:tc>
          <w:tcPr>
            <w:tcW w:w="1247" w:type="dxa"/>
          </w:tcPr>
          <w:p w:rsidR="003A1EAE" w:rsidRDefault="003A1EAE">
            <w:pPr>
              <w:pStyle w:val="ConsPlusNormal"/>
            </w:pPr>
            <w:r>
              <w:t>9924,4</w:t>
            </w:r>
          </w:p>
        </w:tc>
        <w:tc>
          <w:tcPr>
            <w:tcW w:w="1077" w:type="dxa"/>
          </w:tcPr>
          <w:p w:rsidR="003A1EAE" w:rsidRDefault="003A1EAE">
            <w:pPr>
              <w:pStyle w:val="ConsPlusNormal"/>
            </w:pPr>
            <w:r>
              <w:t>552,1</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2017 год</w:t>
            </w:r>
          </w:p>
        </w:tc>
        <w:tc>
          <w:tcPr>
            <w:tcW w:w="1304" w:type="dxa"/>
          </w:tcPr>
          <w:p w:rsidR="003A1EAE" w:rsidRDefault="003A1EAE">
            <w:pPr>
              <w:pStyle w:val="ConsPlusNormal"/>
            </w:pPr>
            <w:r>
              <w:t>69618</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69618</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2018 год, в том числе</w:t>
            </w:r>
          </w:p>
        </w:tc>
        <w:tc>
          <w:tcPr>
            <w:tcW w:w="1304" w:type="dxa"/>
          </w:tcPr>
          <w:p w:rsidR="003A1EAE" w:rsidRDefault="003A1EAE">
            <w:pPr>
              <w:pStyle w:val="ConsPlusNormal"/>
            </w:pPr>
            <w:r>
              <w:t>415037,6</w:t>
            </w:r>
          </w:p>
        </w:tc>
        <w:tc>
          <w:tcPr>
            <w:tcW w:w="1077" w:type="dxa"/>
          </w:tcPr>
          <w:p w:rsidR="003A1EAE" w:rsidRDefault="003A1EAE">
            <w:pPr>
              <w:pStyle w:val="ConsPlusNormal"/>
            </w:pPr>
            <w:r>
              <w:t>0</w:t>
            </w:r>
          </w:p>
        </w:tc>
        <w:tc>
          <w:tcPr>
            <w:tcW w:w="1304" w:type="dxa"/>
          </w:tcPr>
          <w:p w:rsidR="003A1EAE" w:rsidRDefault="003A1EAE">
            <w:pPr>
              <w:pStyle w:val="ConsPlusNormal"/>
            </w:pPr>
            <w:r>
              <w:t>336600</w:t>
            </w:r>
          </w:p>
        </w:tc>
        <w:tc>
          <w:tcPr>
            <w:tcW w:w="1247" w:type="dxa"/>
          </w:tcPr>
          <w:p w:rsidR="003A1EAE" w:rsidRDefault="003A1EAE">
            <w:pPr>
              <w:pStyle w:val="ConsPlusNormal"/>
            </w:pPr>
            <w:r>
              <w:t>59400</w:t>
            </w:r>
          </w:p>
        </w:tc>
        <w:tc>
          <w:tcPr>
            <w:tcW w:w="1077" w:type="dxa"/>
          </w:tcPr>
          <w:p w:rsidR="003A1EAE" w:rsidRDefault="003A1EAE">
            <w:pPr>
              <w:pStyle w:val="ConsPlusNormal"/>
            </w:pPr>
            <w:r>
              <w:t>19037,6</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кредиторская задолженность</w:t>
            </w:r>
          </w:p>
        </w:tc>
        <w:tc>
          <w:tcPr>
            <w:tcW w:w="1304" w:type="dxa"/>
          </w:tcPr>
          <w:p w:rsidR="003A1EAE" w:rsidRDefault="003A1EAE">
            <w:pPr>
              <w:pStyle w:val="ConsPlusNormal"/>
            </w:pPr>
            <w:r>
              <w:t>19037,6</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19037,6</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2019 год</w:t>
            </w:r>
          </w:p>
        </w:tc>
        <w:tc>
          <w:tcPr>
            <w:tcW w:w="1304" w:type="dxa"/>
          </w:tcPr>
          <w:p w:rsidR="003A1EAE" w:rsidRDefault="003A1EAE">
            <w:pPr>
              <w:pStyle w:val="ConsPlusNormal"/>
            </w:pPr>
            <w:r>
              <w:t>660100</w:t>
            </w:r>
          </w:p>
        </w:tc>
        <w:tc>
          <w:tcPr>
            <w:tcW w:w="1077" w:type="dxa"/>
          </w:tcPr>
          <w:p w:rsidR="003A1EAE" w:rsidRDefault="003A1EAE">
            <w:pPr>
              <w:pStyle w:val="ConsPlusNormal"/>
            </w:pPr>
            <w:r>
              <w:t>0</w:t>
            </w:r>
          </w:p>
        </w:tc>
        <w:tc>
          <w:tcPr>
            <w:tcW w:w="1304" w:type="dxa"/>
          </w:tcPr>
          <w:p w:rsidR="003A1EAE" w:rsidRDefault="003A1EAE">
            <w:pPr>
              <w:pStyle w:val="ConsPlusNormal"/>
            </w:pPr>
            <w:r>
              <w:t>606000</w:t>
            </w:r>
          </w:p>
        </w:tc>
        <w:tc>
          <w:tcPr>
            <w:tcW w:w="1247" w:type="dxa"/>
          </w:tcPr>
          <w:p w:rsidR="003A1EAE" w:rsidRDefault="003A1EAE">
            <w:pPr>
              <w:pStyle w:val="ConsPlusNormal"/>
            </w:pPr>
            <w:r>
              <w:t>54000</w:t>
            </w:r>
          </w:p>
        </w:tc>
        <w:tc>
          <w:tcPr>
            <w:tcW w:w="1077" w:type="dxa"/>
          </w:tcPr>
          <w:p w:rsidR="003A1EAE" w:rsidRDefault="003A1EAE">
            <w:pPr>
              <w:pStyle w:val="ConsPlusNormal"/>
            </w:pPr>
            <w:r>
              <w:t>100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2020 год</w:t>
            </w:r>
          </w:p>
        </w:tc>
        <w:tc>
          <w:tcPr>
            <w:tcW w:w="1304" w:type="dxa"/>
          </w:tcPr>
          <w:p w:rsidR="003A1EAE" w:rsidRDefault="003A1EAE">
            <w:pPr>
              <w:pStyle w:val="ConsPlusNormal"/>
            </w:pPr>
            <w:r>
              <w:t>825736,4</w:t>
            </w:r>
          </w:p>
        </w:tc>
        <w:tc>
          <w:tcPr>
            <w:tcW w:w="1077" w:type="dxa"/>
          </w:tcPr>
          <w:p w:rsidR="003A1EAE" w:rsidRDefault="003A1EAE">
            <w:pPr>
              <w:pStyle w:val="ConsPlusNormal"/>
            </w:pPr>
            <w:r>
              <w:t>0</w:t>
            </w:r>
          </w:p>
        </w:tc>
        <w:tc>
          <w:tcPr>
            <w:tcW w:w="1304" w:type="dxa"/>
          </w:tcPr>
          <w:p w:rsidR="003A1EAE" w:rsidRDefault="003A1EAE">
            <w:pPr>
              <w:pStyle w:val="ConsPlusNormal"/>
            </w:pPr>
            <w:r>
              <w:t>746875,9</w:t>
            </w:r>
          </w:p>
        </w:tc>
        <w:tc>
          <w:tcPr>
            <w:tcW w:w="1247" w:type="dxa"/>
          </w:tcPr>
          <w:p w:rsidR="003A1EAE" w:rsidRDefault="003A1EAE">
            <w:pPr>
              <w:pStyle w:val="ConsPlusNormal"/>
            </w:pPr>
            <w:r>
              <w:t>78860,5</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val="restart"/>
          </w:tcPr>
          <w:p w:rsidR="003A1EAE" w:rsidRDefault="003A1EAE">
            <w:pPr>
              <w:pStyle w:val="ConsPlusNormal"/>
            </w:pPr>
            <w:r>
              <w:t>1.1. 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964" w:type="dxa"/>
            <w:vMerge w:val="restart"/>
          </w:tcPr>
          <w:p w:rsidR="003A1EAE" w:rsidRDefault="003A1EAE">
            <w:pPr>
              <w:pStyle w:val="ConsPlusNormal"/>
            </w:pPr>
            <w:r>
              <w:t>Реконструкция</w:t>
            </w:r>
          </w:p>
        </w:tc>
        <w:tc>
          <w:tcPr>
            <w:tcW w:w="1644" w:type="dxa"/>
            <w:vMerge w:val="restart"/>
          </w:tcPr>
          <w:p w:rsidR="003A1EAE" w:rsidRDefault="003A1EAE">
            <w:pPr>
              <w:pStyle w:val="ConsPlusNormal"/>
            </w:pPr>
            <w:r>
              <w:t>5059 п. м</w:t>
            </w:r>
          </w:p>
        </w:tc>
        <w:tc>
          <w:tcPr>
            <w:tcW w:w="1444" w:type="dxa"/>
            <w:vMerge w:val="restart"/>
          </w:tcPr>
          <w:p w:rsidR="003A1EAE" w:rsidRDefault="003A1EAE">
            <w:pPr>
              <w:pStyle w:val="ConsPlusNormal"/>
            </w:pPr>
          </w:p>
        </w:tc>
        <w:tc>
          <w:tcPr>
            <w:tcW w:w="964" w:type="dxa"/>
            <w:vMerge w:val="restart"/>
          </w:tcPr>
          <w:p w:rsidR="003A1EAE" w:rsidRDefault="003A1EAE">
            <w:pPr>
              <w:pStyle w:val="ConsPlusNormal"/>
            </w:pPr>
            <w:r>
              <w:t>II квартал 2014 года</w:t>
            </w:r>
          </w:p>
        </w:tc>
        <w:tc>
          <w:tcPr>
            <w:tcW w:w="1052" w:type="dxa"/>
            <w:vMerge w:val="restart"/>
          </w:tcPr>
          <w:p w:rsidR="003A1EAE" w:rsidRDefault="003A1EAE">
            <w:pPr>
              <w:pStyle w:val="ConsPlusNormal"/>
            </w:pPr>
            <w:r>
              <w:t>2015 - 2017</w:t>
            </w:r>
          </w:p>
        </w:tc>
        <w:tc>
          <w:tcPr>
            <w:tcW w:w="1531" w:type="dxa"/>
          </w:tcPr>
          <w:p w:rsidR="003A1EAE" w:rsidRDefault="003A1EAE">
            <w:pPr>
              <w:pStyle w:val="ConsPlusNormal"/>
            </w:pPr>
            <w:r>
              <w:t>Всего по мероприятию за весь период реализации муниципальной программы, в том числе</w:t>
            </w:r>
          </w:p>
        </w:tc>
        <w:tc>
          <w:tcPr>
            <w:tcW w:w="1304" w:type="dxa"/>
          </w:tcPr>
          <w:p w:rsidR="003A1EAE" w:rsidRDefault="003A1EAE">
            <w:pPr>
              <w:pStyle w:val="ConsPlusNormal"/>
            </w:pPr>
            <w:r>
              <w:t>520228,5</w:t>
            </w:r>
          </w:p>
        </w:tc>
        <w:tc>
          <w:tcPr>
            <w:tcW w:w="1077" w:type="dxa"/>
          </w:tcPr>
          <w:p w:rsidR="003A1EAE" w:rsidRDefault="003A1EAE">
            <w:pPr>
              <w:pStyle w:val="ConsPlusNormal"/>
            </w:pPr>
            <w:r>
              <w:t>0</w:t>
            </w:r>
          </w:p>
        </w:tc>
        <w:tc>
          <w:tcPr>
            <w:tcW w:w="1304" w:type="dxa"/>
          </w:tcPr>
          <w:p w:rsidR="003A1EAE" w:rsidRDefault="003A1EAE">
            <w:pPr>
              <w:pStyle w:val="ConsPlusNormal"/>
            </w:pPr>
            <w:r>
              <w:t>402558,5</w:t>
            </w:r>
          </w:p>
        </w:tc>
        <w:tc>
          <w:tcPr>
            <w:tcW w:w="1247" w:type="dxa"/>
          </w:tcPr>
          <w:p w:rsidR="003A1EAE" w:rsidRDefault="003A1EAE">
            <w:pPr>
              <w:pStyle w:val="ConsPlusNormal"/>
            </w:pPr>
            <w:r>
              <w:t>22826,4</w:t>
            </w:r>
          </w:p>
        </w:tc>
        <w:tc>
          <w:tcPr>
            <w:tcW w:w="1077" w:type="dxa"/>
          </w:tcPr>
          <w:p w:rsidR="003A1EAE" w:rsidRDefault="003A1EAE">
            <w:pPr>
              <w:pStyle w:val="ConsPlusNormal"/>
            </w:pPr>
            <w:r>
              <w:t>94843,6</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2015 год</w:t>
            </w:r>
          </w:p>
        </w:tc>
        <w:tc>
          <w:tcPr>
            <w:tcW w:w="1304" w:type="dxa"/>
          </w:tcPr>
          <w:p w:rsidR="003A1EAE" w:rsidRDefault="003A1EAE">
            <w:pPr>
              <w:pStyle w:val="ConsPlusNormal"/>
            </w:pPr>
            <w:r>
              <w:t>222676,4</w:t>
            </w:r>
          </w:p>
        </w:tc>
        <w:tc>
          <w:tcPr>
            <w:tcW w:w="1077" w:type="dxa"/>
          </w:tcPr>
          <w:p w:rsidR="003A1EAE" w:rsidRDefault="003A1EAE">
            <w:pPr>
              <w:pStyle w:val="ConsPlusNormal"/>
            </w:pPr>
            <w:r>
              <w:t>0</w:t>
            </w:r>
          </w:p>
        </w:tc>
        <w:tc>
          <w:tcPr>
            <w:tcW w:w="1304" w:type="dxa"/>
          </w:tcPr>
          <w:p w:rsidR="003A1EAE" w:rsidRDefault="003A1EAE">
            <w:pPr>
              <w:pStyle w:val="ConsPlusNormal"/>
            </w:pPr>
            <w:r>
              <w:t>204138,5</w:t>
            </w:r>
          </w:p>
        </w:tc>
        <w:tc>
          <w:tcPr>
            <w:tcW w:w="1247" w:type="dxa"/>
          </w:tcPr>
          <w:p w:rsidR="003A1EAE" w:rsidRDefault="003A1EAE">
            <w:pPr>
              <w:pStyle w:val="ConsPlusNormal"/>
            </w:pPr>
            <w:r>
              <w:t>12902</w:t>
            </w:r>
          </w:p>
        </w:tc>
        <w:tc>
          <w:tcPr>
            <w:tcW w:w="1077" w:type="dxa"/>
          </w:tcPr>
          <w:p w:rsidR="003A1EAE" w:rsidRDefault="003A1EAE">
            <w:pPr>
              <w:pStyle w:val="ConsPlusNormal"/>
            </w:pPr>
            <w:r>
              <w:t>5635,9</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Неиспользованный остаток субсидии 2014 года</w:t>
            </w:r>
          </w:p>
        </w:tc>
        <w:tc>
          <w:tcPr>
            <w:tcW w:w="1304" w:type="dxa"/>
          </w:tcPr>
          <w:p w:rsidR="003A1EAE" w:rsidRDefault="003A1EAE">
            <w:pPr>
              <w:pStyle w:val="ConsPlusNormal"/>
            </w:pPr>
            <w:r>
              <w:t>468355,1</w:t>
            </w:r>
          </w:p>
        </w:tc>
        <w:tc>
          <w:tcPr>
            <w:tcW w:w="1077" w:type="dxa"/>
          </w:tcPr>
          <w:p w:rsidR="003A1EAE" w:rsidRDefault="003A1EAE">
            <w:pPr>
              <w:pStyle w:val="ConsPlusNormal"/>
            </w:pPr>
            <w:r>
              <w:t>0</w:t>
            </w:r>
          </w:p>
        </w:tc>
        <w:tc>
          <w:tcPr>
            <w:tcW w:w="1304" w:type="dxa"/>
          </w:tcPr>
          <w:p w:rsidR="003A1EAE" w:rsidRDefault="003A1EAE">
            <w:pPr>
              <w:pStyle w:val="ConsPlusNormal"/>
            </w:pPr>
            <w:r>
              <w:t>468355,1</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федеральный бюджет</w:t>
            </w:r>
          </w:p>
        </w:tc>
        <w:tc>
          <w:tcPr>
            <w:tcW w:w="1304" w:type="dxa"/>
          </w:tcPr>
          <w:p w:rsidR="003A1EAE" w:rsidRDefault="003A1EAE">
            <w:pPr>
              <w:pStyle w:val="ConsPlusNormal"/>
            </w:pPr>
            <w:r>
              <w:t>468355,1</w:t>
            </w:r>
          </w:p>
        </w:tc>
        <w:tc>
          <w:tcPr>
            <w:tcW w:w="1077" w:type="dxa"/>
          </w:tcPr>
          <w:p w:rsidR="003A1EAE" w:rsidRDefault="003A1EAE">
            <w:pPr>
              <w:pStyle w:val="ConsPlusNormal"/>
            </w:pPr>
            <w:r>
              <w:t>0</w:t>
            </w:r>
          </w:p>
        </w:tc>
        <w:tc>
          <w:tcPr>
            <w:tcW w:w="1304" w:type="dxa"/>
          </w:tcPr>
          <w:p w:rsidR="003A1EAE" w:rsidRDefault="003A1EAE">
            <w:pPr>
              <w:pStyle w:val="ConsPlusNormal"/>
            </w:pPr>
            <w:r>
              <w:t>468355,1</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2016 год</w:t>
            </w:r>
          </w:p>
        </w:tc>
        <w:tc>
          <w:tcPr>
            <w:tcW w:w="1304" w:type="dxa"/>
          </w:tcPr>
          <w:p w:rsidR="003A1EAE" w:rsidRDefault="003A1EAE">
            <w:pPr>
              <w:pStyle w:val="ConsPlusNormal"/>
            </w:pPr>
            <w:r>
              <w:t>208896,5</w:t>
            </w:r>
          </w:p>
        </w:tc>
        <w:tc>
          <w:tcPr>
            <w:tcW w:w="1077" w:type="dxa"/>
          </w:tcPr>
          <w:p w:rsidR="003A1EAE" w:rsidRDefault="003A1EAE">
            <w:pPr>
              <w:pStyle w:val="ConsPlusNormal"/>
            </w:pPr>
            <w:r>
              <w:t>0</w:t>
            </w:r>
          </w:p>
        </w:tc>
        <w:tc>
          <w:tcPr>
            <w:tcW w:w="1304" w:type="dxa"/>
          </w:tcPr>
          <w:p w:rsidR="003A1EAE" w:rsidRDefault="003A1EAE">
            <w:pPr>
              <w:pStyle w:val="ConsPlusNormal"/>
            </w:pPr>
            <w:r>
              <w:t>198420</w:t>
            </w:r>
          </w:p>
        </w:tc>
        <w:tc>
          <w:tcPr>
            <w:tcW w:w="1247" w:type="dxa"/>
          </w:tcPr>
          <w:p w:rsidR="003A1EAE" w:rsidRDefault="003A1EAE">
            <w:pPr>
              <w:pStyle w:val="ConsPlusNormal"/>
            </w:pPr>
            <w:r>
              <w:t>9924,4</w:t>
            </w:r>
          </w:p>
        </w:tc>
        <w:tc>
          <w:tcPr>
            <w:tcW w:w="1077" w:type="dxa"/>
          </w:tcPr>
          <w:p w:rsidR="003A1EAE" w:rsidRDefault="003A1EAE">
            <w:pPr>
              <w:pStyle w:val="ConsPlusNormal"/>
            </w:pPr>
            <w:r>
              <w:t>552,1</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2017 год</w:t>
            </w:r>
          </w:p>
        </w:tc>
        <w:tc>
          <w:tcPr>
            <w:tcW w:w="1304" w:type="dxa"/>
          </w:tcPr>
          <w:p w:rsidR="003A1EAE" w:rsidRDefault="003A1EAE">
            <w:pPr>
              <w:pStyle w:val="ConsPlusNormal"/>
            </w:pPr>
            <w:r>
              <w:t>69618,0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69618,0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2018 год (кредиторская задолженность)</w:t>
            </w:r>
          </w:p>
        </w:tc>
        <w:tc>
          <w:tcPr>
            <w:tcW w:w="1304" w:type="dxa"/>
          </w:tcPr>
          <w:p w:rsidR="003A1EAE" w:rsidRDefault="003A1EAE">
            <w:pPr>
              <w:pStyle w:val="ConsPlusNormal"/>
            </w:pPr>
            <w:r>
              <w:t>19037,6</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19037,6</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2019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2020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val="restart"/>
          </w:tcPr>
          <w:p w:rsidR="003A1EAE" w:rsidRDefault="003A1EAE">
            <w:pPr>
              <w:pStyle w:val="ConsPlusNormal"/>
            </w:pPr>
            <w:r>
              <w:t xml:space="preserve">1.2. Очистные сооружения ливневой </w:t>
            </w:r>
            <w:r>
              <w:lastRenderedPageBreak/>
              <w:t>канализации центрально-исторического планировочного района г. Благовещенска (в том числе проектные работы)</w:t>
            </w:r>
          </w:p>
        </w:tc>
        <w:tc>
          <w:tcPr>
            <w:tcW w:w="964" w:type="dxa"/>
            <w:vMerge w:val="restart"/>
          </w:tcPr>
          <w:p w:rsidR="003A1EAE" w:rsidRDefault="003A1EAE">
            <w:pPr>
              <w:pStyle w:val="ConsPlusNormal"/>
            </w:pPr>
            <w:r>
              <w:lastRenderedPageBreak/>
              <w:t>Строительство</w:t>
            </w:r>
          </w:p>
        </w:tc>
        <w:tc>
          <w:tcPr>
            <w:tcW w:w="1644" w:type="dxa"/>
            <w:vMerge w:val="restart"/>
          </w:tcPr>
          <w:p w:rsidR="003A1EAE" w:rsidRDefault="003A1EAE">
            <w:pPr>
              <w:pStyle w:val="ConsPlusNormal"/>
            </w:pPr>
            <w:r>
              <w:t>13284 м</w:t>
            </w:r>
            <w:r>
              <w:rPr>
                <w:vertAlign w:val="superscript"/>
              </w:rPr>
              <w:t>3</w:t>
            </w:r>
            <w:r>
              <w:t>/сутки</w:t>
            </w:r>
          </w:p>
        </w:tc>
        <w:tc>
          <w:tcPr>
            <w:tcW w:w="1444" w:type="dxa"/>
            <w:vMerge w:val="restart"/>
          </w:tcPr>
          <w:p w:rsidR="003A1EAE" w:rsidRDefault="003A1EAE">
            <w:pPr>
              <w:pStyle w:val="ConsPlusNormal"/>
            </w:pPr>
          </w:p>
        </w:tc>
        <w:tc>
          <w:tcPr>
            <w:tcW w:w="964" w:type="dxa"/>
            <w:vMerge w:val="restart"/>
          </w:tcPr>
          <w:p w:rsidR="003A1EAE" w:rsidRDefault="003A1EAE">
            <w:pPr>
              <w:pStyle w:val="ConsPlusNormal"/>
            </w:pPr>
            <w:r>
              <w:t>I квартал 2015 года</w:t>
            </w:r>
          </w:p>
        </w:tc>
        <w:tc>
          <w:tcPr>
            <w:tcW w:w="1052" w:type="dxa"/>
            <w:vMerge w:val="restart"/>
          </w:tcPr>
          <w:p w:rsidR="003A1EAE" w:rsidRDefault="003A1EAE">
            <w:pPr>
              <w:pStyle w:val="ConsPlusNormal"/>
            </w:pPr>
            <w:r>
              <w:t>2018 - 2020</w:t>
            </w:r>
          </w:p>
        </w:tc>
        <w:tc>
          <w:tcPr>
            <w:tcW w:w="1531" w:type="dxa"/>
          </w:tcPr>
          <w:p w:rsidR="003A1EAE" w:rsidRDefault="003A1EAE">
            <w:pPr>
              <w:pStyle w:val="ConsPlusNormal"/>
            </w:pPr>
            <w:r>
              <w:t xml:space="preserve">Всего по мероприятию за весь период </w:t>
            </w:r>
            <w:r>
              <w:lastRenderedPageBreak/>
              <w:t>реализации муниципальной программы, в том числе</w:t>
            </w:r>
          </w:p>
        </w:tc>
        <w:tc>
          <w:tcPr>
            <w:tcW w:w="1304" w:type="dxa"/>
          </w:tcPr>
          <w:p w:rsidR="003A1EAE" w:rsidRDefault="003A1EAE">
            <w:pPr>
              <w:pStyle w:val="ConsPlusNormal"/>
            </w:pPr>
            <w:r>
              <w:lastRenderedPageBreak/>
              <w:t>983137,9</w:t>
            </w:r>
          </w:p>
        </w:tc>
        <w:tc>
          <w:tcPr>
            <w:tcW w:w="1077" w:type="dxa"/>
          </w:tcPr>
          <w:p w:rsidR="003A1EAE" w:rsidRDefault="003A1EAE">
            <w:pPr>
              <w:pStyle w:val="ConsPlusNormal"/>
            </w:pPr>
            <w:r>
              <w:t>1301,5</w:t>
            </w:r>
          </w:p>
        </w:tc>
        <w:tc>
          <w:tcPr>
            <w:tcW w:w="1304" w:type="dxa"/>
          </w:tcPr>
          <w:p w:rsidR="003A1EAE" w:rsidRDefault="003A1EAE">
            <w:pPr>
              <w:pStyle w:val="ConsPlusNormal"/>
            </w:pPr>
            <w:r>
              <w:t>834475,9</w:t>
            </w:r>
          </w:p>
        </w:tc>
        <w:tc>
          <w:tcPr>
            <w:tcW w:w="1247" w:type="dxa"/>
          </w:tcPr>
          <w:p w:rsidR="003A1EAE" w:rsidRDefault="003A1EAE">
            <w:pPr>
              <w:pStyle w:val="ConsPlusNormal"/>
            </w:pPr>
            <w:r>
              <w:t>147260,5</w:t>
            </w:r>
          </w:p>
        </w:tc>
        <w:tc>
          <w:tcPr>
            <w:tcW w:w="1077" w:type="dxa"/>
          </w:tcPr>
          <w:p w:rsidR="003A1EAE" w:rsidRDefault="003A1EAE">
            <w:pPr>
              <w:pStyle w:val="ConsPlusNormal"/>
            </w:pPr>
            <w:r>
              <w:t>1401,5</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2015 год, в том числе</w:t>
            </w:r>
          </w:p>
        </w:tc>
        <w:tc>
          <w:tcPr>
            <w:tcW w:w="1304" w:type="dxa"/>
          </w:tcPr>
          <w:p w:rsidR="003A1EAE" w:rsidRDefault="003A1EAE">
            <w:pPr>
              <w:pStyle w:val="ConsPlusNormal"/>
            </w:pPr>
            <w:r>
              <w:t>1301,5</w:t>
            </w:r>
          </w:p>
        </w:tc>
        <w:tc>
          <w:tcPr>
            <w:tcW w:w="1077" w:type="dxa"/>
          </w:tcPr>
          <w:p w:rsidR="003A1EAE" w:rsidRDefault="003A1EAE">
            <w:pPr>
              <w:pStyle w:val="ConsPlusNormal"/>
            </w:pPr>
            <w:r>
              <w:t>1301,5</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1301,5</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кредиторская задолженность</w:t>
            </w:r>
          </w:p>
        </w:tc>
        <w:tc>
          <w:tcPr>
            <w:tcW w:w="1304" w:type="dxa"/>
          </w:tcPr>
          <w:p w:rsidR="003A1EAE" w:rsidRDefault="003A1EAE">
            <w:pPr>
              <w:pStyle w:val="ConsPlusNormal"/>
            </w:pPr>
            <w:r>
              <w:t>296,8</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296,8</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2016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2017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2018 год</w:t>
            </w:r>
          </w:p>
        </w:tc>
        <w:tc>
          <w:tcPr>
            <w:tcW w:w="1304" w:type="dxa"/>
          </w:tcPr>
          <w:p w:rsidR="003A1EAE" w:rsidRDefault="003A1EAE">
            <w:pPr>
              <w:pStyle w:val="ConsPlusNormal"/>
            </w:pPr>
            <w:r>
              <w:t>396000</w:t>
            </w:r>
          </w:p>
        </w:tc>
        <w:tc>
          <w:tcPr>
            <w:tcW w:w="1077" w:type="dxa"/>
          </w:tcPr>
          <w:p w:rsidR="003A1EAE" w:rsidRDefault="003A1EAE">
            <w:pPr>
              <w:pStyle w:val="ConsPlusNormal"/>
            </w:pPr>
            <w:r>
              <w:t>0</w:t>
            </w:r>
          </w:p>
        </w:tc>
        <w:tc>
          <w:tcPr>
            <w:tcW w:w="1304" w:type="dxa"/>
          </w:tcPr>
          <w:p w:rsidR="003A1EAE" w:rsidRDefault="003A1EAE">
            <w:pPr>
              <w:pStyle w:val="ConsPlusNormal"/>
            </w:pPr>
            <w:r>
              <w:t>336600</w:t>
            </w:r>
          </w:p>
        </w:tc>
        <w:tc>
          <w:tcPr>
            <w:tcW w:w="1247" w:type="dxa"/>
          </w:tcPr>
          <w:p w:rsidR="003A1EAE" w:rsidRDefault="003A1EAE">
            <w:pPr>
              <w:pStyle w:val="ConsPlusNormal"/>
            </w:pPr>
            <w:r>
              <w:t>59400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2019 год</w:t>
            </w:r>
          </w:p>
        </w:tc>
        <w:tc>
          <w:tcPr>
            <w:tcW w:w="1304" w:type="dxa"/>
          </w:tcPr>
          <w:p w:rsidR="003A1EAE" w:rsidRDefault="003A1EAE">
            <w:pPr>
              <w:pStyle w:val="ConsPlusNormal"/>
            </w:pPr>
            <w:r>
              <w:t>280100</w:t>
            </w:r>
          </w:p>
        </w:tc>
        <w:tc>
          <w:tcPr>
            <w:tcW w:w="1077" w:type="dxa"/>
          </w:tcPr>
          <w:p w:rsidR="003A1EAE" w:rsidRDefault="003A1EAE">
            <w:pPr>
              <w:pStyle w:val="ConsPlusNormal"/>
            </w:pPr>
            <w:r>
              <w:t>0</w:t>
            </w:r>
          </w:p>
        </w:tc>
        <w:tc>
          <w:tcPr>
            <w:tcW w:w="1304" w:type="dxa"/>
          </w:tcPr>
          <w:p w:rsidR="003A1EAE" w:rsidRDefault="003A1EAE">
            <w:pPr>
              <w:pStyle w:val="ConsPlusNormal"/>
            </w:pPr>
            <w:r>
              <w:t>238000</w:t>
            </w:r>
          </w:p>
        </w:tc>
        <w:tc>
          <w:tcPr>
            <w:tcW w:w="1247" w:type="dxa"/>
          </w:tcPr>
          <w:p w:rsidR="003A1EAE" w:rsidRDefault="003A1EAE">
            <w:pPr>
              <w:pStyle w:val="ConsPlusNormal"/>
            </w:pPr>
            <w:r>
              <w:t>42000</w:t>
            </w:r>
          </w:p>
        </w:tc>
        <w:tc>
          <w:tcPr>
            <w:tcW w:w="1077" w:type="dxa"/>
          </w:tcPr>
          <w:p w:rsidR="003A1EAE" w:rsidRDefault="003A1EAE">
            <w:pPr>
              <w:pStyle w:val="ConsPlusNormal"/>
            </w:pPr>
            <w:r>
              <w:t>100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2020 год</w:t>
            </w:r>
          </w:p>
        </w:tc>
        <w:tc>
          <w:tcPr>
            <w:tcW w:w="1304" w:type="dxa"/>
          </w:tcPr>
          <w:p w:rsidR="003A1EAE" w:rsidRDefault="003A1EAE">
            <w:pPr>
              <w:pStyle w:val="ConsPlusNormal"/>
            </w:pPr>
            <w:r>
              <w:t>305736,4</w:t>
            </w:r>
          </w:p>
        </w:tc>
        <w:tc>
          <w:tcPr>
            <w:tcW w:w="1077" w:type="dxa"/>
          </w:tcPr>
          <w:p w:rsidR="003A1EAE" w:rsidRDefault="003A1EAE">
            <w:pPr>
              <w:pStyle w:val="ConsPlusNormal"/>
            </w:pPr>
            <w:r>
              <w:t>0</w:t>
            </w:r>
          </w:p>
        </w:tc>
        <w:tc>
          <w:tcPr>
            <w:tcW w:w="1304" w:type="dxa"/>
          </w:tcPr>
          <w:p w:rsidR="003A1EAE" w:rsidRDefault="003A1EAE">
            <w:pPr>
              <w:pStyle w:val="ConsPlusNormal"/>
            </w:pPr>
            <w:r>
              <w:t>259875,9</w:t>
            </w:r>
          </w:p>
        </w:tc>
        <w:tc>
          <w:tcPr>
            <w:tcW w:w="1247" w:type="dxa"/>
          </w:tcPr>
          <w:p w:rsidR="003A1EAE" w:rsidRDefault="003A1EAE">
            <w:pPr>
              <w:pStyle w:val="ConsPlusNormal"/>
            </w:pPr>
            <w:r>
              <w:t>45860,5</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val="restart"/>
          </w:tcPr>
          <w:p w:rsidR="003A1EAE" w:rsidRDefault="003A1EAE">
            <w:pPr>
              <w:pStyle w:val="ConsPlusNormal"/>
            </w:pPr>
            <w:r>
              <w:t>1.3. Инженерная инфраструктура туристско-развлекательной зоны "Золотая миля" (в том числе проектные работы)</w:t>
            </w:r>
          </w:p>
        </w:tc>
        <w:tc>
          <w:tcPr>
            <w:tcW w:w="964" w:type="dxa"/>
            <w:vMerge w:val="restart"/>
          </w:tcPr>
          <w:p w:rsidR="003A1EAE" w:rsidRDefault="003A1EAE">
            <w:pPr>
              <w:pStyle w:val="ConsPlusNormal"/>
            </w:pPr>
            <w:r>
              <w:t>Строительство</w:t>
            </w:r>
          </w:p>
        </w:tc>
        <w:tc>
          <w:tcPr>
            <w:tcW w:w="1644" w:type="dxa"/>
            <w:vMerge w:val="restart"/>
          </w:tcPr>
          <w:p w:rsidR="003A1EAE" w:rsidRDefault="003A1EAE">
            <w:pPr>
              <w:pStyle w:val="ConsPlusNormal"/>
            </w:pPr>
            <w:r>
              <w:t>Магистральные тепловые сети - 2084 п. м, сети электроснабжения - 19000 п. м</w:t>
            </w:r>
          </w:p>
        </w:tc>
        <w:tc>
          <w:tcPr>
            <w:tcW w:w="1444" w:type="dxa"/>
            <w:vMerge w:val="restart"/>
          </w:tcPr>
          <w:p w:rsidR="003A1EAE" w:rsidRDefault="003A1EAE">
            <w:pPr>
              <w:pStyle w:val="ConsPlusNormal"/>
            </w:pPr>
          </w:p>
        </w:tc>
        <w:tc>
          <w:tcPr>
            <w:tcW w:w="964" w:type="dxa"/>
            <w:vMerge w:val="restart"/>
          </w:tcPr>
          <w:p w:rsidR="003A1EAE" w:rsidRDefault="003A1EAE">
            <w:pPr>
              <w:pStyle w:val="ConsPlusNormal"/>
            </w:pPr>
            <w:r>
              <w:t>4 квартал 2017 года</w:t>
            </w:r>
          </w:p>
        </w:tc>
        <w:tc>
          <w:tcPr>
            <w:tcW w:w="1052" w:type="dxa"/>
            <w:vMerge w:val="restart"/>
          </w:tcPr>
          <w:p w:rsidR="003A1EAE" w:rsidRDefault="003A1EAE">
            <w:pPr>
              <w:pStyle w:val="ConsPlusNormal"/>
            </w:pPr>
            <w:r>
              <w:t>2019 - 2023</w:t>
            </w:r>
          </w:p>
        </w:tc>
        <w:tc>
          <w:tcPr>
            <w:tcW w:w="1531" w:type="dxa"/>
          </w:tcPr>
          <w:p w:rsidR="003A1EAE" w:rsidRDefault="003A1EAE">
            <w:pPr>
              <w:pStyle w:val="ConsPlusNormal"/>
            </w:pPr>
            <w:r>
              <w:t>Всего по объекту за весь период реализации муниципальной программы, в том числе:</w:t>
            </w:r>
          </w:p>
        </w:tc>
        <w:tc>
          <w:tcPr>
            <w:tcW w:w="1304" w:type="dxa"/>
          </w:tcPr>
          <w:p w:rsidR="003A1EAE" w:rsidRDefault="003A1EAE">
            <w:pPr>
              <w:pStyle w:val="ConsPlusNormal"/>
            </w:pPr>
            <w:r>
              <w:t>900000</w:t>
            </w:r>
          </w:p>
        </w:tc>
        <w:tc>
          <w:tcPr>
            <w:tcW w:w="1077" w:type="dxa"/>
          </w:tcPr>
          <w:p w:rsidR="003A1EAE" w:rsidRDefault="003A1EAE">
            <w:pPr>
              <w:pStyle w:val="ConsPlusNormal"/>
            </w:pPr>
            <w:r>
              <w:t>0</w:t>
            </w:r>
          </w:p>
        </w:tc>
        <w:tc>
          <w:tcPr>
            <w:tcW w:w="1304" w:type="dxa"/>
          </w:tcPr>
          <w:p w:rsidR="003A1EAE" w:rsidRDefault="003A1EAE">
            <w:pPr>
              <w:pStyle w:val="ConsPlusNormal"/>
            </w:pPr>
            <w:r>
              <w:t>855000</w:t>
            </w:r>
          </w:p>
        </w:tc>
        <w:tc>
          <w:tcPr>
            <w:tcW w:w="1247" w:type="dxa"/>
          </w:tcPr>
          <w:p w:rsidR="003A1EAE" w:rsidRDefault="003A1EAE">
            <w:pPr>
              <w:pStyle w:val="ConsPlusNormal"/>
            </w:pPr>
            <w:r>
              <w:t>45000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2015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2016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2017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2018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2019 год</w:t>
            </w:r>
          </w:p>
        </w:tc>
        <w:tc>
          <w:tcPr>
            <w:tcW w:w="1304" w:type="dxa"/>
          </w:tcPr>
          <w:p w:rsidR="003A1EAE" w:rsidRDefault="003A1EAE">
            <w:pPr>
              <w:pStyle w:val="ConsPlusNormal"/>
            </w:pPr>
            <w:r>
              <w:t>380000</w:t>
            </w:r>
          </w:p>
        </w:tc>
        <w:tc>
          <w:tcPr>
            <w:tcW w:w="1077" w:type="dxa"/>
          </w:tcPr>
          <w:p w:rsidR="003A1EAE" w:rsidRDefault="003A1EAE">
            <w:pPr>
              <w:pStyle w:val="ConsPlusNormal"/>
            </w:pPr>
            <w:r>
              <w:t>0</w:t>
            </w:r>
          </w:p>
        </w:tc>
        <w:tc>
          <w:tcPr>
            <w:tcW w:w="1304" w:type="dxa"/>
          </w:tcPr>
          <w:p w:rsidR="003A1EAE" w:rsidRDefault="003A1EAE">
            <w:pPr>
              <w:pStyle w:val="ConsPlusNormal"/>
            </w:pPr>
            <w:r>
              <w:t>368000</w:t>
            </w:r>
          </w:p>
        </w:tc>
        <w:tc>
          <w:tcPr>
            <w:tcW w:w="1247" w:type="dxa"/>
          </w:tcPr>
          <w:p w:rsidR="003A1EAE" w:rsidRDefault="003A1EAE">
            <w:pPr>
              <w:pStyle w:val="ConsPlusNormal"/>
            </w:pPr>
            <w:r>
              <w:t>12000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2020 год</w:t>
            </w:r>
          </w:p>
        </w:tc>
        <w:tc>
          <w:tcPr>
            <w:tcW w:w="1304" w:type="dxa"/>
          </w:tcPr>
          <w:p w:rsidR="003A1EAE" w:rsidRDefault="003A1EAE">
            <w:pPr>
              <w:pStyle w:val="ConsPlusNormal"/>
            </w:pPr>
            <w:r>
              <w:t>520000</w:t>
            </w:r>
          </w:p>
        </w:tc>
        <w:tc>
          <w:tcPr>
            <w:tcW w:w="1077" w:type="dxa"/>
          </w:tcPr>
          <w:p w:rsidR="003A1EAE" w:rsidRDefault="003A1EAE">
            <w:pPr>
              <w:pStyle w:val="ConsPlusNormal"/>
            </w:pPr>
            <w:r>
              <w:t>0</w:t>
            </w:r>
          </w:p>
        </w:tc>
        <w:tc>
          <w:tcPr>
            <w:tcW w:w="1304" w:type="dxa"/>
          </w:tcPr>
          <w:p w:rsidR="003A1EAE" w:rsidRDefault="003A1EAE">
            <w:pPr>
              <w:pStyle w:val="ConsPlusNormal"/>
            </w:pPr>
            <w:r>
              <w:t>487000</w:t>
            </w:r>
          </w:p>
        </w:tc>
        <w:tc>
          <w:tcPr>
            <w:tcW w:w="1247" w:type="dxa"/>
          </w:tcPr>
          <w:p w:rsidR="003A1EAE" w:rsidRDefault="003A1EAE">
            <w:pPr>
              <w:pStyle w:val="ConsPlusNormal"/>
            </w:pPr>
            <w:r>
              <w:t>33000</w:t>
            </w:r>
          </w:p>
        </w:tc>
        <w:tc>
          <w:tcPr>
            <w:tcW w:w="1077" w:type="dxa"/>
          </w:tcPr>
          <w:p w:rsidR="003A1EAE" w:rsidRDefault="003A1EAE">
            <w:pPr>
              <w:pStyle w:val="ConsPlusNormal"/>
            </w:pPr>
            <w:r>
              <w:t>0</w:t>
            </w:r>
          </w:p>
        </w:tc>
        <w:tc>
          <w:tcPr>
            <w:tcW w:w="1077" w:type="dxa"/>
          </w:tcPr>
          <w:p w:rsidR="003A1EAE" w:rsidRDefault="003A1EAE">
            <w:pPr>
              <w:pStyle w:val="ConsPlusNormal"/>
            </w:pPr>
          </w:p>
        </w:tc>
      </w:tr>
      <w:tr w:rsidR="003A1EAE">
        <w:tc>
          <w:tcPr>
            <w:tcW w:w="2154" w:type="dxa"/>
            <w:vMerge w:val="restart"/>
          </w:tcPr>
          <w:p w:rsidR="003A1EAE" w:rsidRDefault="003A1EAE">
            <w:pPr>
              <w:pStyle w:val="ConsPlusNormal"/>
              <w:outlineLvl w:val="2"/>
            </w:pPr>
            <w:r>
              <w:t>2. Развитие инфраструктуры поддержки малого и среднего предпринимательства</w:t>
            </w:r>
          </w:p>
        </w:tc>
        <w:tc>
          <w:tcPr>
            <w:tcW w:w="964" w:type="dxa"/>
            <w:vMerge w:val="restart"/>
          </w:tcPr>
          <w:p w:rsidR="003A1EAE" w:rsidRDefault="003A1EAE">
            <w:pPr>
              <w:pStyle w:val="ConsPlusNormal"/>
            </w:pPr>
          </w:p>
        </w:tc>
        <w:tc>
          <w:tcPr>
            <w:tcW w:w="1644" w:type="dxa"/>
            <w:vMerge w:val="restart"/>
          </w:tcPr>
          <w:p w:rsidR="003A1EAE" w:rsidRDefault="003A1EAE">
            <w:pPr>
              <w:pStyle w:val="ConsPlusNormal"/>
            </w:pPr>
          </w:p>
        </w:tc>
        <w:tc>
          <w:tcPr>
            <w:tcW w:w="1444" w:type="dxa"/>
            <w:vMerge w:val="restart"/>
          </w:tcPr>
          <w:p w:rsidR="003A1EAE" w:rsidRDefault="003A1EAE">
            <w:pPr>
              <w:pStyle w:val="ConsPlusNormal"/>
            </w:pPr>
          </w:p>
        </w:tc>
        <w:tc>
          <w:tcPr>
            <w:tcW w:w="964" w:type="dxa"/>
            <w:vMerge w:val="restart"/>
          </w:tcPr>
          <w:p w:rsidR="003A1EAE" w:rsidRDefault="003A1EAE">
            <w:pPr>
              <w:pStyle w:val="ConsPlusNormal"/>
            </w:pPr>
          </w:p>
        </w:tc>
        <w:tc>
          <w:tcPr>
            <w:tcW w:w="1052" w:type="dxa"/>
            <w:vMerge w:val="restart"/>
          </w:tcPr>
          <w:p w:rsidR="003A1EAE" w:rsidRDefault="003A1EAE">
            <w:pPr>
              <w:pStyle w:val="ConsPlusNormal"/>
            </w:pPr>
          </w:p>
        </w:tc>
        <w:tc>
          <w:tcPr>
            <w:tcW w:w="1531" w:type="dxa"/>
          </w:tcPr>
          <w:p w:rsidR="003A1EAE" w:rsidRDefault="003A1EAE">
            <w:pPr>
              <w:pStyle w:val="ConsPlusNormal"/>
            </w:pPr>
            <w:r>
              <w:t>Всего по основному мероприятию за весь период реализации муниципальной программы, в том числе:</w:t>
            </w:r>
          </w:p>
        </w:tc>
        <w:tc>
          <w:tcPr>
            <w:tcW w:w="1304" w:type="dxa"/>
          </w:tcPr>
          <w:p w:rsidR="003A1EAE" w:rsidRDefault="003A1EAE">
            <w:pPr>
              <w:pStyle w:val="ConsPlusNormal"/>
            </w:pPr>
            <w:r>
              <w:t>1968,1</w:t>
            </w:r>
          </w:p>
        </w:tc>
        <w:tc>
          <w:tcPr>
            <w:tcW w:w="1077" w:type="dxa"/>
          </w:tcPr>
          <w:p w:rsidR="003A1EAE" w:rsidRDefault="003A1EAE">
            <w:pPr>
              <w:pStyle w:val="ConsPlusNormal"/>
            </w:pPr>
            <w:r>
              <w:t>1968,1</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1968,1</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2015 год</w:t>
            </w:r>
          </w:p>
        </w:tc>
        <w:tc>
          <w:tcPr>
            <w:tcW w:w="1304" w:type="dxa"/>
          </w:tcPr>
          <w:p w:rsidR="003A1EAE" w:rsidRDefault="003A1EAE">
            <w:pPr>
              <w:pStyle w:val="ConsPlusNormal"/>
            </w:pPr>
            <w:r>
              <w:t>1968,1</w:t>
            </w:r>
          </w:p>
        </w:tc>
        <w:tc>
          <w:tcPr>
            <w:tcW w:w="1077" w:type="dxa"/>
          </w:tcPr>
          <w:p w:rsidR="003A1EAE" w:rsidRDefault="003A1EAE">
            <w:pPr>
              <w:pStyle w:val="ConsPlusNormal"/>
            </w:pPr>
            <w:r>
              <w:t>1968,1</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1968,1</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2016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2017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2018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2019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2020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val="restart"/>
          </w:tcPr>
          <w:p w:rsidR="003A1EAE" w:rsidRDefault="003A1EAE">
            <w:pPr>
              <w:pStyle w:val="ConsPlusNormal"/>
            </w:pPr>
            <w:r>
              <w:t>2.1. Строительство здания бизнес-инкубатора (проектные работы)</w:t>
            </w:r>
          </w:p>
        </w:tc>
        <w:tc>
          <w:tcPr>
            <w:tcW w:w="964" w:type="dxa"/>
            <w:vMerge w:val="restart"/>
          </w:tcPr>
          <w:p w:rsidR="003A1EAE" w:rsidRDefault="003A1EAE">
            <w:pPr>
              <w:pStyle w:val="ConsPlusNormal"/>
            </w:pPr>
            <w:r>
              <w:t>Строительство</w:t>
            </w:r>
          </w:p>
        </w:tc>
        <w:tc>
          <w:tcPr>
            <w:tcW w:w="1644" w:type="dxa"/>
            <w:vMerge w:val="restart"/>
          </w:tcPr>
          <w:p w:rsidR="003A1EAE" w:rsidRDefault="003A1EAE">
            <w:pPr>
              <w:pStyle w:val="ConsPlusNormal"/>
            </w:pPr>
            <w:r>
              <w:t>119 раб. мест</w:t>
            </w:r>
          </w:p>
        </w:tc>
        <w:tc>
          <w:tcPr>
            <w:tcW w:w="1444" w:type="dxa"/>
            <w:vMerge w:val="restart"/>
          </w:tcPr>
          <w:p w:rsidR="003A1EAE" w:rsidRDefault="003A1EAE">
            <w:pPr>
              <w:pStyle w:val="ConsPlusNormal"/>
            </w:pPr>
          </w:p>
        </w:tc>
        <w:tc>
          <w:tcPr>
            <w:tcW w:w="964" w:type="dxa"/>
            <w:vMerge w:val="restart"/>
          </w:tcPr>
          <w:p w:rsidR="003A1EAE" w:rsidRDefault="003A1EAE">
            <w:pPr>
              <w:pStyle w:val="ConsPlusNormal"/>
            </w:pPr>
            <w:r>
              <w:t>III квартал 2015 года</w:t>
            </w:r>
          </w:p>
        </w:tc>
        <w:tc>
          <w:tcPr>
            <w:tcW w:w="1052" w:type="dxa"/>
            <w:vMerge w:val="restart"/>
          </w:tcPr>
          <w:p w:rsidR="003A1EAE" w:rsidRDefault="003A1EAE">
            <w:pPr>
              <w:pStyle w:val="ConsPlusNormal"/>
            </w:pPr>
            <w:r>
              <w:t>2021 - 2022</w:t>
            </w:r>
          </w:p>
        </w:tc>
        <w:tc>
          <w:tcPr>
            <w:tcW w:w="1531" w:type="dxa"/>
          </w:tcPr>
          <w:p w:rsidR="003A1EAE" w:rsidRDefault="003A1EAE">
            <w:pPr>
              <w:pStyle w:val="ConsPlusNormal"/>
            </w:pPr>
            <w:r>
              <w:t>Всего по объекту за весь период реализации муниципальной программы, в том числе</w:t>
            </w:r>
          </w:p>
        </w:tc>
        <w:tc>
          <w:tcPr>
            <w:tcW w:w="1304" w:type="dxa"/>
          </w:tcPr>
          <w:p w:rsidR="003A1EAE" w:rsidRDefault="003A1EAE">
            <w:pPr>
              <w:pStyle w:val="ConsPlusNormal"/>
            </w:pPr>
            <w:r>
              <w:t>1968,1</w:t>
            </w:r>
          </w:p>
        </w:tc>
        <w:tc>
          <w:tcPr>
            <w:tcW w:w="1077" w:type="dxa"/>
          </w:tcPr>
          <w:p w:rsidR="003A1EAE" w:rsidRDefault="003A1EAE">
            <w:pPr>
              <w:pStyle w:val="ConsPlusNormal"/>
            </w:pPr>
            <w:r>
              <w:t>1968,1</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1968,1</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2015 год</w:t>
            </w:r>
          </w:p>
        </w:tc>
        <w:tc>
          <w:tcPr>
            <w:tcW w:w="1304" w:type="dxa"/>
          </w:tcPr>
          <w:p w:rsidR="003A1EAE" w:rsidRDefault="003A1EAE">
            <w:pPr>
              <w:pStyle w:val="ConsPlusNormal"/>
            </w:pPr>
            <w:r>
              <w:t>1968,1</w:t>
            </w:r>
          </w:p>
        </w:tc>
        <w:tc>
          <w:tcPr>
            <w:tcW w:w="1077" w:type="dxa"/>
          </w:tcPr>
          <w:p w:rsidR="003A1EAE" w:rsidRDefault="003A1EAE">
            <w:pPr>
              <w:pStyle w:val="ConsPlusNormal"/>
            </w:pPr>
            <w:r>
              <w:t>1968,1</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1968,1</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2016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2017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2018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2019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r w:rsidR="003A1EAE">
        <w:tc>
          <w:tcPr>
            <w:tcW w:w="2154" w:type="dxa"/>
            <w:vMerge/>
          </w:tcPr>
          <w:p w:rsidR="003A1EAE" w:rsidRDefault="003A1EAE"/>
        </w:tc>
        <w:tc>
          <w:tcPr>
            <w:tcW w:w="964" w:type="dxa"/>
            <w:vMerge/>
          </w:tcPr>
          <w:p w:rsidR="003A1EAE" w:rsidRDefault="003A1EAE"/>
        </w:tc>
        <w:tc>
          <w:tcPr>
            <w:tcW w:w="1644" w:type="dxa"/>
            <w:vMerge/>
          </w:tcPr>
          <w:p w:rsidR="003A1EAE" w:rsidRDefault="003A1EAE"/>
        </w:tc>
        <w:tc>
          <w:tcPr>
            <w:tcW w:w="1444" w:type="dxa"/>
            <w:vMerge/>
          </w:tcPr>
          <w:p w:rsidR="003A1EAE" w:rsidRDefault="003A1EAE"/>
        </w:tc>
        <w:tc>
          <w:tcPr>
            <w:tcW w:w="964" w:type="dxa"/>
            <w:vMerge/>
          </w:tcPr>
          <w:p w:rsidR="003A1EAE" w:rsidRDefault="003A1EAE"/>
        </w:tc>
        <w:tc>
          <w:tcPr>
            <w:tcW w:w="1052" w:type="dxa"/>
            <w:vMerge/>
          </w:tcPr>
          <w:p w:rsidR="003A1EAE" w:rsidRDefault="003A1EAE"/>
        </w:tc>
        <w:tc>
          <w:tcPr>
            <w:tcW w:w="1531" w:type="dxa"/>
          </w:tcPr>
          <w:p w:rsidR="003A1EAE" w:rsidRDefault="003A1EAE">
            <w:pPr>
              <w:pStyle w:val="ConsPlusNormal"/>
            </w:pPr>
            <w:r>
              <w:t>2020 год</w:t>
            </w:r>
          </w:p>
        </w:tc>
        <w:tc>
          <w:tcPr>
            <w:tcW w:w="1304" w:type="dxa"/>
          </w:tcPr>
          <w:p w:rsidR="003A1EAE" w:rsidRDefault="003A1EAE">
            <w:pPr>
              <w:pStyle w:val="ConsPlusNormal"/>
            </w:pPr>
            <w:r>
              <w:t>0</w:t>
            </w:r>
          </w:p>
        </w:tc>
        <w:tc>
          <w:tcPr>
            <w:tcW w:w="1077" w:type="dxa"/>
          </w:tcPr>
          <w:p w:rsidR="003A1EAE" w:rsidRDefault="003A1EAE">
            <w:pPr>
              <w:pStyle w:val="ConsPlusNormal"/>
            </w:pPr>
            <w:r>
              <w:t>0</w:t>
            </w:r>
          </w:p>
        </w:tc>
        <w:tc>
          <w:tcPr>
            <w:tcW w:w="1304" w:type="dxa"/>
          </w:tcPr>
          <w:p w:rsidR="003A1EAE" w:rsidRDefault="003A1EAE">
            <w:pPr>
              <w:pStyle w:val="ConsPlusNormal"/>
            </w:pPr>
            <w:r>
              <w:t>0</w:t>
            </w:r>
          </w:p>
        </w:tc>
        <w:tc>
          <w:tcPr>
            <w:tcW w:w="1247" w:type="dxa"/>
          </w:tcPr>
          <w:p w:rsidR="003A1EAE" w:rsidRDefault="003A1EAE">
            <w:pPr>
              <w:pStyle w:val="ConsPlusNormal"/>
            </w:pPr>
            <w:r>
              <w:t>0</w:t>
            </w:r>
          </w:p>
        </w:tc>
        <w:tc>
          <w:tcPr>
            <w:tcW w:w="1077" w:type="dxa"/>
          </w:tcPr>
          <w:p w:rsidR="003A1EAE" w:rsidRDefault="003A1EAE">
            <w:pPr>
              <w:pStyle w:val="ConsPlusNormal"/>
            </w:pPr>
            <w:r>
              <w:t>0</w:t>
            </w:r>
          </w:p>
        </w:tc>
        <w:tc>
          <w:tcPr>
            <w:tcW w:w="1077" w:type="dxa"/>
          </w:tcPr>
          <w:p w:rsidR="003A1EAE" w:rsidRDefault="003A1EAE">
            <w:pPr>
              <w:pStyle w:val="ConsPlusNormal"/>
            </w:pPr>
            <w:r>
              <w:t>0</w:t>
            </w:r>
          </w:p>
        </w:tc>
      </w:tr>
    </w:tbl>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1"/>
      </w:pPr>
      <w:r>
        <w:t>Приложение N 3</w:t>
      </w:r>
    </w:p>
    <w:p w:rsidR="003A1EAE" w:rsidRDefault="003A1EAE">
      <w:pPr>
        <w:pStyle w:val="ConsPlusNormal"/>
        <w:jc w:val="right"/>
      </w:pPr>
      <w:r>
        <w:t>к муниципальной программе</w:t>
      </w:r>
    </w:p>
    <w:p w:rsidR="003A1EAE" w:rsidRDefault="003A1EAE">
      <w:pPr>
        <w:pStyle w:val="ConsPlusNormal"/>
        <w:ind w:firstLine="540"/>
        <w:jc w:val="both"/>
      </w:pPr>
    </w:p>
    <w:p w:rsidR="003A1EAE" w:rsidRDefault="003A1EAE">
      <w:pPr>
        <w:pStyle w:val="ConsPlusTitle"/>
        <w:jc w:val="center"/>
      </w:pPr>
      <w:bookmarkStart w:id="109" w:name="P7997"/>
      <w:bookmarkEnd w:id="109"/>
      <w:r>
        <w:t>РЕСУРСНОЕ ОБЕСПЕЧЕНИЕ РЕАЛИЗАЦИИ МУНИЦИПАЛЬНОЙ</w:t>
      </w:r>
    </w:p>
    <w:p w:rsidR="003A1EAE" w:rsidRDefault="003A1EAE">
      <w:pPr>
        <w:pStyle w:val="ConsPlusTitle"/>
        <w:jc w:val="center"/>
      </w:pPr>
      <w:r>
        <w:t>ПРОГРАММЫ ЗА СЧЕТ СРЕДСТВ ГОРОДСКОГО БЮДЖЕТА</w:t>
      </w:r>
    </w:p>
    <w:p w:rsidR="003A1EAE" w:rsidRDefault="003A1E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07.02.2018 </w:t>
            </w:r>
            <w:hyperlink r:id="rId524" w:history="1">
              <w:r>
                <w:rPr>
                  <w:color w:val="0000FF"/>
                </w:rPr>
                <w:t>N 337</w:t>
              </w:r>
            </w:hyperlink>
            <w:r>
              <w:rPr>
                <w:color w:val="392C69"/>
              </w:rPr>
              <w:t>)</w:t>
            </w:r>
          </w:p>
        </w:tc>
      </w:tr>
    </w:tbl>
    <w:p w:rsidR="003A1EAE" w:rsidRDefault="003A1EA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721"/>
        <w:gridCol w:w="2211"/>
        <w:gridCol w:w="907"/>
        <w:gridCol w:w="794"/>
        <w:gridCol w:w="1474"/>
        <w:gridCol w:w="1200"/>
        <w:gridCol w:w="1020"/>
        <w:gridCol w:w="964"/>
        <w:gridCol w:w="1077"/>
        <w:gridCol w:w="1020"/>
        <w:gridCol w:w="964"/>
        <w:gridCol w:w="907"/>
      </w:tblGrid>
      <w:tr w:rsidR="003A1EAE">
        <w:tc>
          <w:tcPr>
            <w:tcW w:w="1984" w:type="dxa"/>
            <w:vMerge w:val="restart"/>
          </w:tcPr>
          <w:p w:rsidR="003A1EAE" w:rsidRDefault="003A1EAE">
            <w:pPr>
              <w:pStyle w:val="ConsPlusNormal"/>
              <w:jc w:val="center"/>
            </w:pPr>
            <w:r>
              <w:t>Статус</w:t>
            </w:r>
          </w:p>
        </w:tc>
        <w:tc>
          <w:tcPr>
            <w:tcW w:w="2721" w:type="dxa"/>
            <w:vMerge w:val="restart"/>
          </w:tcPr>
          <w:p w:rsidR="003A1EAE" w:rsidRDefault="003A1EAE">
            <w:pPr>
              <w:pStyle w:val="ConsPlusNormal"/>
              <w:jc w:val="center"/>
            </w:pPr>
            <w:r>
              <w:t>Наименование муниципальной программы, подпрограммы, основного мероприятия, мероприятия</w:t>
            </w:r>
          </w:p>
        </w:tc>
        <w:tc>
          <w:tcPr>
            <w:tcW w:w="2211" w:type="dxa"/>
            <w:vMerge w:val="restart"/>
          </w:tcPr>
          <w:p w:rsidR="003A1EAE" w:rsidRDefault="003A1EAE">
            <w:pPr>
              <w:pStyle w:val="ConsPlusNormal"/>
              <w:jc w:val="center"/>
            </w:pPr>
            <w:r>
              <w:t>Ответственный исполнитель, соисполнитель, участник (ГРБС)</w:t>
            </w:r>
          </w:p>
        </w:tc>
        <w:tc>
          <w:tcPr>
            <w:tcW w:w="3175" w:type="dxa"/>
            <w:gridSpan w:val="3"/>
          </w:tcPr>
          <w:p w:rsidR="003A1EAE" w:rsidRDefault="003A1EAE">
            <w:pPr>
              <w:pStyle w:val="ConsPlusNormal"/>
              <w:jc w:val="center"/>
            </w:pPr>
            <w:r>
              <w:t>Код бюджетной классификации</w:t>
            </w:r>
          </w:p>
        </w:tc>
        <w:tc>
          <w:tcPr>
            <w:tcW w:w="7152" w:type="dxa"/>
            <w:gridSpan w:val="7"/>
          </w:tcPr>
          <w:p w:rsidR="003A1EAE" w:rsidRDefault="003A1EAE">
            <w:pPr>
              <w:pStyle w:val="ConsPlusNormal"/>
              <w:jc w:val="center"/>
            </w:pPr>
            <w:r>
              <w:t>Оценка расходов (тыс. рублей), годы</w:t>
            </w:r>
          </w:p>
        </w:tc>
      </w:tr>
      <w:tr w:rsidR="003A1EAE">
        <w:tc>
          <w:tcPr>
            <w:tcW w:w="1984" w:type="dxa"/>
            <w:vMerge/>
          </w:tcPr>
          <w:p w:rsidR="003A1EAE" w:rsidRDefault="003A1EAE"/>
        </w:tc>
        <w:tc>
          <w:tcPr>
            <w:tcW w:w="2721" w:type="dxa"/>
            <w:vMerge/>
          </w:tcPr>
          <w:p w:rsidR="003A1EAE" w:rsidRDefault="003A1EAE"/>
        </w:tc>
        <w:tc>
          <w:tcPr>
            <w:tcW w:w="2211" w:type="dxa"/>
            <w:vMerge/>
          </w:tcPr>
          <w:p w:rsidR="003A1EAE" w:rsidRDefault="003A1EAE"/>
        </w:tc>
        <w:tc>
          <w:tcPr>
            <w:tcW w:w="907" w:type="dxa"/>
          </w:tcPr>
          <w:p w:rsidR="003A1EAE" w:rsidRDefault="003A1EAE">
            <w:pPr>
              <w:pStyle w:val="ConsPlusNormal"/>
              <w:jc w:val="center"/>
            </w:pPr>
            <w:r>
              <w:t>ГРБС</w:t>
            </w:r>
          </w:p>
        </w:tc>
        <w:tc>
          <w:tcPr>
            <w:tcW w:w="794" w:type="dxa"/>
          </w:tcPr>
          <w:p w:rsidR="003A1EAE" w:rsidRDefault="003A1EAE">
            <w:pPr>
              <w:pStyle w:val="ConsPlusNormal"/>
              <w:jc w:val="center"/>
            </w:pPr>
            <w:r>
              <w:t>РзПр</w:t>
            </w:r>
          </w:p>
        </w:tc>
        <w:tc>
          <w:tcPr>
            <w:tcW w:w="1474" w:type="dxa"/>
          </w:tcPr>
          <w:p w:rsidR="003A1EAE" w:rsidRDefault="003A1EAE">
            <w:pPr>
              <w:pStyle w:val="ConsPlusNormal"/>
              <w:jc w:val="center"/>
            </w:pPr>
            <w:r>
              <w:t>ЦСР</w:t>
            </w:r>
          </w:p>
        </w:tc>
        <w:tc>
          <w:tcPr>
            <w:tcW w:w="1200" w:type="dxa"/>
          </w:tcPr>
          <w:p w:rsidR="003A1EAE" w:rsidRDefault="003A1EAE">
            <w:pPr>
              <w:pStyle w:val="ConsPlusNormal"/>
              <w:jc w:val="center"/>
            </w:pPr>
            <w:r>
              <w:t>Всего</w:t>
            </w:r>
          </w:p>
        </w:tc>
        <w:tc>
          <w:tcPr>
            <w:tcW w:w="1020" w:type="dxa"/>
          </w:tcPr>
          <w:p w:rsidR="003A1EAE" w:rsidRDefault="003A1EAE">
            <w:pPr>
              <w:pStyle w:val="ConsPlusNormal"/>
              <w:jc w:val="center"/>
            </w:pPr>
            <w:r>
              <w:t>2015</w:t>
            </w:r>
          </w:p>
        </w:tc>
        <w:tc>
          <w:tcPr>
            <w:tcW w:w="964" w:type="dxa"/>
          </w:tcPr>
          <w:p w:rsidR="003A1EAE" w:rsidRDefault="003A1EAE">
            <w:pPr>
              <w:pStyle w:val="ConsPlusNormal"/>
              <w:jc w:val="center"/>
            </w:pPr>
            <w:r>
              <w:t>2016</w:t>
            </w:r>
          </w:p>
        </w:tc>
        <w:tc>
          <w:tcPr>
            <w:tcW w:w="1077" w:type="dxa"/>
          </w:tcPr>
          <w:p w:rsidR="003A1EAE" w:rsidRDefault="003A1EAE">
            <w:pPr>
              <w:pStyle w:val="ConsPlusNormal"/>
              <w:jc w:val="center"/>
            </w:pPr>
            <w:r>
              <w:t>2017</w:t>
            </w:r>
          </w:p>
        </w:tc>
        <w:tc>
          <w:tcPr>
            <w:tcW w:w="1020" w:type="dxa"/>
          </w:tcPr>
          <w:p w:rsidR="003A1EAE" w:rsidRDefault="003A1EAE">
            <w:pPr>
              <w:pStyle w:val="ConsPlusNormal"/>
              <w:jc w:val="center"/>
            </w:pPr>
            <w:r>
              <w:t>2018</w:t>
            </w:r>
          </w:p>
        </w:tc>
        <w:tc>
          <w:tcPr>
            <w:tcW w:w="964" w:type="dxa"/>
          </w:tcPr>
          <w:p w:rsidR="003A1EAE" w:rsidRDefault="003A1EAE">
            <w:pPr>
              <w:pStyle w:val="ConsPlusNormal"/>
              <w:jc w:val="center"/>
            </w:pPr>
            <w:r>
              <w:t>2019</w:t>
            </w:r>
          </w:p>
        </w:tc>
        <w:tc>
          <w:tcPr>
            <w:tcW w:w="907" w:type="dxa"/>
          </w:tcPr>
          <w:p w:rsidR="003A1EAE" w:rsidRDefault="003A1EAE">
            <w:pPr>
              <w:pStyle w:val="ConsPlusNormal"/>
              <w:jc w:val="center"/>
            </w:pPr>
            <w:r>
              <w:t>2020</w:t>
            </w:r>
          </w:p>
        </w:tc>
      </w:tr>
      <w:tr w:rsidR="003A1EAE">
        <w:tc>
          <w:tcPr>
            <w:tcW w:w="1984" w:type="dxa"/>
          </w:tcPr>
          <w:p w:rsidR="003A1EAE" w:rsidRDefault="003A1EAE">
            <w:pPr>
              <w:pStyle w:val="ConsPlusNormal"/>
              <w:jc w:val="center"/>
            </w:pPr>
            <w:r>
              <w:t>1</w:t>
            </w:r>
          </w:p>
        </w:tc>
        <w:tc>
          <w:tcPr>
            <w:tcW w:w="2721" w:type="dxa"/>
          </w:tcPr>
          <w:p w:rsidR="003A1EAE" w:rsidRDefault="003A1EAE">
            <w:pPr>
              <w:pStyle w:val="ConsPlusNormal"/>
              <w:jc w:val="center"/>
            </w:pPr>
            <w:r>
              <w:t>2</w:t>
            </w:r>
          </w:p>
        </w:tc>
        <w:tc>
          <w:tcPr>
            <w:tcW w:w="2211" w:type="dxa"/>
          </w:tcPr>
          <w:p w:rsidR="003A1EAE" w:rsidRDefault="003A1EAE">
            <w:pPr>
              <w:pStyle w:val="ConsPlusNormal"/>
              <w:jc w:val="center"/>
            </w:pPr>
            <w:r>
              <w:t>3</w:t>
            </w:r>
          </w:p>
        </w:tc>
        <w:tc>
          <w:tcPr>
            <w:tcW w:w="907" w:type="dxa"/>
          </w:tcPr>
          <w:p w:rsidR="003A1EAE" w:rsidRDefault="003A1EAE">
            <w:pPr>
              <w:pStyle w:val="ConsPlusNormal"/>
              <w:jc w:val="center"/>
            </w:pPr>
            <w:r>
              <w:t>4</w:t>
            </w:r>
          </w:p>
        </w:tc>
        <w:tc>
          <w:tcPr>
            <w:tcW w:w="794" w:type="dxa"/>
          </w:tcPr>
          <w:p w:rsidR="003A1EAE" w:rsidRDefault="003A1EAE">
            <w:pPr>
              <w:pStyle w:val="ConsPlusNormal"/>
              <w:jc w:val="center"/>
            </w:pPr>
            <w:r>
              <w:t>5</w:t>
            </w:r>
          </w:p>
        </w:tc>
        <w:tc>
          <w:tcPr>
            <w:tcW w:w="1474" w:type="dxa"/>
          </w:tcPr>
          <w:p w:rsidR="003A1EAE" w:rsidRDefault="003A1EAE">
            <w:pPr>
              <w:pStyle w:val="ConsPlusNormal"/>
              <w:jc w:val="center"/>
            </w:pPr>
            <w:r>
              <w:t>6</w:t>
            </w:r>
          </w:p>
        </w:tc>
        <w:tc>
          <w:tcPr>
            <w:tcW w:w="1200" w:type="dxa"/>
          </w:tcPr>
          <w:p w:rsidR="003A1EAE" w:rsidRDefault="003A1EAE">
            <w:pPr>
              <w:pStyle w:val="ConsPlusNormal"/>
              <w:jc w:val="center"/>
            </w:pPr>
            <w:r>
              <w:t>7</w:t>
            </w:r>
          </w:p>
        </w:tc>
        <w:tc>
          <w:tcPr>
            <w:tcW w:w="1020" w:type="dxa"/>
          </w:tcPr>
          <w:p w:rsidR="003A1EAE" w:rsidRDefault="003A1EAE">
            <w:pPr>
              <w:pStyle w:val="ConsPlusNormal"/>
              <w:jc w:val="center"/>
            </w:pPr>
            <w:r>
              <w:t>8</w:t>
            </w:r>
          </w:p>
        </w:tc>
        <w:tc>
          <w:tcPr>
            <w:tcW w:w="964" w:type="dxa"/>
          </w:tcPr>
          <w:p w:rsidR="003A1EAE" w:rsidRDefault="003A1EAE">
            <w:pPr>
              <w:pStyle w:val="ConsPlusNormal"/>
              <w:jc w:val="center"/>
            </w:pPr>
            <w:r>
              <w:t>9</w:t>
            </w:r>
          </w:p>
        </w:tc>
        <w:tc>
          <w:tcPr>
            <w:tcW w:w="1077" w:type="dxa"/>
          </w:tcPr>
          <w:p w:rsidR="003A1EAE" w:rsidRDefault="003A1EAE">
            <w:pPr>
              <w:pStyle w:val="ConsPlusNormal"/>
              <w:jc w:val="center"/>
            </w:pPr>
            <w:r>
              <w:t>10</w:t>
            </w:r>
          </w:p>
        </w:tc>
        <w:tc>
          <w:tcPr>
            <w:tcW w:w="1020" w:type="dxa"/>
          </w:tcPr>
          <w:p w:rsidR="003A1EAE" w:rsidRDefault="003A1EAE">
            <w:pPr>
              <w:pStyle w:val="ConsPlusNormal"/>
              <w:jc w:val="center"/>
            </w:pPr>
            <w:r>
              <w:t>11</w:t>
            </w:r>
          </w:p>
        </w:tc>
        <w:tc>
          <w:tcPr>
            <w:tcW w:w="964" w:type="dxa"/>
          </w:tcPr>
          <w:p w:rsidR="003A1EAE" w:rsidRDefault="003A1EAE">
            <w:pPr>
              <w:pStyle w:val="ConsPlusNormal"/>
              <w:jc w:val="center"/>
            </w:pPr>
            <w:r>
              <w:t>12</w:t>
            </w:r>
          </w:p>
        </w:tc>
        <w:tc>
          <w:tcPr>
            <w:tcW w:w="907" w:type="dxa"/>
          </w:tcPr>
          <w:p w:rsidR="003A1EAE" w:rsidRDefault="003A1EAE">
            <w:pPr>
              <w:pStyle w:val="ConsPlusNormal"/>
              <w:jc w:val="center"/>
            </w:pPr>
            <w:r>
              <w:t>13</w:t>
            </w:r>
          </w:p>
        </w:tc>
      </w:tr>
      <w:tr w:rsidR="003A1EAE">
        <w:tc>
          <w:tcPr>
            <w:tcW w:w="1984" w:type="dxa"/>
            <w:vMerge w:val="restart"/>
          </w:tcPr>
          <w:p w:rsidR="003A1EAE" w:rsidRDefault="003A1EAE">
            <w:pPr>
              <w:pStyle w:val="ConsPlusNormal"/>
              <w:outlineLvl w:val="2"/>
            </w:pPr>
            <w:r>
              <w:lastRenderedPageBreak/>
              <w:t>Муниципальная программа</w:t>
            </w:r>
          </w:p>
        </w:tc>
        <w:tc>
          <w:tcPr>
            <w:tcW w:w="2721" w:type="dxa"/>
            <w:vMerge w:val="restart"/>
          </w:tcPr>
          <w:p w:rsidR="003A1EAE" w:rsidRDefault="003A1EAE">
            <w:pPr>
              <w:pStyle w:val="ConsPlusNormal"/>
            </w:pPr>
            <w:r>
              <w:t>Экономическое развитие города Благовещенска на 2015 - 2020 годы</w:t>
            </w:r>
          </w:p>
        </w:tc>
        <w:tc>
          <w:tcPr>
            <w:tcW w:w="2211" w:type="dxa"/>
          </w:tcPr>
          <w:p w:rsidR="003A1EAE" w:rsidRDefault="003A1EAE">
            <w:pPr>
              <w:pStyle w:val="ConsPlusNormal"/>
            </w:pPr>
            <w:r>
              <w:t>Всего</w:t>
            </w:r>
          </w:p>
        </w:tc>
        <w:tc>
          <w:tcPr>
            <w:tcW w:w="907" w:type="dxa"/>
          </w:tcPr>
          <w:p w:rsidR="003A1EAE" w:rsidRDefault="003A1EAE">
            <w:pPr>
              <w:pStyle w:val="ConsPlusNormal"/>
            </w:pPr>
          </w:p>
        </w:tc>
        <w:tc>
          <w:tcPr>
            <w:tcW w:w="794" w:type="dxa"/>
          </w:tcPr>
          <w:p w:rsidR="003A1EAE" w:rsidRDefault="003A1EAE">
            <w:pPr>
              <w:pStyle w:val="ConsPlusNormal"/>
            </w:pPr>
            <w:r>
              <w:t>0412</w:t>
            </w:r>
          </w:p>
        </w:tc>
        <w:tc>
          <w:tcPr>
            <w:tcW w:w="1474" w:type="dxa"/>
          </w:tcPr>
          <w:p w:rsidR="003A1EAE" w:rsidRDefault="003A1EAE">
            <w:pPr>
              <w:pStyle w:val="ConsPlusNormal"/>
            </w:pPr>
            <w:r>
              <w:t>0900000000</w:t>
            </w:r>
          </w:p>
        </w:tc>
        <w:tc>
          <w:tcPr>
            <w:tcW w:w="1200" w:type="dxa"/>
          </w:tcPr>
          <w:p w:rsidR="003A1EAE" w:rsidRDefault="003A1EAE">
            <w:pPr>
              <w:pStyle w:val="ConsPlusNormal"/>
            </w:pPr>
            <w:r>
              <w:t>108047,6</w:t>
            </w:r>
          </w:p>
        </w:tc>
        <w:tc>
          <w:tcPr>
            <w:tcW w:w="1020" w:type="dxa"/>
          </w:tcPr>
          <w:p w:rsidR="003A1EAE" w:rsidRDefault="003A1EAE">
            <w:pPr>
              <w:pStyle w:val="ConsPlusNormal"/>
            </w:pPr>
            <w:r>
              <w:t>11179,3</w:t>
            </w:r>
          </w:p>
        </w:tc>
        <w:tc>
          <w:tcPr>
            <w:tcW w:w="964" w:type="dxa"/>
          </w:tcPr>
          <w:p w:rsidR="003A1EAE" w:rsidRDefault="003A1EAE">
            <w:pPr>
              <w:pStyle w:val="ConsPlusNormal"/>
            </w:pPr>
            <w:r>
              <w:t>4032,1</w:t>
            </w:r>
          </w:p>
        </w:tc>
        <w:tc>
          <w:tcPr>
            <w:tcW w:w="1077" w:type="dxa"/>
          </w:tcPr>
          <w:p w:rsidR="003A1EAE" w:rsidRDefault="003A1EAE">
            <w:pPr>
              <w:pStyle w:val="ConsPlusNormal"/>
            </w:pPr>
            <w:r>
              <w:t>70190,6</w:t>
            </w:r>
          </w:p>
        </w:tc>
        <w:tc>
          <w:tcPr>
            <w:tcW w:w="1020" w:type="dxa"/>
          </w:tcPr>
          <w:p w:rsidR="003A1EAE" w:rsidRDefault="003A1EAE">
            <w:pPr>
              <w:pStyle w:val="ConsPlusNormal"/>
            </w:pPr>
            <w:r>
              <w:t>19845,6</w:t>
            </w:r>
          </w:p>
        </w:tc>
        <w:tc>
          <w:tcPr>
            <w:tcW w:w="964" w:type="dxa"/>
          </w:tcPr>
          <w:p w:rsidR="003A1EAE" w:rsidRDefault="003A1EAE">
            <w:pPr>
              <w:pStyle w:val="ConsPlusNormal"/>
            </w:pPr>
            <w:r>
              <w:t>1450,0</w:t>
            </w:r>
          </w:p>
        </w:tc>
        <w:tc>
          <w:tcPr>
            <w:tcW w:w="907" w:type="dxa"/>
          </w:tcPr>
          <w:p w:rsidR="003A1EAE" w:rsidRDefault="003A1EAE">
            <w:pPr>
              <w:pStyle w:val="ConsPlusNormal"/>
            </w:pPr>
            <w:r>
              <w:t>1350,0</w:t>
            </w:r>
          </w:p>
        </w:tc>
      </w:tr>
      <w:tr w:rsidR="003A1EAE">
        <w:tc>
          <w:tcPr>
            <w:tcW w:w="1984" w:type="dxa"/>
            <w:vMerge/>
          </w:tcPr>
          <w:p w:rsidR="003A1EAE" w:rsidRDefault="003A1EAE"/>
        </w:tc>
        <w:tc>
          <w:tcPr>
            <w:tcW w:w="2721" w:type="dxa"/>
            <w:vMerge/>
          </w:tcPr>
          <w:p w:rsidR="003A1EAE" w:rsidRDefault="003A1EAE"/>
        </w:tc>
        <w:tc>
          <w:tcPr>
            <w:tcW w:w="2211"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907" w:type="dxa"/>
          </w:tcPr>
          <w:p w:rsidR="003A1EAE" w:rsidRDefault="003A1EAE">
            <w:pPr>
              <w:pStyle w:val="ConsPlusNormal"/>
            </w:pPr>
          </w:p>
        </w:tc>
        <w:tc>
          <w:tcPr>
            <w:tcW w:w="794" w:type="dxa"/>
          </w:tcPr>
          <w:p w:rsidR="003A1EAE" w:rsidRDefault="003A1EAE">
            <w:pPr>
              <w:pStyle w:val="ConsPlusNormal"/>
            </w:pPr>
          </w:p>
        </w:tc>
        <w:tc>
          <w:tcPr>
            <w:tcW w:w="1474" w:type="dxa"/>
          </w:tcPr>
          <w:p w:rsidR="003A1EAE" w:rsidRDefault="003A1EAE">
            <w:pPr>
              <w:pStyle w:val="ConsPlusNormal"/>
            </w:pPr>
          </w:p>
        </w:tc>
        <w:tc>
          <w:tcPr>
            <w:tcW w:w="1200" w:type="dxa"/>
          </w:tcPr>
          <w:p w:rsidR="003A1EAE" w:rsidRDefault="003A1EAE">
            <w:pPr>
              <w:pStyle w:val="ConsPlusNormal"/>
            </w:pPr>
            <w:r>
              <w:t>9834,4</w:t>
            </w:r>
          </w:p>
        </w:tc>
        <w:tc>
          <w:tcPr>
            <w:tcW w:w="1020" w:type="dxa"/>
          </w:tcPr>
          <w:p w:rsidR="003A1EAE" w:rsidRDefault="003A1EAE">
            <w:pPr>
              <w:pStyle w:val="ConsPlusNormal"/>
            </w:pPr>
            <w:r>
              <w:t>2273,8</w:t>
            </w:r>
          </w:p>
        </w:tc>
        <w:tc>
          <w:tcPr>
            <w:tcW w:w="964" w:type="dxa"/>
          </w:tcPr>
          <w:p w:rsidR="003A1EAE" w:rsidRDefault="003A1EAE">
            <w:pPr>
              <w:pStyle w:val="ConsPlusNormal"/>
            </w:pPr>
            <w:r>
              <w:t>3480,0</w:t>
            </w:r>
          </w:p>
        </w:tc>
        <w:tc>
          <w:tcPr>
            <w:tcW w:w="1077" w:type="dxa"/>
          </w:tcPr>
          <w:p w:rsidR="003A1EAE" w:rsidRDefault="003A1EAE">
            <w:pPr>
              <w:pStyle w:val="ConsPlusNormal"/>
            </w:pPr>
            <w:r>
              <w:t>572,6</w:t>
            </w:r>
          </w:p>
        </w:tc>
        <w:tc>
          <w:tcPr>
            <w:tcW w:w="1020" w:type="dxa"/>
          </w:tcPr>
          <w:p w:rsidR="003A1EAE" w:rsidRDefault="003A1EAE">
            <w:pPr>
              <w:pStyle w:val="ConsPlusNormal"/>
            </w:pPr>
            <w:r>
              <w:t>808,0</w:t>
            </w:r>
          </w:p>
        </w:tc>
        <w:tc>
          <w:tcPr>
            <w:tcW w:w="964" w:type="dxa"/>
          </w:tcPr>
          <w:p w:rsidR="003A1EAE" w:rsidRDefault="003A1EAE">
            <w:pPr>
              <w:pStyle w:val="ConsPlusNormal"/>
            </w:pPr>
            <w:r>
              <w:t>1350,0</w:t>
            </w:r>
          </w:p>
        </w:tc>
        <w:tc>
          <w:tcPr>
            <w:tcW w:w="907" w:type="dxa"/>
          </w:tcPr>
          <w:p w:rsidR="003A1EAE" w:rsidRDefault="003A1EAE">
            <w:pPr>
              <w:pStyle w:val="ConsPlusNormal"/>
            </w:pPr>
            <w:r>
              <w:t>1350,0</w:t>
            </w:r>
          </w:p>
        </w:tc>
      </w:tr>
      <w:tr w:rsidR="003A1EAE">
        <w:tc>
          <w:tcPr>
            <w:tcW w:w="1984" w:type="dxa"/>
            <w:vMerge/>
          </w:tcPr>
          <w:p w:rsidR="003A1EAE" w:rsidRDefault="003A1EAE"/>
        </w:tc>
        <w:tc>
          <w:tcPr>
            <w:tcW w:w="2721" w:type="dxa"/>
            <w:vMerge/>
          </w:tcPr>
          <w:p w:rsidR="003A1EAE" w:rsidRDefault="003A1EAE"/>
        </w:tc>
        <w:tc>
          <w:tcPr>
            <w:tcW w:w="2211" w:type="dxa"/>
          </w:tcPr>
          <w:p w:rsidR="003A1EAE" w:rsidRDefault="003A1EAE">
            <w:pPr>
              <w:pStyle w:val="ConsPlusNormal"/>
            </w:pPr>
            <w:r>
              <w:t>Администрация города Благовещенска в лице управления архитектуры и градостроительства, МУ "ГУКС"</w:t>
            </w:r>
          </w:p>
        </w:tc>
        <w:tc>
          <w:tcPr>
            <w:tcW w:w="907" w:type="dxa"/>
          </w:tcPr>
          <w:p w:rsidR="003A1EAE" w:rsidRDefault="003A1EAE">
            <w:pPr>
              <w:pStyle w:val="ConsPlusNormal"/>
            </w:pPr>
          </w:p>
        </w:tc>
        <w:tc>
          <w:tcPr>
            <w:tcW w:w="794" w:type="dxa"/>
          </w:tcPr>
          <w:p w:rsidR="003A1EAE" w:rsidRDefault="003A1EAE">
            <w:pPr>
              <w:pStyle w:val="ConsPlusNormal"/>
            </w:pPr>
          </w:p>
        </w:tc>
        <w:tc>
          <w:tcPr>
            <w:tcW w:w="1474" w:type="dxa"/>
          </w:tcPr>
          <w:p w:rsidR="003A1EAE" w:rsidRDefault="003A1EAE">
            <w:pPr>
              <w:pStyle w:val="ConsPlusNormal"/>
            </w:pPr>
          </w:p>
        </w:tc>
        <w:tc>
          <w:tcPr>
            <w:tcW w:w="1200" w:type="dxa"/>
          </w:tcPr>
          <w:p w:rsidR="003A1EAE" w:rsidRDefault="003A1EAE">
            <w:pPr>
              <w:pStyle w:val="ConsPlusNormal"/>
            </w:pPr>
            <w:r>
              <w:t>98213,2</w:t>
            </w:r>
          </w:p>
        </w:tc>
        <w:tc>
          <w:tcPr>
            <w:tcW w:w="1020" w:type="dxa"/>
          </w:tcPr>
          <w:p w:rsidR="003A1EAE" w:rsidRDefault="003A1EAE">
            <w:pPr>
              <w:pStyle w:val="ConsPlusNormal"/>
            </w:pPr>
            <w:r>
              <w:t>8905,5</w:t>
            </w:r>
          </w:p>
        </w:tc>
        <w:tc>
          <w:tcPr>
            <w:tcW w:w="964" w:type="dxa"/>
          </w:tcPr>
          <w:p w:rsidR="003A1EAE" w:rsidRDefault="003A1EAE">
            <w:pPr>
              <w:pStyle w:val="ConsPlusNormal"/>
            </w:pPr>
            <w:r>
              <w:t>552,1</w:t>
            </w:r>
          </w:p>
        </w:tc>
        <w:tc>
          <w:tcPr>
            <w:tcW w:w="1077" w:type="dxa"/>
          </w:tcPr>
          <w:p w:rsidR="003A1EAE" w:rsidRDefault="003A1EAE">
            <w:pPr>
              <w:pStyle w:val="ConsPlusNormal"/>
            </w:pPr>
            <w:r>
              <w:t>69618,0</w:t>
            </w:r>
          </w:p>
        </w:tc>
        <w:tc>
          <w:tcPr>
            <w:tcW w:w="1020" w:type="dxa"/>
          </w:tcPr>
          <w:p w:rsidR="003A1EAE" w:rsidRDefault="003A1EAE">
            <w:pPr>
              <w:pStyle w:val="ConsPlusNormal"/>
            </w:pPr>
            <w:r>
              <w:t>19037,6</w:t>
            </w:r>
          </w:p>
        </w:tc>
        <w:tc>
          <w:tcPr>
            <w:tcW w:w="964" w:type="dxa"/>
          </w:tcPr>
          <w:p w:rsidR="003A1EAE" w:rsidRDefault="003A1EAE">
            <w:pPr>
              <w:pStyle w:val="ConsPlusNormal"/>
            </w:pPr>
            <w:r>
              <w:t>100,0</w:t>
            </w:r>
          </w:p>
        </w:tc>
        <w:tc>
          <w:tcPr>
            <w:tcW w:w="907" w:type="dxa"/>
          </w:tcPr>
          <w:p w:rsidR="003A1EAE" w:rsidRDefault="003A1EAE">
            <w:pPr>
              <w:pStyle w:val="ConsPlusNormal"/>
            </w:pPr>
            <w:r>
              <w:t>0,0</w:t>
            </w:r>
          </w:p>
        </w:tc>
      </w:tr>
      <w:tr w:rsidR="003A1EAE">
        <w:tc>
          <w:tcPr>
            <w:tcW w:w="1984" w:type="dxa"/>
          </w:tcPr>
          <w:p w:rsidR="003A1EAE" w:rsidRDefault="003A1EAE">
            <w:pPr>
              <w:pStyle w:val="ConsPlusNormal"/>
            </w:pPr>
          </w:p>
        </w:tc>
        <w:tc>
          <w:tcPr>
            <w:tcW w:w="2721" w:type="dxa"/>
          </w:tcPr>
          <w:p w:rsidR="003A1EAE" w:rsidRDefault="003A1EAE">
            <w:pPr>
              <w:pStyle w:val="ConsPlusNormal"/>
            </w:pPr>
          </w:p>
        </w:tc>
        <w:tc>
          <w:tcPr>
            <w:tcW w:w="2211" w:type="dxa"/>
          </w:tcPr>
          <w:p w:rsidR="003A1EAE" w:rsidRDefault="003A1EAE">
            <w:pPr>
              <w:pStyle w:val="ConsPlusNormal"/>
            </w:pPr>
            <w:r>
              <w:t>в том числе на погашение кредиторской задолженности</w:t>
            </w:r>
          </w:p>
        </w:tc>
        <w:tc>
          <w:tcPr>
            <w:tcW w:w="907" w:type="dxa"/>
          </w:tcPr>
          <w:p w:rsidR="003A1EAE" w:rsidRDefault="003A1EAE">
            <w:pPr>
              <w:pStyle w:val="ConsPlusNormal"/>
            </w:pPr>
          </w:p>
        </w:tc>
        <w:tc>
          <w:tcPr>
            <w:tcW w:w="794" w:type="dxa"/>
          </w:tcPr>
          <w:p w:rsidR="003A1EAE" w:rsidRDefault="003A1EAE">
            <w:pPr>
              <w:pStyle w:val="ConsPlusNormal"/>
            </w:pPr>
          </w:p>
        </w:tc>
        <w:tc>
          <w:tcPr>
            <w:tcW w:w="1474" w:type="dxa"/>
          </w:tcPr>
          <w:p w:rsidR="003A1EAE" w:rsidRDefault="003A1EAE">
            <w:pPr>
              <w:pStyle w:val="ConsPlusNormal"/>
            </w:pPr>
          </w:p>
        </w:tc>
        <w:tc>
          <w:tcPr>
            <w:tcW w:w="1200" w:type="dxa"/>
          </w:tcPr>
          <w:p w:rsidR="003A1EAE" w:rsidRDefault="003A1EAE">
            <w:pPr>
              <w:pStyle w:val="ConsPlusNormal"/>
            </w:pPr>
            <w:r>
              <w:t>19334,4</w:t>
            </w:r>
          </w:p>
        </w:tc>
        <w:tc>
          <w:tcPr>
            <w:tcW w:w="1020" w:type="dxa"/>
          </w:tcPr>
          <w:p w:rsidR="003A1EAE" w:rsidRDefault="003A1EAE">
            <w:pPr>
              <w:pStyle w:val="ConsPlusNormal"/>
            </w:pPr>
            <w:r>
              <w:t>296,8</w:t>
            </w:r>
          </w:p>
        </w:tc>
        <w:tc>
          <w:tcPr>
            <w:tcW w:w="964" w:type="dxa"/>
          </w:tcPr>
          <w:p w:rsidR="003A1EAE" w:rsidRDefault="003A1EAE">
            <w:pPr>
              <w:pStyle w:val="ConsPlusNormal"/>
            </w:pPr>
            <w:r>
              <w:t>0,0</w:t>
            </w:r>
          </w:p>
        </w:tc>
        <w:tc>
          <w:tcPr>
            <w:tcW w:w="1077" w:type="dxa"/>
          </w:tcPr>
          <w:p w:rsidR="003A1EAE" w:rsidRDefault="003A1EAE">
            <w:pPr>
              <w:pStyle w:val="ConsPlusNormal"/>
            </w:pPr>
            <w:r>
              <w:t>0,0</w:t>
            </w:r>
          </w:p>
        </w:tc>
        <w:tc>
          <w:tcPr>
            <w:tcW w:w="1020" w:type="dxa"/>
          </w:tcPr>
          <w:p w:rsidR="003A1EAE" w:rsidRDefault="003A1EAE">
            <w:pPr>
              <w:pStyle w:val="ConsPlusNormal"/>
            </w:pPr>
            <w:r>
              <w:t>19037,6</w:t>
            </w:r>
          </w:p>
        </w:tc>
        <w:tc>
          <w:tcPr>
            <w:tcW w:w="964" w:type="dxa"/>
          </w:tcPr>
          <w:p w:rsidR="003A1EAE" w:rsidRDefault="003A1EAE">
            <w:pPr>
              <w:pStyle w:val="ConsPlusNormal"/>
            </w:pPr>
            <w:r>
              <w:t>0,0</w:t>
            </w:r>
          </w:p>
        </w:tc>
        <w:tc>
          <w:tcPr>
            <w:tcW w:w="907" w:type="dxa"/>
          </w:tcPr>
          <w:p w:rsidR="003A1EAE" w:rsidRDefault="003A1EAE">
            <w:pPr>
              <w:pStyle w:val="ConsPlusNormal"/>
            </w:pPr>
            <w:r>
              <w:t>0,0</w:t>
            </w:r>
          </w:p>
        </w:tc>
      </w:tr>
      <w:tr w:rsidR="003A1EAE">
        <w:tc>
          <w:tcPr>
            <w:tcW w:w="1984" w:type="dxa"/>
            <w:vMerge w:val="restart"/>
          </w:tcPr>
          <w:p w:rsidR="003A1EAE" w:rsidRDefault="003A1EAE">
            <w:pPr>
              <w:pStyle w:val="ConsPlusNormal"/>
              <w:outlineLvl w:val="2"/>
            </w:pPr>
            <w:bookmarkStart w:id="110" w:name="P8079"/>
            <w:bookmarkEnd w:id="110"/>
            <w:r>
              <w:t>Подпрограмма 1</w:t>
            </w:r>
          </w:p>
        </w:tc>
        <w:tc>
          <w:tcPr>
            <w:tcW w:w="2721" w:type="dxa"/>
            <w:vMerge w:val="restart"/>
          </w:tcPr>
          <w:p w:rsidR="003A1EAE" w:rsidRDefault="003A1EAE">
            <w:pPr>
              <w:pStyle w:val="ConsPlusNormal"/>
            </w:pPr>
            <w:r>
              <w:t>Развитие туризма в городе Благовещенске</w:t>
            </w:r>
          </w:p>
        </w:tc>
        <w:tc>
          <w:tcPr>
            <w:tcW w:w="2211" w:type="dxa"/>
          </w:tcPr>
          <w:p w:rsidR="003A1EAE" w:rsidRDefault="003A1EAE">
            <w:pPr>
              <w:pStyle w:val="ConsPlusNormal"/>
            </w:pPr>
            <w:r>
              <w:t>Всего</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0910000000</w:t>
            </w:r>
          </w:p>
        </w:tc>
        <w:tc>
          <w:tcPr>
            <w:tcW w:w="1200" w:type="dxa"/>
          </w:tcPr>
          <w:p w:rsidR="003A1EAE" w:rsidRDefault="003A1EAE">
            <w:pPr>
              <w:pStyle w:val="ConsPlusNormal"/>
            </w:pPr>
            <w:r>
              <w:t>96245,1</w:t>
            </w:r>
          </w:p>
        </w:tc>
        <w:tc>
          <w:tcPr>
            <w:tcW w:w="1020" w:type="dxa"/>
          </w:tcPr>
          <w:p w:rsidR="003A1EAE" w:rsidRDefault="003A1EAE">
            <w:pPr>
              <w:pStyle w:val="ConsPlusNormal"/>
            </w:pPr>
            <w:r>
              <w:t>6937,4</w:t>
            </w:r>
          </w:p>
        </w:tc>
        <w:tc>
          <w:tcPr>
            <w:tcW w:w="964" w:type="dxa"/>
          </w:tcPr>
          <w:p w:rsidR="003A1EAE" w:rsidRDefault="003A1EAE">
            <w:pPr>
              <w:pStyle w:val="ConsPlusNormal"/>
            </w:pPr>
            <w:r>
              <w:t>552,1</w:t>
            </w:r>
          </w:p>
        </w:tc>
        <w:tc>
          <w:tcPr>
            <w:tcW w:w="1077" w:type="dxa"/>
          </w:tcPr>
          <w:p w:rsidR="003A1EAE" w:rsidRDefault="003A1EAE">
            <w:pPr>
              <w:pStyle w:val="ConsPlusNormal"/>
            </w:pPr>
            <w:r>
              <w:t>69618,0</w:t>
            </w:r>
          </w:p>
        </w:tc>
        <w:tc>
          <w:tcPr>
            <w:tcW w:w="1020" w:type="dxa"/>
          </w:tcPr>
          <w:p w:rsidR="003A1EAE" w:rsidRDefault="003A1EAE">
            <w:pPr>
              <w:pStyle w:val="ConsPlusNormal"/>
            </w:pPr>
            <w:r>
              <w:t>19037,6</w:t>
            </w:r>
          </w:p>
        </w:tc>
        <w:tc>
          <w:tcPr>
            <w:tcW w:w="964" w:type="dxa"/>
          </w:tcPr>
          <w:p w:rsidR="003A1EAE" w:rsidRDefault="003A1EAE">
            <w:pPr>
              <w:pStyle w:val="ConsPlusNormal"/>
            </w:pPr>
            <w:r>
              <w:t>100,0</w:t>
            </w:r>
          </w:p>
        </w:tc>
        <w:tc>
          <w:tcPr>
            <w:tcW w:w="907" w:type="dxa"/>
          </w:tcPr>
          <w:p w:rsidR="003A1EAE" w:rsidRDefault="003A1EAE">
            <w:pPr>
              <w:pStyle w:val="ConsPlusNormal"/>
            </w:pPr>
            <w:r>
              <w:t>0,0</w:t>
            </w:r>
          </w:p>
        </w:tc>
      </w:tr>
      <w:tr w:rsidR="003A1EAE">
        <w:tc>
          <w:tcPr>
            <w:tcW w:w="1984" w:type="dxa"/>
            <w:vMerge/>
          </w:tcPr>
          <w:p w:rsidR="003A1EAE" w:rsidRDefault="003A1EAE"/>
        </w:tc>
        <w:tc>
          <w:tcPr>
            <w:tcW w:w="2721" w:type="dxa"/>
            <w:vMerge/>
          </w:tcPr>
          <w:p w:rsidR="003A1EAE" w:rsidRDefault="003A1EAE"/>
        </w:tc>
        <w:tc>
          <w:tcPr>
            <w:tcW w:w="2211" w:type="dxa"/>
          </w:tcPr>
          <w:p w:rsidR="003A1EAE" w:rsidRDefault="003A1EAE">
            <w:pPr>
              <w:pStyle w:val="ConsPlusNormal"/>
            </w:pPr>
            <w:r>
              <w:t>Администрация города Благовещенска в лице управления архитектуры и градостроительства, МУ "ГУКС"</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0910100000</w:t>
            </w:r>
          </w:p>
        </w:tc>
        <w:tc>
          <w:tcPr>
            <w:tcW w:w="1200" w:type="dxa"/>
          </w:tcPr>
          <w:p w:rsidR="003A1EAE" w:rsidRDefault="003A1EAE">
            <w:pPr>
              <w:pStyle w:val="ConsPlusNormal"/>
            </w:pPr>
            <w:r>
              <w:t>96245,1</w:t>
            </w:r>
          </w:p>
        </w:tc>
        <w:tc>
          <w:tcPr>
            <w:tcW w:w="1020" w:type="dxa"/>
          </w:tcPr>
          <w:p w:rsidR="003A1EAE" w:rsidRDefault="003A1EAE">
            <w:pPr>
              <w:pStyle w:val="ConsPlusNormal"/>
            </w:pPr>
            <w:r>
              <w:t>6937,4</w:t>
            </w:r>
          </w:p>
        </w:tc>
        <w:tc>
          <w:tcPr>
            <w:tcW w:w="964" w:type="dxa"/>
          </w:tcPr>
          <w:p w:rsidR="003A1EAE" w:rsidRDefault="003A1EAE">
            <w:pPr>
              <w:pStyle w:val="ConsPlusNormal"/>
            </w:pPr>
            <w:r>
              <w:t>552,1</w:t>
            </w:r>
          </w:p>
        </w:tc>
        <w:tc>
          <w:tcPr>
            <w:tcW w:w="1077" w:type="dxa"/>
          </w:tcPr>
          <w:p w:rsidR="003A1EAE" w:rsidRDefault="003A1EAE">
            <w:pPr>
              <w:pStyle w:val="ConsPlusNormal"/>
            </w:pPr>
            <w:r>
              <w:t>69618,0</w:t>
            </w:r>
          </w:p>
        </w:tc>
        <w:tc>
          <w:tcPr>
            <w:tcW w:w="1020" w:type="dxa"/>
          </w:tcPr>
          <w:p w:rsidR="003A1EAE" w:rsidRDefault="003A1EAE">
            <w:pPr>
              <w:pStyle w:val="ConsPlusNormal"/>
            </w:pPr>
            <w:r>
              <w:t>19037,6</w:t>
            </w:r>
          </w:p>
        </w:tc>
        <w:tc>
          <w:tcPr>
            <w:tcW w:w="964" w:type="dxa"/>
          </w:tcPr>
          <w:p w:rsidR="003A1EAE" w:rsidRDefault="003A1EAE">
            <w:pPr>
              <w:pStyle w:val="ConsPlusNormal"/>
            </w:pPr>
            <w:r>
              <w:t>100,0</w:t>
            </w:r>
          </w:p>
        </w:tc>
        <w:tc>
          <w:tcPr>
            <w:tcW w:w="907" w:type="dxa"/>
          </w:tcPr>
          <w:p w:rsidR="003A1EAE" w:rsidRDefault="003A1EAE">
            <w:pPr>
              <w:pStyle w:val="ConsPlusNormal"/>
            </w:pPr>
            <w:r>
              <w:t>0,0</w:t>
            </w:r>
          </w:p>
        </w:tc>
      </w:tr>
      <w:tr w:rsidR="003A1EAE">
        <w:tc>
          <w:tcPr>
            <w:tcW w:w="1984" w:type="dxa"/>
          </w:tcPr>
          <w:p w:rsidR="003A1EAE" w:rsidRDefault="003A1EAE">
            <w:pPr>
              <w:pStyle w:val="ConsPlusNormal"/>
            </w:pPr>
            <w:r>
              <w:t>Основное мероприятие 1.1</w:t>
            </w:r>
          </w:p>
        </w:tc>
        <w:tc>
          <w:tcPr>
            <w:tcW w:w="2721" w:type="dxa"/>
          </w:tcPr>
          <w:p w:rsidR="003A1EAE" w:rsidRDefault="003A1EAE">
            <w:pPr>
              <w:pStyle w:val="ConsPlusNormal"/>
            </w:pPr>
            <w:r>
              <w:t xml:space="preserve">Развитие обеспечивающей инфраструктуры </w:t>
            </w:r>
            <w:r>
              <w:lastRenderedPageBreak/>
              <w:t>муниципальной собственности к туристским объектам</w:t>
            </w:r>
          </w:p>
        </w:tc>
        <w:tc>
          <w:tcPr>
            <w:tcW w:w="2211" w:type="dxa"/>
          </w:tcPr>
          <w:p w:rsidR="003A1EAE" w:rsidRDefault="003A1EAE">
            <w:pPr>
              <w:pStyle w:val="ConsPlusNormal"/>
            </w:pPr>
            <w:r>
              <w:lastRenderedPageBreak/>
              <w:t xml:space="preserve">Администрация города </w:t>
            </w:r>
            <w:r>
              <w:lastRenderedPageBreak/>
              <w:t>Благовещенска в лице управления архитектуры и градостроительства, МУ "ГУКС"</w:t>
            </w:r>
          </w:p>
        </w:tc>
        <w:tc>
          <w:tcPr>
            <w:tcW w:w="907" w:type="dxa"/>
          </w:tcPr>
          <w:p w:rsidR="003A1EAE" w:rsidRDefault="003A1EAE">
            <w:pPr>
              <w:pStyle w:val="ConsPlusNormal"/>
            </w:pPr>
            <w:r>
              <w:lastRenderedPageBreak/>
              <w:t>002</w:t>
            </w:r>
          </w:p>
        </w:tc>
        <w:tc>
          <w:tcPr>
            <w:tcW w:w="794" w:type="dxa"/>
          </w:tcPr>
          <w:p w:rsidR="003A1EAE" w:rsidRDefault="003A1EAE">
            <w:pPr>
              <w:pStyle w:val="ConsPlusNormal"/>
            </w:pPr>
            <w:r>
              <w:t>0412</w:t>
            </w:r>
          </w:p>
        </w:tc>
        <w:tc>
          <w:tcPr>
            <w:tcW w:w="1474" w:type="dxa"/>
          </w:tcPr>
          <w:p w:rsidR="003A1EAE" w:rsidRDefault="003A1EAE">
            <w:pPr>
              <w:pStyle w:val="ConsPlusNormal"/>
            </w:pPr>
            <w:r>
              <w:t>0910100000</w:t>
            </w:r>
          </w:p>
        </w:tc>
        <w:tc>
          <w:tcPr>
            <w:tcW w:w="1200" w:type="dxa"/>
          </w:tcPr>
          <w:p w:rsidR="003A1EAE" w:rsidRDefault="003A1EAE">
            <w:pPr>
              <w:pStyle w:val="ConsPlusNormal"/>
            </w:pPr>
            <w:r>
              <w:t>96245,1</w:t>
            </w:r>
          </w:p>
        </w:tc>
        <w:tc>
          <w:tcPr>
            <w:tcW w:w="1020" w:type="dxa"/>
          </w:tcPr>
          <w:p w:rsidR="003A1EAE" w:rsidRDefault="003A1EAE">
            <w:pPr>
              <w:pStyle w:val="ConsPlusNormal"/>
            </w:pPr>
            <w:r>
              <w:t>6937,4</w:t>
            </w:r>
          </w:p>
        </w:tc>
        <w:tc>
          <w:tcPr>
            <w:tcW w:w="964" w:type="dxa"/>
          </w:tcPr>
          <w:p w:rsidR="003A1EAE" w:rsidRDefault="003A1EAE">
            <w:pPr>
              <w:pStyle w:val="ConsPlusNormal"/>
            </w:pPr>
            <w:r>
              <w:t>552,1</w:t>
            </w:r>
          </w:p>
        </w:tc>
        <w:tc>
          <w:tcPr>
            <w:tcW w:w="1077" w:type="dxa"/>
          </w:tcPr>
          <w:p w:rsidR="003A1EAE" w:rsidRDefault="003A1EAE">
            <w:pPr>
              <w:pStyle w:val="ConsPlusNormal"/>
            </w:pPr>
            <w:r>
              <w:t>69618,0</w:t>
            </w:r>
          </w:p>
        </w:tc>
        <w:tc>
          <w:tcPr>
            <w:tcW w:w="1020" w:type="dxa"/>
          </w:tcPr>
          <w:p w:rsidR="003A1EAE" w:rsidRDefault="003A1EAE">
            <w:pPr>
              <w:pStyle w:val="ConsPlusNormal"/>
            </w:pPr>
            <w:r>
              <w:t>19037,6</w:t>
            </w:r>
          </w:p>
        </w:tc>
        <w:tc>
          <w:tcPr>
            <w:tcW w:w="964" w:type="dxa"/>
          </w:tcPr>
          <w:p w:rsidR="003A1EAE" w:rsidRDefault="003A1EAE">
            <w:pPr>
              <w:pStyle w:val="ConsPlusNormal"/>
            </w:pPr>
            <w:r>
              <w:t>100,0</w:t>
            </w:r>
          </w:p>
        </w:tc>
        <w:tc>
          <w:tcPr>
            <w:tcW w:w="907" w:type="dxa"/>
          </w:tcPr>
          <w:p w:rsidR="003A1EAE" w:rsidRDefault="003A1EAE">
            <w:pPr>
              <w:pStyle w:val="ConsPlusNormal"/>
            </w:pPr>
            <w:r>
              <w:t>0,0</w:t>
            </w:r>
          </w:p>
        </w:tc>
      </w:tr>
      <w:tr w:rsidR="003A1EAE">
        <w:tc>
          <w:tcPr>
            <w:tcW w:w="1984" w:type="dxa"/>
          </w:tcPr>
          <w:p w:rsidR="003A1EAE" w:rsidRDefault="003A1EAE">
            <w:pPr>
              <w:pStyle w:val="ConsPlusNormal"/>
            </w:pPr>
            <w:r>
              <w:lastRenderedPageBreak/>
              <w:t>Мероприятие 1.1.1</w:t>
            </w:r>
          </w:p>
        </w:tc>
        <w:tc>
          <w:tcPr>
            <w:tcW w:w="2721" w:type="dxa"/>
          </w:tcPr>
          <w:p w:rsidR="003A1EAE" w:rsidRDefault="003A1EAE">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2211" w:type="dxa"/>
          </w:tcPr>
          <w:p w:rsidR="003A1EAE" w:rsidRDefault="003A1EAE">
            <w:pPr>
              <w:pStyle w:val="ConsPlusNormal"/>
            </w:pPr>
            <w:r>
              <w:t>Администрация города Благовещенска в лице управления архитектуры и градостроительства, МУ "ГУКС"</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0910140100</w:t>
            </w:r>
          </w:p>
        </w:tc>
        <w:tc>
          <w:tcPr>
            <w:tcW w:w="1200" w:type="dxa"/>
          </w:tcPr>
          <w:p w:rsidR="003A1EAE" w:rsidRDefault="003A1EAE">
            <w:pPr>
              <w:pStyle w:val="ConsPlusNormal"/>
            </w:pPr>
            <w:r>
              <w:t>94843,6</w:t>
            </w:r>
          </w:p>
        </w:tc>
        <w:tc>
          <w:tcPr>
            <w:tcW w:w="1020" w:type="dxa"/>
          </w:tcPr>
          <w:p w:rsidR="003A1EAE" w:rsidRDefault="003A1EAE">
            <w:pPr>
              <w:pStyle w:val="ConsPlusNormal"/>
            </w:pPr>
            <w:r>
              <w:t>5635,9</w:t>
            </w:r>
          </w:p>
        </w:tc>
        <w:tc>
          <w:tcPr>
            <w:tcW w:w="964" w:type="dxa"/>
          </w:tcPr>
          <w:p w:rsidR="003A1EAE" w:rsidRDefault="003A1EAE">
            <w:pPr>
              <w:pStyle w:val="ConsPlusNormal"/>
            </w:pPr>
            <w:r>
              <w:t>552,1</w:t>
            </w:r>
          </w:p>
        </w:tc>
        <w:tc>
          <w:tcPr>
            <w:tcW w:w="1077" w:type="dxa"/>
          </w:tcPr>
          <w:p w:rsidR="003A1EAE" w:rsidRDefault="003A1EAE">
            <w:pPr>
              <w:pStyle w:val="ConsPlusNormal"/>
            </w:pPr>
            <w:r>
              <w:t>69618,0</w:t>
            </w:r>
          </w:p>
        </w:tc>
        <w:tc>
          <w:tcPr>
            <w:tcW w:w="1020" w:type="dxa"/>
          </w:tcPr>
          <w:p w:rsidR="003A1EAE" w:rsidRDefault="003A1EAE">
            <w:pPr>
              <w:pStyle w:val="ConsPlusNormal"/>
            </w:pPr>
            <w:r>
              <w:t>19037,6</w:t>
            </w:r>
          </w:p>
        </w:tc>
        <w:tc>
          <w:tcPr>
            <w:tcW w:w="964" w:type="dxa"/>
          </w:tcPr>
          <w:p w:rsidR="003A1EAE" w:rsidRDefault="003A1EAE">
            <w:pPr>
              <w:pStyle w:val="ConsPlusNormal"/>
            </w:pPr>
            <w:r>
              <w:t>0,0</w:t>
            </w:r>
          </w:p>
        </w:tc>
        <w:tc>
          <w:tcPr>
            <w:tcW w:w="907" w:type="dxa"/>
          </w:tcPr>
          <w:p w:rsidR="003A1EAE" w:rsidRDefault="003A1EAE">
            <w:pPr>
              <w:pStyle w:val="ConsPlusNormal"/>
            </w:pPr>
            <w:r>
              <w:t>0,0</w:t>
            </w:r>
          </w:p>
        </w:tc>
      </w:tr>
      <w:tr w:rsidR="003A1EAE">
        <w:tc>
          <w:tcPr>
            <w:tcW w:w="1984" w:type="dxa"/>
          </w:tcPr>
          <w:p w:rsidR="003A1EAE" w:rsidRDefault="003A1EAE">
            <w:pPr>
              <w:pStyle w:val="ConsPlusNormal"/>
            </w:pPr>
          </w:p>
        </w:tc>
        <w:tc>
          <w:tcPr>
            <w:tcW w:w="2721" w:type="dxa"/>
          </w:tcPr>
          <w:p w:rsidR="003A1EAE" w:rsidRDefault="003A1EAE">
            <w:pPr>
              <w:pStyle w:val="ConsPlusNormal"/>
            </w:pPr>
          </w:p>
        </w:tc>
        <w:tc>
          <w:tcPr>
            <w:tcW w:w="2211" w:type="dxa"/>
          </w:tcPr>
          <w:p w:rsidR="003A1EAE" w:rsidRDefault="003A1EAE">
            <w:pPr>
              <w:pStyle w:val="ConsPlusNormal"/>
            </w:pPr>
            <w:r>
              <w:t>в том числе на погашение кредиторской задолженности</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0910140100</w:t>
            </w:r>
          </w:p>
        </w:tc>
        <w:tc>
          <w:tcPr>
            <w:tcW w:w="1200" w:type="dxa"/>
          </w:tcPr>
          <w:p w:rsidR="003A1EAE" w:rsidRDefault="003A1EAE">
            <w:pPr>
              <w:pStyle w:val="ConsPlusNormal"/>
            </w:pPr>
            <w:r>
              <w:t>19037,6</w:t>
            </w:r>
          </w:p>
        </w:tc>
        <w:tc>
          <w:tcPr>
            <w:tcW w:w="1020" w:type="dxa"/>
          </w:tcPr>
          <w:p w:rsidR="003A1EAE" w:rsidRDefault="003A1EAE">
            <w:pPr>
              <w:pStyle w:val="ConsPlusNormal"/>
            </w:pPr>
            <w:r>
              <w:t>0,0</w:t>
            </w:r>
          </w:p>
        </w:tc>
        <w:tc>
          <w:tcPr>
            <w:tcW w:w="964" w:type="dxa"/>
          </w:tcPr>
          <w:p w:rsidR="003A1EAE" w:rsidRDefault="003A1EAE">
            <w:pPr>
              <w:pStyle w:val="ConsPlusNormal"/>
            </w:pPr>
            <w:r>
              <w:t>0,0</w:t>
            </w:r>
          </w:p>
        </w:tc>
        <w:tc>
          <w:tcPr>
            <w:tcW w:w="1077" w:type="dxa"/>
          </w:tcPr>
          <w:p w:rsidR="003A1EAE" w:rsidRDefault="003A1EAE">
            <w:pPr>
              <w:pStyle w:val="ConsPlusNormal"/>
            </w:pPr>
            <w:r>
              <w:t>0,0</w:t>
            </w:r>
          </w:p>
        </w:tc>
        <w:tc>
          <w:tcPr>
            <w:tcW w:w="1020" w:type="dxa"/>
          </w:tcPr>
          <w:p w:rsidR="003A1EAE" w:rsidRDefault="003A1EAE">
            <w:pPr>
              <w:pStyle w:val="ConsPlusNormal"/>
            </w:pPr>
            <w:r>
              <w:t>19037,6</w:t>
            </w:r>
          </w:p>
        </w:tc>
        <w:tc>
          <w:tcPr>
            <w:tcW w:w="964" w:type="dxa"/>
          </w:tcPr>
          <w:p w:rsidR="003A1EAE" w:rsidRDefault="003A1EAE">
            <w:pPr>
              <w:pStyle w:val="ConsPlusNormal"/>
            </w:pPr>
            <w:r>
              <w:t>0,0</w:t>
            </w:r>
          </w:p>
        </w:tc>
        <w:tc>
          <w:tcPr>
            <w:tcW w:w="907" w:type="dxa"/>
          </w:tcPr>
          <w:p w:rsidR="003A1EAE" w:rsidRDefault="003A1EAE">
            <w:pPr>
              <w:pStyle w:val="ConsPlusNormal"/>
            </w:pPr>
            <w:r>
              <w:t>0,0</w:t>
            </w:r>
          </w:p>
        </w:tc>
      </w:tr>
      <w:tr w:rsidR="003A1EAE">
        <w:tc>
          <w:tcPr>
            <w:tcW w:w="1984" w:type="dxa"/>
            <w:vMerge w:val="restart"/>
          </w:tcPr>
          <w:p w:rsidR="003A1EAE" w:rsidRDefault="003A1EAE">
            <w:pPr>
              <w:pStyle w:val="ConsPlusNormal"/>
            </w:pPr>
            <w:r>
              <w:t>Мероприятие 1.1.2</w:t>
            </w:r>
          </w:p>
        </w:tc>
        <w:tc>
          <w:tcPr>
            <w:tcW w:w="2721" w:type="dxa"/>
            <w:vMerge w:val="restart"/>
          </w:tcPr>
          <w:p w:rsidR="003A1EAE" w:rsidRDefault="003A1EAE">
            <w:pPr>
              <w:pStyle w:val="ConsPlusNormal"/>
            </w:pPr>
            <w:r>
              <w:t>Очистные сооружения ливневой канализации центрально-исторического планировочного района г. Благовещенска (в том числе проектные работы)</w:t>
            </w:r>
          </w:p>
        </w:tc>
        <w:tc>
          <w:tcPr>
            <w:tcW w:w="2211" w:type="dxa"/>
          </w:tcPr>
          <w:p w:rsidR="003A1EAE" w:rsidRDefault="003A1EAE">
            <w:pPr>
              <w:pStyle w:val="ConsPlusNormal"/>
            </w:pPr>
            <w:r>
              <w:t>Администрация города Благовещенска в лице управления архитектуры и градостроительства, МУ "ГУКС"</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0910140140</w:t>
            </w:r>
          </w:p>
        </w:tc>
        <w:tc>
          <w:tcPr>
            <w:tcW w:w="1200" w:type="dxa"/>
          </w:tcPr>
          <w:p w:rsidR="003A1EAE" w:rsidRDefault="003A1EAE">
            <w:pPr>
              <w:pStyle w:val="ConsPlusNormal"/>
            </w:pPr>
            <w:r>
              <w:t>1401,5</w:t>
            </w:r>
          </w:p>
        </w:tc>
        <w:tc>
          <w:tcPr>
            <w:tcW w:w="1020" w:type="dxa"/>
          </w:tcPr>
          <w:p w:rsidR="003A1EAE" w:rsidRDefault="003A1EAE">
            <w:pPr>
              <w:pStyle w:val="ConsPlusNormal"/>
            </w:pPr>
            <w:r>
              <w:t>1301,5</w:t>
            </w:r>
          </w:p>
        </w:tc>
        <w:tc>
          <w:tcPr>
            <w:tcW w:w="964" w:type="dxa"/>
          </w:tcPr>
          <w:p w:rsidR="003A1EAE" w:rsidRDefault="003A1EAE">
            <w:pPr>
              <w:pStyle w:val="ConsPlusNormal"/>
            </w:pPr>
            <w:r>
              <w:t>0,0</w:t>
            </w:r>
          </w:p>
        </w:tc>
        <w:tc>
          <w:tcPr>
            <w:tcW w:w="1077" w:type="dxa"/>
          </w:tcPr>
          <w:p w:rsidR="003A1EAE" w:rsidRDefault="003A1EAE">
            <w:pPr>
              <w:pStyle w:val="ConsPlusNormal"/>
            </w:pPr>
            <w:r>
              <w:t>0,0</w:t>
            </w:r>
          </w:p>
        </w:tc>
        <w:tc>
          <w:tcPr>
            <w:tcW w:w="1020" w:type="dxa"/>
          </w:tcPr>
          <w:p w:rsidR="003A1EAE" w:rsidRDefault="003A1EAE">
            <w:pPr>
              <w:pStyle w:val="ConsPlusNormal"/>
            </w:pPr>
            <w:r>
              <w:t>0,0</w:t>
            </w:r>
          </w:p>
        </w:tc>
        <w:tc>
          <w:tcPr>
            <w:tcW w:w="964" w:type="dxa"/>
          </w:tcPr>
          <w:p w:rsidR="003A1EAE" w:rsidRDefault="003A1EAE">
            <w:pPr>
              <w:pStyle w:val="ConsPlusNormal"/>
            </w:pPr>
            <w:r>
              <w:t>100,0</w:t>
            </w:r>
          </w:p>
        </w:tc>
        <w:tc>
          <w:tcPr>
            <w:tcW w:w="907" w:type="dxa"/>
          </w:tcPr>
          <w:p w:rsidR="003A1EAE" w:rsidRDefault="003A1EAE">
            <w:pPr>
              <w:pStyle w:val="ConsPlusNormal"/>
            </w:pPr>
            <w:r>
              <w:t>0,0</w:t>
            </w:r>
          </w:p>
        </w:tc>
      </w:tr>
      <w:tr w:rsidR="003A1EAE">
        <w:tc>
          <w:tcPr>
            <w:tcW w:w="1984" w:type="dxa"/>
            <w:vMerge/>
          </w:tcPr>
          <w:p w:rsidR="003A1EAE" w:rsidRDefault="003A1EAE"/>
        </w:tc>
        <w:tc>
          <w:tcPr>
            <w:tcW w:w="2721" w:type="dxa"/>
            <w:vMerge/>
          </w:tcPr>
          <w:p w:rsidR="003A1EAE" w:rsidRDefault="003A1EAE"/>
        </w:tc>
        <w:tc>
          <w:tcPr>
            <w:tcW w:w="2211" w:type="dxa"/>
          </w:tcPr>
          <w:p w:rsidR="003A1EAE" w:rsidRDefault="003A1EAE">
            <w:pPr>
              <w:pStyle w:val="ConsPlusNormal"/>
            </w:pPr>
            <w:r>
              <w:t>в том числе на погашение кредиторской задолженности</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0910100000</w:t>
            </w:r>
          </w:p>
        </w:tc>
        <w:tc>
          <w:tcPr>
            <w:tcW w:w="1200" w:type="dxa"/>
          </w:tcPr>
          <w:p w:rsidR="003A1EAE" w:rsidRDefault="003A1EAE">
            <w:pPr>
              <w:pStyle w:val="ConsPlusNormal"/>
            </w:pPr>
            <w:r>
              <w:t>296,8</w:t>
            </w:r>
          </w:p>
        </w:tc>
        <w:tc>
          <w:tcPr>
            <w:tcW w:w="1020" w:type="dxa"/>
          </w:tcPr>
          <w:p w:rsidR="003A1EAE" w:rsidRDefault="003A1EAE">
            <w:pPr>
              <w:pStyle w:val="ConsPlusNormal"/>
            </w:pPr>
            <w:r>
              <w:t>296,8</w:t>
            </w:r>
          </w:p>
        </w:tc>
        <w:tc>
          <w:tcPr>
            <w:tcW w:w="964" w:type="dxa"/>
          </w:tcPr>
          <w:p w:rsidR="003A1EAE" w:rsidRDefault="003A1EAE">
            <w:pPr>
              <w:pStyle w:val="ConsPlusNormal"/>
            </w:pPr>
            <w:r>
              <w:t>0,0</w:t>
            </w:r>
          </w:p>
        </w:tc>
        <w:tc>
          <w:tcPr>
            <w:tcW w:w="1077" w:type="dxa"/>
          </w:tcPr>
          <w:p w:rsidR="003A1EAE" w:rsidRDefault="003A1EAE">
            <w:pPr>
              <w:pStyle w:val="ConsPlusNormal"/>
            </w:pPr>
            <w:r>
              <w:t>0,0</w:t>
            </w:r>
          </w:p>
        </w:tc>
        <w:tc>
          <w:tcPr>
            <w:tcW w:w="1020" w:type="dxa"/>
          </w:tcPr>
          <w:p w:rsidR="003A1EAE" w:rsidRDefault="003A1EAE">
            <w:pPr>
              <w:pStyle w:val="ConsPlusNormal"/>
            </w:pPr>
            <w:r>
              <w:t>0,0</w:t>
            </w:r>
          </w:p>
        </w:tc>
        <w:tc>
          <w:tcPr>
            <w:tcW w:w="964" w:type="dxa"/>
          </w:tcPr>
          <w:p w:rsidR="003A1EAE" w:rsidRDefault="003A1EAE">
            <w:pPr>
              <w:pStyle w:val="ConsPlusNormal"/>
            </w:pPr>
            <w:r>
              <w:t>0,0</w:t>
            </w:r>
          </w:p>
        </w:tc>
        <w:tc>
          <w:tcPr>
            <w:tcW w:w="907" w:type="dxa"/>
          </w:tcPr>
          <w:p w:rsidR="003A1EAE" w:rsidRDefault="003A1EAE">
            <w:pPr>
              <w:pStyle w:val="ConsPlusNormal"/>
            </w:pPr>
            <w:r>
              <w:t>0,0</w:t>
            </w:r>
          </w:p>
        </w:tc>
      </w:tr>
      <w:tr w:rsidR="003A1EAE">
        <w:tc>
          <w:tcPr>
            <w:tcW w:w="1984" w:type="dxa"/>
            <w:vMerge w:val="restart"/>
          </w:tcPr>
          <w:p w:rsidR="003A1EAE" w:rsidRDefault="003A1EAE">
            <w:pPr>
              <w:pStyle w:val="ConsPlusNormal"/>
              <w:outlineLvl w:val="2"/>
            </w:pPr>
            <w:bookmarkStart w:id="111" w:name="P8166"/>
            <w:bookmarkEnd w:id="111"/>
            <w:r>
              <w:t>Подпрограмма 2</w:t>
            </w:r>
          </w:p>
        </w:tc>
        <w:tc>
          <w:tcPr>
            <w:tcW w:w="2721" w:type="dxa"/>
            <w:vMerge w:val="restart"/>
          </w:tcPr>
          <w:p w:rsidR="003A1EAE" w:rsidRDefault="003A1EAE">
            <w:pPr>
              <w:pStyle w:val="ConsPlusNormal"/>
            </w:pPr>
            <w:r>
              <w:t xml:space="preserve">Развитие малого и </w:t>
            </w:r>
            <w:r>
              <w:lastRenderedPageBreak/>
              <w:t>среднего предпринимательства в городе Благовещенске</w:t>
            </w:r>
          </w:p>
        </w:tc>
        <w:tc>
          <w:tcPr>
            <w:tcW w:w="2211" w:type="dxa"/>
          </w:tcPr>
          <w:p w:rsidR="003A1EAE" w:rsidRDefault="003A1EAE">
            <w:pPr>
              <w:pStyle w:val="ConsPlusNormal"/>
            </w:pPr>
            <w:r>
              <w:lastRenderedPageBreak/>
              <w:t>Всего</w:t>
            </w:r>
          </w:p>
        </w:tc>
        <w:tc>
          <w:tcPr>
            <w:tcW w:w="907" w:type="dxa"/>
          </w:tcPr>
          <w:p w:rsidR="003A1EAE" w:rsidRDefault="003A1EAE">
            <w:pPr>
              <w:pStyle w:val="ConsPlusNormal"/>
            </w:pPr>
          </w:p>
        </w:tc>
        <w:tc>
          <w:tcPr>
            <w:tcW w:w="794" w:type="dxa"/>
          </w:tcPr>
          <w:p w:rsidR="003A1EAE" w:rsidRDefault="003A1EAE">
            <w:pPr>
              <w:pStyle w:val="ConsPlusNormal"/>
            </w:pPr>
            <w:r>
              <w:t>0412</w:t>
            </w:r>
          </w:p>
        </w:tc>
        <w:tc>
          <w:tcPr>
            <w:tcW w:w="1474" w:type="dxa"/>
          </w:tcPr>
          <w:p w:rsidR="003A1EAE" w:rsidRDefault="003A1EAE">
            <w:pPr>
              <w:pStyle w:val="ConsPlusNormal"/>
            </w:pPr>
            <w:r>
              <w:t>0920000000</w:t>
            </w:r>
          </w:p>
        </w:tc>
        <w:tc>
          <w:tcPr>
            <w:tcW w:w="1200" w:type="dxa"/>
          </w:tcPr>
          <w:p w:rsidR="003A1EAE" w:rsidRDefault="003A1EAE">
            <w:pPr>
              <w:pStyle w:val="ConsPlusNormal"/>
            </w:pPr>
            <w:r>
              <w:t>11802,5</w:t>
            </w:r>
          </w:p>
        </w:tc>
        <w:tc>
          <w:tcPr>
            <w:tcW w:w="1020" w:type="dxa"/>
          </w:tcPr>
          <w:p w:rsidR="003A1EAE" w:rsidRDefault="003A1EAE">
            <w:pPr>
              <w:pStyle w:val="ConsPlusNormal"/>
            </w:pPr>
            <w:r>
              <w:t>4241,9</w:t>
            </w:r>
          </w:p>
        </w:tc>
        <w:tc>
          <w:tcPr>
            <w:tcW w:w="964" w:type="dxa"/>
          </w:tcPr>
          <w:p w:rsidR="003A1EAE" w:rsidRDefault="003A1EAE">
            <w:pPr>
              <w:pStyle w:val="ConsPlusNormal"/>
            </w:pPr>
            <w:r>
              <w:t>3480,0</w:t>
            </w:r>
          </w:p>
        </w:tc>
        <w:tc>
          <w:tcPr>
            <w:tcW w:w="1077" w:type="dxa"/>
          </w:tcPr>
          <w:p w:rsidR="003A1EAE" w:rsidRDefault="003A1EAE">
            <w:pPr>
              <w:pStyle w:val="ConsPlusNormal"/>
            </w:pPr>
            <w:r>
              <w:t>572,6</w:t>
            </w:r>
          </w:p>
        </w:tc>
        <w:tc>
          <w:tcPr>
            <w:tcW w:w="1020" w:type="dxa"/>
          </w:tcPr>
          <w:p w:rsidR="003A1EAE" w:rsidRDefault="003A1EAE">
            <w:pPr>
              <w:pStyle w:val="ConsPlusNormal"/>
            </w:pPr>
            <w:r>
              <w:t>808,0</w:t>
            </w:r>
          </w:p>
        </w:tc>
        <w:tc>
          <w:tcPr>
            <w:tcW w:w="964" w:type="dxa"/>
          </w:tcPr>
          <w:p w:rsidR="003A1EAE" w:rsidRDefault="003A1EAE">
            <w:pPr>
              <w:pStyle w:val="ConsPlusNormal"/>
            </w:pPr>
            <w:r>
              <w:t>1350,0</w:t>
            </w:r>
          </w:p>
        </w:tc>
        <w:tc>
          <w:tcPr>
            <w:tcW w:w="907" w:type="dxa"/>
          </w:tcPr>
          <w:p w:rsidR="003A1EAE" w:rsidRDefault="003A1EAE">
            <w:pPr>
              <w:pStyle w:val="ConsPlusNormal"/>
            </w:pPr>
            <w:r>
              <w:t>1350,0</w:t>
            </w:r>
          </w:p>
        </w:tc>
      </w:tr>
      <w:tr w:rsidR="003A1EAE">
        <w:tc>
          <w:tcPr>
            <w:tcW w:w="1984" w:type="dxa"/>
            <w:vMerge/>
          </w:tcPr>
          <w:p w:rsidR="003A1EAE" w:rsidRDefault="003A1EAE"/>
        </w:tc>
        <w:tc>
          <w:tcPr>
            <w:tcW w:w="2721" w:type="dxa"/>
            <w:vMerge/>
          </w:tcPr>
          <w:p w:rsidR="003A1EAE" w:rsidRDefault="003A1EAE"/>
        </w:tc>
        <w:tc>
          <w:tcPr>
            <w:tcW w:w="2211"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0920100000</w:t>
            </w:r>
          </w:p>
        </w:tc>
        <w:tc>
          <w:tcPr>
            <w:tcW w:w="1200" w:type="dxa"/>
          </w:tcPr>
          <w:p w:rsidR="003A1EAE" w:rsidRDefault="003A1EAE">
            <w:pPr>
              <w:pStyle w:val="ConsPlusNormal"/>
            </w:pPr>
            <w:r>
              <w:t>9834,4</w:t>
            </w:r>
          </w:p>
        </w:tc>
        <w:tc>
          <w:tcPr>
            <w:tcW w:w="1020" w:type="dxa"/>
          </w:tcPr>
          <w:p w:rsidR="003A1EAE" w:rsidRDefault="003A1EAE">
            <w:pPr>
              <w:pStyle w:val="ConsPlusNormal"/>
            </w:pPr>
            <w:r>
              <w:t>2273,8</w:t>
            </w:r>
          </w:p>
        </w:tc>
        <w:tc>
          <w:tcPr>
            <w:tcW w:w="964" w:type="dxa"/>
          </w:tcPr>
          <w:p w:rsidR="003A1EAE" w:rsidRDefault="003A1EAE">
            <w:pPr>
              <w:pStyle w:val="ConsPlusNormal"/>
            </w:pPr>
            <w:r>
              <w:t>3480,0</w:t>
            </w:r>
          </w:p>
        </w:tc>
        <w:tc>
          <w:tcPr>
            <w:tcW w:w="1077" w:type="dxa"/>
          </w:tcPr>
          <w:p w:rsidR="003A1EAE" w:rsidRDefault="003A1EAE">
            <w:pPr>
              <w:pStyle w:val="ConsPlusNormal"/>
            </w:pPr>
            <w:r>
              <w:t>572,6</w:t>
            </w:r>
          </w:p>
        </w:tc>
        <w:tc>
          <w:tcPr>
            <w:tcW w:w="1020" w:type="dxa"/>
          </w:tcPr>
          <w:p w:rsidR="003A1EAE" w:rsidRDefault="003A1EAE">
            <w:pPr>
              <w:pStyle w:val="ConsPlusNormal"/>
            </w:pPr>
            <w:r>
              <w:t>808,0</w:t>
            </w:r>
          </w:p>
        </w:tc>
        <w:tc>
          <w:tcPr>
            <w:tcW w:w="964" w:type="dxa"/>
          </w:tcPr>
          <w:p w:rsidR="003A1EAE" w:rsidRDefault="003A1EAE">
            <w:pPr>
              <w:pStyle w:val="ConsPlusNormal"/>
            </w:pPr>
            <w:r>
              <w:t>1350,0</w:t>
            </w:r>
          </w:p>
        </w:tc>
        <w:tc>
          <w:tcPr>
            <w:tcW w:w="907" w:type="dxa"/>
          </w:tcPr>
          <w:p w:rsidR="003A1EAE" w:rsidRDefault="003A1EAE">
            <w:pPr>
              <w:pStyle w:val="ConsPlusNormal"/>
            </w:pPr>
            <w:r>
              <w:t>1350,0</w:t>
            </w:r>
          </w:p>
        </w:tc>
      </w:tr>
      <w:tr w:rsidR="003A1EAE">
        <w:tc>
          <w:tcPr>
            <w:tcW w:w="1984" w:type="dxa"/>
            <w:vMerge/>
          </w:tcPr>
          <w:p w:rsidR="003A1EAE" w:rsidRDefault="003A1EAE"/>
        </w:tc>
        <w:tc>
          <w:tcPr>
            <w:tcW w:w="2721" w:type="dxa"/>
            <w:vMerge/>
          </w:tcPr>
          <w:p w:rsidR="003A1EAE" w:rsidRDefault="003A1EAE"/>
        </w:tc>
        <w:tc>
          <w:tcPr>
            <w:tcW w:w="2211" w:type="dxa"/>
          </w:tcPr>
          <w:p w:rsidR="003A1EAE" w:rsidRDefault="003A1EAE">
            <w:pPr>
              <w:pStyle w:val="ConsPlusNormal"/>
            </w:pPr>
            <w:r>
              <w:t>Администрация города Благовещенска в лице управления архитектуры и градостроительства, МУ "ГУКС"</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0920240200</w:t>
            </w:r>
          </w:p>
        </w:tc>
        <w:tc>
          <w:tcPr>
            <w:tcW w:w="1200" w:type="dxa"/>
          </w:tcPr>
          <w:p w:rsidR="003A1EAE" w:rsidRDefault="003A1EAE">
            <w:pPr>
              <w:pStyle w:val="ConsPlusNormal"/>
            </w:pPr>
            <w:r>
              <w:t>1968,1</w:t>
            </w:r>
          </w:p>
        </w:tc>
        <w:tc>
          <w:tcPr>
            <w:tcW w:w="1020" w:type="dxa"/>
          </w:tcPr>
          <w:p w:rsidR="003A1EAE" w:rsidRDefault="003A1EAE">
            <w:pPr>
              <w:pStyle w:val="ConsPlusNormal"/>
            </w:pPr>
            <w:r>
              <w:t>1968,1</w:t>
            </w:r>
          </w:p>
        </w:tc>
        <w:tc>
          <w:tcPr>
            <w:tcW w:w="964" w:type="dxa"/>
          </w:tcPr>
          <w:p w:rsidR="003A1EAE" w:rsidRDefault="003A1EAE">
            <w:pPr>
              <w:pStyle w:val="ConsPlusNormal"/>
            </w:pPr>
            <w:r>
              <w:t>0,0</w:t>
            </w:r>
          </w:p>
        </w:tc>
        <w:tc>
          <w:tcPr>
            <w:tcW w:w="1077" w:type="dxa"/>
          </w:tcPr>
          <w:p w:rsidR="003A1EAE" w:rsidRDefault="003A1EAE">
            <w:pPr>
              <w:pStyle w:val="ConsPlusNormal"/>
            </w:pPr>
            <w:r>
              <w:t>0,0</w:t>
            </w:r>
          </w:p>
        </w:tc>
        <w:tc>
          <w:tcPr>
            <w:tcW w:w="1020" w:type="dxa"/>
          </w:tcPr>
          <w:p w:rsidR="003A1EAE" w:rsidRDefault="003A1EAE">
            <w:pPr>
              <w:pStyle w:val="ConsPlusNormal"/>
            </w:pPr>
            <w:r>
              <w:t>0,0</w:t>
            </w:r>
          </w:p>
        </w:tc>
        <w:tc>
          <w:tcPr>
            <w:tcW w:w="964" w:type="dxa"/>
          </w:tcPr>
          <w:p w:rsidR="003A1EAE" w:rsidRDefault="003A1EAE">
            <w:pPr>
              <w:pStyle w:val="ConsPlusNormal"/>
            </w:pPr>
            <w:r>
              <w:t>0,0</w:t>
            </w:r>
          </w:p>
        </w:tc>
        <w:tc>
          <w:tcPr>
            <w:tcW w:w="907" w:type="dxa"/>
          </w:tcPr>
          <w:p w:rsidR="003A1EAE" w:rsidRDefault="003A1EAE">
            <w:pPr>
              <w:pStyle w:val="ConsPlusNormal"/>
            </w:pPr>
            <w:r>
              <w:t>0,0</w:t>
            </w:r>
          </w:p>
        </w:tc>
      </w:tr>
      <w:tr w:rsidR="003A1EAE">
        <w:tc>
          <w:tcPr>
            <w:tcW w:w="1984" w:type="dxa"/>
            <w:vMerge w:val="restart"/>
          </w:tcPr>
          <w:p w:rsidR="003A1EAE" w:rsidRDefault="003A1EAE">
            <w:pPr>
              <w:pStyle w:val="ConsPlusNormal"/>
            </w:pPr>
            <w:r>
              <w:t>Основное мероприятие 2.1</w:t>
            </w:r>
          </w:p>
        </w:tc>
        <w:tc>
          <w:tcPr>
            <w:tcW w:w="2721" w:type="dxa"/>
            <w:vMerge w:val="restart"/>
          </w:tcPr>
          <w:p w:rsidR="003A1EAE" w:rsidRDefault="003A1EAE">
            <w:pPr>
              <w:pStyle w:val="ConsPlusNormal"/>
            </w:pPr>
            <w:r>
              <w:t>Поддержка субъектов малого и среднего предпринимательства</w:t>
            </w:r>
          </w:p>
        </w:tc>
        <w:tc>
          <w:tcPr>
            <w:tcW w:w="2211" w:type="dxa"/>
          </w:tcPr>
          <w:p w:rsidR="003A1EAE" w:rsidRDefault="003A1EAE">
            <w:pPr>
              <w:pStyle w:val="ConsPlusNormal"/>
            </w:pPr>
            <w:r>
              <w:t>Всего</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0920100000</w:t>
            </w:r>
          </w:p>
        </w:tc>
        <w:tc>
          <w:tcPr>
            <w:tcW w:w="1200" w:type="dxa"/>
          </w:tcPr>
          <w:p w:rsidR="003A1EAE" w:rsidRDefault="003A1EAE">
            <w:pPr>
              <w:pStyle w:val="ConsPlusNormal"/>
            </w:pPr>
            <w:r>
              <w:t>9261,3</w:t>
            </w:r>
          </w:p>
        </w:tc>
        <w:tc>
          <w:tcPr>
            <w:tcW w:w="1020" w:type="dxa"/>
          </w:tcPr>
          <w:p w:rsidR="003A1EAE" w:rsidRDefault="003A1EAE">
            <w:pPr>
              <w:pStyle w:val="ConsPlusNormal"/>
            </w:pPr>
            <w:r>
              <w:t>2273,8</w:t>
            </w:r>
          </w:p>
        </w:tc>
        <w:tc>
          <w:tcPr>
            <w:tcW w:w="964" w:type="dxa"/>
          </w:tcPr>
          <w:p w:rsidR="003A1EAE" w:rsidRDefault="003A1EAE">
            <w:pPr>
              <w:pStyle w:val="ConsPlusNormal"/>
            </w:pPr>
            <w:r>
              <w:t>3480,0</w:t>
            </w:r>
          </w:p>
        </w:tc>
        <w:tc>
          <w:tcPr>
            <w:tcW w:w="1077" w:type="dxa"/>
          </w:tcPr>
          <w:p w:rsidR="003A1EAE" w:rsidRDefault="003A1EAE">
            <w:pPr>
              <w:pStyle w:val="ConsPlusNormal"/>
            </w:pPr>
            <w:r>
              <w:t>572,6</w:t>
            </w:r>
          </w:p>
        </w:tc>
        <w:tc>
          <w:tcPr>
            <w:tcW w:w="1020" w:type="dxa"/>
          </w:tcPr>
          <w:p w:rsidR="003A1EAE" w:rsidRDefault="003A1EAE">
            <w:pPr>
              <w:pStyle w:val="ConsPlusNormal"/>
            </w:pPr>
            <w:r>
              <w:t>634,9</w:t>
            </w:r>
          </w:p>
        </w:tc>
        <w:tc>
          <w:tcPr>
            <w:tcW w:w="964" w:type="dxa"/>
          </w:tcPr>
          <w:p w:rsidR="003A1EAE" w:rsidRDefault="003A1EAE">
            <w:pPr>
              <w:pStyle w:val="ConsPlusNormal"/>
            </w:pPr>
            <w:r>
              <w:t>1150,0</w:t>
            </w:r>
          </w:p>
        </w:tc>
        <w:tc>
          <w:tcPr>
            <w:tcW w:w="907" w:type="dxa"/>
          </w:tcPr>
          <w:p w:rsidR="003A1EAE" w:rsidRDefault="003A1EAE">
            <w:pPr>
              <w:pStyle w:val="ConsPlusNormal"/>
            </w:pPr>
            <w:r>
              <w:t>1150,0</w:t>
            </w:r>
          </w:p>
        </w:tc>
      </w:tr>
      <w:tr w:rsidR="003A1EAE">
        <w:tc>
          <w:tcPr>
            <w:tcW w:w="1984" w:type="dxa"/>
            <w:vMerge/>
          </w:tcPr>
          <w:p w:rsidR="003A1EAE" w:rsidRDefault="003A1EAE"/>
        </w:tc>
        <w:tc>
          <w:tcPr>
            <w:tcW w:w="2721" w:type="dxa"/>
            <w:vMerge/>
          </w:tcPr>
          <w:p w:rsidR="003A1EAE" w:rsidRDefault="003A1EAE"/>
        </w:tc>
        <w:tc>
          <w:tcPr>
            <w:tcW w:w="2211"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0920100000</w:t>
            </w:r>
          </w:p>
        </w:tc>
        <w:tc>
          <w:tcPr>
            <w:tcW w:w="1200" w:type="dxa"/>
          </w:tcPr>
          <w:p w:rsidR="003A1EAE" w:rsidRDefault="003A1EAE">
            <w:pPr>
              <w:pStyle w:val="ConsPlusNormal"/>
            </w:pPr>
            <w:r>
              <w:t>9261,3</w:t>
            </w:r>
          </w:p>
        </w:tc>
        <w:tc>
          <w:tcPr>
            <w:tcW w:w="1020" w:type="dxa"/>
          </w:tcPr>
          <w:p w:rsidR="003A1EAE" w:rsidRDefault="003A1EAE">
            <w:pPr>
              <w:pStyle w:val="ConsPlusNormal"/>
            </w:pPr>
            <w:r>
              <w:t>2273,8</w:t>
            </w:r>
          </w:p>
        </w:tc>
        <w:tc>
          <w:tcPr>
            <w:tcW w:w="964" w:type="dxa"/>
          </w:tcPr>
          <w:p w:rsidR="003A1EAE" w:rsidRDefault="003A1EAE">
            <w:pPr>
              <w:pStyle w:val="ConsPlusNormal"/>
            </w:pPr>
            <w:r>
              <w:t>3480,0</w:t>
            </w:r>
          </w:p>
        </w:tc>
        <w:tc>
          <w:tcPr>
            <w:tcW w:w="1077" w:type="dxa"/>
          </w:tcPr>
          <w:p w:rsidR="003A1EAE" w:rsidRDefault="003A1EAE">
            <w:pPr>
              <w:pStyle w:val="ConsPlusNormal"/>
            </w:pPr>
            <w:r>
              <w:t>572,6</w:t>
            </w:r>
          </w:p>
        </w:tc>
        <w:tc>
          <w:tcPr>
            <w:tcW w:w="1020" w:type="dxa"/>
          </w:tcPr>
          <w:p w:rsidR="003A1EAE" w:rsidRDefault="003A1EAE">
            <w:pPr>
              <w:pStyle w:val="ConsPlusNormal"/>
            </w:pPr>
            <w:r>
              <w:t>634,9</w:t>
            </w:r>
          </w:p>
        </w:tc>
        <w:tc>
          <w:tcPr>
            <w:tcW w:w="964" w:type="dxa"/>
          </w:tcPr>
          <w:p w:rsidR="003A1EAE" w:rsidRDefault="003A1EAE">
            <w:pPr>
              <w:pStyle w:val="ConsPlusNormal"/>
            </w:pPr>
            <w:r>
              <w:t>1150,0</w:t>
            </w:r>
          </w:p>
        </w:tc>
        <w:tc>
          <w:tcPr>
            <w:tcW w:w="907" w:type="dxa"/>
          </w:tcPr>
          <w:p w:rsidR="003A1EAE" w:rsidRDefault="003A1EAE">
            <w:pPr>
              <w:pStyle w:val="ConsPlusNormal"/>
            </w:pPr>
            <w:r>
              <w:t>1150,0</w:t>
            </w:r>
          </w:p>
        </w:tc>
      </w:tr>
      <w:tr w:rsidR="003A1EAE">
        <w:tc>
          <w:tcPr>
            <w:tcW w:w="1984" w:type="dxa"/>
          </w:tcPr>
          <w:p w:rsidR="003A1EAE" w:rsidRDefault="003A1EAE">
            <w:pPr>
              <w:pStyle w:val="ConsPlusNormal"/>
            </w:pPr>
            <w:r>
              <w:t>Мероприятие 2.1.1</w:t>
            </w:r>
          </w:p>
        </w:tc>
        <w:tc>
          <w:tcPr>
            <w:tcW w:w="2721" w:type="dxa"/>
          </w:tcPr>
          <w:p w:rsidR="003A1EAE" w:rsidRDefault="003A1EAE">
            <w:pPr>
              <w:pStyle w:val="ConsPlusNormal"/>
            </w:pPr>
            <w:r>
              <w:t xml:space="preserve">Организационная, информационная, консультационная поддержка, поддержка в области повышения инвестиционной активности в сфере малого и среднего </w:t>
            </w:r>
            <w:r>
              <w:lastRenderedPageBreak/>
              <w:t>предпринимательства</w:t>
            </w:r>
          </w:p>
        </w:tc>
        <w:tc>
          <w:tcPr>
            <w:tcW w:w="2211" w:type="dxa"/>
          </w:tcPr>
          <w:p w:rsidR="003A1EAE" w:rsidRDefault="003A1EAE">
            <w:pPr>
              <w:pStyle w:val="ConsPlusNormal"/>
            </w:pPr>
            <w:r>
              <w:lastRenderedPageBreak/>
              <w:t>Администрация города Благовещенска в лице управления экономического развития и инвестиций</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0920110320</w:t>
            </w:r>
          </w:p>
        </w:tc>
        <w:tc>
          <w:tcPr>
            <w:tcW w:w="1200" w:type="dxa"/>
          </w:tcPr>
          <w:p w:rsidR="003A1EAE" w:rsidRDefault="003A1EAE">
            <w:pPr>
              <w:pStyle w:val="ConsPlusNormal"/>
            </w:pPr>
            <w:r>
              <w:t>2163,8</w:t>
            </w:r>
          </w:p>
        </w:tc>
        <w:tc>
          <w:tcPr>
            <w:tcW w:w="1020" w:type="dxa"/>
          </w:tcPr>
          <w:p w:rsidR="003A1EAE" w:rsidRDefault="003A1EAE">
            <w:pPr>
              <w:pStyle w:val="ConsPlusNormal"/>
            </w:pPr>
            <w:r>
              <w:t>474,5</w:t>
            </w:r>
          </w:p>
        </w:tc>
        <w:tc>
          <w:tcPr>
            <w:tcW w:w="964" w:type="dxa"/>
          </w:tcPr>
          <w:p w:rsidR="003A1EAE" w:rsidRDefault="003A1EAE">
            <w:pPr>
              <w:pStyle w:val="ConsPlusNormal"/>
            </w:pPr>
            <w:r>
              <w:t>391,1</w:t>
            </w:r>
          </w:p>
        </w:tc>
        <w:tc>
          <w:tcPr>
            <w:tcW w:w="1077" w:type="dxa"/>
          </w:tcPr>
          <w:p w:rsidR="003A1EAE" w:rsidRDefault="003A1EAE">
            <w:pPr>
              <w:pStyle w:val="ConsPlusNormal"/>
            </w:pPr>
            <w:r>
              <w:t>149,7</w:t>
            </w:r>
          </w:p>
        </w:tc>
        <w:tc>
          <w:tcPr>
            <w:tcW w:w="1020" w:type="dxa"/>
          </w:tcPr>
          <w:p w:rsidR="003A1EAE" w:rsidRDefault="003A1EAE">
            <w:pPr>
              <w:pStyle w:val="ConsPlusNormal"/>
            </w:pPr>
            <w:r>
              <w:t>248,5</w:t>
            </w:r>
          </w:p>
        </w:tc>
        <w:tc>
          <w:tcPr>
            <w:tcW w:w="964" w:type="dxa"/>
          </w:tcPr>
          <w:p w:rsidR="003A1EAE" w:rsidRDefault="003A1EAE">
            <w:pPr>
              <w:pStyle w:val="ConsPlusNormal"/>
            </w:pPr>
            <w:r>
              <w:t>450,0</w:t>
            </w:r>
          </w:p>
        </w:tc>
        <w:tc>
          <w:tcPr>
            <w:tcW w:w="907" w:type="dxa"/>
          </w:tcPr>
          <w:p w:rsidR="003A1EAE" w:rsidRDefault="003A1EAE">
            <w:pPr>
              <w:pStyle w:val="ConsPlusNormal"/>
            </w:pPr>
            <w:r>
              <w:t>450,0</w:t>
            </w:r>
          </w:p>
        </w:tc>
      </w:tr>
      <w:tr w:rsidR="003A1EAE">
        <w:tc>
          <w:tcPr>
            <w:tcW w:w="1984" w:type="dxa"/>
          </w:tcPr>
          <w:p w:rsidR="003A1EAE" w:rsidRDefault="003A1EAE">
            <w:pPr>
              <w:pStyle w:val="ConsPlusNormal"/>
            </w:pPr>
            <w:r>
              <w:lastRenderedPageBreak/>
              <w:t>Мероприятие 2.1.2</w:t>
            </w:r>
          </w:p>
        </w:tc>
        <w:tc>
          <w:tcPr>
            <w:tcW w:w="2721" w:type="dxa"/>
          </w:tcPr>
          <w:p w:rsidR="003A1EAE" w:rsidRDefault="003A1EAE">
            <w:pPr>
              <w:pStyle w:val="ConsPlusNormal"/>
            </w:pPr>
            <w:r>
              <w:t>Гранты в форме субсидии начинающим субъектам малого предпринимательства</w:t>
            </w:r>
          </w:p>
        </w:tc>
        <w:tc>
          <w:tcPr>
            <w:tcW w:w="2211"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0920180040</w:t>
            </w:r>
          </w:p>
        </w:tc>
        <w:tc>
          <w:tcPr>
            <w:tcW w:w="1200" w:type="dxa"/>
          </w:tcPr>
          <w:p w:rsidR="003A1EAE" w:rsidRDefault="003A1EAE">
            <w:pPr>
              <w:pStyle w:val="ConsPlusNormal"/>
            </w:pPr>
            <w:r>
              <w:t>1338,5</w:t>
            </w:r>
          </w:p>
        </w:tc>
        <w:tc>
          <w:tcPr>
            <w:tcW w:w="1020" w:type="dxa"/>
          </w:tcPr>
          <w:p w:rsidR="003A1EAE" w:rsidRDefault="003A1EAE">
            <w:pPr>
              <w:pStyle w:val="ConsPlusNormal"/>
            </w:pPr>
            <w:r>
              <w:t>0,0</w:t>
            </w:r>
          </w:p>
        </w:tc>
        <w:tc>
          <w:tcPr>
            <w:tcW w:w="964" w:type="dxa"/>
          </w:tcPr>
          <w:p w:rsidR="003A1EAE" w:rsidRDefault="003A1EAE">
            <w:pPr>
              <w:pStyle w:val="ConsPlusNormal"/>
            </w:pPr>
            <w:r>
              <w:t>150,0</w:t>
            </w:r>
          </w:p>
        </w:tc>
        <w:tc>
          <w:tcPr>
            <w:tcW w:w="1077" w:type="dxa"/>
          </w:tcPr>
          <w:p w:rsidR="003A1EAE" w:rsidRDefault="003A1EAE">
            <w:pPr>
              <w:pStyle w:val="ConsPlusNormal"/>
            </w:pPr>
            <w:r>
              <w:t>422,9</w:t>
            </w:r>
          </w:p>
        </w:tc>
        <w:tc>
          <w:tcPr>
            <w:tcW w:w="1020" w:type="dxa"/>
          </w:tcPr>
          <w:p w:rsidR="003A1EAE" w:rsidRDefault="003A1EAE">
            <w:pPr>
              <w:pStyle w:val="ConsPlusNormal"/>
            </w:pPr>
            <w:r>
              <w:t>165,6</w:t>
            </w:r>
          </w:p>
        </w:tc>
        <w:tc>
          <w:tcPr>
            <w:tcW w:w="964" w:type="dxa"/>
          </w:tcPr>
          <w:p w:rsidR="003A1EAE" w:rsidRDefault="003A1EAE">
            <w:pPr>
              <w:pStyle w:val="ConsPlusNormal"/>
            </w:pPr>
            <w:r>
              <w:t>300,0</w:t>
            </w:r>
          </w:p>
        </w:tc>
        <w:tc>
          <w:tcPr>
            <w:tcW w:w="907" w:type="dxa"/>
          </w:tcPr>
          <w:p w:rsidR="003A1EAE" w:rsidRDefault="003A1EAE">
            <w:pPr>
              <w:pStyle w:val="ConsPlusNormal"/>
            </w:pPr>
            <w:r>
              <w:t>300,0</w:t>
            </w:r>
          </w:p>
        </w:tc>
      </w:tr>
      <w:tr w:rsidR="003A1EAE">
        <w:tc>
          <w:tcPr>
            <w:tcW w:w="1984" w:type="dxa"/>
          </w:tcPr>
          <w:p w:rsidR="003A1EAE" w:rsidRDefault="003A1EAE">
            <w:pPr>
              <w:pStyle w:val="ConsPlusNormal"/>
            </w:pPr>
            <w:r>
              <w:t>Мероприятие 2.1.3</w:t>
            </w:r>
          </w:p>
        </w:tc>
        <w:tc>
          <w:tcPr>
            <w:tcW w:w="2721" w:type="dxa"/>
          </w:tcPr>
          <w:p w:rsidR="003A1EAE" w:rsidRDefault="003A1EAE">
            <w:pPr>
              <w:pStyle w:val="ConsPlusNormal"/>
            </w:pPr>
            <w:r>
              <w:t>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2211"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0920180050</w:t>
            </w:r>
          </w:p>
        </w:tc>
        <w:tc>
          <w:tcPr>
            <w:tcW w:w="1200" w:type="dxa"/>
          </w:tcPr>
          <w:p w:rsidR="003A1EAE" w:rsidRDefault="003A1EAE">
            <w:pPr>
              <w:pStyle w:val="ConsPlusNormal"/>
            </w:pPr>
            <w:r>
              <w:t>5048,6</w:t>
            </w:r>
          </w:p>
        </w:tc>
        <w:tc>
          <w:tcPr>
            <w:tcW w:w="1020" w:type="dxa"/>
          </w:tcPr>
          <w:p w:rsidR="003A1EAE" w:rsidRDefault="003A1EAE">
            <w:pPr>
              <w:pStyle w:val="ConsPlusNormal"/>
            </w:pPr>
            <w:r>
              <w:t>1799,3</w:t>
            </w:r>
          </w:p>
        </w:tc>
        <w:tc>
          <w:tcPr>
            <w:tcW w:w="964" w:type="dxa"/>
          </w:tcPr>
          <w:p w:rsidR="003A1EAE" w:rsidRDefault="003A1EAE">
            <w:pPr>
              <w:pStyle w:val="ConsPlusNormal"/>
            </w:pPr>
            <w:r>
              <w:t>2738,9</w:t>
            </w:r>
          </w:p>
        </w:tc>
        <w:tc>
          <w:tcPr>
            <w:tcW w:w="1077" w:type="dxa"/>
          </w:tcPr>
          <w:p w:rsidR="003A1EAE" w:rsidRDefault="003A1EAE">
            <w:pPr>
              <w:pStyle w:val="ConsPlusNormal"/>
            </w:pPr>
            <w:r>
              <w:t>0,0</w:t>
            </w:r>
          </w:p>
        </w:tc>
        <w:tc>
          <w:tcPr>
            <w:tcW w:w="1020" w:type="dxa"/>
          </w:tcPr>
          <w:p w:rsidR="003A1EAE" w:rsidRDefault="003A1EAE">
            <w:pPr>
              <w:pStyle w:val="ConsPlusNormal"/>
            </w:pPr>
            <w:r>
              <w:t>110,4</w:t>
            </w:r>
          </w:p>
        </w:tc>
        <w:tc>
          <w:tcPr>
            <w:tcW w:w="964" w:type="dxa"/>
          </w:tcPr>
          <w:p w:rsidR="003A1EAE" w:rsidRDefault="003A1EAE">
            <w:pPr>
              <w:pStyle w:val="ConsPlusNormal"/>
            </w:pPr>
            <w:r>
              <w:t>200,0</w:t>
            </w:r>
          </w:p>
        </w:tc>
        <w:tc>
          <w:tcPr>
            <w:tcW w:w="907" w:type="dxa"/>
          </w:tcPr>
          <w:p w:rsidR="003A1EAE" w:rsidRDefault="003A1EAE">
            <w:pPr>
              <w:pStyle w:val="ConsPlusNormal"/>
            </w:pPr>
            <w:r>
              <w:t>200,0</w:t>
            </w:r>
          </w:p>
        </w:tc>
      </w:tr>
      <w:tr w:rsidR="003A1EAE">
        <w:tc>
          <w:tcPr>
            <w:tcW w:w="1984" w:type="dxa"/>
          </w:tcPr>
          <w:p w:rsidR="003A1EAE" w:rsidRDefault="003A1EAE">
            <w:pPr>
              <w:pStyle w:val="ConsPlusNormal"/>
            </w:pPr>
            <w:r>
              <w:t>Мероприятие 2.1.4</w:t>
            </w:r>
          </w:p>
        </w:tc>
        <w:tc>
          <w:tcPr>
            <w:tcW w:w="2721" w:type="dxa"/>
          </w:tcPr>
          <w:p w:rsidR="003A1EAE" w:rsidRDefault="003A1EAE">
            <w:pPr>
              <w:pStyle w:val="ConsPlusNormal"/>
            </w:pPr>
            <w:r>
              <w:t xml:space="preserve">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w:t>
            </w:r>
            <w:r>
              <w:lastRenderedPageBreak/>
              <w:t>организациями в целях создания и (или) развития либо модернизации производства товаров (работ, услуг)</w:t>
            </w:r>
          </w:p>
        </w:tc>
        <w:tc>
          <w:tcPr>
            <w:tcW w:w="2211" w:type="dxa"/>
          </w:tcPr>
          <w:p w:rsidR="003A1EAE" w:rsidRDefault="003A1EAE">
            <w:pPr>
              <w:pStyle w:val="ConsPlusNormal"/>
            </w:pPr>
            <w:r>
              <w:lastRenderedPageBreak/>
              <w:t>Администрация города Благовещенска в лице управления экономического развития и инвестиций</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0920180170</w:t>
            </w:r>
          </w:p>
        </w:tc>
        <w:tc>
          <w:tcPr>
            <w:tcW w:w="1200" w:type="dxa"/>
          </w:tcPr>
          <w:p w:rsidR="003A1EAE" w:rsidRDefault="003A1EAE">
            <w:pPr>
              <w:pStyle w:val="ConsPlusNormal"/>
            </w:pPr>
            <w:r>
              <w:t>355,2</w:t>
            </w:r>
          </w:p>
        </w:tc>
        <w:tc>
          <w:tcPr>
            <w:tcW w:w="1020" w:type="dxa"/>
          </w:tcPr>
          <w:p w:rsidR="003A1EAE" w:rsidRDefault="003A1EAE">
            <w:pPr>
              <w:pStyle w:val="ConsPlusNormal"/>
            </w:pPr>
            <w:r>
              <w:t>0,0</w:t>
            </w:r>
          </w:p>
        </w:tc>
        <w:tc>
          <w:tcPr>
            <w:tcW w:w="964" w:type="dxa"/>
          </w:tcPr>
          <w:p w:rsidR="003A1EAE" w:rsidRDefault="003A1EAE">
            <w:pPr>
              <w:pStyle w:val="ConsPlusNormal"/>
            </w:pPr>
            <w:r>
              <w:t>100,0</w:t>
            </w:r>
          </w:p>
        </w:tc>
        <w:tc>
          <w:tcPr>
            <w:tcW w:w="1077" w:type="dxa"/>
          </w:tcPr>
          <w:p w:rsidR="003A1EAE" w:rsidRDefault="003A1EAE">
            <w:pPr>
              <w:pStyle w:val="ConsPlusNormal"/>
            </w:pPr>
            <w:r>
              <w:t>0,0</w:t>
            </w:r>
          </w:p>
        </w:tc>
        <w:tc>
          <w:tcPr>
            <w:tcW w:w="1020" w:type="dxa"/>
          </w:tcPr>
          <w:p w:rsidR="003A1EAE" w:rsidRDefault="003A1EAE">
            <w:pPr>
              <w:pStyle w:val="ConsPlusNormal"/>
            </w:pPr>
            <w:r>
              <w:t>55,2</w:t>
            </w:r>
          </w:p>
        </w:tc>
        <w:tc>
          <w:tcPr>
            <w:tcW w:w="964" w:type="dxa"/>
          </w:tcPr>
          <w:p w:rsidR="003A1EAE" w:rsidRDefault="003A1EAE">
            <w:pPr>
              <w:pStyle w:val="ConsPlusNormal"/>
            </w:pPr>
            <w:r>
              <w:t>100,0</w:t>
            </w:r>
          </w:p>
        </w:tc>
        <w:tc>
          <w:tcPr>
            <w:tcW w:w="907" w:type="dxa"/>
          </w:tcPr>
          <w:p w:rsidR="003A1EAE" w:rsidRDefault="003A1EAE">
            <w:pPr>
              <w:pStyle w:val="ConsPlusNormal"/>
            </w:pPr>
            <w:r>
              <w:t>100,0</w:t>
            </w:r>
          </w:p>
        </w:tc>
      </w:tr>
      <w:tr w:rsidR="003A1EAE">
        <w:tc>
          <w:tcPr>
            <w:tcW w:w="1984" w:type="dxa"/>
          </w:tcPr>
          <w:p w:rsidR="003A1EAE" w:rsidRDefault="003A1EAE">
            <w:pPr>
              <w:pStyle w:val="ConsPlusNormal"/>
            </w:pPr>
            <w:r>
              <w:lastRenderedPageBreak/>
              <w:t>Мероприятие 2.1.5</w:t>
            </w:r>
          </w:p>
        </w:tc>
        <w:tc>
          <w:tcPr>
            <w:tcW w:w="2721" w:type="dxa"/>
          </w:tcPr>
          <w:p w:rsidR="003A1EAE" w:rsidRDefault="003A1EAE">
            <w:pPr>
              <w:pStyle w:val="ConsPlusNormal"/>
            </w:pPr>
            <w:r>
              <w:t>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211"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0920180160</w:t>
            </w:r>
          </w:p>
        </w:tc>
        <w:tc>
          <w:tcPr>
            <w:tcW w:w="1200" w:type="dxa"/>
          </w:tcPr>
          <w:p w:rsidR="003A1EAE" w:rsidRDefault="003A1EAE">
            <w:pPr>
              <w:pStyle w:val="ConsPlusNormal"/>
            </w:pPr>
            <w:r>
              <w:t>355,2</w:t>
            </w:r>
          </w:p>
        </w:tc>
        <w:tc>
          <w:tcPr>
            <w:tcW w:w="1020" w:type="dxa"/>
          </w:tcPr>
          <w:p w:rsidR="003A1EAE" w:rsidRDefault="003A1EAE">
            <w:pPr>
              <w:pStyle w:val="ConsPlusNormal"/>
            </w:pPr>
            <w:r>
              <w:t>0,0</w:t>
            </w:r>
          </w:p>
        </w:tc>
        <w:tc>
          <w:tcPr>
            <w:tcW w:w="964" w:type="dxa"/>
          </w:tcPr>
          <w:p w:rsidR="003A1EAE" w:rsidRDefault="003A1EAE">
            <w:pPr>
              <w:pStyle w:val="ConsPlusNormal"/>
            </w:pPr>
            <w:r>
              <w:t>100,0</w:t>
            </w:r>
          </w:p>
        </w:tc>
        <w:tc>
          <w:tcPr>
            <w:tcW w:w="1077" w:type="dxa"/>
          </w:tcPr>
          <w:p w:rsidR="003A1EAE" w:rsidRDefault="003A1EAE">
            <w:pPr>
              <w:pStyle w:val="ConsPlusNormal"/>
            </w:pPr>
            <w:r>
              <w:t>0,0</w:t>
            </w:r>
          </w:p>
        </w:tc>
        <w:tc>
          <w:tcPr>
            <w:tcW w:w="1020" w:type="dxa"/>
          </w:tcPr>
          <w:p w:rsidR="003A1EAE" w:rsidRDefault="003A1EAE">
            <w:pPr>
              <w:pStyle w:val="ConsPlusNormal"/>
            </w:pPr>
            <w:r>
              <w:t>55,2</w:t>
            </w:r>
          </w:p>
        </w:tc>
        <w:tc>
          <w:tcPr>
            <w:tcW w:w="964" w:type="dxa"/>
          </w:tcPr>
          <w:p w:rsidR="003A1EAE" w:rsidRDefault="003A1EAE">
            <w:pPr>
              <w:pStyle w:val="ConsPlusNormal"/>
            </w:pPr>
            <w:r>
              <w:t>100,0</w:t>
            </w:r>
          </w:p>
        </w:tc>
        <w:tc>
          <w:tcPr>
            <w:tcW w:w="907" w:type="dxa"/>
          </w:tcPr>
          <w:p w:rsidR="003A1EAE" w:rsidRDefault="003A1EAE">
            <w:pPr>
              <w:pStyle w:val="ConsPlusNormal"/>
            </w:pPr>
            <w:r>
              <w:t>100,0</w:t>
            </w:r>
          </w:p>
        </w:tc>
      </w:tr>
      <w:tr w:rsidR="003A1EAE">
        <w:tc>
          <w:tcPr>
            <w:tcW w:w="1984" w:type="dxa"/>
            <w:vMerge w:val="restart"/>
          </w:tcPr>
          <w:p w:rsidR="003A1EAE" w:rsidRDefault="003A1EAE">
            <w:pPr>
              <w:pStyle w:val="ConsPlusNormal"/>
            </w:pPr>
            <w:r>
              <w:t>Основное мероприятие 2.2</w:t>
            </w:r>
          </w:p>
        </w:tc>
        <w:tc>
          <w:tcPr>
            <w:tcW w:w="2721" w:type="dxa"/>
            <w:vMerge w:val="restart"/>
          </w:tcPr>
          <w:p w:rsidR="003A1EAE" w:rsidRDefault="003A1EAE">
            <w:pPr>
              <w:pStyle w:val="ConsPlusNormal"/>
            </w:pPr>
            <w:r>
              <w:t>Развитие инфраструктуры поддержки малого и среднего предпринимательства</w:t>
            </w:r>
          </w:p>
        </w:tc>
        <w:tc>
          <w:tcPr>
            <w:tcW w:w="2211" w:type="dxa"/>
          </w:tcPr>
          <w:p w:rsidR="003A1EAE" w:rsidRDefault="003A1EAE">
            <w:pPr>
              <w:pStyle w:val="ConsPlusNormal"/>
            </w:pPr>
            <w:r>
              <w:t>Всего</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0920200000</w:t>
            </w:r>
          </w:p>
        </w:tc>
        <w:tc>
          <w:tcPr>
            <w:tcW w:w="1200" w:type="dxa"/>
          </w:tcPr>
          <w:p w:rsidR="003A1EAE" w:rsidRDefault="003A1EAE">
            <w:pPr>
              <w:pStyle w:val="ConsPlusNormal"/>
            </w:pPr>
            <w:r>
              <w:t>2541,2</w:t>
            </w:r>
          </w:p>
        </w:tc>
        <w:tc>
          <w:tcPr>
            <w:tcW w:w="1020" w:type="dxa"/>
          </w:tcPr>
          <w:p w:rsidR="003A1EAE" w:rsidRDefault="003A1EAE">
            <w:pPr>
              <w:pStyle w:val="ConsPlusNormal"/>
            </w:pPr>
            <w:r>
              <w:t>1968,1</w:t>
            </w:r>
          </w:p>
        </w:tc>
        <w:tc>
          <w:tcPr>
            <w:tcW w:w="964" w:type="dxa"/>
          </w:tcPr>
          <w:p w:rsidR="003A1EAE" w:rsidRDefault="003A1EAE">
            <w:pPr>
              <w:pStyle w:val="ConsPlusNormal"/>
            </w:pPr>
            <w:r>
              <w:t>0,0</w:t>
            </w:r>
          </w:p>
        </w:tc>
        <w:tc>
          <w:tcPr>
            <w:tcW w:w="1077" w:type="dxa"/>
          </w:tcPr>
          <w:p w:rsidR="003A1EAE" w:rsidRDefault="003A1EAE">
            <w:pPr>
              <w:pStyle w:val="ConsPlusNormal"/>
            </w:pPr>
            <w:r>
              <w:t>0,0</w:t>
            </w:r>
          </w:p>
        </w:tc>
        <w:tc>
          <w:tcPr>
            <w:tcW w:w="1020" w:type="dxa"/>
          </w:tcPr>
          <w:p w:rsidR="003A1EAE" w:rsidRDefault="003A1EAE">
            <w:pPr>
              <w:pStyle w:val="ConsPlusNormal"/>
            </w:pPr>
            <w:r>
              <w:t>173,1</w:t>
            </w:r>
          </w:p>
        </w:tc>
        <w:tc>
          <w:tcPr>
            <w:tcW w:w="964" w:type="dxa"/>
          </w:tcPr>
          <w:p w:rsidR="003A1EAE" w:rsidRDefault="003A1EAE">
            <w:pPr>
              <w:pStyle w:val="ConsPlusNormal"/>
            </w:pPr>
            <w:r>
              <w:t>200,0</w:t>
            </w:r>
          </w:p>
        </w:tc>
        <w:tc>
          <w:tcPr>
            <w:tcW w:w="907" w:type="dxa"/>
          </w:tcPr>
          <w:p w:rsidR="003A1EAE" w:rsidRDefault="003A1EAE">
            <w:pPr>
              <w:pStyle w:val="ConsPlusNormal"/>
            </w:pPr>
            <w:r>
              <w:t>200,0</w:t>
            </w:r>
          </w:p>
        </w:tc>
      </w:tr>
      <w:tr w:rsidR="003A1EAE">
        <w:tc>
          <w:tcPr>
            <w:tcW w:w="1984" w:type="dxa"/>
            <w:vMerge/>
          </w:tcPr>
          <w:p w:rsidR="003A1EAE" w:rsidRDefault="003A1EAE"/>
        </w:tc>
        <w:tc>
          <w:tcPr>
            <w:tcW w:w="2721" w:type="dxa"/>
            <w:vMerge/>
          </w:tcPr>
          <w:p w:rsidR="003A1EAE" w:rsidRDefault="003A1EAE"/>
        </w:tc>
        <w:tc>
          <w:tcPr>
            <w:tcW w:w="2211" w:type="dxa"/>
          </w:tcPr>
          <w:p w:rsidR="003A1EAE" w:rsidRDefault="003A1EAE">
            <w:pPr>
              <w:pStyle w:val="ConsPlusNormal"/>
            </w:pPr>
            <w:r>
              <w:t xml:space="preserve">Администрация города Благовещенска в лице управления </w:t>
            </w:r>
            <w:r>
              <w:lastRenderedPageBreak/>
              <w:t>экономического развития и инвестиций</w:t>
            </w:r>
          </w:p>
        </w:tc>
        <w:tc>
          <w:tcPr>
            <w:tcW w:w="907" w:type="dxa"/>
          </w:tcPr>
          <w:p w:rsidR="003A1EAE" w:rsidRDefault="003A1EAE">
            <w:pPr>
              <w:pStyle w:val="ConsPlusNormal"/>
            </w:pPr>
            <w:r>
              <w:lastRenderedPageBreak/>
              <w:t>002</w:t>
            </w:r>
          </w:p>
        </w:tc>
        <w:tc>
          <w:tcPr>
            <w:tcW w:w="794" w:type="dxa"/>
          </w:tcPr>
          <w:p w:rsidR="003A1EAE" w:rsidRDefault="003A1EAE">
            <w:pPr>
              <w:pStyle w:val="ConsPlusNormal"/>
            </w:pPr>
            <w:r>
              <w:t>0412</w:t>
            </w:r>
          </w:p>
        </w:tc>
        <w:tc>
          <w:tcPr>
            <w:tcW w:w="1474" w:type="dxa"/>
          </w:tcPr>
          <w:p w:rsidR="003A1EAE" w:rsidRDefault="003A1EAE">
            <w:pPr>
              <w:pStyle w:val="ConsPlusNormal"/>
            </w:pPr>
            <w:r>
              <w:t>0920210310</w:t>
            </w:r>
          </w:p>
        </w:tc>
        <w:tc>
          <w:tcPr>
            <w:tcW w:w="1200" w:type="dxa"/>
          </w:tcPr>
          <w:p w:rsidR="003A1EAE" w:rsidRDefault="003A1EAE">
            <w:pPr>
              <w:pStyle w:val="ConsPlusNormal"/>
            </w:pPr>
            <w:r>
              <w:t>573,1</w:t>
            </w:r>
          </w:p>
        </w:tc>
        <w:tc>
          <w:tcPr>
            <w:tcW w:w="1020" w:type="dxa"/>
          </w:tcPr>
          <w:p w:rsidR="003A1EAE" w:rsidRDefault="003A1EAE">
            <w:pPr>
              <w:pStyle w:val="ConsPlusNormal"/>
            </w:pPr>
            <w:r>
              <w:t>0,0</w:t>
            </w:r>
          </w:p>
        </w:tc>
        <w:tc>
          <w:tcPr>
            <w:tcW w:w="964" w:type="dxa"/>
          </w:tcPr>
          <w:p w:rsidR="003A1EAE" w:rsidRDefault="003A1EAE">
            <w:pPr>
              <w:pStyle w:val="ConsPlusNormal"/>
            </w:pPr>
            <w:r>
              <w:t>0,0</w:t>
            </w:r>
          </w:p>
        </w:tc>
        <w:tc>
          <w:tcPr>
            <w:tcW w:w="1077" w:type="dxa"/>
          </w:tcPr>
          <w:p w:rsidR="003A1EAE" w:rsidRDefault="003A1EAE">
            <w:pPr>
              <w:pStyle w:val="ConsPlusNormal"/>
            </w:pPr>
            <w:r>
              <w:t>0,0</w:t>
            </w:r>
          </w:p>
        </w:tc>
        <w:tc>
          <w:tcPr>
            <w:tcW w:w="1020" w:type="dxa"/>
          </w:tcPr>
          <w:p w:rsidR="003A1EAE" w:rsidRDefault="003A1EAE">
            <w:pPr>
              <w:pStyle w:val="ConsPlusNormal"/>
            </w:pPr>
            <w:r>
              <w:t>173,1</w:t>
            </w:r>
          </w:p>
        </w:tc>
        <w:tc>
          <w:tcPr>
            <w:tcW w:w="964" w:type="dxa"/>
          </w:tcPr>
          <w:p w:rsidR="003A1EAE" w:rsidRDefault="003A1EAE">
            <w:pPr>
              <w:pStyle w:val="ConsPlusNormal"/>
            </w:pPr>
            <w:r>
              <w:t>200,0</w:t>
            </w:r>
          </w:p>
        </w:tc>
        <w:tc>
          <w:tcPr>
            <w:tcW w:w="907" w:type="dxa"/>
          </w:tcPr>
          <w:p w:rsidR="003A1EAE" w:rsidRDefault="003A1EAE">
            <w:pPr>
              <w:pStyle w:val="ConsPlusNormal"/>
            </w:pPr>
            <w:r>
              <w:t>200,0</w:t>
            </w:r>
          </w:p>
        </w:tc>
      </w:tr>
      <w:tr w:rsidR="003A1EAE">
        <w:tc>
          <w:tcPr>
            <w:tcW w:w="1984" w:type="dxa"/>
            <w:vMerge/>
          </w:tcPr>
          <w:p w:rsidR="003A1EAE" w:rsidRDefault="003A1EAE"/>
        </w:tc>
        <w:tc>
          <w:tcPr>
            <w:tcW w:w="2721" w:type="dxa"/>
            <w:vMerge/>
          </w:tcPr>
          <w:p w:rsidR="003A1EAE" w:rsidRDefault="003A1EAE"/>
        </w:tc>
        <w:tc>
          <w:tcPr>
            <w:tcW w:w="2211" w:type="dxa"/>
          </w:tcPr>
          <w:p w:rsidR="003A1EAE" w:rsidRDefault="003A1EAE">
            <w:pPr>
              <w:pStyle w:val="ConsPlusNormal"/>
            </w:pPr>
            <w:r>
              <w:t>Администрация города Благовещенска в лице управления архитектуры и градостроительства, МУ "ГУКС"</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0920240200</w:t>
            </w:r>
          </w:p>
        </w:tc>
        <w:tc>
          <w:tcPr>
            <w:tcW w:w="1200" w:type="dxa"/>
          </w:tcPr>
          <w:p w:rsidR="003A1EAE" w:rsidRDefault="003A1EAE">
            <w:pPr>
              <w:pStyle w:val="ConsPlusNormal"/>
            </w:pPr>
            <w:r>
              <w:t>1968,1</w:t>
            </w:r>
          </w:p>
        </w:tc>
        <w:tc>
          <w:tcPr>
            <w:tcW w:w="1020" w:type="dxa"/>
          </w:tcPr>
          <w:p w:rsidR="003A1EAE" w:rsidRDefault="003A1EAE">
            <w:pPr>
              <w:pStyle w:val="ConsPlusNormal"/>
            </w:pPr>
            <w:r>
              <w:t>1968,1</w:t>
            </w:r>
          </w:p>
        </w:tc>
        <w:tc>
          <w:tcPr>
            <w:tcW w:w="964" w:type="dxa"/>
          </w:tcPr>
          <w:p w:rsidR="003A1EAE" w:rsidRDefault="003A1EAE">
            <w:pPr>
              <w:pStyle w:val="ConsPlusNormal"/>
            </w:pPr>
            <w:r>
              <w:t>0,0</w:t>
            </w:r>
          </w:p>
        </w:tc>
        <w:tc>
          <w:tcPr>
            <w:tcW w:w="1077" w:type="dxa"/>
          </w:tcPr>
          <w:p w:rsidR="003A1EAE" w:rsidRDefault="003A1EAE">
            <w:pPr>
              <w:pStyle w:val="ConsPlusNormal"/>
            </w:pPr>
            <w:r>
              <w:t>0,0</w:t>
            </w:r>
          </w:p>
        </w:tc>
        <w:tc>
          <w:tcPr>
            <w:tcW w:w="1020" w:type="dxa"/>
          </w:tcPr>
          <w:p w:rsidR="003A1EAE" w:rsidRDefault="003A1EAE">
            <w:pPr>
              <w:pStyle w:val="ConsPlusNormal"/>
            </w:pPr>
            <w:r>
              <w:t>0,0</w:t>
            </w:r>
          </w:p>
        </w:tc>
        <w:tc>
          <w:tcPr>
            <w:tcW w:w="964" w:type="dxa"/>
          </w:tcPr>
          <w:p w:rsidR="003A1EAE" w:rsidRDefault="003A1EAE">
            <w:pPr>
              <w:pStyle w:val="ConsPlusNormal"/>
            </w:pPr>
            <w:r>
              <w:t>0,0</w:t>
            </w:r>
          </w:p>
        </w:tc>
        <w:tc>
          <w:tcPr>
            <w:tcW w:w="907" w:type="dxa"/>
          </w:tcPr>
          <w:p w:rsidR="003A1EAE" w:rsidRDefault="003A1EAE">
            <w:pPr>
              <w:pStyle w:val="ConsPlusNormal"/>
            </w:pPr>
            <w:r>
              <w:t>0,0</w:t>
            </w:r>
          </w:p>
        </w:tc>
      </w:tr>
      <w:tr w:rsidR="003A1EAE">
        <w:tc>
          <w:tcPr>
            <w:tcW w:w="1984" w:type="dxa"/>
          </w:tcPr>
          <w:p w:rsidR="003A1EAE" w:rsidRDefault="003A1EAE">
            <w:pPr>
              <w:pStyle w:val="ConsPlusNormal"/>
            </w:pPr>
            <w:r>
              <w:t>Мероприятие 2.2.1</w:t>
            </w:r>
          </w:p>
        </w:tc>
        <w:tc>
          <w:tcPr>
            <w:tcW w:w="2721" w:type="dxa"/>
          </w:tcPr>
          <w:p w:rsidR="003A1EAE" w:rsidRDefault="003A1EAE">
            <w:pPr>
              <w:pStyle w:val="ConsPlusNormal"/>
            </w:pPr>
            <w:r>
              <w:t>Субсидии некоммерческим организациям, оказывающим поддержку субъектам малого и среднего предпринимательства</w:t>
            </w:r>
          </w:p>
        </w:tc>
        <w:tc>
          <w:tcPr>
            <w:tcW w:w="2211" w:type="dxa"/>
          </w:tcPr>
          <w:p w:rsidR="003A1EAE" w:rsidRDefault="003A1EAE">
            <w:pPr>
              <w:pStyle w:val="ConsPlusNormal"/>
            </w:pPr>
            <w:r>
              <w:t>Администрация города Благовещенска в лице управления экономического развития и инвестиций</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0920210310</w:t>
            </w:r>
          </w:p>
        </w:tc>
        <w:tc>
          <w:tcPr>
            <w:tcW w:w="1200" w:type="dxa"/>
          </w:tcPr>
          <w:p w:rsidR="003A1EAE" w:rsidRDefault="003A1EAE">
            <w:pPr>
              <w:pStyle w:val="ConsPlusNormal"/>
            </w:pPr>
            <w:r>
              <w:t>573,1</w:t>
            </w:r>
          </w:p>
        </w:tc>
        <w:tc>
          <w:tcPr>
            <w:tcW w:w="1020" w:type="dxa"/>
          </w:tcPr>
          <w:p w:rsidR="003A1EAE" w:rsidRDefault="003A1EAE">
            <w:pPr>
              <w:pStyle w:val="ConsPlusNormal"/>
            </w:pPr>
            <w:r>
              <w:t>0,0</w:t>
            </w:r>
          </w:p>
        </w:tc>
        <w:tc>
          <w:tcPr>
            <w:tcW w:w="964" w:type="dxa"/>
          </w:tcPr>
          <w:p w:rsidR="003A1EAE" w:rsidRDefault="003A1EAE">
            <w:pPr>
              <w:pStyle w:val="ConsPlusNormal"/>
            </w:pPr>
            <w:r>
              <w:t>0,0</w:t>
            </w:r>
          </w:p>
        </w:tc>
        <w:tc>
          <w:tcPr>
            <w:tcW w:w="1077" w:type="dxa"/>
          </w:tcPr>
          <w:p w:rsidR="003A1EAE" w:rsidRDefault="003A1EAE">
            <w:pPr>
              <w:pStyle w:val="ConsPlusNormal"/>
            </w:pPr>
            <w:r>
              <w:t>0,0</w:t>
            </w:r>
          </w:p>
        </w:tc>
        <w:tc>
          <w:tcPr>
            <w:tcW w:w="1020" w:type="dxa"/>
          </w:tcPr>
          <w:p w:rsidR="003A1EAE" w:rsidRDefault="003A1EAE">
            <w:pPr>
              <w:pStyle w:val="ConsPlusNormal"/>
            </w:pPr>
            <w:r>
              <w:t>173,1</w:t>
            </w:r>
          </w:p>
        </w:tc>
        <w:tc>
          <w:tcPr>
            <w:tcW w:w="964" w:type="dxa"/>
          </w:tcPr>
          <w:p w:rsidR="003A1EAE" w:rsidRDefault="003A1EAE">
            <w:pPr>
              <w:pStyle w:val="ConsPlusNormal"/>
            </w:pPr>
            <w:r>
              <w:t>200,0</w:t>
            </w:r>
          </w:p>
        </w:tc>
        <w:tc>
          <w:tcPr>
            <w:tcW w:w="907" w:type="dxa"/>
          </w:tcPr>
          <w:p w:rsidR="003A1EAE" w:rsidRDefault="003A1EAE">
            <w:pPr>
              <w:pStyle w:val="ConsPlusNormal"/>
            </w:pPr>
            <w:r>
              <w:t>200,0</w:t>
            </w:r>
          </w:p>
        </w:tc>
      </w:tr>
      <w:tr w:rsidR="003A1EAE">
        <w:tc>
          <w:tcPr>
            <w:tcW w:w="1984" w:type="dxa"/>
          </w:tcPr>
          <w:p w:rsidR="003A1EAE" w:rsidRDefault="003A1EAE">
            <w:pPr>
              <w:pStyle w:val="ConsPlusNormal"/>
            </w:pPr>
            <w:r>
              <w:t>Мероприятие 2.2.2</w:t>
            </w:r>
          </w:p>
        </w:tc>
        <w:tc>
          <w:tcPr>
            <w:tcW w:w="2721" w:type="dxa"/>
          </w:tcPr>
          <w:p w:rsidR="003A1EAE" w:rsidRDefault="003A1EAE">
            <w:pPr>
              <w:pStyle w:val="ConsPlusNormal"/>
            </w:pPr>
            <w:r>
              <w:t>Строительство здания бизнес-инкубатора (в том числе проектные работы)</w:t>
            </w:r>
          </w:p>
        </w:tc>
        <w:tc>
          <w:tcPr>
            <w:tcW w:w="2211" w:type="dxa"/>
          </w:tcPr>
          <w:p w:rsidR="003A1EAE" w:rsidRDefault="003A1EAE">
            <w:pPr>
              <w:pStyle w:val="ConsPlusNormal"/>
            </w:pPr>
            <w:r>
              <w:t>Администрация города Благовещенска в лице управления архитектуры и градостроительства, МУ "ГУКС"</w:t>
            </w:r>
          </w:p>
        </w:tc>
        <w:tc>
          <w:tcPr>
            <w:tcW w:w="907" w:type="dxa"/>
          </w:tcPr>
          <w:p w:rsidR="003A1EAE" w:rsidRDefault="003A1EAE">
            <w:pPr>
              <w:pStyle w:val="ConsPlusNormal"/>
            </w:pPr>
            <w:r>
              <w:t>002</w:t>
            </w:r>
          </w:p>
        </w:tc>
        <w:tc>
          <w:tcPr>
            <w:tcW w:w="794" w:type="dxa"/>
          </w:tcPr>
          <w:p w:rsidR="003A1EAE" w:rsidRDefault="003A1EAE">
            <w:pPr>
              <w:pStyle w:val="ConsPlusNormal"/>
            </w:pPr>
            <w:r>
              <w:t>0412</w:t>
            </w:r>
          </w:p>
        </w:tc>
        <w:tc>
          <w:tcPr>
            <w:tcW w:w="1474" w:type="dxa"/>
          </w:tcPr>
          <w:p w:rsidR="003A1EAE" w:rsidRDefault="003A1EAE">
            <w:pPr>
              <w:pStyle w:val="ConsPlusNormal"/>
            </w:pPr>
            <w:r>
              <w:t>0920240200</w:t>
            </w:r>
          </w:p>
        </w:tc>
        <w:tc>
          <w:tcPr>
            <w:tcW w:w="1200" w:type="dxa"/>
          </w:tcPr>
          <w:p w:rsidR="003A1EAE" w:rsidRDefault="003A1EAE">
            <w:pPr>
              <w:pStyle w:val="ConsPlusNormal"/>
            </w:pPr>
            <w:r>
              <w:t>1968,1</w:t>
            </w:r>
          </w:p>
        </w:tc>
        <w:tc>
          <w:tcPr>
            <w:tcW w:w="1020" w:type="dxa"/>
          </w:tcPr>
          <w:p w:rsidR="003A1EAE" w:rsidRDefault="003A1EAE">
            <w:pPr>
              <w:pStyle w:val="ConsPlusNormal"/>
            </w:pPr>
            <w:r>
              <w:t>1968,1</w:t>
            </w:r>
          </w:p>
        </w:tc>
        <w:tc>
          <w:tcPr>
            <w:tcW w:w="964" w:type="dxa"/>
          </w:tcPr>
          <w:p w:rsidR="003A1EAE" w:rsidRDefault="003A1EAE">
            <w:pPr>
              <w:pStyle w:val="ConsPlusNormal"/>
            </w:pPr>
            <w:r>
              <w:t>0,0</w:t>
            </w:r>
          </w:p>
        </w:tc>
        <w:tc>
          <w:tcPr>
            <w:tcW w:w="1077" w:type="dxa"/>
          </w:tcPr>
          <w:p w:rsidR="003A1EAE" w:rsidRDefault="003A1EAE">
            <w:pPr>
              <w:pStyle w:val="ConsPlusNormal"/>
            </w:pPr>
            <w:r>
              <w:t>0,0</w:t>
            </w:r>
          </w:p>
        </w:tc>
        <w:tc>
          <w:tcPr>
            <w:tcW w:w="1020" w:type="dxa"/>
          </w:tcPr>
          <w:p w:rsidR="003A1EAE" w:rsidRDefault="003A1EAE">
            <w:pPr>
              <w:pStyle w:val="ConsPlusNormal"/>
            </w:pPr>
            <w:r>
              <w:t>0,0</w:t>
            </w:r>
          </w:p>
        </w:tc>
        <w:tc>
          <w:tcPr>
            <w:tcW w:w="964" w:type="dxa"/>
          </w:tcPr>
          <w:p w:rsidR="003A1EAE" w:rsidRDefault="003A1EAE">
            <w:pPr>
              <w:pStyle w:val="ConsPlusNormal"/>
            </w:pPr>
            <w:r>
              <w:t>0,0</w:t>
            </w:r>
          </w:p>
        </w:tc>
        <w:tc>
          <w:tcPr>
            <w:tcW w:w="907" w:type="dxa"/>
          </w:tcPr>
          <w:p w:rsidR="003A1EAE" w:rsidRDefault="003A1EAE">
            <w:pPr>
              <w:pStyle w:val="ConsPlusNormal"/>
            </w:pPr>
            <w:r>
              <w:t>0,0</w:t>
            </w:r>
          </w:p>
        </w:tc>
      </w:tr>
    </w:tbl>
    <w:p w:rsidR="003A1EAE" w:rsidRDefault="003A1EAE">
      <w:pPr>
        <w:sectPr w:rsidR="003A1EAE">
          <w:pgSz w:w="16838" w:h="11905" w:orient="landscape"/>
          <w:pgMar w:top="1701" w:right="1134" w:bottom="850" w:left="1134" w:header="0" w:footer="0" w:gutter="0"/>
          <w:cols w:space="720"/>
        </w:sectPr>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jc w:val="right"/>
        <w:outlineLvl w:val="1"/>
      </w:pPr>
      <w:r>
        <w:t>Приложение N 4</w:t>
      </w:r>
    </w:p>
    <w:p w:rsidR="003A1EAE" w:rsidRDefault="003A1EAE">
      <w:pPr>
        <w:pStyle w:val="ConsPlusNormal"/>
        <w:jc w:val="right"/>
      </w:pPr>
      <w:r>
        <w:t>к муниципальной программе</w:t>
      </w:r>
    </w:p>
    <w:p w:rsidR="003A1EAE" w:rsidRDefault="003A1EAE">
      <w:pPr>
        <w:pStyle w:val="ConsPlusNormal"/>
        <w:ind w:firstLine="540"/>
        <w:jc w:val="both"/>
      </w:pPr>
    </w:p>
    <w:p w:rsidR="003A1EAE" w:rsidRDefault="003A1EAE">
      <w:pPr>
        <w:pStyle w:val="ConsPlusTitle"/>
        <w:jc w:val="center"/>
      </w:pPr>
      <w:bookmarkStart w:id="112" w:name="P8359"/>
      <w:bookmarkEnd w:id="112"/>
      <w:r>
        <w:t>РЕСУРСНОЕ ОБЕСПЕЧЕНИЕ И ПРОГНОЗНАЯ (СПРАВОЧНАЯ) ОЦЕНКА</w:t>
      </w:r>
    </w:p>
    <w:p w:rsidR="003A1EAE" w:rsidRDefault="003A1EAE">
      <w:pPr>
        <w:pStyle w:val="ConsPlusTitle"/>
        <w:jc w:val="center"/>
      </w:pPr>
      <w:r>
        <w:t>РАСХОДОВ НА РЕАЛИЗАЦИЮ МУНИЦИПАЛЬНОЙ ПРОГРАММЫ</w:t>
      </w:r>
    </w:p>
    <w:p w:rsidR="003A1EAE" w:rsidRDefault="003A1EAE">
      <w:pPr>
        <w:pStyle w:val="ConsPlusTitle"/>
        <w:jc w:val="center"/>
      </w:pPr>
      <w:r>
        <w:t>ЗА СЧЕТ ВСЕХ ИСТОЧНИКОВ ФИНАНСИРОВАНИЯ</w:t>
      </w:r>
    </w:p>
    <w:p w:rsidR="003A1EAE" w:rsidRDefault="003A1E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A1EAE">
        <w:trPr>
          <w:jc w:val="center"/>
        </w:trPr>
        <w:tc>
          <w:tcPr>
            <w:tcW w:w="9294" w:type="dxa"/>
            <w:tcBorders>
              <w:top w:val="nil"/>
              <w:left w:val="single" w:sz="24" w:space="0" w:color="CED3F1"/>
              <w:bottom w:val="nil"/>
              <w:right w:val="single" w:sz="24" w:space="0" w:color="F4F3F8"/>
            </w:tcBorders>
            <w:shd w:val="clear" w:color="auto" w:fill="F4F3F8"/>
          </w:tcPr>
          <w:p w:rsidR="003A1EAE" w:rsidRDefault="003A1EAE">
            <w:pPr>
              <w:pStyle w:val="ConsPlusNormal"/>
              <w:jc w:val="center"/>
            </w:pPr>
            <w:r>
              <w:rPr>
                <w:color w:val="392C69"/>
              </w:rPr>
              <w:t>Список изменяющих документов</w:t>
            </w:r>
          </w:p>
          <w:p w:rsidR="003A1EAE" w:rsidRDefault="003A1EAE">
            <w:pPr>
              <w:pStyle w:val="ConsPlusNormal"/>
              <w:jc w:val="center"/>
            </w:pPr>
            <w:r>
              <w:rPr>
                <w:color w:val="392C69"/>
              </w:rPr>
              <w:t>(в ред. постановления администрации города Благовещенска</w:t>
            </w:r>
          </w:p>
          <w:p w:rsidR="003A1EAE" w:rsidRDefault="003A1EAE">
            <w:pPr>
              <w:pStyle w:val="ConsPlusNormal"/>
              <w:jc w:val="center"/>
            </w:pPr>
            <w:r>
              <w:rPr>
                <w:color w:val="392C69"/>
              </w:rPr>
              <w:t xml:space="preserve">от 07.02.2018 </w:t>
            </w:r>
            <w:hyperlink r:id="rId525" w:history="1">
              <w:r>
                <w:rPr>
                  <w:color w:val="0000FF"/>
                </w:rPr>
                <w:t>N 337</w:t>
              </w:r>
            </w:hyperlink>
            <w:r>
              <w:rPr>
                <w:color w:val="392C69"/>
              </w:rPr>
              <w:t>)</w:t>
            </w:r>
          </w:p>
        </w:tc>
      </w:tr>
    </w:tbl>
    <w:p w:rsidR="003A1EAE" w:rsidRDefault="003A1EA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2891"/>
        <w:gridCol w:w="1928"/>
        <w:gridCol w:w="1417"/>
        <w:gridCol w:w="1247"/>
        <w:gridCol w:w="1204"/>
        <w:gridCol w:w="1134"/>
        <w:gridCol w:w="1361"/>
        <w:gridCol w:w="1304"/>
        <w:gridCol w:w="1361"/>
      </w:tblGrid>
      <w:tr w:rsidR="003A1EAE">
        <w:tc>
          <w:tcPr>
            <w:tcW w:w="1924" w:type="dxa"/>
            <w:vMerge w:val="restart"/>
          </w:tcPr>
          <w:p w:rsidR="003A1EAE" w:rsidRDefault="003A1EAE">
            <w:pPr>
              <w:pStyle w:val="ConsPlusNormal"/>
              <w:jc w:val="center"/>
            </w:pPr>
            <w:r>
              <w:t>Статус</w:t>
            </w:r>
          </w:p>
        </w:tc>
        <w:tc>
          <w:tcPr>
            <w:tcW w:w="2891" w:type="dxa"/>
            <w:vMerge w:val="restart"/>
          </w:tcPr>
          <w:p w:rsidR="003A1EAE" w:rsidRDefault="003A1EAE">
            <w:pPr>
              <w:pStyle w:val="ConsPlusNormal"/>
              <w:jc w:val="center"/>
            </w:pPr>
            <w:r>
              <w:t>Наименование муниципальной программы, подпрограммы, основного мероприятия, мероприятия</w:t>
            </w:r>
          </w:p>
        </w:tc>
        <w:tc>
          <w:tcPr>
            <w:tcW w:w="1928" w:type="dxa"/>
            <w:vMerge w:val="restart"/>
          </w:tcPr>
          <w:p w:rsidR="003A1EAE" w:rsidRDefault="003A1EAE">
            <w:pPr>
              <w:pStyle w:val="ConsPlusNormal"/>
              <w:jc w:val="center"/>
            </w:pPr>
            <w:r>
              <w:t>Источники финансирования</w:t>
            </w:r>
          </w:p>
        </w:tc>
        <w:tc>
          <w:tcPr>
            <w:tcW w:w="9028" w:type="dxa"/>
            <w:gridSpan w:val="7"/>
          </w:tcPr>
          <w:p w:rsidR="003A1EAE" w:rsidRDefault="003A1EAE">
            <w:pPr>
              <w:pStyle w:val="ConsPlusNormal"/>
              <w:jc w:val="center"/>
            </w:pPr>
            <w:r>
              <w:t>Оценка расходов (тыс. рублей), годы</w:t>
            </w:r>
          </w:p>
        </w:tc>
      </w:tr>
      <w:tr w:rsidR="003A1EAE">
        <w:tc>
          <w:tcPr>
            <w:tcW w:w="1924" w:type="dxa"/>
            <w:vMerge/>
          </w:tcPr>
          <w:p w:rsidR="003A1EAE" w:rsidRDefault="003A1EAE"/>
        </w:tc>
        <w:tc>
          <w:tcPr>
            <w:tcW w:w="2891" w:type="dxa"/>
            <w:vMerge/>
          </w:tcPr>
          <w:p w:rsidR="003A1EAE" w:rsidRDefault="003A1EAE"/>
        </w:tc>
        <w:tc>
          <w:tcPr>
            <w:tcW w:w="1928" w:type="dxa"/>
            <w:vMerge/>
          </w:tcPr>
          <w:p w:rsidR="003A1EAE" w:rsidRDefault="003A1EAE"/>
        </w:tc>
        <w:tc>
          <w:tcPr>
            <w:tcW w:w="1417" w:type="dxa"/>
          </w:tcPr>
          <w:p w:rsidR="003A1EAE" w:rsidRDefault="003A1EAE">
            <w:pPr>
              <w:pStyle w:val="ConsPlusNormal"/>
              <w:jc w:val="center"/>
            </w:pPr>
            <w:r>
              <w:t>Всего</w:t>
            </w:r>
          </w:p>
        </w:tc>
        <w:tc>
          <w:tcPr>
            <w:tcW w:w="1247" w:type="dxa"/>
          </w:tcPr>
          <w:p w:rsidR="003A1EAE" w:rsidRDefault="003A1EAE">
            <w:pPr>
              <w:pStyle w:val="ConsPlusNormal"/>
              <w:jc w:val="center"/>
            </w:pPr>
            <w:r>
              <w:t>2015</w:t>
            </w:r>
          </w:p>
        </w:tc>
        <w:tc>
          <w:tcPr>
            <w:tcW w:w="1204" w:type="dxa"/>
          </w:tcPr>
          <w:p w:rsidR="003A1EAE" w:rsidRDefault="003A1EAE">
            <w:pPr>
              <w:pStyle w:val="ConsPlusNormal"/>
              <w:jc w:val="center"/>
            </w:pPr>
            <w:r>
              <w:t>2016</w:t>
            </w:r>
          </w:p>
        </w:tc>
        <w:tc>
          <w:tcPr>
            <w:tcW w:w="1134" w:type="dxa"/>
          </w:tcPr>
          <w:p w:rsidR="003A1EAE" w:rsidRDefault="003A1EAE">
            <w:pPr>
              <w:pStyle w:val="ConsPlusNormal"/>
              <w:jc w:val="center"/>
            </w:pPr>
            <w:r>
              <w:t>2017</w:t>
            </w:r>
          </w:p>
        </w:tc>
        <w:tc>
          <w:tcPr>
            <w:tcW w:w="1361" w:type="dxa"/>
          </w:tcPr>
          <w:p w:rsidR="003A1EAE" w:rsidRDefault="003A1EAE">
            <w:pPr>
              <w:pStyle w:val="ConsPlusNormal"/>
              <w:jc w:val="center"/>
            </w:pPr>
            <w:r>
              <w:t>2018</w:t>
            </w:r>
          </w:p>
        </w:tc>
        <w:tc>
          <w:tcPr>
            <w:tcW w:w="1304" w:type="dxa"/>
          </w:tcPr>
          <w:p w:rsidR="003A1EAE" w:rsidRDefault="003A1EAE">
            <w:pPr>
              <w:pStyle w:val="ConsPlusNormal"/>
              <w:jc w:val="center"/>
            </w:pPr>
            <w:r>
              <w:t>2019</w:t>
            </w:r>
          </w:p>
        </w:tc>
        <w:tc>
          <w:tcPr>
            <w:tcW w:w="1361" w:type="dxa"/>
          </w:tcPr>
          <w:p w:rsidR="003A1EAE" w:rsidRDefault="003A1EAE">
            <w:pPr>
              <w:pStyle w:val="ConsPlusNormal"/>
              <w:jc w:val="center"/>
            </w:pPr>
            <w:r>
              <w:t>2020</w:t>
            </w:r>
          </w:p>
        </w:tc>
      </w:tr>
      <w:tr w:rsidR="003A1EAE">
        <w:tc>
          <w:tcPr>
            <w:tcW w:w="1924" w:type="dxa"/>
          </w:tcPr>
          <w:p w:rsidR="003A1EAE" w:rsidRDefault="003A1EAE">
            <w:pPr>
              <w:pStyle w:val="ConsPlusNormal"/>
              <w:jc w:val="center"/>
            </w:pPr>
            <w:r>
              <w:t>1</w:t>
            </w:r>
          </w:p>
        </w:tc>
        <w:tc>
          <w:tcPr>
            <w:tcW w:w="2891" w:type="dxa"/>
          </w:tcPr>
          <w:p w:rsidR="003A1EAE" w:rsidRDefault="003A1EAE">
            <w:pPr>
              <w:pStyle w:val="ConsPlusNormal"/>
              <w:jc w:val="center"/>
            </w:pPr>
            <w:r>
              <w:t>2</w:t>
            </w:r>
          </w:p>
        </w:tc>
        <w:tc>
          <w:tcPr>
            <w:tcW w:w="1928" w:type="dxa"/>
          </w:tcPr>
          <w:p w:rsidR="003A1EAE" w:rsidRDefault="003A1EAE">
            <w:pPr>
              <w:pStyle w:val="ConsPlusNormal"/>
              <w:jc w:val="center"/>
            </w:pPr>
            <w:r>
              <w:t>3</w:t>
            </w:r>
          </w:p>
        </w:tc>
        <w:tc>
          <w:tcPr>
            <w:tcW w:w="1417" w:type="dxa"/>
          </w:tcPr>
          <w:p w:rsidR="003A1EAE" w:rsidRDefault="003A1EAE">
            <w:pPr>
              <w:pStyle w:val="ConsPlusNormal"/>
              <w:jc w:val="center"/>
            </w:pPr>
            <w:r>
              <w:t>4</w:t>
            </w:r>
          </w:p>
        </w:tc>
        <w:tc>
          <w:tcPr>
            <w:tcW w:w="1247" w:type="dxa"/>
          </w:tcPr>
          <w:p w:rsidR="003A1EAE" w:rsidRDefault="003A1EAE">
            <w:pPr>
              <w:pStyle w:val="ConsPlusNormal"/>
              <w:jc w:val="center"/>
            </w:pPr>
            <w:r>
              <w:t>5</w:t>
            </w:r>
          </w:p>
        </w:tc>
        <w:tc>
          <w:tcPr>
            <w:tcW w:w="1204" w:type="dxa"/>
          </w:tcPr>
          <w:p w:rsidR="003A1EAE" w:rsidRDefault="003A1EAE">
            <w:pPr>
              <w:pStyle w:val="ConsPlusNormal"/>
              <w:jc w:val="center"/>
            </w:pPr>
            <w:r>
              <w:t>6</w:t>
            </w:r>
          </w:p>
        </w:tc>
        <w:tc>
          <w:tcPr>
            <w:tcW w:w="1134" w:type="dxa"/>
          </w:tcPr>
          <w:p w:rsidR="003A1EAE" w:rsidRDefault="003A1EAE">
            <w:pPr>
              <w:pStyle w:val="ConsPlusNormal"/>
              <w:jc w:val="center"/>
            </w:pPr>
            <w:r>
              <w:t>7</w:t>
            </w:r>
          </w:p>
        </w:tc>
        <w:tc>
          <w:tcPr>
            <w:tcW w:w="1361" w:type="dxa"/>
          </w:tcPr>
          <w:p w:rsidR="003A1EAE" w:rsidRDefault="003A1EAE">
            <w:pPr>
              <w:pStyle w:val="ConsPlusNormal"/>
              <w:jc w:val="center"/>
            </w:pPr>
            <w:r>
              <w:t>8</w:t>
            </w:r>
          </w:p>
        </w:tc>
        <w:tc>
          <w:tcPr>
            <w:tcW w:w="1304" w:type="dxa"/>
          </w:tcPr>
          <w:p w:rsidR="003A1EAE" w:rsidRDefault="003A1EAE">
            <w:pPr>
              <w:pStyle w:val="ConsPlusNormal"/>
              <w:jc w:val="center"/>
            </w:pPr>
            <w:r>
              <w:t>9</w:t>
            </w:r>
          </w:p>
        </w:tc>
        <w:tc>
          <w:tcPr>
            <w:tcW w:w="1361" w:type="dxa"/>
          </w:tcPr>
          <w:p w:rsidR="003A1EAE" w:rsidRDefault="003A1EAE">
            <w:pPr>
              <w:pStyle w:val="ConsPlusNormal"/>
              <w:jc w:val="center"/>
            </w:pPr>
            <w:r>
              <w:t>10</w:t>
            </w:r>
          </w:p>
        </w:tc>
      </w:tr>
      <w:tr w:rsidR="003A1EAE">
        <w:tc>
          <w:tcPr>
            <w:tcW w:w="1924" w:type="dxa"/>
            <w:vMerge w:val="restart"/>
          </w:tcPr>
          <w:p w:rsidR="003A1EAE" w:rsidRDefault="003A1EAE">
            <w:pPr>
              <w:pStyle w:val="ConsPlusNormal"/>
              <w:outlineLvl w:val="2"/>
            </w:pPr>
            <w:r>
              <w:t>Муниципальная программа</w:t>
            </w:r>
          </w:p>
        </w:tc>
        <w:tc>
          <w:tcPr>
            <w:tcW w:w="2891" w:type="dxa"/>
            <w:vMerge w:val="restart"/>
          </w:tcPr>
          <w:p w:rsidR="003A1EAE" w:rsidRDefault="003A1EAE">
            <w:pPr>
              <w:pStyle w:val="ConsPlusNormal"/>
            </w:pPr>
            <w:r>
              <w:t>Экономическое развитие города Благовещенска на 2015 - 2020 годы</w:t>
            </w:r>
          </w:p>
        </w:tc>
        <w:tc>
          <w:tcPr>
            <w:tcW w:w="1928" w:type="dxa"/>
          </w:tcPr>
          <w:p w:rsidR="003A1EAE" w:rsidRDefault="003A1EAE">
            <w:pPr>
              <w:pStyle w:val="ConsPlusNormal"/>
            </w:pPr>
            <w:r>
              <w:t>Всего</w:t>
            </w:r>
          </w:p>
        </w:tc>
        <w:tc>
          <w:tcPr>
            <w:tcW w:w="1417" w:type="dxa"/>
          </w:tcPr>
          <w:p w:rsidR="003A1EAE" w:rsidRDefault="003A1EAE">
            <w:pPr>
              <w:pStyle w:val="ConsPlusNormal"/>
            </w:pPr>
            <w:r>
              <w:t>18041840,2</w:t>
            </w:r>
          </w:p>
        </w:tc>
        <w:tc>
          <w:tcPr>
            <w:tcW w:w="1247" w:type="dxa"/>
          </w:tcPr>
          <w:p w:rsidR="003A1EAE" w:rsidRDefault="003A1EAE">
            <w:pPr>
              <w:pStyle w:val="ConsPlusNormal"/>
            </w:pPr>
            <w:r>
              <w:t>340614,8</w:t>
            </w:r>
          </w:p>
        </w:tc>
        <w:tc>
          <w:tcPr>
            <w:tcW w:w="1204" w:type="dxa"/>
          </w:tcPr>
          <w:p w:rsidR="003A1EAE" w:rsidRDefault="003A1EAE">
            <w:pPr>
              <w:pStyle w:val="ConsPlusNormal"/>
            </w:pPr>
            <w:r>
              <w:t>290904,9</w:t>
            </w:r>
          </w:p>
        </w:tc>
        <w:tc>
          <w:tcPr>
            <w:tcW w:w="1134" w:type="dxa"/>
          </w:tcPr>
          <w:p w:rsidR="003A1EAE" w:rsidRDefault="003A1EAE">
            <w:pPr>
              <w:pStyle w:val="ConsPlusNormal"/>
            </w:pPr>
            <w:r>
              <w:t>70890,6</w:t>
            </w:r>
          </w:p>
        </w:tc>
        <w:tc>
          <w:tcPr>
            <w:tcW w:w="1361" w:type="dxa"/>
          </w:tcPr>
          <w:p w:rsidR="003A1EAE" w:rsidRDefault="003A1EAE">
            <w:pPr>
              <w:pStyle w:val="ConsPlusNormal"/>
            </w:pPr>
            <w:r>
              <w:t>1851363,5</w:t>
            </w:r>
          </w:p>
        </w:tc>
        <w:tc>
          <w:tcPr>
            <w:tcW w:w="1304" w:type="dxa"/>
          </w:tcPr>
          <w:p w:rsidR="003A1EAE" w:rsidRDefault="003A1EAE">
            <w:pPr>
              <w:pStyle w:val="ConsPlusNormal"/>
            </w:pPr>
            <w:r>
              <w:t>6396560,0</w:t>
            </w:r>
          </w:p>
        </w:tc>
        <w:tc>
          <w:tcPr>
            <w:tcW w:w="1361" w:type="dxa"/>
          </w:tcPr>
          <w:p w:rsidR="003A1EAE" w:rsidRDefault="003A1EAE">
            <w:pPr>
              <w:pStyle w:val="ConsPlusNormal"/>
            </w:pPr>
            <w:r>
              <w:t>9091506,4</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2166743,4</w:t>
            </w:r>
          </w:p>
        </w:tc>
        <w:tc>
          <w:tcPr>
            <w:tcW w:w="1247" w:type="dxa"/>
          </w:tcPr>
          <w:p w:rsidR="003A1EAE" w:rsidRDefault="003A1EAE">
            <w:pPr>
              <w:pStyle w:val="ConsPlusNormal"/>
            </w:pPr>
            <w:r>
              <w:t>241295,5</w:t>
            </w:r>
          </w:p>
        </w:tc>
        <w:tc>
          <w:tcPr>
            <w:tcW w:w="1204" w:type="dxa"/>
          </w:tcPr>
          <w:p w:rsidR="003A1EAE" w:rsidRDefault="003A1EAE">
            <w:pPr>
              <w:pStyle w:val="ConsPlusNormal"/>
            </w:pPr>
            <w:r>
              <w:t>235972,0</w:t>
            </w:r>
          </w:p>
        </w:tc>
        <w:tc>
          <w:tcPr>
            <w:tcW w:w="1134" w:type="dxa"/>
          </w:tcPr>
          <w:p w:rsidR="003A1EAE" w:rsidRDefault="003A1EAE">
            <w:pPr>
              <w:pStyle w:val="ConsPlusNormal"/>
            </w:pPr>
            <w:r>
              <w:t>0,0</w:t>
            </w:r>
          </w:p>
        </w:tc>
        <w:tc>
          <w:tcPr>
            <w:tcW w:w="1361" w:type="dxa"/>
          </w:tcPr>
          <w:p w:rsidR="003A1EAE" w:rsidRDefault="003A1EAE">
            <w:pPr>
              <w:pStyle w:val="ConsPlusNormal"/>
            </w:pPr>
            <w:r>
              <w:t>336600,0</w:t>
            </w:r>
          </w:p>
        </w:tc>
        <w:tc>
          <w:tcPr>
            <w:tcW w:w="1304" w:type="dxa"/>
          </w:tcPr>
          <w:p w:rsidR="003A1EAE" w:rsidRDefault="003A1EAE">
            <w:pPr>
              <w:pStyle w:val="ConsPlusNormal"/>
            </w:pPr>
            <w:r>
              <w:t>606000,0</w:t>
            </w:r>
          </w:p>
        </w:tc>
        <w:tc>
          <w:tcPr>
            <w:tcW w:w="1361" w:type="dxa"/>
          </w:tcPr>
          <w:p w:rsidR="003A1EAE" w:rsidRDefault="003A1EAE">
            <w:pPr>
              <w:pStyle w:val="ConsPlusNormal"/>
            </w:pPr>
            <w:r>
              <w:t>746875,9</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218906,3</w:t>
            </w:r>
          </w:p>
        </w:tc>
        <w:tc>
          <w:tcPr>
            <w:tcW w:w="1247" w:type="dxa"/>
          </w:tcPr>
          <w:p w:rsidR="003A1EAE" w:rsidRDefault="003A1EAE">
            <w:pPr>
              <w:pStyle w:val="ConsPlusNormal"/>
            </w:pPr>
            <w:r>
              <w:t>14745,0</w:t>
            </w:r>
          </w:p>
        </w:tc>
        <w:tc>
          <w:tcPr>
            <w:tcW w:w="1204" w:type="dxa"/>
          </w:tcPr>
          <w:p w:rsidR="003A1EAE" w:rsidRDefault="003A1EAE">
            <w:pPr>
              <w:pStyle w:val="ConsPlusNormal"/>
            </w:pPr>
            <w:r>
              <w:t>11900,8</w:t>
            </w:r>
          </w:p>
        </w:tc>
        <w:tc>
          <w:tcPr>
            <w:tcW w:w="1134" w:type="dxa"/>
          </w:tcPr>
          <w:p w:rsidR="003A1EAE" w:rsidRDefault="003A1EAE">
            <w:pPr>
              <w:pStyle w:val="ConsPlusNormal"/>
            </w:pPr>
            <w:r>
              <w:t>0,0</w:t>
            </w:r>
          </w:p>
        </w:tc>
        <w:tc>
          <w:tcPr>
            <w:tcW w:w="1361" w:type="dxa"/>
          </w:tcPr>
          <w:p w:rsidR="003A1EAE" w:rsidRDefault="003A1EAE">
            <w:pPr>
              <w:pStyle w:val="ConsPlusNormal"/>
            </w:pPr>
            <w:r>
              <w:t>59400,0</w:t>
            </w:r>
          </w:p>
        </w:tc>
        <w:tc>
          <w:tcPr>
            <w:tcW w:w="1304" w:type="dxa"/>
          </w:tcPr>
          <w:p w:rsidR="003A1EAE" w:rsidRDefault="003A1EAE">
            <w:pPr>
              <w:pStyle w:val="ConsPlusNormal"/>
            </w:pPr>
            <w:r>
              <w:t>54000,0</w:t>
            </w:r>
          </w:p>
        </w:tc>
        <w:tc>
          <w:tcPr>
            <w:tcW w:w="1361" w:type="dxa"/>
          </w:tcPr>
          <w:p w:rsidR="003A1EAE" w:rsidRDefault="003A1EAE">
            <w:pPr>
              <w:pStyle w:val="ConsPlusNormal"/>
            </w:pPr>
            <w:r>
              <w:t>78860,5</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 в том числе:</w:t>
            </w:r>
          </w:p>
        </w:tc>
        <w:tc>
          <w:tcPr>
            <w:tcW w:w="1417" w:type="dxa"/>
          </w:tcPr>
          <w:p w:rsidR="003A1EAE" w:rsidRDefault="003A1EAE">
            <w:pPr>
              <w:pStyle w:val="ConsPlusNormal"/>
            </w:pPr>
            <w:r>
              <w:t>108047,6</w:t>
            </w:r>
          </w:p>
        </w:tc>
        <w:tc>
          <w:tcPr>
            <w:tcW w:w="1247" w:type="dxa"/>
          </w:tcPr>
          <w:p w:rsidR="003A1EAE" w:rsidRDefault="003A1EAE">
            <w:pPr>
              <w:pStyle w:val="ConsPlusNormal"/>
            </w:pPr>
            <w:r>
              <w:t>11179,3</w:t>
            </w:r>
          </w:p>
        </w:tc>
        <w:tc>
          <w:tcPr>
            <w:tcW w:w="1204" w:type="dxa"/>
          </w:tcPr>
          <w:p w:rsidR="003A1EAE" w:rsidRDefault="003A1EAE">
            <w:pPr>
              <w:pStyle w:val="ConsPlusNormal"/>
            </w:pPr>
            <w:r>
              <w:t>4032,1</w:t>
            </w:r>
          </w:p>
        </w:tc>
        <w:tc>
          <w:tcPr>
            <w:tcW w:w="1134" w:type="dxa"/>
          </w:tcPr>
          <w:p w:rsidR="003A1EAE" w:rsidRDefault="003A1EAE">
            <w:pPr>
              <w:pStyle w:val="ConsPlusNormal"/>
            </w:pPr>
            <w:r>
              <w:t>70190,6</w:t>
            </w:r>
          </w:p>
        </w:tc>
        <w:tc>
          <w:tcPr>
            <w:tcW w:w="1361" w:type="dxa"/>
          </w:tcPr>
          <w:p w:rsidR="003A1EAE" w:rsidRDefault="003A1EAE">
            <w:pPr>
              <w:pStyle w:val="ConsPlusNormal"/>
            </w:pPr>
            <w:r>
              <w:t>19845,6</w:t>
            </w:r>
          </w:p>
        </w:tc>
        <w:tc>
          <w:tcPr>
            <w:tcW w:w="1304" w:type="dxa"/>
          </w:tcPr>
          <w:p w:rsidR="003A1EAE" w:rsidRDefault="003A1EAE">
            <w:pPr>
              <w:pStyle w:val="ConsPlusNormal"/>
            </w:pPr>
            <w:r>
              <w:t>1450,0</w:t>
            </w:r>
          </w:p>
        </w:tc>
        <w:tc>
          <w:tcPr>
            <w:tcW w:w="1361" w:type="dxa"/>
          </w:tcPr>
          <w:p w:rsidR="003A1EAE" w:rsidRDefault="003A1EAE">
            <w:pPr>
              <w:pStyle w:val="ConsPlusNormal"/>
            </w:pPr>
            <w:r>
              <w:t>1350,0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кредиторская задолженность</w:t>
            </w:r>
          </w:p>
        </w:tc>
        <w:tc>
          <w:tcPr>
            <w:tcW w:w="1417" w:type="dxa"/>
          </w:tcPr>
          <w:p w:rsidR="003A1EAE" w:rsidRDefault="003A1EAE">
            <w:pPr>
              <w:pStyle w:val="ConsPlusNormal"/>
            </w:pPr>
            <w:r>
              <w:t>19334,4</w:t>
            </w:r>
          </w:p>
        </w:tc>
        <w:tc>
          <w:tcPr>
            <w:tcW w:w="1247" w:type="dxa"/>
          </w:tcPr>
          <w:p w:rsidR="003A1EAE" w:rsidRDefault="003A1EAE">
            <w:pPr>
              <w:pStyle w:val="ConsPlusNormal"/>
            </w:pPr>
            <w:r>
              <w:t>296,8</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19037,6</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15548142,9</w:t>
            </w:r>
          </w:p>
        </w:tc>
        <w:tc>
          <w:tcPr>
            <w:tcW w:w="1247" w:type="dxa"/>
          </w:tcPr>
          <w:p w:rsidR="003A1EAE" w:rsidRDefault="003A1EAE">
            <w:pPr>
              <w:pStyle w:val="ConsPlusNormal"/>
            </w:pPr>
            <w:r>
              <w:t>73395,0</w:t>
            </w:r>
          </w:p>
        </w:tc>
        <w:tc>
          <w:tcPr>
            <w:tcW w:w="1204" w:type="dxa"/>
          </w:tcPr>
          <w:p w:rsidR="003A1EAE" w:rsidRDefault="003A1EAE">
            <w:pPr>
              <w:pStyle w:val="ConsPlusNormal"/>
            </w:pPr>
            <w:r>
              <w:t>39000,0</w:t>
            </w:r>
          </w:p>
        </w:tc>
        <w:tc>
          <w:tcPr>
            <w:tcW w:w="1134" w:type="dxa"/>
          </w:tcPr>
          <w:p w:rsidR="003A1EAE" w:rsidRDefault="003A1EAE">
            <w:pPr>
              <w:pStyle w:val="ConsPlusNormal"/>
            </w:pPr>
            <w:r>
              <w:t>700,0</w:t>
            </w:r>
          </w:p>
        </w:tc>
        <w:tc>
          <w:tcPr>
            <w:tcW w:w="1361" w:type="dxa"/>
          </w:tcPr>
          <w:p w:rsidR="003A1EAE" w:rsidRDefault="003A1EAE">
            <w:pPr>
              <w:pStyle w:val="ConsPlusNormal"/>
            </w:pPr>
            <w:r>
              <w:t>1435517,9</w:t>
            </w:r>
          </w:p>
        </w:tc>
        <w:tc>
          <w:tcPr>
            <w:tcW w:w="1304" w:type="dxa"/>
          </w:tcPr>
          <w:p w:rsidR="003A1EAE" w:rsidRDefault="003A1EAE">
            <w:pPr>
              <w:pStyle w:val="ConsPlusNormal"/>
            </w:pPr>
            <w:r>
              <w:t>5735110,0</w:t>
            </w:r>
          </w:p>
        </w:tc>
        <w:tc>
          <w:tcPr>
            <w:tcW w:w="1361" w:type="dxa"/>
          </w:tcPr>
          <w:p w:rsidR="003A1EAE" w:rsidRDefault="003A1EAE">
            <w:pPr>
              <w:pStyle w:val="ConsPlusNormal"/>
            </w:pPr>
            <w:r>
              <w:t>8264420,0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Неиспользованный остаток субсидии прошлых лет</w:t>
            </w:r>
          </w:p>
        </w:tc>
        <w:tc>
          <w:tcPr>
            <w:tcW w:w="1417" w:type="dxa"/>
          </w:tcPr>
          <w:p w:rsidR="003A1EAE" w:rsidRDefault="003A1EAE">
            <w:pPr>
              <w:pStyle w:val="ConsPlusNormal"/>
            </w:pPr>
            <w:r>
              <w:t>468545,1</w:t>
            </w:r>
          </w:p>
        </w:tc>
        <w:tc>
          <w:tcPr>
            <w:tcW w:w="1247" w:type="dxa"/>
          </w:tcPr>
          <w:p w:rsidR="003A1EAE" w:rsidRDefault="003A1EAE">
            <w:pPr>
              <w:pStyle w:val="ConsPlusNormal"/>
            </w:pPr>
            <w:r>
              <w:t>468545,1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468355,1</w:t>
            </w:r>
          </w:p>
        </w:tc>
        <w:tc>
          <w:tcPr>
            <w:tcW w:w="1247" w:type="dxa"/>
          </w:tcPr>
          <w:p w:rsidR="003A1EAE" w:rsidRDefault="003A1EAE">
            <w:pPr>
              <w:pStyle w:val="ConsPlusNormal"/>
            </w:pPr>
            <w:r>
              <w:t>468355,1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190,0</w:t>
            </w:r>
          </w:p>
        </w:tc>
        <w:tc>
          <w:tcPr>
            <w:tcW w:w="1247" w:type="dxa"/>
          </w:tcPr>
          <w:p w:rsidR="003A1EAE" w:rsidRDefault="003A1EAE">
            <w:pPr>
              <w:pStyle w:val="ConsPlusNormal"/>
            </w:pPr>
            <w:r>
              <w:t>190,0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outlineLvl w:val="2"/>
            </w:pPr>
            <w:bookmarkStart w:id="113" w:name="P8461"/>
            <w:bookmarkEnd w:id="113"/>
            <w:r>
              <w:t>Подпрограмма 1</w:t>
            </w:r>
          </w:p>
        </w:tc>
        <w:tc>
          <w:tcPr>
            <w:tcW w:w="2891" w:type="dxa"/>
            <w:vMerge w:val="restart"/>
          </w:tcPr>
          <w:p w:rsidR="003A1EAE" w:rsidRDefault="003A1EAE">
            <w:pPr>
              <w:pStyle w:val="ConsPlusNormal"/>
            </w:pPr>
            <w:r>
              <w:t>Развитие туризма в городе Благовещенске</w:t>
            </w:r>
          </w:p>
        </w:tc>
        <w:tc>
          <w:tcPr>
            <w:tcW w:w="1928" w:type="dxa"/>
          </w:tcPr>
          <w:p w:rsidR="003A1EAE" w:rsidRDefault="003A1EAE">
            <w:pPr>
              <w:pStyle w:val="ConsPlusNormal"/>
            </w:pPr>
            <w:r>
              <w:t>Всего</w:t>
            </w:r>
          </w:p>
        </w:tc>
        <w:tc>
          <w:tcPr>
            <w:tcW w:w="1417" w:type="dxa"/>
          </w:tcPr>
          <w:p w:rsidR="003A1EAE" w:rsidRDefault="003A1EAE">
            <w:pPr>
              <w:pStyle w:val="ConsPlusNormal"/>
            </w:pPr>
            <w:r>
              <w:t>17951509,3</w:t>
            </w:r>
          </w:p>
        </w:tc>
        <w:tc>
          <w:tcPr>
            <w:tcW w:w="1247" w:type="dxa"/>
          </w:tcPr>
          <w:p w:rsidR="003A1EAE" w:rsidRDefault="003A1EAE">
            <w:pPr>
              <w:pStyle w:val="ConsPlusNormal"/>
            </w:pPr>
            <w:r>
              <w:t>297372,9</w:t>
            </w:r>
          </w:p>
        </w:tc>
        <w:tc>
          <w:tcPr>
            <w:tcW w:w="1204" w:type="dxa"/>
          </w:tcPr>
          <w:p w:rsidR="003A1EAE" w:rsidRDefault="003A1EAE">
            <w:pPr>
              <w:pStyle w:val="ConsPlusNormal"/>
            </w:pPr>
            <w:r>
              <w:t>247896,5</w:t>
            </w:r>
          </w:p>
        </w:tc>
        <w:tc>
          <w:tcPr>
            <w:tcW w:w="1134" w:type="dxa"/>
          </w:tcPr>
          <w:p w:rsidR="003A1EAE" w:rsidRDefault="003A1EAE">
            <w:pPr>
              <w:pStyle w:val="ConsPlusNormal"/>
            </w:pPr>
            <w:r>
              <w:t>70318,0</w:t>
            </w:r>
          </w:p>
        </w:tc>
        <w:tc>
          <w:tcPr>
            <w:tcW w:w="1361" w:type="dxa"/>
          </w:tcPr>
          <w:p w:rsidR="003A1EAE" w:rsidRDefault="003A1EAE">
            <w:pPr>
              <w:pStyle w:val="ConsPlusNormal"/>
            </w:pPr>
            <w:r>
              <w:t>1850555,5</w:t>
            </w:r>
          </w:p>
        </w:tc>
        <w:tc>
          <w:tcPr>
            <w:tcW w:w="1304" w:type="dxa"/>
          </w:tcPr>
          <w:p w:rsidR="003A1EAE" w:rsidRDefault="003A1EAE">
            <w:pPr>
              <w:pStyle w:val="ConsPlusNormal"/>
            </w:pPr>
            <w:r>
              <w:t>6395210,0</w:t>
            </w:r>
          </w:p>
        </w:tc>
        <w:tc>
          <w:tcPr>
            <w:tcW w:w="1361" w:type="dxa"/>
          </w:tcPr>
          <w:p w:rsidR="003A1EAE" w:rsidRDefault="003A1EAE">
            <w:pPr>
              <w:pStyle w:val="ConsPlusNormal"/>
            </w:pPr>
            <w:r>
              <w:t>9090156,4</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2092034,4</w:t>
            </w:r>
          </w:p>
        </w:tc>
        <w:tc>
          <w:tcPr>
            <w:tcW w:w="1247" w:type="dxa"/>
          </w:tcPr>
          <w:p w:rsidR="003A1EAE" w:rsidRDefault="003A1EAE">
            <w:pPr>
              <w:pStyle w:val="ConsPlusNormal"/>
            </w:pPr>
            <w:r>
              <w:t>204138,5</w:t>
            </w:r>
          </w:p>
        </w:tc>
        <w:tc>
          <w:tcPr>
            <w:tcW w:w="1204" w:type="dxa"/>
          </w:tcPr>
          <w:p w:rsidR="003A1EAE" w:rsidRDefault="003A1EAE">
            <w:pPr>
              <w:pStyle w:val="ConsPlusNormal"/>
            </w:pPr>
            <w:r>
              <w:t>198420,0</w:t>
            </w:r>
          </w:p>
        </w:tc>
        <w:tc>
          <w:tcPr>
            <w:tcW w:w="1134" w:type="dxa"/>
          </w:tcPr>
          <w:p w:rsidR="003A1EAE" w:rsidRDefault="003A1EAE">
            <w:pPr>
              <w:pStyle w:val="ConsPlusNormal"/>
            </w:pPr>
            <w:r>
              <w:t>0,0</w:t>
            </w:r>
          </w:p>
        </w:tc>
        <w:tc>
          <w:tcPr>
            <w:tcW w:w="1361" w:type="dxa"/>
          </w:tcPr>
          <w:p w:rsidR="003A1EAE" w:rsidRDefault="003A1EAE">
            <w:pPr>
              <w:pStyle w:val="ConsPlusNormal"/>
            </w:pPr>
            <w:r>
              <w:t>336600,0</w:t>
            </w:r>
          </w:p>
        </w:tc>
        <w:tc>
          <w:tcPr>
            <w:tcW w:w="1304" w:type="dxa"/>
          </w:tcPr>
          <w:p w:rsidR="003A1EAE" w:rsidRDefault="003A1EAE">
            <w:pPr>
              <w:pStyle w:val="ConsPlusNormal"/>
            </w:pPr>
            <w:r>
              <w:t>606000,0</w:t>
            </w:r>
          </w:p>
        </w:tc>
        <w:tc>
          <w:tcPr>
            <w:tcW w:w="1361" w:type="dxa"/>
          </w:tcPr>
          <w:p w:rsidR="003A1EAE" w:rsidRDefault="003A1EAE">
            <w:pPr>
              <w:pStyle w:val="ConsPlusNormal"/>
            </w:pPr>
            <w:r>
              <w:t>746875,9</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215086,9</w:t>
            </w:r>
          </w:p>
        </w:tc>
        <w:tc>
          <w:tcPr>
            <w:tcW w:w="1247" w:type="dxa"/>
          </w:tcPr>
          <w:p w:rsidR="003A1EAE" w:rsidRDefault="003A1EAE">
            <w:pPr>
              <w:pStyle w:val="ConsPlusNormal"/>
            </w:pPr>
            <w:r>
              <w:t>12902,0</w:t>
            </w:r>
          </w:p>
        </w:tc>
        <w:tc>
          <w:tcPr>
            <w:tcW w:w="1204" w:type="dxa"/>
          </w:tcPr>
          <w:p w:rsidR="003A1EAE" w:rsidRDefault="003A1EAE">
            <w:pPr>
              <w:pStyle w:val="ConsPlusNormal"/>
            </w:pPr>
            <w:r>
              <w:t>9924,4</w:t>
            </w:r>
          </w:p>
        </w:tc>
        <w:tc>
          <w:tcPr>
            <w:tcW w:w="1134" w:type="dxa"/>
          </w:tcPr>
          <w:p w:rsidR="003A1EAE" w:rsidRDefault="003A1EAE">
            <w:pPr>
              <w:pStyle w:val="ConsPlusNormal"/>
            </w:pPr>
            <w:r>
              <w:t>0,0</w:t>
            </w:r>
          </w:p>
        </w:tc>
        <w:tc>
          <w:tcPr>
            <w:tcW w:w="1361" w:type="dxa"/>
          </w:tcPr>
          <w:p w:rsidR="003A1EAE" w:rsidRDefault="003A1EAE">
            <w:pPr>
              <w:pStyle w:val="ConsPlusNormal"/>
            </w:pPr>
            <w:r>
              <w:t>59400,0</w:t>
            </w:r>
          </w:p>
        </w:tc>
        <w:tc>
          <w:tcPr>
            <w:tcW w:w="1304" w:type="dxa"/>
          </w:tcPr>
          <w:p w:rsidR="003A1EAE" w:rsidRDefault="003A1EAE">
            <w:pPr>
              <w:pStyle w:val="ConsPlusNormal"/>
            </w:pPr>
            <w:r>
              <w:t>54000,0</w:t>
            </w:r>
          </w:p>
        </w:tc>
        <w:tc>
          <w:tcPr>
            <w:tcW w:w="1361" w:type="dxa"/>
          </w:tcPr>
          <w:p w:rsidR="003A1EAE" w:rsidRDefault="003A1EAE">
            <w:pPr>
              <w:pStyle w:val="ConsPlusNormal"/>
            </w:pPr>
            <w:r>
              <w:t>78860,5</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 в том числе:</w:t>
            </w:r>
          </w:p>
        </w:tc>
        <w:tc>
          <w:tcPr>
            <w:tcW w:w="1417" w:type="dxa"/>
          </w:tcPr>
          <w:p w:rsidR="003A1EAE" w:rsidRDefault="003A1EAE">
            <w:pPr>
              <w:pStyle w:val="ConsPlusNormal"/>
            </w:pPr>
            <w:r>
              <w:t>96245,1</w:t>
            </w:r>
          </w:p>
        </w:tc>
        <w:tc>
          <w:tcPr>
            <w:tcW w:w="1247" w:type="dxa"/>
          </w:tcPr>
          <w:p w:rsidR="003A1EAE" w:rsidRDefault="003A1EAE">
            <w:pPr>
              <w:pStyle w:val="ConsPlusNormal"/>
            </w:pPr>
            <w:r>
              <w:t>6937,4</w:t>
            </w:r>
          </w:p>
        </w:tc>
        <w:tc>
          <w:tcPr>
            <w:tcW w:w="1204" w:type="dxa"/>
          </w:tcPr>
          <w:p w:rsidR="003A1EAE" w:rsidRDefault="003A1EAE">
            <w:pPr>
              <w:pStyle w:val="ConsPlusNormal"/>
            </w:pPr>
            <w:r>
              <w:t>552,1</w:t>
            </w:r>
          </w:p>
        </w:tc>
        <w:tc>
          <w:tcPr>
            <w:tcW w:w="1134" w:type="dxa"/>
          </w:tcPr>
          <w:p w:rsidR="003A1EAE" w:rsidRDefault="003A1EAE">
            <w:pPr>
              <w:pStyle w:val="ConsPlusNormal"/>
            </w:pPr>
            <w:r>
              <w:t>69618,0</w:t>
            </w:r>
          </w:p>
        </w:tc>
        <w:tc>
          <w:tcPr>
            <w:tcW w:w="1361" w:type="dxa"/>
          </w:tcPr>
          <w:p w:rsidR="003A1EAE" w:rsidRDefault="003A1EAE">
            <w:pPr>
              <w:pStyle w:val="ConsPlusNormal"/>
            </w:pPr>
            <w:r>
              <w:t>19037,6</w:t>
            </w:r>
          </w:p>
        </w:tc>
        <w:tc>
          <w:tcPr>
            <w:tcW w:w="1304" w:type="dxa"/>
          </w:tcPr>
          <w:p w:rsidR="003A1EAE" w:rsidRDefault="003A1EAE">
            <w:pPr>
              <w:pStyle w:val="ConsPlusNormal"/>
            </w:pPr>
            <w:r>
              <w:t>100,0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кредиторская задолженность</w:t>
            </w:r>
          </w:p>
        </w:tc>
        <w:tc>
          <w:tcPr>
            <w:tcW w:w="1417" w:type="dxa"/>
          </w:tcPr>
          <w:p w:rsidR="003A1EAE" w:rsidRDefault="003A1EAE">
            <w:pPr>
              <w:pStyle w:val="ConsPlusNormal"/>
            </w:pPr>
            <w:r>
              <w:t>19334,4</w:t>
            </w:r>
          </w:p>
        </w:tc>
        <w:tc>
          <w:tcPr>
            <w:tcW w:w="1247" w:type="dxa"/>
          </w:tcPr>
          <w:p w:rsidR="003A1EAE" w:rsidRDefault="003A1EAE">
            <w:pPr>
              <w:pStyle w:val="ConsPlusNormal"/>
            </w:pPr>
            <w:r>
              <w:t>296,8</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19037,6</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15548142,9</w:t>
            </w:r>
          </w:p>
        </w:tc>
        <w:tc>
          <w:tcPr>
            <w:tcW w:w="1247" w:type="dxa"/>
          </w:tcPr>
          <w:p w:rsidR="003A1EAE" w:rsidRDefault="003A1EAE">
            <w:pPr>
              <w:pStyle w:val="ConsPlusNormal"/>
            </w:pPr>
            <w:r>
              <w:t>73395,0</w:t>
            </w:r>
          </w:p>
        </w:tc>
        <w:tc>
          <w:tcPr>
            <w:tcW w:w="1204" w:type="dxa"/>
          </w:tcPr>
          <w:p w:rsidR="003A1EAE" w:rsidRDefault="003A1EAE">
            <w:pPr>
              <w:pStyle w:val="ConsPlusNormal"/>
            </w:pPr>
            <w:r>
              <w:t>39000,0</w:t>
            </w:r>
          </w:p>
        </w:tc>
        <w:tc>
          <w:tcPr>
            <w:tcW w:w="1134" w:type="dxa"/>
          </w:tcPr>
          <w:p w:rsidR="003A1EAE" w:rsidRDefault="003A1EAE">
            <w:pPr>
              <w:pStyle w:val="ConsPlusNormal"/>
            </w:pPr>
            <w:r>
              <w:t>700,0</w:t>
            </w:r>
          </w:p>
        </w:tc>
        <w:tc>
          <w:tcPr>
            <w:tcW w:w="1361" w:type="dxa"/>
          </w:tcPr>
          <w:p w:rsidR="003A1EAE" w:rsidRDefault="003A1EAE">
            <w:pPr>
              <w:pStyle w:val="ConsPlusNormal"/>
            </w:pPr>
            <w:r>
              <w:t>1435517,9</w:t>
            </w:r>
          </w:p>
        </w:tc>
        <w:tc>
          <w:tcPr>
            <w:tcW w:w="1304" w:type="dxa"/>
          </w:tcPr>
          <w:p w:rsidR="003A1EAE" w:rsidRDefault="003A1EAE">
            <w:pPr>
              <w:pStyle w:val="ConsPlusNormal"/>
            </w:pPr>
            <w:r>
              <w:t>5735110,0</w:t>
            </w:r>
          </w:p>
        </w:tc>
        <w:tc>
          <w:tcPr>
            <w:tcW w:w="1361" w:type="dxa"/>
          </w:tcPr>
          <w:p w:rsidR="003A1EAE" w:rsidRDefault="003A1EAE">
            <w:pPr>
              <w:pStyle w:val="ConsPlusNormal"/>
            </w:pPr>
            <w:r>
              <w:t>8264420,0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Неиспользованный остаток субсидии прошлых лет</w:t>
            </w:r>
          </w:p>
        </w:tc>
        <w:tc>
          <w:tcPr>
            <w:tcW w:w="1417" w:type="dxa"/>
          </w:tcPr>
          <w:p w:rsidR="003A1EAE" w:rsidRDefault="003A1EAE">
            <w:pPr>
              <w:pStyle w:val="ConsPlusNormal"/>
            </w:pPr>
            <w:r>
              <w:t>468355,1</w:t>
            </w:r>
          </w:p>
        </w:tc>
        <w:tc>
          <w:tcPr>
            <w:tcW w:w="1247" w:type="dxa"/>
          </w:tcPr>
          <w:p w:rsidR="003A1EAE" w:rsidRDefault="003A1EAE">
            <w:pPr>
              <w:pStyle w:val="ConsPlusNormal"/>
            </w:pPr>
            <w:r>
              <w:t>468355,1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468355,1</w:t>
            </w:r>
          </w:p>
        </w:tc>
        <w:tc>
          <w:tcPr>
            <w:tcW w:w="1247" w:type="dxa"/>
          </w:tcPr>
          <w:p w:rsidR="003A1EAE" w:rsidRDefault="003A1EAE">
            <w:pPr>
              <w:pStyle w:val="ConsPlusNormal"/>
            </w:pPr>
            <w:r>
              <w:t>468355,1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Основное мероприятие 1.1</w:t>
            </w:r>
          </w:p>
        </w:tc>
        <w:tc>
          <w:tcPr>
            <w:tcW w:w="2891" w:type="dxa"/>
            <w:vMerge w:val="restart"/>
          </w:tcPr>
          <w:p w:rsidR="003A1EAE" w:rsidRDefault="003A1EAE">
            <w:pPr>
              <w:pStyle w:val="ConsPlusNormal"/>
            </w:pPr>
            <w:r>
              <w:t>Развитие обеспечивающей инфраструктуры муниципальной собственности к туристским объектам</w:t>
            </w:r>
          </w:p>
        </w:tc>
        <w:tc>
          <w:tcPr>
            <w:tcW w:w="1928" w:type="dxa"/>
          </w:tcPr>
          <w:p w:rsidR="003A1EAE" w:rsidRDefault="003A1EAE">
            <w:pPr>
              <w:pStyle w:val="ConsPlusNormal"/>
            </w:pPr>
            <w:r>
              <w:t>Всего</w:t>
            </w:r>
          </w:p>
        </w:tc>
        <w:tc>
          <w:tcPr>
            <w:tcW w:w="1417" w:type="dxa"/>
          </w:tcPr>
          <w:p w:rsidR="003A1EAE" w:rsidRDefault="003A1EAE">
            <w:pPr>
              <w:pStyle w:val="ConsPlusNormal"/>
            </w:pPr>
            <w:r>
              <w:t>2403366,4</w:t>
            </w:r>
          </w:p>
        </w:tc>
        <w:tc>
          <w:tcPr>
            <w:tcW w:w="1247" w:type="dxa"/>
          </w:tcPr>
          <w:p w:rsidR="003A1EAE" w:rsidRDefault="003A1EAE">
            <w:pPr>
              <w:pStyle w:val="ConsPlusNormal"/>
            </w:pPr>
            <w:r>
              <w:t>223977,9</w:t>
            </w:r>
          </w:p>
        </w:tc>
        <w:tc>
          <w:tcPr>
            <w:tcW w:w="1204" w:type="dxa"/>
          </w:tcPr>
          <w:p w:rsidR="003A1EAE" w:rsidRDefault="003A1EAE">
            <w:pPr>
              <w:pStyle w:val="ConsPlusNormal"/>
            </w:pPr>
            <w:r>
              <w:t>208896,5</w:t>
            </w:r>
          </w:p>
        </w:tc>
        <w:tc>
          <w:tcPr>
            <w:tcW w:w="1134" w:type="dxa"/>
          </w:tcPr>
          <w:p w:rsidR="003A1EAE" w:rsidRDefault="003A1EAE">
            <w:pPr>
              <w:pStyle w:val="ConsPlusNormal"/>
            </w:pPr>
            <w:r>
              <w:t>69618,0</w:t>
            </w:r>
          </w:p>
        </w:tc>
        <w:tc>
          <w:tcPr>
            <w:tcW w:w="1361" w:type="dxa"/>
          </w:tcPr>
          <w:p w:rsidR="003A1EAE" w:rsidRDefault="003A1EAE">
            <w:pPr>
              <w:pStyle w:val="ConsPlusNormal"/>
            </w:pPr>
            <w:r>
              <w:t>415037,6</w:t>
            </w:r>
          </w:p>
        </w:tc>
        <w:tc>
          <w:tcPr>
            <w:tcW w:w="1304" w:type="dxa"/>
          </w:tcPr>
          <w:p w:rsidR="003A1EAE" w:rsidRDefault="003A1EAE">
            <w:pPr>
              <w:pStyle w:val="ConsPlusNormal"/>
            </w:pPr>
            <w:r>
              <w:t>660100,0</w:t>
            </w:r>
          </w:p>
        </w:tc>
        <w:tc>
          <w:tcPr>
            <w:tcW w:w="1361" w:type="dxa"/>
          </w:tcPr>
          <w:p w:rsidR="003A1EAE" w:rsidRDefault="003A1EAE">
            <w:pPr>
              <w:pStyle w:val="ConsPlusNormal"/>
            </w:pPr>
            <w:r>
              <w:t>825736,4</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2092034,4</w:t>
            </w:r>
          </w:p>
        </w:tc>
        <w:tc>
          <w:tcPr>
            <w:tcW w:w="1247" w:type="dxa"/>
          </w:tcPr>
          <w:p w:rsidR="003A1EAE" w:rsidRDefault="003A1EAE">
            <w:pPr>
              <w:pStyle w:val="ConsPlusNormal"/>
            </w:pPr>
            <w:r>
              <w:t>204138,5</w:t>
            </w:r>
          </w:p>
        </w:tc>
        <w:tc>
          <w:tcPr>
            <w:tcW w:w="1204" w:type="dxa"/>
          </w:tcPr>
          <w:p w:rsidR="003A1EAE" w:rsidRDefault="003A1EAE">
            <w:pPr>
              <w:pStyle w:val="ConsPlusNormal"/>
            </w:pPr>
            <w:r>
              <w:t>198420,0</w:t>
            </w:r>
          </w:p>
        </w:tc>
        <w:tc>
          <w:tcPr>
            <w:tcW w:w="1134" w:type="dxa"/>
          </w:tcPr>
          <w:p w:rsidR="003A1EAE" w:rsidRDefault="003A1EAE">
            <w:pPr>
              <w:pStyle w:val="ConsPlusNormal"/>
            </w:pPr>
            <w:r>
              <w:t>0,0</w:t>
            </w:r>
          </w:p>
        </w:tc>
        <w:tc>
          <w:tcPr>
            <w:tcW w:w="1361" w:type="dxa"/>
          </w:tcPr>
          <w:p w:rsidR="003A1EAE" w:rsidRDefault="003A1EAE">
            <w:pPr>
              <w:pStyle w:val="ConsPlusNormal"/>
            </w:pPr>
            <w:r>
              <w:t>336600,0</w:t>
            </w:r>
          </w:p>
        </w:tc>
        <w:tc>
          <w:tcPr>
            <w:tcW w:w="1304" w:type="dxa"/>
          </w:tcPr>
          <w:p w:rsidR="003A1EAE" w:rsidRDefault="003A1EAE">
            <w:pPr>
              <w:pStyle w:val="ConsPlusNormal"/>
            </w:pPr>
            <w:r>
              <w:t>606000,0</w:t>
            </w:r>
          </w:p>
        </w:tc>
        <w:tc>
          <w:tcPr>
            <w:tcW w:w="1361" w:type="dxa"/>
          </w:tcPr>
          <w:p w:rsidR="003A1EAE" w:rsidRDefault="003A1EAE">
            <w:pPr>
              <w:pStyle w:val="ConsPlusNormal"/>
            </w:pPr>
            <w:r>
              <w:t>746875,9</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215086,9</w:t>
            </w:r>
          </w:p>
        </w:tc>
        <w:tc>
          <w:tcPr>
            <w:tcW w:w="1247" w:type="dxa"/>
          </w:tcPr>
          <w:p w:rsidR="003A1EAE" w:rsidRDefault="003A1EAE">
            <w:pPr>
              <w:pStyle w:val="ConsPlusNormal"/>
            </w:pPr>
            <w:r>
              <w:t>12902,0</w:t>
            </w:r>
          </w:p>
        </w:tc>
        <w:tc>
          <w:tcPr>
            <w:tcW w:w="1204" w:type="dxa"/>
          </w:tcPr>
          <w:p w:rsidR="003A1EAE" w:rsidRDefault="003A1EAE">
            <w:pPr>
              <w:pStyle w:val="ConsPlusNormal"/>
            </w:pPr>
            <w:r>
              <w:t>9924,4</w:t>
            </w:r>
          </w:p>
        </w:tc>
        <w:tc>
          <w:tcPr>
            <w:tcW w:w="1134" w:type="dxa"/>
          </w:tcPr>
          <w:p w:rsidR="003A1EAE" w:rsidRDefault="003A1EAE">
            <w:pPr>
              <w:pStyle w:val="ConsPlusNormal"/>
            </w:pPr>
            <w:r>
              <w:t>0,0</w:t>
            </w:r>
          </w:p>
        </w:tc>
        <w:tc>
          <w:tcPr>
            <w:tcW w:w="1361" w:type="dxa"/>
          </w:tcPr>
          <w:p w:rsidR="003A1EAE" w:rsidRDefault="003A1EAE">
            <w:pPr>
              <w:pStyle w:val="ConsPlusNormal"/>
            </w:pPr>
            <w:r>
              <w:t>59400,0</w:t>
            </w:r>
          </w:p>
        </w:tc>
        <w:tc>
          <w:tcPr>
            <w:tcW w:w="1304" w:type="dxa"/>
          </w:tcPr>
          <w:p w:rsidR="003A1EAE" w:rsidRDefault="003A1EAE">
            <w:pPr>
              <w:pStyle w:val="ConsPlusNormal"/>
            </w:pPr>
            <w:r>
              <w:t>54000,0</w:t>
            </w:r>
          </w:p>
        </w:tc>
        <w:tc>
          <w:tcPr>
            <w:tcW w:w="1361" w:type="dxa"/>
          </w:tcPr>
          <w:p w:rsidR="003A1EAE" w:rsidRDefault="003A1EAE">
            <w:pPr>
              <w:pStyle w:val="ConsPlusNormal"/>
            </w:pPr>
            <w:r>
              <w:t>78860,5</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 в том числе:</w:t>
            </w:r>
          </w:p>
        </w:tc>
        <w:tc>
          <w:tcPr>
            <w:tcW w:w="1417" w:type="dxa"/>
          </w:tcPr>
          <w:p w:rsidR="003A1EAE" w:rsidRDefault="003A1EAE">
            <w:pPr>
              <w:pStyle w:val="ConsPlusNormal"/>
            </w:pPr>
            <w:r>
              <w:t>96245,1</w:t>
            </w:r>
          </w:p>
        </w:tc>
        <w:tc>
          <w:tcPr>
            <w:tcW w:w="1247" w:type="dxa"/>
          </w:tcPr>
          <w:p w:rsidR="003A1EAE" w:rsidRDefault="003A1EAE">
            <w:pPr>
              <w:pStyle w:val="ConsPlusNormal"/>
            </w:pPr>
            <w:r>
              <w:t>6937,4</w:t>
            </w:r>
          </w:p>
        </w:tc>
        <w:tc>
          <w:tcPr>
            <w:tcW w:w="1204" w:type="dxa"/>
          </w:tcPr>
          <w:p w:rsidR="003A1EAE" w:rsidRDefault="003A1EAE">
            <w:pPr>
              <w:pStyle w:val="ConsPlusNormal"/>
            </w:pPr>
            <w:r>
              <w:t>552,1</w:t>
            </w:r>
          </w:p>
        </w:tc>
        <w:tc>
          <w:tcPr>
            <w:tcW w:w="1134" w:type="dxa"/>
          </w:tcPr>
          <w:p w:rsidR="003A1EAE" w:rsidRDefault="003A1EAE">
            <w:pPr>
              <w:pStyle w:val="ConsPlusNormal"/>
            </w:pPr>
            <w:r>
              <w:t>69618,0</w:t>
            </w:r>
          </w:p>
        </w:tc>
        <w:tc>
          <w:tcPr>
            <w:tcW w:w="1361" w:type="dxa"/>
          </w:tcPr>
          <w:p w:rsidR="003A1EAE" w:rsidRDefault="003A1EAE">
            <w:pPr>
              <w:pStyle w:val="ConsPlusNormal"/>
            </w:pPr>
            <w:r>
              <w:t>19037,6</w:t>
            </w:r>
          </w:p>
        </w:tc>
        <w:tc>
          <w:tcPr>
            <w:tcW w:w="1304" w:type="dxa"/>
          </w:tcPr>
          <w:p w:rsidR="003A1EAE" w:rsidRDefault="003A1EAE">
            <w:pPr>
              <w:pStyle w:val="ConsPlusNormal"/>
            </w:pPr>
            <w:r>
              <w:t>100,0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кредиторская задолженность</w:t>
            </w:r>
          </w:p>
        </w:tc>
        <w:tc>
          <w:tcPr>
            <w:tcW w:w="1417" w:type="dxa"/>
          </w:tcPr>
          <w:p w:rsidR="003A1EAE" w:rsidRDefault="003A1EAE">
            <w:pPr>
              <w:pStyle w:val="ConsPlusNormal"/>
            </w:pPr>
            <w:r>
              <w:t>19334,4</w:t>
            </w:r>
          </w:p>
        </w:tc>
        <w:tc>
          <w:tcPr>
            <w:tcW w:w="1247" w:type="dxa"/>
          </w:tcPr>
          <w:p w:rsidR="003A1EAE" w:rsidRDefault="003A1EAE">
            <w:pPr>
              <w:pStyle w:val="ConsPlusNormal"/>
            </w:pPr>
            <w:r>
              <w:t>296,8</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19037,6</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Неиспользованный остаток субсидии прошлых лет</w:t>
            </w:r>
          </w:p>
        </w:tc>
        <w:tc>
          <w:tcPr>
            <w:tcW w:w="1417" w:type="dxa"/>
          </w:tcPr>
          <w:p w:rsidR="003A1EAE" w:rsidRDefault="003A1EAE">
            <w:pPr>
              <w:pStyle w:val="ConsPlusNormal"/>
            </w:pPr>
            <w:r>
              <w:t>468355,1</w:t>
            </w:r>
          </w:p>
        </w:tc>
        <w:tc>
          <w:tcPr>
            <w:tcW w:w="1247" w:type="dxa"/>
          </w:tcPr>
          <w:p w:rsidR="003A1EAE" w:rsidRDefault="003A1EAE">
            <w:pPr>
              <w:pStyle w:val="ConsPlusNormal"/>
            </w:pPr>
            <w:r>
              <w:t>468355,1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468355,1</w:t>
            </w:r>
          </w:p>
        </w:tc>
        <w:tc>
          <w:tcPr>
            <w:tcW w:w="1247" w:type="dxa"/>
          </w:tcPr>
          <w:p w:rsidR="003A1EAE" w:rsidRDefault="003A1EAE">
            <w:pPr>
              <w:pStyle w:val="ConsPlusNormal"/>
            </w:pPr>
            <w:r>
              <w:t>468355,1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Мероприятие 1.1.1</w:t>
            </w:r>
          </w:p>
        </w:tc>
        <w:tc>
          <w:tcPr>
            <w:tcW w:w="2891" w:type="dxa"/>
            <w:vMerge w:val="restart"/>
          </w:tcPr>
          <w:p w:rsidR="003A1EAE" w:rsidRDefault="003A1EAE">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1928" w:type="dxa"/>
          </w:tcPr>
          <w:p w:rsidR="003A1EAE" w:rsidRDefault="003A1EAE">
            <w:pPr>
              <w:pStyle w:val="ConsPlusNormal"/>
            </w:pPr>
            <w:r>
              <w:t>Всего</w:t>
            </w:r>
          </w:p>
        </w:tc>
        <w:tc>
          <w:tcPr>
            <w:tcW w:w="1417" w:type="dxa"/>
          </w:tcPr>
          <w:p w:rsidR="003A1EAE" w:rsidRDefault="003A1EAE">
            <w:pPr>
              <w:pStyle w:val="ConsPlusNormal"/>
            </w:pPr>
            <w:r>
              <w:t>520228,5</w:t>
            </w:r>
          </w:p>
        </w:tc>
        <w:tc>
          <w:tcPr>
            <w:tcW w:w="1247" w:type="dxa"/>
          </w:tcPr>
          <w:p w:rsidR="003A1EAE" w:rsidRDefault="003A1EAE">
            <w:pPr>
              <w:pStyle w:val="ConsPlusNormal"/>
            </w:pPr>
            <w:r>
              <w:t>222676,4</w:t>
            </w:r>
          </w:p>
        </w:tc>
        <w:tc>
          <w:tcPr>
            <w:tcW w:w="1204" w:type="dxa"/>
          </w:tcPr>
          <w:p w:rsidR="003A1EAE" w:rsidRDefault="003A1EAE">
            <w:pPr>
              <w:pStyle w:val="ConsPlusNormal"/>
            </w:pPr>
            <w:r>
              <w:t>208896,5</w:t>
            </w:r>
          </w:p>
        </w:tc>
        <w:tc>
          <w:tcPr>
            <w:tcW w:w="1134" w:type="dxa"/>
          </w:tcPr>
          <w:p w:rsidR="003A1EAE" w:rsidRDefault="003A1EAE">
            <w:pPr>
              <w:pStyle w:val="ConsPlusNormal"/>
            </w:pPr>
            <w:r>
              <w:t>69618,0</w:t>
            </w:r>
          </w:p>
        </w:tc>
        <w:tc>
          <w:tcPr>
            <w:tcW w:w="1361" w:type="dxa"/>
          </w:tcPr>
          <w:p w:rsidR="003A1EAE" w:rsidRDefault="003A1EAE">
            <w:pPr>
              <w:pStyle w:val="ConsPlusNormal"/>
            </w:pPr>
            <w:r>
              <w:t>19037,6</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402558,5</w:t>
            </w:r>
          </w:p>
        </w:tc>
        <w:tc>
          <w:tcPr>
            <w:tcW w:w="1247" w:type="dxa"/>
          </w:tcPr>
          <w:p w:rsidR="003A1EAE" w:rsidRDefault="003A1EAE">
            <w:pPr>
              <w:pStyle w:val="ConsPlusNormal"/>
            </w:pPr>
            <w:r>
              <w:t>204138,5</w:t>
            </w:r>
          </w:p>
        </w:tc>
        <w:tc>
          <w:tcPr>
            <w:tcW w:w="1204" w:type="dxa"/>
          </w:tcPr>
          <w:p w:rsidR="003A1EAE" w:rsidRDefault="003A1EAE">
            <w:pPr>
              <w:pStyle w:val="ConsPlusNormal"/>
            </w:pPr>
            <w:r>
              <w:t>198420,0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22826,4</w:t>
            </w:r>
          </w:p>
        </w:tc>
        <w:tc>
          <w:tcPr>
            <w:tcW w:w="1247" w:type="dxa"/>
          </w:tcPr>
          <w:p w:rsidR="003A1EAE" w:rsidRDefault="003A1EAE">
            <w:pPr>
              <w:pStyle w:val="ConsPlusNormal"/>
            </w:pPr>
            <w:r>
              <w:t>12902,0</w:t>
            </w:r>
          </w:p>
        </w:tc>
        <w:tc>
          <w:tcPr>
            <w:tcW w:w="1204" w:type="dxa"/>
          </w:tcPr>
          <w:p w:rsidR="003A1EAE" w:rsidRDefault="003A1EAE">
            <w:pPr>
              <w:pStyle w:val="ConsPlusNormal"/>
            </w:pPr>
            <w:r>
              <w:t>9924,4</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 xml:space="preserve">городской бюджет, в том </w:t>
            </w:r>
            <w:r>
              <w:lastRenderedPageBreak/>
              <w:t>числе:</w:t>
            </w:r>
          </w:p>
        </w:tc>
        <w:tc>
          <w:tcPr>
            <w:tcW w:w="1417" w:type="dxa"/>
          </w:tcPr>
          <w:p w:rsidR="003A1EAE" w:rsidRDefault="003A1EAE">
            <w:pPr>
              <w:pStyle w:val="ConsPlusNormal"/>
            </w:pPr>
            <w:r>
              <w:lastRenderedPageBreak/>
              <w:t>94843,6</w:t>
            </w:r>
          </w:p>
        </w:tc>
        <w:tc>
          <w:tcPr>
            <w:tcW w:w="1247" w:type="dxa"/>
          </w:tcPr>
          <w:p w:rsidR="003A1EAE" w:rsidRDefault="003A1EAE">
            <w:pPr>
              <w:pStyle w:val="ConsPlusNormal"/>
            </w:pPr>
            <w:r>
              <w:t>5635,9</w:t>
            </w:r>
          </w:p>
        </w:tc>
        <w:tc>
          <w:tcPr>
            <w:tcW w:w="1204" w:type="dxa"/>
          </w:tcPr>
          <w:p w:rsidR="003A1EAE" w:rsidRDefault="003A1EAE">
            <w:pPr>
              <w:pStyle w:val="ConsPlusNormal"/>
            </w:pPr>
            <w:r>
              <w:t>552,1</w:t>
            </w:r>
          </w:p>
        </w:tc>
        <w:tc>
          <w:tcPr>
            <w:tcW w:w="1134" w:type="dxa"/>
          </w:tcPr>
          <w:p w:rsidR="003A1EAE" w:rsidRDefault="003A1EAE">
            <w:pPr>
              <w:pStyle w:val="ConsPlusNormal"/>
            </w:pPr>
            <w:r>
              <w:t>69618,0</w:t>
            </w:r>
          </w:p>
        </w:tc>
        <w:tc>
          <w:tcPr>
            <w:tcW w:w="1361" w:type="dxa"/>
          </w:tcPr>
          <w:p w:rsidR="003A1EAE" w:rsidRDefault="003A1EAE">
            <w:pPr>
              <w:pStyle w:val="ConsPlusNormal"/>
            </w:pPr>
            <w:r>
              <w:t>19037,6</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кредиторская задолженность</w:t>
            </w:r>
          </w:p>
        </w:tc>
        <w:tc>
          <w:tcPr>
            <w:tcW w:w="1417" w:type="dxa"/>
          </w:tcPr>
          <w:p w:rsidR="003A1EAE" w:rsidRDefault="003A1EAE">
            <w:pPr>
              <w:pStyle w:val="ConsPlusNormal"/>
            </w:pPr>
            <w:r>
              <w:t>19037,6</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19037,6</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Неиспользованный остаток субсидии прошлых лет</w:t>
            </w:r>
          </w:p>
        </w:tc>
        <w:tc>
          <w:tcPr>
            <w:tcW w:w="1417" w:type="dxa"/>
          </w:tcPr>
          <w:p w:rsidR="003A1EAE" w:rsidRDefault="003A1EAE">
            <w:pPr>
              <w:pStyle w:val="ConsPlusNormal"/>
            </w:pPr>
            <w:r>
              <w:t>468355,1</w:t>
            </w:r>
          </w:p>
        </w:tc>
        <w:tc>
          <w:tcPr>
            <w:tcW w:w="1247" w:type="dxa"/>
          </w:tcPr>
          <w:p w:rsidR="003A1EAE" w:rsidRDefault="003A1EAE">
            <w:pPr>
              <w:pStyle w:val="ConsPlusNormal"/>
            </w:pPr>
            <w:r>
              <w:t>468355,1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468355,1</w:t>
            </w:r>
          </w:p>
        </w:tc>
        <w:tc>
          <w:tcPr>
            <w:tcW w:w="1247" w:type="dxa"/>
          </w:tcPr>
          <w:p w:rsidR="003A1EAE" w:rsidRDefault="003A1EAE">
            <w:pPr>
              <w:pStyle w:val="ConsPlusNormal"/>
            </w:pPr>
            <w:r>
              <w:t>468355,1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Мероприятие 1.1.2</w:t>
            </w:r>
          </w:p>
        </w:tc>
        <w:tc>
          <w:tcPr>
            <w:tcW w:w="2891" w:type="dxa"/>
            <w:vMerge w:val="restart"/>
          </w:tcPr>
          <w:p w:rsidR="003A1EAE" w:rsidRDefault="003A1EAE">
            <w:pPr>
              <w:pStyle w:val="ConsPlusNormal"/>
            </w:pPr>
            <w:r>
              <w:t>Очистные сооружения ливневой канализации центрально-исторического планировочного района г. Благовещенска (в том числе проектные работы)</w:t>
            </w:r>
          </w:p>
        </w:tc>
        <w:tc>
          <w:tcPr>
            <w:tcW w:w="1928" w:type="dxa"/>
          </w:tcPr>
          <w:p w:rsidR="003A1EAE" w:rsidRDefault="003A1EAE">
            <w:pPr>
              <w:pStyle w:val="ConsPlusNormal"/>
            </w:pPr>
            <w:r>
              <w:t>Всего</w:t>
            </w:r>
          </w:p>
        </w:tc>
        <w:tc>
          <w:tcPr>
            <w:tcW w:w="1417" w:type="dxa"/>
          </w:tcPr>
          <w:p w:rsidR="003A1EAE" w:rsidRDefault="003A1EAE">
            <w:pPr>
              <w:pStyle w:val="ConsPlusNormal"/>
            </w:pPr>
            <w:r>
              <w:t>983137,9</w:t>
            </w:r>
          </w:p>
        </w:tc>
        <w:tc>
          <w:tcPr>
            <w:tcW w:w="1247" w:type="dxa"/>
          </w:tcPr>
          <w:p w:rsidR="003A1EAE" w:rsidRDefault="003A1EAE">
            <w:pPr>
              <w:pStyle w:val="ConsPlusNormal"/>
            </w:pPr>
            <w:r>
              <w:t>1301,5</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396000,0</w:t>
            </w:r>
          </w:p>
        </w:tc>
        <w:tc>
          <w:tcPr>
            <w:tcW w:w="1304" w:type="dxa"/>
          </w:tcPr>
          <w:p w:rsidR="003A1EAE" w:rsidRDefault="003A1EAE">
            <w:pPr>
              <w:pStyle w:val="ConsPlusNormal"/>
            </w:pPr>
            <w:r>
              <w:t>280100,0</w:t>
            </w:r>
          </w:p>
        </w:tc>
        <w:tc>
          <w:tcPr>
            <w:tcW w:w="1361" w:type="dxa"/>
          </w:tcPr>
          <w:p w:rsidR="003A1EAE" w:rsidRDefault="003A1EAE">
            <w:pPr>
              <w:pStyle w:val="ConsPlusNormal"/>
            </w:pPr>
            <w:r>
              <w:t>305736,4</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834475,9</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336600,0</w:t>
            </w:r>
          </w:p>
        </w:tc>
        <w:tc>
          <w:tcPr>
            <w:tcW w:w="1304" w:type="dxa"/>
          </w:tcPr>
          <w:p w:rsidR="003A1EAE" w:rsidRDefault="003A1EAE">
            <w:pPr>
              <w:pStyle w:val="ConsPlusNormal"/>
            </w:pPr>
            <w:r>
              <w:t>238000,0</w:t>
            </w:r>
          </w:p>
        </w:tc>
        <w:tc>
          <w:tcPr>
            <w:tcW w:w="1361" w:type="dxa"/>
          </w:tcPr>
          <w:p w:rsidR="003A1EAE" w:rsidRDefault="003A1EAE">
            <w:pPr>
              <w:pStyle w:val="ConsPlusNormal"/>
            </w:pPr>
            <w:r>
              <w:t>259875,9</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147260,5</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59400,0</w:t>
            </w:r>
          </w:p>
        </w:tc>
        <w:tc>
          <w:tcPr>
            <w:tcW w:w="1304" w:type="dxa"/>
          </w:tcPr>
          <w:p w:rsidR="003A1EAE" w:rsidRDefault="003A1EAE">
            <w:pPr>
              <w:pStyle w:val="ConsPlusNormal"/>
            </w:pPr>
            <w:r>
              <w:t>42000,0</w:t>
            </w:r>
          </w:p>
        </w:tc>
        <w:tc>
          <w:tcPr>
            <w:tcW w:w="1361" w:type="dxa"/>
          </w:tcPr>
          <w:p w:rsidR="003A1EAE" w:rsidRDefault="003A1EAE">
            <w:pPr>
              <w:pStyle w:val="ConsPlusNormal"/>
            </w:pPr>
            <w:r>
              <w:t>45860,5</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 в том числе:</w:t>
            </w:r>
          </w:p>
        </w:tc>
        <w:tc>
          <w:tcPr>
            <w:tcW w:w="1417" w:type="dxa"/>
          </w:tcPr>
          <w:p w:rsidR="003A1EAE" w:rsidRDefault="003A1EAE">
            <w:pPr>
              <w:pStyle w:val="ConsPlusNormal"/>
            </w:pPr>
            <w:r>
              <w:t>1401,5</w:t>
            </w:r>
          </w:p>
        </w:tc>
        <w:tc>
          <w:tcPr>
            <w:tcW w:w="1247" w:type="dxa"/>
          </w:tcPr>
          <w:p w:rsidR="003A1EAE" w:rsidRDefault="003A1EAE">
            <w:pPr>
              <w:pStyle w:val="ConsPlusNormal"/>
            </w:pPr>
            <w:r>
              <w:t>1301,5</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100,0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кредиторская задолженность</w:t>
            </w:r>
          </w:p>
        </w:tc>
        <w:tc>
          <w:tcPr>
            <w:tcW w:w="1417" w:type="dxa"/>
          </w:tcPr>
          <w:p w:rsidR="003A1EAE" w:rsidRDefault="003A1EAE">
            <w:pPr>
              <w:pStyle w:val="ConsPlusNormal"/>
            </w:pPr>
            <w:r>
              <w:t>296,8</w:t>
            </w:r>
          </w:p>
        </w:tc>
        <w:tc>
          <w:tcPr>
            <w:tcW w:w="1247" w:type="dxa"/>
          </w:tcPr>
          <w:p w:rsidR="003A1EAE" w:rsidRDefault="003A1EAE">
            <w:pPr>
              <w:pStyle w:val="ConsPlusNormal"/>
            </w:pPr>
            <w:r>
              <w:t>296,8</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Мероприятие 1.1.3</w:t>
            </w:r>
          </w:p>
        </w:tc>
        <w:tc>
          <w:tcPr>
            <w:tcW w:w="2891" w:type="dxa"/>
            <w:vMerge w:val="restart"/>
          </w:tcPr>
          <w:p w:rsidR="003A1EAE" w:rsidRDefault="003A1EAE">
            <w:pPr>
              <w:pStyle w:val="ConsPlusNormal"/>
            </w:pPr>
            <w:r>
              <w:t xml:space="preserve">Инженерная инфраструктура туристско-развлекательной зоны "Золотая миля" (в том </w:t>
            </w:r>
            <w:r>
              <w:lastRenderedPageBreak/>
              <w:t>числе проектные работы)</w:t>
            </w:r>
          </w:p>
        </w:tc>
        <w:tc>
          <w:tcPr>
            <w:tcW w:w="1928" w:type="dxa"/>
          </w:tcPr>
          <w:p w:rsidR="003A1EAE" w:rsidRDefault="003A1EAE">
            <w:pPr>
              <w:pStyle w:val="ConsPlusNormal"/>
            </w:pPr>
            <w:r>
              <w:lastRenderedPageBreak/>
              <w:t>Всего</w:t>
            </w:r>
          </w:p>
        </w:tc>
        <w:tc>
          <w:tcPr>
            <w:tcW w:w="1417" w:type="dxa"/>
          </w:tcPr>
          <w:p w:rsidR="003A1EAE" w:rsidRDefault="003A1EAE">
            <w:pPr>
              <w:pStyle w:val="ConsPlusNormal"/>
            </w:pPr>
            <w:r>
              <w:t>900000,0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380000,0</w:t>
            </w:r>
          </w:p>
        </w:tc>
        <w:tc>
          <w:tcPr>
            <w:tcW w:w="1361" w:type="dxa"/>
          </w:tcPr>
          <w:p w:rsidR="003A1EAE" w:rsidRDefault="003A1EAE">
            <w:pPr>
              <w:pStyle w:val="ConsPlusNormal"/>
            </w:pPr>
            <w:r>
              <w:t>520000,0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855000,0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368000,0</w:t>
            </w:r>
          </w:p>
        </w:tc>
        <w:tc>
          <w:tcPr>
            <w:tcW w:w="1361" w:type="dxa"/>
          </w:tcPr>
          <w:p w:rsidR="003A1EAE" w:rsidRDefault="003A1EAE">
            <w:pPr>
              <w:pStyle w:val="ConsPlusNormal"/>
            </w:pPr>
            <w:r>
              <w:t>487000,0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45000,0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12000,0</w:t>
            </w:r>
          </w:p>
        </w:tc>
        <w:tc>
          <w:tcPr>
            <w:tcW w:w="1361" w:type="dxa"/>
          </w:tcPr>
          <w:p w:rsidR="003A1EAE" w:rsidRDefault="003A1EAE">
            <w:pPr>
              <w:pStyle w:val="ConsPlusNormal"/>
            </w:pPr>
            <w:r>
              <w:t>33000,0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Основное мероприятие 1.2</w:t>
            </w:r>
          </w:p>
        </w:tc>
        <w:tc>
          <w:tcPr>
            <w:tcW w:w="2891" w:type="dxa"/>
            <w:vMerge w:val="restart"/>
          </w:tcPr>
          <w:p w:rsidR="003A1EAE" w:rsidRDefault="003A1EAE">
            <w:pPr>
              <w:pStyle w:val="ConsPlusNormal"/>
            </w:pPr>
            <w:r>
              <w:t>Строительство туристско-развлекательных комплексов</w:t>
            </w:r>
          </w:p>
        </w:tc>
        <w:tc>
          <w:tcPr>
            <w:tcW w:w="1928" w:type="dxa"/>
          </w:tcPr>
          <w:p w:rsidR="003A1EAE" w:rsidRDefault="003A1EAE">
            <w:pPr>
              <w:pStyle w:val="ConsPlusNormal"/>
            </w:pPr>
            <w:r>
              <w:t>Всего</w:t>
            </w:r>
          </w:p>
        </w:tc>
        <w:tc>
          <w:tcPr>
            <w:tcW w:w="1417" w:type="dxa"/>
          </w:tcPr>
          <w:p w:rsidR="003A1EAE" w:rsidRDefault="003A1EAE">
            <w:pPr>
              <w:pStyle w:val="ConsPlusNormal"/>
            </w:pPr>
            <w:r>
              <w:t>15545242,9</w:t>
            </w:r>
          </w:p>
        </w:tc>
        <w:tc>
          <w:tcPr>
            <w:tcW w:w="1247" w:type="dxa"/>
          </w:tcPr>
          <w:p w:rsidR="003A1EAE" w:rsidRDefault="003A1EAE">
            <w:pPr>
              <w:pStyle w:val="ConsPlusNormal"/>
            </w:pPr>
            <w:r>
              <w:t>73395,0</w:t>
            </w:r>
          </w:p>
        </w:tc>
        <w:tc>
          <w:tcPr>
            <w:tcW w:w="1204" w:type="dxa"/>
          </w:tcPr>
          <w:p w:rsidR="003A1EAE" w:rsidRDefault="003A1EAE">
            <w:pPr>
              <w:pStyle w:val="ConsPlusNormal"/>
            </w:pPr>
            <w:r>
              <w:t>37000,0</w:t>
            </w:r>
          </w:p>
        </w:tc>
        <w:tc>
          <w:tcPr>
            <w:tcW w:w="1134" w:type="dxa"/>
          </w:tcPr>
          <w:p w:rsidR="003A1EAE" w:rsidRDefault="003A1EAE">
            <w:pPr>
              <w:pStyle w:val="ConsPlusNormal"/>
            </w:pPr>
            <w:r>
              <w:t>0,0</w:t>
            </w:r>
          </w:p>
        </w:tc>
        <w:tc>
          <w:tcPr>
            <w:tcW w:w="1361" w:type="dxa"/>
          </w:tcPr>
          <w:p w:rsidR="003A1EAE" w:rsidRDefault="003A1EAE">
            <w:pPr>
              <w:pStyle w:val="ConsPlusNormal"/>
            </w:pPr>
            <w:r>
              <w:t>1435317,9</w:t>
            </w:r>
          </w:p>
        </w:tc>
        <w:tc>
          <w:tcPr>
            <w:tcW w:w="1304" w:type="dxa"/>
          </w:tcPr>
          <w:p w:rsidR="003A1EAE" w:rsidRDefault="003A1EAE">
            <w:pPr>
              <w:pStyle w:val="ConsPlusNormal"/>
            </w:pPr>
            <w:r>
              <w:t>5735110,0</w:t>
            </w:r>
          </w:p>
        </w:tc>
        <w:tc>
          <w:tcPr>
            <w:tcW w:w="1361" w:type="dxa"/>
          </w:tcPr>
          <w:p w:rsidR="003A1EAE" w:rsidRDefault="003A1EAE">
            <w:pPr>
              <w:pStyle w:val="ConsPlusNormal"/>
            </w:pPr>
            <w:r>
              <w:t>8264420,0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15545242,9</w:t>
            </w:r>
          </w:p>
        </w:tc>
        <w:tc>
          <w:tcPr>
            <w:tcW w:w="1247" w:type="dxa"/>
          </w:tcPr>
          <w:p w:rsidR="003A1EAE" w:rsidRDefault="003A1EAE">
            <w:pPr>
              <w:pStyle w:val="ConsPlusNormal"/>
            </w:pPr>
            <w:r>
              <w:t>73395,0</w:t>
            </w:r>
          </w:p>
        </w:tc>
        <w:tc>
          <w:tcPr>
            <w:tcW w:w="1204" w:type="dxa"/>
          </w:tcPr>
          <w:p w:rsidR="003A1EAE" w:rsidRDefault="003A1EAE">
            <w:pPr>
              <w:pStyle w:val="ConsPlusNormal"/>
            </w:pPr>
            <w:r>
              <w:t>37000,0</w:t>
            </w:r>
          </w:p>
        </w:tc>
        <w:tc>
          <w:tcPr>
            <w:tcW w:w="1134" w:type="dxa"/>
          </w:tcPr>
          <w:p w:rsidR="003A1EAE" w:rsidRDefault="003A1EAE">
            <w:pPr>
              <w:pStyle w:val="ConsPlusNormal"/>
            </w:pPr>
            <w:r>
              <w:t>0,0</w:t>
            </w:r>
          </w:p>
        </w:tc>
        <w:tc>
          <w:tcPr>
            <w:tcW w:w="1361" w:type="dxa"/>
          </w:tcPr>
          <w:p w:rsidR="003A1EAE" w:rsidRDefault="003A1EAE">
            <w:pPr>
              <w:pStyle w:val="ConsPlusNormal"/>
            </w:pPr>
            <w:r>
              <w:t>1435317,9</w:t>
            </w:r>
          </w:p>
        </w:tc>
        <w:tc>
          <w:tcPr>
            <w:tcW w:w="1304" w:type="dxa"/>
          </w:tcPr>
          <w:p w:rsidR="003A1EAE" w:rsidRDefault="003A1EAE">
            <w:pPr>
              <w:pStyle w:val="ConsPlusNormal"/>
            </w:pPr>
            <w:r>
              <w:t>5735110,0</w:t>
            </w:r>
          </w:p>
        </w:tc>
        <w:tc>
          <w:tcPr>
            <w:tcW w:w="1361" w:type="dxa"/>
          </w:tcPr>
          <w:p w:rsidR="003A1EAE" w:rsidRDefault="003A1EAE">
            <w:pPr>
              <w:pStyle w:val="ConsPlusNormal"/>
            </w:pPr>
            <w:r>
              <w:t>8264420,0</w:t>
            </w:r>
          </w:p>
        </w:tc>
      </w:tr>
      <w:tr w:rsidR="003A1EAE">
        <w:tc>
          <w:tcPr>
            <w:tcW w:w="1924" w:type="dxa"/>
            <w:vMerge w:val="restart"/>
          </w:tcPr>
          <w:p w:rsidR="003A1EAE" w:rsidRDefault="003A1EAE">
            <w:pPr>
              <w:pStyle w:val="ConsPlusNormal"/>
            </w:pPr>
            <w:r>
              <w:t>Мероприятие 1.2.1</w:t>
            </w:r>
          </w:p>
        </w:tc>
        <w:tc>
          <w:tcPr>
            <w:tcW w:w="2891" w:type="dxa"/>
            <w:vMerge w:val="restart"/>
          </w:tcPr>
          <w:p w:rsidR="003A1EAE" w:rsidRDefault="003A1EAE">
            <w:pPr>
              <w:pStyle w:val="ConsPlusNormal"/>
            </w:pPr>
            <w:r>
              <w:t>Строительство объектов туристско-развлекательного комплекса "Золотая миля"</w:t>
            </w:r>
          </w:p>
        </w:tc>
        <w:tc>
          <w:tcPr>
            <w:tcW w:w="1928" w:type="dxa"/>
          </w:tcPr>
          <w:p w:rsidR="003A1EAE" w:rsidRDefault="003A1EAE">
            <w:pPr>
              <w:pStyle w:val="ConsPlusNormal"/>
            </w:pPr>
            <w:r>
              <w:t>Всего</w:t>
            </w:r>
          </w:p>
        </w:tc>
        <w:tc>
          <w:tcPr>
            <w:tcW w:w="1417" w:type="dxa"/>
          </w:tcPr>
          <w:p w:rsidR="003A1EAE" w:rsidRDefault="003A1EAE">
            <w:pPr>
              <w:pStyle w:val="ConsPlusNormal"/>
            </w:pPr>
            <w:r>
              <w:t>9620000,0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4160000,0</w:t>
            </w:r>
          </w:p>
        </w:tc>
        <w:tc>
          <w:tcPr>
            <w:tcW w:w="1361" w:type="dxa"/>
          </w:tcPr>
          <w:p w:rsidR="003A1EAE" w:rsidRDefault="003A1EAE">
            <w:pPr>
              <w:pStyle w:val="ConsPlusNormal"/>
            </w:pPr>
            <w:r>
              <w:t>5460000,0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9620000,0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4160000,0</w:t>
            </w:r>
          </w:p>
        </w:tc>
        <w:tc>
          <w:tcPr>
            <w:tcW w:w="1361" w:type="dxa"/>
          </w:tcPr>
          <w:p w:rsidR="003A1EAE" w:rsidRDefault="003A1EAE">
            <w:pPr>
              <w:pStyle w:val="ConsPlusNormal"/>
            </w:pPr>
            <w:r>
              <w:t>5460000,0</w:t>
            </w:r>
          </w:p>
        </w:tc>
      </w:tr>
      <w:tr w:rsidR="003A1EAE">
        <w:tc>
          <w:tcPr>
            <w:tcW w:w="1924" w:type="dxa"/>
            <w:vMerge w:val="restart"/>
          </w:tcPr>
          <w:p w:rsidR="003A1EAE" w:rsidRDefault="003A1EAE">
            <w:pPr>
              <w:pStyle w:val="ConsPlusNormal"/>
            </w:pPr>
            <w:r>
              <w:t>Мероприятие 1.2.2</w:t>
            </w:r>
          </w:p>
        </w:tc>
        <w:tc>
          <w:tcPr>
            <w:tcW w:w="2891" w:type="dxa"/>
            <w:vMerge w:val="restart"/>
          </w:tcPr>
          <w:p w:rsidR="003A1EAE" w:rsidRDefault="003A1EAE">
            <w:pPr>
              <w:pStyle w:val="ConsPlusNormal"/>
            </w:pPr>
            <w:r>
              <w:t>Туристический торгово-гостиничный комплекс "Маленькая Венеция"</w:t>
            </w:r>
          </w:p>
        </w:tc>
        <w:tc>
          <w:tcPr>
            <w:tcW w:w="1928" w:type="dxa"/>
          </w:tcPr>
          <w:p w:rsidR="003A1EAE" w:rsidRDefault="003A1EAE">
            <w:pPr>
              <w:pStyle w:val="ConsPlusNormal"/>
            </w:pPr>
            <w:r>
              <w:t>Всего</w:t>
            </w:r>
          </w:p>
        </w:tc>
        <w:tc>
          <w:tcPr>
            <w:tcW w:w="1417" w:type="dxa"/>
          </w:tcPr>
          <w:p w:rsidR="003A1EAE" w:rsidRDefault="003A1EAE">
            <w:pPr>
              <w:pStyle w:val="ConsPlusNormal"/>
            </w:pPr>
            <w:r>
              <w:t>5925242,9</w:t>
            </w:r>
          </w:p>
        </w:tc>
        <w:tc>
          <w:tcPr>
            <w:tcW w:w="1247" w:type="dxa"/>
          </w:tcPr>
          <w:p w:rsidR="003A1EAE" w:rsidRDefault="003A1EAE">
            <w:pPr>
              <w:pStyle w:val="ConsPlusNormal"/>
            </w:pPr>
            <w:r>
              <w:t>73395,0</w:t>
            </w:r>
          </w:p>
        </w:tc>
        <w:tc>
          <w:tcPr>
            <w:tcW w:w="1204" w:type="dxa"/>
          </w:tcPr>
          <w:p w:rsidR="003A1EAE" w:rsidRDefault="003A1EAE">
            <w:pPr>
              <w:pStyle w:val="ConsPlusNormal"/>
            </w:pPr>
            <w:r>
              <w:t>37000,0</w:t>
            </w:r>
          </w:p>
        </w:tc>
        <w:tc>
          <w:tcPr>
            <w:tcW w:w="1134" w:type="dxa"/>
          </w:tcPr>
          <w:p w:rsidR="003A1EAE" w:rsidRDefault="003A1EAE">
            <w:pPr>
              <w:pStyle w:val="ConsPlusNormal"/>
            </w:pPr>
            <w:r>
              <w:t>0,0</w:t>
            </w:r>
          </w:p>
        </w:tc>
        <w:tc>
          <w:tcPr>
            <w:tcW w:w="1361" w:type="dxa"/>
          </w:tcPr>
          <w:p w:rsidR="003A1EAE" w:rsidRDefault="003A1EAE">
            <w:pPr>
              <w:pStyle w:val="ConsPlusNormal"/>
            </w:pPr>
            <w:r>
              <w:t>1435317,9</w:t>
            </w:r>
          </w:p>
        </w:tc>
        <w:tc>
          <w:tcPr>
            <w:tcW w:w="1304" w:type="dxa"/>
          </w:tcPr>
          <w:p w:rsidR="003A1EAE" w:rsidRDefault="003A1EAE">
            <w:pPr>
              <w:pStyle w:val="ConsPlusNormal"/>
            </w:pPr>
            <w:r>
              <w:t>1575110,0</w:t>
            </w:r>
          </w:p>
        </w:tc>
        <w:tc>
          <w:tcPr>
            <w:tcW w:w="1361" w:type="dxa"/>
          </w:tcPr>
          <w:p w:rsidR="003A1EAE" w:rsidRDefault="003A1EAE">
            <w:pPr>
              <w:pStyle w:val="ConsPlusNormal"/>
            </w:pPr>
            <w:r>
              <w:t>2804420,0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5925242,9</w:t>
            </w:r>
          </w:p>
        </w:tc>
        <w:tc>
          <w:tcPr>
            <w:tcW w:w="1247" w:type="dxa"/>
          </w:tcPr>
          <w:p w:rsidR="003A1EAE" w:rsidRDefault="003A1EAE">
            <w:pPr>
              <w:pStyle w:val="ConsPlusNormal"/>
            </w:pPr>
            <w:r>
              <w:t>73395,0</w:t>
            </w:r>
          </w:p>
        </w:tc>
        <w:tc>
          <w:tcPr>
            <w:tcW w:w="1204" w:type="dxa"/>
          </w:tcPr>
          <w:p w:rsidR="003A1EAE" w:rsidRDefault="003A1EAE">
            <w:pPr>
              <w:pStyle w:val="ConsPlusNormal"/>
            </w:pPr>
            <w:r>
              <w:t>37000,0</w:t>
            </w:r>
          </w:p>
        </w:tc>
        <w:tc>
          <w:tcPr>
            <w:tcW w:w="1134" w:type="dxa"/>
          </w:tcPr>
          <w:p w:rsidR="003A1EAE" w:rsidRDefault="003A1EAE">
            <w:pPr>
              <w:pStyle w:val="ConsPlusNormal"/>
            </w:pPr>
            <w:r>
              <w:t>0,0</w:t>
            </w:r>
          </w:p>
        </w:tc>
        <w:tc>
          <w:tcPr>
            <w:tcW w:w="1361" w:type="dxa"/>
          </w:tcPr>
          <w:p w:rsidR="003A1EAE" w:rsidRDefault="003A1EAE">
            <w:pPr>
              <w:pStyle w:val="ConsPlusNormal"/>
            </w:pPr>
            <w:r>
              <w:t>1435317,9</w:t>
            </w:r>
          </w:p>
        </w:tc>
        <w:tc>
          <w:tcPr>
            <w:tcW w:w="1304" w:type="dxa"/>
          </w:tcPr>
          <w:p w:rsidR="003A1EAE" w:rsidRDefault="003A1EAE">
            <w:pPr>
              <w:pStyle w:val="ConsPlusNormal"/>
            </w:pPr>
            <w:r>
              <w:t>1575110,0</w:t>
            </w:r>
          </w:p>
        </w:tc>
        <w:tc>
          <w:tcPr>
            <w:tcW w:w="1361" w:type="dxa"/>
          </w:tcPr>
          <w:p w:rsidR="003A1EAE" w:rsidRDefault="003A1EAE">
            <w:pPr>
              <w:pStyle w:val="ConsPlusNormal"/>
            </w:pPr>
            <w:r>
              <w:t>2804420,0</w:t>
            </w:r>
          </w:p>
        </w:tc>
      </w:tr>
      <w:tr w:rsidR="003A1EAE">
        <w:tc>
          <w:tcPr>
            <w:tcW w:w="1924" w:type="dxa"/>
            <w:vMerge w:val="restart"/>
          </w:tcPr>
          <w:p w:rsidR="003A1EAE" w:rsidRDefault="003A1EAE">
            <w:pPr>
              <w:pStyle w:val="ConsPlusNormal"/>
            </w:pPr>
            <w:r>
              <w:t>Основное мероприятие 1.3</w:t>
            </w:r>
          </w:p>
        </w:tc>
        <w:tc>
          <w:tcPr>
            <w:tcW w:w="2891" w:type="dxa"/>
            <w:vMerge w:val="restart"/>
          </w:tcPr>
          <w:p w:rsidR="003A1EAE" w:rsidRDefault="003A1EAE">
            <w:pPr>
              <w:pStyle w:val="ConsPlusNormal"/>
            </w:pPr>
            <w:r>
              <w:t>Совершенствование инфраструктуры досуга и массового отдыха для жителей и гостей города</w:t>
            </w:r>
          </w:p>
        </w:tc>
        <w:tc>
          <w:tcPr>
            <w:tcW w:w="1928" w:type="dxa"/>
          </w:tcPr>
          <w:p w:rsidR="003A1EAE" w:rsidRDefault="003A1EAE">
            <w:pPr>
              <w:pStyle w:val="ConsPlusNormal"/>
            </w:pPr>
            <w:r>
              <w:t>Всего</w:t>
            </w:r>
          </w:p>
        </w:tc>
        <w:tc>
          <w:tcPr>
            <w:tcW w:w="1417" w:type="dxa"/>
          </w:tcPr>
          <w:p w:rsidR="003A1EAE" w:rsidRDefault="003A1EAE">
            <w:pPr>
              <w:pStyle w:val="ConsPlusNormal"/>
            </w:pPr>
            <w:r>
              <w:t>2900,0</w:t>
            </w:r>
          </w:p>
        </w:tc>
        <w:tc>
          <w:tcPr>
            <w:tcW w:w="1247" w:type="dxa"/>
          </w:tcPr>
          <w:p w:rsidR="003A1EAE" w:rsidRDefault="003A1EAE">
            <w:pPr>
              <w:pStyle w:val="ConsPlusNormal"/>
            </w:pPr>
            <w:r>
              <w:t>0,0</w:t>
            </w:r>
          </w:p>
        </w:tc>
        <w:tc>
          <w:tcPr>
            <w:tcW w:w="1204" w:type="dxa"/>
          </w:tcPr>
          <w:p w:rsidR="003A1EAE" w:rsidRDefault="003A1EAE">
            <w:pPr>
              <w:pStyle w:val="ConsPlusNormal"/>
            </w:pPr>
            <w:r>
              <w:t>2000,0</w:t>
            </w:r>
          </w:p>
        </w:tc>
        <w:tc>
          <w:tcPr>
            <w:tcW w:w="1134" w:type="dxa"/>
          </w:tcPr>
          <w:p w:rsidR="003A1EAE" w:rsidRDefault="003A1EAE">
            <w:pPr>
              <w:pStyle w:val="ConsPlusNormal"/>
            </w:pPr>
            <w:r>
              <w:t>700,0</w:t>
            </w:r>
          </w:p>
        </w:tc>
        <w:tc>
          <w:tcPr>
            <w:tcW w:w="1361" w:type="dxa"/>
          </w:tcPr>
          <w:p w:rsidR="003A1EAE" w:rsidRDefault="003A1EAE">
            <w:pPr>
              <w:pStyle w:val="ConsPlusNormal"/>
            </w:pPr>
            <w:r>
              <w:t>200,0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2900,0</w:t>
            </w:r>
          </w:p>
        </w:tc>
        <w:tc>
          <w:tcPr>
            <w:tcW w:w="1247" w:type="dxa"/>
          </w:tcPr>
          <w:p w:rsidR="003A1EAE" w:rsidRDefault="003A1EAE">
            <w:pPr>
              <w:pStyle w:val="ConsPlusNormal"/>
            </w:pPr>
            <w:r>
              <w:t>0,0</w:t>
            </w:r>
          </w:p>
        </w:tc>
        <w:tc>
          <w:tcPr>
            <w:tcW w:w="1204" w:type="dxa"/>
          </w:tcPr>
          <w:p w:rsidR="003A1EAE" w:rsidRDefault="003A1EAE">
            <w:pPr>
              <w:pStyle w:val="ConsPlusNormal"/>
            </w:pPr>
            <w:r>
              <w:t>2000,0</w:t>
            </w:r>
          </w:p>
        </w:tc>
        <w:tc>
          <w:tcPr>
            <w:tcW w:w="1134" w:type="dxa"/>
          </w:tcPr>
          <w:p w:rsidR="003A1EAE" w:rsidRDefault="003A1EAE">
            <w:pPr>
              <w:pStyle w:val="ConsPlusNormal"/>
            </w:pPr>
            <w:r>
              <w:t>700,0</w:t>
            </w:r>
          </w:p>
        </w:tc>
        <w:tc>
          <w:tcPr>
            <w:tcW w:w="1361" w:type="dxa"/>
          </w:tcPr>
          <w:p w:rsidR="003A1EAE" w:rsidRDefault="003A1EAE">
            <w:pPr>
              <w:pStyle w:val="ConsPlusNormal"/>
            </w:pPr>
            <w:r>
              <w:t>200,0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Мероприятие 1.3.1</w:t>
            </w:r>
          </w:p>
        </w:tc>
        <w:tc>
          <w:tcPr>
            <w:tcW w:w="2891" w:type="dxa"/>
            <w:vMerge w:val="restart"/>
          </w:tcPr>
          <w:p w:rsidR="003A1EAE" w:rsidRDefault="003A1EAE">
            <w:pPr>
              <w:pStyle w:val="ConsPlusNormal"/>
            </w:pPr>
            <w:r>
              <w:t>Создание тематического центра "Городская усадьба"</w:t>
            </w:r>
          </w:p>
        </w:tc>
        <w:tc>
          <w:tcPr>
            <w:tcW w:w="1928" w:type="dxa"/>
          </w:tcPr>
          <w:p w:rsidR="003A1EAE" w:rsidRDefault="003A1EAE">
            <w:pPr>
              <w:pStyle w:val="ConsPlusNormal"/>
            </w:pPr>
            <w:r>
              <w:t>Всего</w:t>
            </w:r>
          </w:p>
        </w:tc>
        <w:tc>
          <w:tcPr>
            <w:tcW w:w="1417" w:type="dxa"/>
          </w:tcPr>
          <w:p w:rsidR="003A1EAE" w:rsidRDefault="003A1EAE">
            <w:pPr>
              <w:pStyle w:val="ConsPlusNormal"/>
            </w:pPr>
            <w:r>
              <w:t>2900,0</w:t>
            </w:r>
          </w:p>
        </w:tc>
        <w:tc>
          <w:tcPr>
            <w:tcW w:w="1247" w:type="dxa"/>
          </w:tcPr>
          <w:p w:rsidR="003A1EAE" w:rsidRDefault="003A1EAE">
            <w:pPr>
              <w:pStyle w:val="ConsPlusNormal"/>
            </w:pPr>
            <w:r>
              <w:t>0,0</w:t>
            </w:r>
          </w:p>
        </w:tc>
        <w:tc>
          <w:tcPr>
            <w:tcW w:w="1204" w:type="dxa"/>
          </w:tcPr>
          <w:p w:rsidR="003A1EAE" w:rsidRDefault="003A1EAE">
            <w:pPr>
              <w:pStyle w:val="ConsPlusNormal"/>
            </w:pPr>
            <w:r>
              <w:t>2000,0</w:t>
            </w:r>
          </w:p>
        </w:tc>
        <w:tc>
          <w:tcPr>
            <w:tcW w:w="1134" w:type="dxa"/>
          </w:tcPr>
          <w:p w:rsidR="003A1EAE" w:rsidRDefault="003A1EAE">
            <w:pPr>
              <w:pStyle w:val="ConsPlusNormal"/>
            </w:pPr>
            <w:r>
              <w:t>700,0</w:t>
            </w:r>
          </w:p>
        </w:tc>
        <w:tc>
          <w:tcPr>
            <w:tcW w:w="1361" w:type="dxa"/>
          </w:tcPr>
          <w:p w:rsidR="003A1EAE" w:rsidRDefault="003A1EAE">
            <w:pPr>
              <w:pStyle w:val="ConsPlusNormal"/>
            </w:pPr>
            <w:r>
              <w:t>200,0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2900,0</w:t>
            </w:r>
          </w:p>
        </w:tc>
        <w:tc>
          <w:tcPr>
            <w:tcW w:w="1247" w:type="dxa"/>
          </w:tcPr>
          <w:p w:rsidR="003A1EAE" w:rsidRDefault="003A1EAE">
            <w:pPr>
              <w:pStyle w:val="ConsPlusNormal"/>
            </w:pPr>
            <w:r>
              <w:t>0,0</w:t>
            </w:r>
          </w:p>
        </w:tc>
        <w:tc>
          <w:tcPr>
            <w:tcW w:w="1204" w:type="dxa"/>
          </w:tcPr>
          <w:p w:rsidR="003A1EAE" w:rsidRDefault="003A1EAE">
            <w:pPr>
              <w:pStyle w:val="ConsPlusNormal"/>
            </w:pPr>
            <w:r>
              <w:t>2000,0</w:t>
            </w:r>
          </w:p>
        </w:tc>
        <w:tc>
          <w:tcPr>
            <w:tcW w:w="1134" w:type="dxa"/>
          </w:tcPr>
          <w:p w:rsidR="003A1EAE" w:rsidRDefault="003A1EAE">
            <w:pPr>
              <w:pStyle w:val="ConsPlusNormal"/>
            </w:pPr>
            <w:r>
              <w:t>700,0</w:t>
            </w:r>
          </w:p>
        </w:tc>
        <w:tc>
          <w:tcPr>
            <w:tcW w:w="1361" w:type="dxa"/>
          </w:tcPr>
          <w:p w:rsidR="003A1EAE" w:rsidRDefault="003A1EAE">
            <w:pPr>
              <w:pStyle w:val="ConsPlusNormal"/>
            </w:pPr>
            <w:r>
              <w:t>200,0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tcPr>
          <w:p w:rsidR="003A1EAE" w:rsidRDefault="003A1EAE">
            <w:pPr>
              <w:pStyle w:val="ConsPlusNormal"/>
            </w:pPr>
            <w:r>
              <w:t>Мероприятие 1.3.2</w:t>
            </w:r>
          </w:p>
        </w:tc>
        <w:tc>
          <w:tcPr>
            <w:tcW w:w="2891" w:type="dxa"/>
          </w:tcPr>
          <w:p w:rsidR="003A1EAE" w:rsidRDefault="003A1EAE">
            <w:pPr>
              <w:pStyle w:val="ConsPlusNormal"/>
            </w:pPr>
            <w:r>
              <w:t>Проведение экскурсий в "Доме ремесел", тематическом центре "Городская усадьба"</w:t>
            </w:r>
          </w:p>
        </w:tc>
        <w:tc>
          <w:tcPr>
            <w:tcW w:w="1928" w:type="dxa"/>
          </w:tcPr>
          <w:p w:rsidR="003A1EAE" w:rsidRDefault="003A1EAE">
            <w:pPr>
              <w:pStyle w:val="ConsPlusNormal"/>
            </w:pPr>
            <w:r>
              <w:t>Не требует финансирования</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tcPr>
          <w:p w:rsidR="003A1EAE" w:rsidRDefault="003A1EAE">
            <w:pPr>
              <w:pStyle w:val="ConsPlusNormal"/>
            </w:pPr>
            <w:r>
              <w:t>Мероприятие 1.3.3</w:t>
            </w:r>
          </w:p>
        </w:tc>
        <w:tc>
          <w:tcPr>
            <w:tcW w:w="2891" w:type="dxa"/>
          </w:tcPr>
          <w:p w:rsidR="003A1EAE" w:rsidRDefault="003A1EAE">
            <w:pPr>
              <w:pStyle w:val="ConsPlusNormal"/>
            </w:pPr>
            <w:r>
              <w:t xml:space="preserve">Создание интерактивной карты города Благовещенска </w:t>
            </w:r>
            <w:r>
              <w:lastRenderedPageBreak/>
              <w:t>и размещение на официальном сайте администрации города Благовещенска</w:t>
            </w:r>
          </w:p>
        </w:tc>
        <w:tc>
          <w:tcPr>
            <w:tcW w:w="1928" w:type="dxa"/>
          </w:tcPr>
          <w:p w:rsidR="003A1EAE" w:rsidRDefault="003A1EAE">
            <w:pPr>
              <w:pStyle w:val="ConsPlusNormal"/>
            </w:pPr>
            <w:r>
              <w:lastRenderedPageBreak/>
              <w:t>Не требует финансирования</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tcPr>
          <w:p w:rsidR="003A1EAE" w:rsidRDefault="003A1EAE">
            <w:pPr>
              <w:pStyle w:val="ConsPlusNormal"/>
            </w:pPr>
            <w:r>
              <w:lastRenderedPageBreak/>
              <w:t>Мероприятие 1.3.4</w:t>
            </w:r>
          </w:p>
        </w:tc>
        <w:tc>
          <w:tcPr>
            <w:tcW w:w="2891" w:type="dxa"/>
          </w:tcPr>
          <w:p w:rsidR="003A1EAE" w:rsidRDefault="003A1EAE">
            <w:pPr>
              <w:pStyle w:val="ConsPlusNormal"/>
            </w:pPr>
            <w:r>
              <w:t>Взаимодействие с некоммерческими организациями в сфере туризма</w:t>
            </w:r>
          </w:p>
        </w:tc>
        <w:tc>
          <w:tcPr>
            <w:tcW w:w="1928" w:type="dxa"/>
          </w:tcPr>
          <w:p w:rsidR="003A1EAE" w:rsidRDefault="003A1EAE">
            <w:pPr>
              <w:pStyle w:val="ConsPlusNormal"/>
            </w:pPr>
            <w:r>
              <w:t>Не требует финансирования</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tcPr>
          <w:p w:rsidR="003A1EAE" w:rsidRDefault="003A1EAE">
            <w:pPr>
              <w:pStyle w:val="ConsPlusNormal"/>
            </w:pPr>
            <w:r>
              <w:t>Мероприятие 1.3.5</w:t>
            </w:r>
          </w:p>
        </w:tc>
        <w:tc>
          <w:tcPr>
            <w:tcW w:w="2891" w:type="dxa"/>
          </w:tcPr>
          <w:p w:rsidR="003A1EAE" w:rsidRDefault="003A1EAE">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1928" w:type="dxa"/>
          </w:tcPr>
          <w:p w:rsidR="003A1EAE" w:rsidRDefault="003A1EAE">
            <w:pPr>
              <w:pStyle w:val="ConsPlusNormal"/>
            </w:pPr>
            <w:r>
              <w:t>Не требует финансирования</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outlineLvl w:val="2"/>
            </w:pPr>
            <w:bookmarkStart w:id="114" w:name="P9001"/>
            <w:bookmarkEnd w:id="114"/>
            <w:r>
              <w:t>Подпрограмма 2</w:t>
            </w:r>
          </w:p>
        </w:tc>
        <w:tc>
          <w:tcPr>
            <w:tcW w:w="2891" w:type="dxa"/>
            <w:vMerge w:val="restart"/>
          </w:tcPr>
          <w:p w:rsidR="003A1EAE" w:rsidRDefault="003A1EAE">
            <w:pPr>
              <w:pStyle w:val="ConsPlusNormal"/>
            </w:pPr>
            <w:r>
              <w:t>Развитие малого и среднего предпринимательства в городе Благовещенске</w:t>
            </w:r>
          </w:p>
        </w:tc>
        <w:tc>
          <w:tcPr>
            <w:tcW w:w="1928" w:type="dxa"/>
          </w:tcPr>
          <w:p w:rsidR="003A1EAE" w:rsidRDefault="003A1EAE">
            <w:pPr>
              <w:pStyle w:val="ConsPlusNormal"/>
            </w:pPr>
            <w:r>
              <w:t>Всего</w:t>
            </w:r>
          </w:p>
        </w:tc>
        <w:tc>
          <w:tcPr>
            <w:tcW w:w="1417" w:type="dxa"/>
          </w:tcPr>
          <w:p w:rsidR="003A1EAE" w:rsidRDefault="003A1EAE">
            <w:pPr>
              <w:pStyle w:val="ConsPlusNormal"/>
            </w:pPr>
            <w:r>
              <w:t>90330,9</w:t>
            </w:r>
          </w:p>
        </w:tc>
        <w:tc>
          <w:tcPr>
            <w:tcW w:w="1247" w:type="dxa"/>
          </w:tcPr>
          <w:p w:rsidR="003A1EAE" w:rsidRDefault="003A1EAE">
            <w:pPr>
              <w:pStyle w:val="ConsPlusNormal"/>
            </w:pPr>
            <w:r>
              <w:t>43241,9</w:t>
            </w:r>
          </w:p>
        </w:tc>
        <w:tc>
          <w:tcPr>
            <w:tcW w:w="1204" w:type="dxa"/>
          </w:tcPr>
          <w:p w:rsidR="003A1EAE" w:rsidRDefault="003A1EAE">
            <w:pPr>
              <w:pStyle w:val="ConsPlusNormal"/>
            </w:pPr>
            <w:r>
              <w:t>43008,4</w:t>
            </w:r>
          </w:p>
        </w:tc>
        <w:tc>
          <w:tcPr>
            <w:tcW w:w="1134" w:type="dxa"/>
          </w:tcPr>
          <w:p w:rsidR="003A1EAE" w:rsidRDefault="003A1EAE">
            <w:pPr>
              <w:pStyle w:val="ConsPlusNormal"/>
            </w:pPr>
            <w:r>
              <w:t>572,6</w:t>
            </w:r>
          </w:p>
        </w:tc>
        <w:tc>
          <w:tcPr>
            <w:tcW w:w="1361" w:type="dxa"/>
          </w:tcPr>
          <w:p w:rsidR="003A1EAE" w:rsidRDefault="003A1EAE">
            <w:pPr>
              <w:pStyle w:val="ConsPlusNormal"/>
            </w:pPr>
            <w:r>
              <w:t>808,0</w:t>
            </w:r>
          </w:p>
        </w:tc>
        <w:tc>
          <w:tcPr>
            <w:tcW w:w="1304" w:type="dxa"/>
          </w:tcPr>
          <w:p w:rsidR="003A1EAE" w:rsidRDefault="003A1EAE">
            <w:pPr>
              <w:pStyle w:val="ConsPlusNormal"/>
            </w:pPr>
            <w:r>
              <w:t>1350,0</w:t>
            </w:r>
          </w:p>
        </w:tc>
        <w:tc>
          <w:tcPr>
            <w:tcW w:w="1361" w:type="dxa"/>
          </w:tcPr>
          <w:p w:rsidR="003A1EAE" w:rsidRDefault="003A1EAE">
            <w:pPr>
              <w:pStyle w:val="ConsPlusNormal"/>
            </w:pPr>
            <w:r>
              <w:t>1350,0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74709,0</w:t>
            </w:r>
          </w:p>
        </w:tc>
        <w:tc>
          <w:tcPr>
            <w:tcW w:w="1247" w:type="dxa"/>
          </w:tcPr>
          <w:p w:rsidR="003A1EAE" w:rsidRDefault="003A1EAE">
            <w:pPr>
              <w:pStyle w:val="ConsPlusNormal"/>
            </w:pPr>
            <w:r>
              <w:t>37157,0</w:t>
            </w:r>
          </w:p>
        </w:tc>
        <w:tc>
          <w:tcPr>
            <w:tcW w:w="1204" w:type="dxa"/>
          </w:tcPr>
          <w:p w:rsidR="003A1EAE" w:rsidRDefault="003A1EAE">
            <w:pPr>
              <w:pStyle w:val="ConsPlusNormal"/>
            </w:pPr>
            <w:r>
              <w:t>37552,0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3819,4</w:t>
            </w:r>
          </w:p>
        </w:tc>
        <w:tc>
          <w:tcPr>
            <w:tcW w:w="1247" w:type="dxa"/>
          </w:tcPr>
          <w:p w:rsidR="003A1EAE" w:rsidRDefault="003A1EAE">
            <w:pPr>
              <w:pStyle w:val="ConsPlusNormal"/>
            </w:pPr>
            <w:r>
              <w:t>1843,0</w:t>
            </w:r>
          </w:p>
        </w:tc>
        <w:tc>
          <w:tcPr>
            <w:tcW w:w="1204" w:type="dxa"/>
          </w:tcPr>
          <w:p w:rsidR="003A1EAE" w:rsidRDefault="003A1EAE">
            <w:pPr>
              <w:pStyle w:val="ConsPlusNormal"/>
            </w:pPr>
            <w:r>
              <w:t>1976,4</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 в том числе:</w:t>
            </w:r>
          </w:p>
        </w:tc>
        <w:tc>
          <w:tcPr>
            <w:tcW w:w="1417" w:type="dxa"/>
          </w:tcPr>
          <w:p w:rsidR="003A1EAE" w:rsidRDefault="003A1EAE">
            <w:pPr>
              <w:pStyle w:val="ConsPlusNormal"/>
            </w:pPr>
            <w:r>
              <w:t>11802,5</w:t>
            </w:r>
          </w:p>
        </w:tc>
        <w:tc>
          <w:tcPr>
            <w:tcW w:w="1247" w:type="dxa"/>
          </w:tcPr>
          <w:p w:rsidR="003A1EAE" w:rsidRDefault="003A1EAE">
            <w:pPr>
              <w:pStyle w:val="ConsPlusNormal"/>
            </w:pPr>
            <w:r>
              <w:t>4241,9</w:t>
            </w:r>
          </w:p>
        </w:tc>
        <w:tc>
          <w:tcPr>
            <w:tcW w:w="1204" w:type="dxa"/>
          </w:tcPr>
          <w:p w:rsidR="003A1EAE" w:rsidRDefault="003A1EAE">
            <w:pPr>
              <w:pStyle w:val="ConsPlusNormal"/>
            </w:pPr>
            <w:r>
              <w:t>3480,0</w:t>
            </w:r>
          </w:p>
        </w:tc>
        <w:tc>
          <w:tcPr>
            <w:tcW w:w="1134" w:type="dxa"/>
          </w:tcPr>
          <w:p w:rsidR="003A1EAE" w:rsidRDefault="003A1EAE">
            <w:pPr>
              <w:pStyle w:val="ConsPlusNormal"/>
            </w:pPr>
            <w:r>
              <w:t>572,6</w:t>
            </w:r>
          </w:p>
        </w:tc>
        <w:tc>
          <w:tcPr>
            <w:tcW w:w="1361" w:type="dxa"/>
          </w:tcPr>
          <w:p w:rsidR="003A1EAE" w:rsidRDefault="003A1EAE">
            <w:pPr>
              <w:pStyle w:val="ConsPlusNormal"/>
            </w:pPr>
            <w:r>
              <w:t>808,0</w:t>
            </w:r>
          </w:p>
        </w:tc>
        <w:tc>
          <w:tcPr>
            <w:tcW w:w="1304" w:type="dxa"/>
          </w:tcPr>
          <w:p w:rsidR="003A1EAE" w:rsidRDefault="003A1EAE">
            <w:pPr>
              <w:pStyle w:val="ConsPlusNormal"/>
            </w:pPr>
            <w:r>
              <w:t>1350,0</w:t>
            </w:r>
          </w:p>
        </w:tc>
        <w:tc>
          <w:tcPr>
            <w:tcW w:w="1361" w:type="dxa"/>
          </w:tcPr>
          <w:p w:rsidR="003A1EAE" w:rsidRDefault="003A1EAE">
            <w:pPr>
              <w:pStyle w:val="ConsPlusNormal"/>
            </w:pPr>
            <w:r>
              <w:t>1350,0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кредиторская задолженность</w:t>
            </w:r>
          </w:p>
        </w:tc>
        <w:tc>
          <w:tcPr>
            <w:tcW w:w="1417" w:type="dxa"/>
          </w:tcPr>
          <w:p w:rsidR="003A1EAE" w:rsidRDefault="003A1EAE">
            <w:pPr>
              <w:pStyle w:val="ConsPlusNormal"/>
            </w:pPr>
            <w:r>
              <w:t>68,0</w:t>
            </w:r>
          </w:p>
        </w:tc>
        <w:tc>
          <w:tcPr>
            <w:tcW w:w="1247" w:type="dxa"/>
          </w:tcPr>
          <w:p w:rsidR="003A1EAE" w:rsidRDefault="003A1EAE">
            <w:pPr>
              <w:pStyle w:val="ConsPlusNormal"/>
            </w:pPr>
            <w:r>
              <w:t>68,0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Неиспользованны</w:t>
            </w:r>
            <w:r>
              <w:lastRenderedPageBreak/>
              <w:t>й остаток субсидии прошлых лет</w:t>
            </w:r>
          </w:p>
        </w:tc>
        <w:tc>
          <w:tcPr>
            <w:tcW w:w="1417" w:type="dxa"/>
          </w:tcPr>
          <w:p w:rsidR="003A1EAE" w:rsidRDefault="003A1EAE">
            <w:pPr>
              <w:pStyle w:val="ConsPlusNormal"/>
            </w:pPr>
            <w:r>
              <w:lastRenderedPageBreak/>
              <w:t>190,0</w:t>
            </w:r>
          </w:p>
        </w:tc>
        <w:tc>
          <w:tcPr>
            <w:tcW w:w="1247" w:type="dxa"/>
          </w:tcPr>
          <w:p w:rsidR="003A1EAE" w:rsidRDefault="003A1EAE">
            <w:pPr>
              <w:pStyle w:val="ConsPlusNormal"/>
            </w:pPr>
            <w:r>
              <w:t>190,0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190,0</w:t>
            </w:r>
          </w:p>
        </w:tc>
        <w:tc>
          <w:tcPr>
            <w:tcW w:w="1247" w:type="dxa"/>
          </w:tcPr>
          <w:p w:rsidR="003A1EAE" w:rsidRDefault="003A1EAE">
            <w:pPr>
              <w:pStyle w:val="ConsPlusNormal"/>
            </w:pPr>
            <w:r>
              <w:t>190,0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Основное мероприятие 2.1</w:t>
            </w:r>
          </w:p>
        </w:tc>
        <w:tc>
          <w:tcPr>
            <w:tcW w:w="2891" w:type="dxa"/>
            <w:vMerge w:val="restart"/>
          </w:tcPr>
          <w:p w:rsidR="003A1EAE" w:rsidRDefault="003A1EAE">
            <w:pPr>
              <w:pStyle w:val="ConsPlusNormal"/>
            </w:pPr>
            <w:r>
              <w:t>Поддержка субъектов малого и среднего предпринимательства</w:t>
            </w:r>
          </w:p>
        </w:tc>
        <w:tc>
          <w:tcPr>
            <w:tcW w:w="1928" w:type="dxa"/>
          </w:tcPr>
          <w:p w:rsidR="003A1EAE" w:rsidRDefault="003A1EAE">
            <w:pPr>
              <w:pStyle w:val="ConsPlusNormal"/>
            </w:pPr>
            <w:r>
              <w:t>Всего</w:t>
            </w:r>
          </w:p>
        </w:tc>
        <w:tc>
          <w:tcPr>
            <w:tcW w:w="1417" w:type="dxa"/>
          </w:tcPr>
          <w:p w:rsidR="003A1EAE" w:rsidRDefault="003A1EAE">
            <w:pPr>
              <w:pStyle w:val="ConsPlusNormal"/>
            </w:pPr>
            <w:r>
              <w:t>87789,7</w:t>
            </w:r>
          </w:p>
        </w:tc>
        <w:tc>
          <w:tcPr>
            <w:tcW w:w="1247" w:type="dxa"/>
          </w:tcPr>
          <w:p w:rsidR="003A1EAE" w:rsidRDefault="003A1EAE">
            <w:pPr>
              <w:pStyle w:val="ConsPlusNormal"/>
            </w:pPr>
            <w:r>
              <w:t>41273,8</w:t>
            </w:r>
          </w:p>
        </w:tc>
        <w:tc>
          <w:tcPr>
            <w:tcW w:w="1204" w:type="dxa"/>
          </w:tcPr>
          <w:p w:rsidR="003A1EAE" w:rsidRDefault="003A1EAE">
            <w:pPr>
              <w:pStyle w:val="ConsPlusNormal"/>
            </w:pPr>
            <w:r>
              <w:t>43008,4</w:t>
            </w:r>
          </w:p>
        </w:tc>
        <w:tc>
          <w:tcPr>
            <w:tcW w:w="1134" w:type="dxa"/>
          </w:tcPr>
          <w:p w:rsidR="003A1EAE" w:rsidRDefault="003A1EAE">
            <w:pPr>
              <w:pStyle w:val="ConsPlusNormal"/>
            </w:pPr>
            <w:r>
              <w:t>572,6</w:t>
            </w:r>
          </w:p>
        </w:tc>
        <w:tc>
          <w:tcPr>
            <w:tcW w:w="1361" w:type="dxa"/>
          </w:tcPr>
          <w:p w:rsidR="003A1EAE" w:rsidRDefault="003A1EAE">
            <w:pPr>
              <w:pStyle w:val="ConsPlusNormal"/>
            </w:pPr>
            <w:r>
              <w:t>634,9</w:t>
            </w:r>
          </w:p>
        </w:tc>
        <w:tc>
          <w:tcPr>
            <w:tcW w:w="1304" w:type="dxa"/>
          </w:tcPr>
          <w:p w:rsidR="003A1EAE" w:rsidRDefault="003A1EAE">
            <w:pPr>
              <w:pStyle w:val="ConsPlusNormal"/>
            </w:pPr>
            <w:r>
              <w:t>1150,0</w:t>
            </w:r>
          </w:p>
        </w:tc>
        <w:tc>
          <w:tcPr>
            <w:tcW w:w="1361" w:type="dxa"/>
          </w:tcPr>
          <w:p w:rsidR="003A1EAE" w:rsidRDefault="003A1EAE">
            <w:pPr>
              <w:pStyle w:val="ConsPlusNormal"/>
            </w:pPr>
            <w:r>
              <w:t>1150,0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74709,0</w:t>
            </w:r>
          </w:p>
        </w:tc>
        <w:tc>
          <w:tcPr>
            <w:tcW w:w="1247" w:type="dxa"/>
          </w:tcPr>
          <w:p w:rsidR="003A1EAE" w:rsidRDefault="003A1EAE">
            <w:pPr>
              <w:pStyle w:val="ConsPlusNormal"/>
            </w:pPr>
            <w:r>
              <w:t>37157,0</w:t>
            </w:r>
          </w:p>
        </w:tc>
        <w:tc>
          <w:tcPr>
            <w:tcW w:w="1204" w:type="dxa"/>
          </w:tcPr>
          <w:p w:rsidR="003A1EAE" w:rsidRDefault="003A1EAE">
            <w:pPr>
              <w:pStyle w:val="ConsPlusNormal"/>
            </w:pPr>
            <w:r>
              <w:t>37552,0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3819,4</w:t>
            </w:r>
          </w:p>
        </w:tc>
        <w:tc>
          <w:tcPr>
            <w:tcW w:w="1247" w:type="dxa"/>
          </w:tcPr>
          <w:p w:rsidR="003A1EAE" w:rsidRDefault="003A1EAE">
            <w:pPr>
              <w:pStyle w:val="ConsPlusNormal"/>
            </w:pPr>
            <w:r>
              <w:t>1843,0</w:t>
            </w:r>
          </w:p>
        </w:tc>
        <w:tc>
          <w:tcPr>
            <w:tcW w:w="1204" w:type="dxa"/>
          </w:tcPr>
          <w:p w:rsidR="003A1EAE" w:rsidRDefault="003A1EAE">
            <w:pPr>
              <w:pStyle w:val="ConsPlusNormal"/>
            </w:pPr>
            <w:r>
              <w:t>1976,4</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 в том числе:</w:t>
            </w:r>
          </w:p>
        </w:tc>
        <w:tc>
          <w:tcPr>
            <w:tcW w:w="1417" w:type="dxa"/>
          </w:tcPr>
          <w:p w:rsidR="003A1EAE" w:rsidRDefault="003A1EAE">
            <w:pPr>
              <w:pStyle w:val="ConsPlusNormal"/>
            </w:pPr>
            <w:r>
              <w:t>9261,3</w:t>
            </w:r>
          </w:p>
        </w:tc>
        <w:tc>
          <w:tcPr>
            <w:tcW w:w="1247" w:type="dxa"/>
          </w:tcPr>
          <w:p w:rsidR="003A1EAE" w:rsidRDefault="003A1EAE">
            <w:pPr>
              <w:pStyle w:val="ConsPlusNormal"/>
            </w:pPr>
            <w:r>
              <w:t>2273,8</w:t>
            </w:r>
          </w:p>
        </w:tc>
        <w:tc>
          <w:tcPr>
            <w:tcW w:w="1204" w:type="dxa"/>
          </w:tcPr>
          <w:p w:rsidR="003A1EAE" w:rsidRDefault="003A1EAE">
            <w:pPr>
              <w:pStyle w:val="ConsPlusNormal"/>
            </w:pPr>
            <w:r>
              <w:t>3480,0</w:t>
            </w:r>
          </w:p>
        </w:tc>
        <w:tc>
          <w:tcPr>
            <w:tcW w:w="1134" w:type="dxa"/>
          </w:tcPr>
          <w:p w:rsidR="003A1EAE" w:rsidRDefault="003A1EAE">
            <w:pPr>
              <w:pStyle w:val="ConsPlusNormal"/>
            </w:pPr>
            <w:r>
              <w:t>572,6</w:t>
            </w:r>
          </w:p>
        </w:tc>
        <w:tc>
          <w:tcPr>
            <w:tcW w:w="1361" w:type="dxa"/>
          </w:tcPr>
          <w:p w:rsidR="003A1EAE" w:rsidRDefault="003A1EAE">
            <w:pPr>
              <w:pStyle w:val="ConsPlusNormal"/>
            </w:pPr>
            <w:r>
              <w:t>634,9</w:t>
            </w:r>
          </w:p>
        </w:tc>
        <w:tc>
          <w:tcPr>
            <w:tcW w:w="1304" w:type="dxa"/>
          </w:tcPr>
          <w:p w:rsidR="003A1EAE" w:rsidRDefault="003A1EAE">
            <w:pPr>
              <w:pStyle w:val="ConsPlusNormal"/>
            </w:pPr>
            <w:r>
              <w:t>1150,0</w:t>
            </w:r>
          </w:p>
        </w:tc>
        <w:tc>
          <w:tcPr>
            <w:tcW w:w="1361" w:type="dxa"/>
          </w:tcPr>
          <w:p w:rsidR="003A1EAE" w:rsidRDefault="003A1EAE">
            <w:pPr>
              <w:pStyle w:val="ConsPlusNormal"/>
            </w:pPr>
            <w:r>
              <w:t>1150,0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кредиторская задолженность</w:t>
            </w:r>
          </w:p>
        </w:tc>
        <w:tc>
          <w:tcPr>
            <w:tcW w:w="1417" w:type="dxa"/>
          </w:tcPr>
          <w:p w:rsidR="003A1EAE" w:rsidRDefault="003A1EAE">
            <w:pPr>
              <w:pStyle w:val="ConsPlusNormal"/>
            </w:pPr>
            <w:r>
              <w:t>68,0</w:t>
            </w:r>
          </w:p>
        </w:tc>
        <w:tc>
          <w:tcPr>
            <w:tcW w:w="1247" w:type="dxa"/>
          </w:tcPr>
          <w:p w:rsidR="003A1EAE" w:rsidRDefault="003A1EAE">
            <w:pPr>
              <w:pStyle w:val="ConsPlusNormal"/>
            </w:pPr>
            <w:r>
              <w:t>68,0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Неиспользованный остаток субсидии прошлых лет</w:t>
            </w:r>
          </w:p>
        </w:tc>
        <w:tc>
          <w:tcPr>
            <w:tcW w:w="1417" w:type="dxa"/>
          </w:tcPr>
          <w:p w:rsidR="003A1EAE" w:rsidRDefault="003A1EAE">
            <w:pPr>
              <w:pStyle w:val="ConsPlusNormal"/>
            </w:pPr>
            <w:r>
              <w:t>190,0</w:t>
            </w:r>
          </w:p>
        </w:tc>
        <w:tc>
          <w:tcPr>
            <w:tcW w:w="1247" w:type="dxa"/>
          </w:tcPr>
          <w:p w:rsidR="003A1EAE" w:rsidRDefault="003A1EAE">
            <w:pPr>
              <w:pStyle w:val="ConsPlusNormal"/>
            </w:pPr>
            <w:r>
              <w:t>190,0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190,0</w:t>
            </w:r>
          </w:p>
        </w:tc>
        <w:tc>
          <w:tcPr>
            <w:tcW w:w="1247" w:type="dxa"/>
          </w:tcPr>
          <w:p w:rsidR="003A1EAE" w:rsidRDefault="003A1EAE">
            <w:pPr>
              <w:pStyle w:val="ConsPlusNormal"/>
            </w:pPr>
            <w:r>
              <w:t>190,0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Мероприятие 2.1.1</w:t>
            </w:r>
          </w:p>
        </w:tc>
        <w:tc>
          <w:tcPr>
            <w:tcW w:w="2891" w:type="dxa"/>
            <w:vMerge w:val="restart"/>
          </w:tcPr>
          <w:p w:rsidR="003A1EAE" w:rsidRDefault="003A1EAE">
            <w:pPr>
              <w:pStyle w:val="ConsPlusNormal"/>
            </w:pPr>
            <w:r>
              <w:t xml:space="preserve">Организационная, информационная, консультационная поддержка, поддержка в области повышения инвестиционной активности в сфере малого и среднего </w:t>
            </w:r>
            <w:r>
              <w:lastRenderedPageBreak/>
              <w:t>предпринимательства</w:t>
            </w:r>
          </w:p>
        </w:tc>
        <w:tc>
          <w:tcPr>
            <w:tcW w:w="1928" w:type="dxa"/>
          </w:tcPr>
          <w:p w:rsidR="003A1EAE" w:rsidRDefault="003A1EAE">
            <w:pPr>
              <w:pStyle w:val="ConsPlusNormal"/>
            </w:pPr>
            <w:r>
              <w:lastRenderedPageBreak/>
              <w:t>Всего</w:t>
            </w:r>
          </w:p>
        </w:tc>
        <w:tc>
          <w:tcPr>
            <w:tcW w:w="1417" w:type="dxa"/>
          </w:tcPr>
          <w:p w:rsidR="003A1EAE" w:rsidRDefault="003A1EAE">
            <w:pPr>
              <w:pStyle w:val="ConsPlusNormal"/>
            </w:pPr>
            <w:r>
              <w:t>2163,8</w:t>
            </w:r>
          </w:p>
        </w:tc>
        <w:tc>
          <w:tcPr>
            <w:tcW w:w="1247" w:type="dxa"/>
          </w:tcPr>
          <w:p w:rsidR="003A1EAE" w:rsidRDefault="003A1EAE">
            <w:pPr>
              <w:pStyle w:val="ConsPlusNormal"/>
            </w:pPr>
            <w:r>
              <w:t>474,5</w:t>
            </w:r>
          </w:p>
        </w:tc>
        <w:tc>
          <w:tcPr>
            <w:tcW w:w="1204" w:type="dxa"/>
          </w:tcPr>
          <w:p w:rsidR="003A1EAE" w:rsidRDefault="003A1EAE">
            <w:pPr>
              <w:pStyle w:val="ConsPlusNormal"/>
            </w:pPr>
            <w:r>
              <w:t>391,1</w:t>
            </w:r>
          </w:p>
        </w:tc>
        <w:tc>
          <w:tcPr>
            <w:tcW w:w="1134" w:type="dxa"/>
          </w:tcPr>
          <w:p w:rsidR="003A1EAE" w:rsidRDefault="003A1EAE">
            <w:pPr>
              <w:pStyle w:val="ConsPlusNormal"/>
            </w:pPr>
            <w:r>
              <w:t>149,7</w:t>
            </w:r>
          </w:p>
        </w:tc>
        <w:tc>
          <w:tcPr>
            <w:tcW w:w="1361" w:type="dxa"/>
          </w:tcPr>
          <w:p w:rsidR="003A1EAE" w:rsidRDefault="003A1EAE">
            <w:pPr>
              <w:pStyle w:val="ConsPlusNormal"/>
            </w:pPr>
            <w:r>
              <w:t>248,5</w:t>
            </w:r>
          </w:p>
        </w:tc>
        <w:tc>
          <w:tcPr>
            <w:tcW w:w="1304" w:type="dxa"/>
          </w:tcPr>
          <w:p w:rsidR="003A1EAE" w:rsidRDefault="003A1EAE">
            <w:pPr>
              <w:pStyle w:val="ConsPlusNormal"/>
            </w:pPr>
            <w:r>
              <w:t>450,0</w:t>
            </w:r>
          </w:p>
        </w:tc>
        <w:tc>
          <w:tcPr>
            <w:tcW w:w="1361" w:type="dxa"/>
          </w:tcPr>
          <w:p w:rsidR="003A1EAE" w:rsidRDefault="003A1EAE">
            <w:pPr>
              <w:pStyle w:val="ConsPlusNormal"/>
            </w:pPr>
            <w:r>
              <w:t>450,0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 xml:space="preserve">городской </w:t>
            </w:r>
            <w:r>
              <w:lastRenderedPageBreak/>
              <w:t>бюджет, в том числе:</w:t>
            </w:r>
          </w:p>
        </w:tc>
        <w:tc>
          <w:tcPr>
            <w:tcW w:w="1417" w:type="dxa"/>
          </w:tcPr>
          <w:p w:rsidR="003A1EAE" w:rsidRDefault="003A1EAE">
            <w:pPr>
              <w:pStyle w:val="ConsPlusNormal"/>
            </w:pPr>
            <w:r>
              <w:lastRenderedPageBreak/>
              <w:t>2163,8</w:t>
            </w:r>
          </w:p>
        </w:tc>
        <w:tc>
          <w:tcPr>
            <w:tcW w:w="1247" w:type="dxa"/>
          </w:tcPr>
          <w:p w:rsidR="003A1EAE" w:rsidRDefault="003A1EAE">
            <w:pPr>
              <w:pStyle w:val="ConsPlusNormal"/>
            </w:pPr>
            <w:r>
              <w:t>474,5</w:t>
            </w:r>
          </w:p>
        </w:tc>
        <w:tc>
          <w:tcPr>
            <w:tcW w:w="1204" w:type="dxa"/>
          </w:tcPr>
          <w:p w:rsidR="003A1EAE" w:rsidRDefault="003A1EAE">
            <w:pPr>
              <w:pStyle w:val="ConsPlusNormal"/>
            </w:pPr>
            <w:r>
              <w:t>391,1</w:t>
            </w:r>
          </w:p>
        </w:tc>
        <w:tc>
          <w:tcPr>
            <w:tcW w:w="1134" w:type="dxa"/>
          </w:tcPr>
          <w:p w:rsidR="003A1EAE" w:rsidRDefault="003A1EAE">
            <w:pPr>
              <w:pStyle w:val="ConsPlusNormal"/>
            </w:pPr>
            <w:r>
              <w:t>149,7</w:t>
            </w:r>
          </w:p>
        </w:tc>
        <w:tc>
          <w:tcPr>
            <w:tcW w:w="1361" w:type="dxa"/>
          </w:tcPr>
          <w:p w:rsidR="003A1EAE" w:rsidRDefault="003A1EAE">
            <w:pPr>
              <w:pStyle w:val="ConsPlusNormal"/>
            </w:pPr>
            <w:r>
              <w:t>248,5</w:t>
            </w:r>
          </w:p>
        </w:tc>
        <w:tc>
          <w:tcPr>
            <w:tcW w:w="1304" w:type="dxa"/>
          </w:tcPr>
          <w:p w:rsidR="003A1EAE" w:rsidRDefault="003A1EAE">
            <w:pPr>
              <w:pStyle w:val="ConsPlusNormal"/>
            </w:pPr>
            <w:r>
              <w:t>450,0</w:t>
            </w:r>
          </w:p>
        </w:tc>
        <w:tc>
          <w:tcPr>
            <w:tcW w:w="1361" w:type="dxa"/>
          </w:tcPr>
          <w:p w:rsidR="003A1EAE" w:rsidRDefault="003A1EAE">
            <w:pPr>
              <w:pStyle w:val="ConsPlusNormal"/>
            </w:pPr>
            <w:r>
              <w:t>450,0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кредиторская задолженность</w:t>
            </w:r>
          </w:p>
        </w:tc>
        <w:tc>
          <w:tcPr>
            <w:tcW w:w="1417" w:type="dxa"/>
          </w:tcPr>
          <w:p w:rsidR="003A1EAE" w:rsidRDefault="003A1EAE">
            <w:pPr>
              <w:pStyle w:val="ConsPlusNormal"/>
            </w:pPr>
            <w:r>
              <w:t>68,0</w:t>
            </w:r>
          </w:p>
        </w:tc>
        <w:tc>
          <w:tcPr>
            <w:tcW w:w="1247" w:type="dxa"/>
          </w:tcPr>
          <w:p w:rsidR="003A1EAE" w:rsidRDefault="003A1EAE">
            <w:pPr>
              <w:pStyle w:val="ConsPlusNormal"/>
            </w:pPr>
            <w:r>
              <w:t>68,0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Мероприятие 2.1.2</w:t>
            </w:r>
          </w:p>
        </w:tc>
        <w:tc>
          <w:tcPr>
            <w:tcW w:w="2891" w:type="dxa"/>
            <w:vMerge w:val="restart"/>
          </w:tcPr>
          <w:p w:rsidR="003A1EAE" w:rsidRDefault="003A1EAE">
            <w:pPr>
              <w:pStyle w:val="ConsPlusNormal"/>
            </w:pPr>
            <w:r>
              <w:t>Гранты в форме субсидии начинающим субъектам малого предпринимательства</w:t>
            </w:r>
          </w:p>
        </w:tc>
        <w:tc>
          <w:tcPr>
            <w:tcW w:w="1928" w:type="dxa"/>
          </w:tcPr>
          <w:p w:rsidR="003A1EAE" w:rsidRDefault="003A1EAE">
            <w:pPr>
              <w:pStyle w:val="ConsPlusNormal"/>
            </w:pPr>
            <w:r>
              <w:t>Всего</w:t>
            </w:r>
          </w:p>
        </w:tc>
        <w:tc>
          <w:tcPr>
            <w:tcW w:w="1417" w:type="dxa"/>
          </w:tcPr>
          <w:p w:rsidR="003A1EAE" w:rsidRDefault="003A1EAE">
            <w:pPr>
              <w:pStyle w:val="ConsPlusNormal"/>
            </w:pPr>
            <w:r>
              <w:t>15086,0</w:t>
            </w:r>
          </w:p>
        </w:tc>
        <w:tc>
          <w:tcPr>
            <w:tcW w:w="1247" w:type="dxa"/>
          </w:tcPr>
          <w:p w:rsidR="003A1EAE" w:rsidRDefault="003A1EAE">
            <w:pPr>
              <w:pStyle w:val="ConsPlusNormal"/>
            </w:pPr>
            <w:r>
              <w:t>7853,5</w:t>
            </w:r>
          </w:p>
        </w:tc>
        <w:tc>
          <w:tcPr>
            <w:tcW w:w="1204" w:type="dxa"/>
          </w:tcPr>
          <w:p w:rsidR="003A1EAE" w:rsidRDefault="003A1EAE">
            <w:pPr>
              <w:pStyle w:val="ConsPlusNormal"/>
            </w:pPr>
            <w:r>
              <w:t>6044,0</w:t>
            </w:r>
          </w:p>
        </w:tc>
        <w:tc>
          <w:tcPr>
            <w:tcW w:w="1134" w:type="dxa"/>
          </w:tcPr>
          <w:p w:rsidR="003A1EAE" w:rsidRDefault="003A1EAE">
            <w:pPr>
              <w:pStyle w:val="ConsPlusNormal"/>
            </w:pPr>
            <w:r>
              <w:t>422,9</w:t>
            </w:r>
          </w:p>
        </w:tc>
        <w:tc>
          <w:tcPr>
            <w:tcW w:w="1361" w:type="dxa"/>
          </w:tcPr>
          <w:p w:rsidR="003A1EAE" w:rsidRDefault="003A1EAE">
            <w:pPr>
              <w:pStyle w:val="ConsPlusNormal"/>
            </w:pPr>
            <w:r>
              <w:t>165,6</w:t>
            </w:r>
          </w:p>
        </w:tc>
        <w:tc>
          <w:tcPr>
            <w:tcW w:w="1304" w:type="dxa"/>
          </w:tcPr>
          <w:p w:rsidR="003A1EAE" w:rsidRDefault="003A1EAE">
            <w:pPr>
              <w:pStyle w:val="ConsPlusNormal"/>
            </w:pPr>
            <w:r>
              <w:t>300,0</w:t>
            </w:r>
          </w:p>
        </w:tc>
        <w:tc>
          <w:tcPr>
            <w:tcW w:w="1361" w:type="dxa"/>
          </w:tcPr>
          <w:p w:rsidR="003A1EAE" w:rsidRDefault="003A1EAE">
            <w:pPr>
              <w:pStyle w:val="ConsPlusNormal"/>
            </w:pPr>
            <w:r>
              <w:t>300,0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13597,8</w:t>
            </w:r>
          </w:p>
        </w:tc>
        <w:tc>
          <w:tcPr>
            <w:tcW w:w="1247" w:type="dxa"/>
          </w:tcPr>
          <w:p w:rsidR="003A1EAE" w:rsidRDefault="003A1EAE">
            <w:pPr>
              <w:pStyle w:val="ConsPlusNormal"/>
            </w:pPr>
            <w:r>
              <w:t>7853,5</w:t>
            </w:r>
          </w:p>
        </w:tc>
        <w:tc>
          <w:tcPr>
            <w:tcW w:w="1204" w:type="dxa"/>
          </w:tcPr>
          <w:p w:rsidR="003A1EAE" w:rsidRDefault="003A1EAE">
            <w:pPr>
              <w:pStyle w:val="ConsPlusNormal"/>
            </w:pPr>
            <w:r>
              <w:t>5744,3</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149,7</w:t>
            </w:r>
          </w:p>
        </w:tc>
        <w:tc>
          <w:tcPr>
            <w:tcW w:w="1247" w:type="dxa"/>
          </w:tcPr>
          <w:p w:rsidR="003A1EAE" w:rsidRDefault="003A1EAE">
            <w:pPr>
              <w:pStyle w:val="ConsPlusNormal"/>
            </w:pPr>
            <w:r>
              <w:t>0,0</w:t>
            </w:r>
          </w:p>
        </w:tc>
        <w:tc>
          <w:tcPr>
            <w:tcW w:w="1204" w:type="dxa"/>
          </w:tcPr>
          <w:p w:rsidR="003A1EAE" w:rsidRDefault="003A1EAE">
            <w:pPr>
              <w:pStyle w:val="ConsPlusNormal"/>
            </w:pPr>
            <w:r>
              <w:t>149,7</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1338,5</w:t>
            </w:r>
          </w:p>
        </w:tc>
        <w:tc>
          <w:tcPr>
            <w:tcW w:w="1247" w:type="dxa"/>
          </w:tcPr>
          <w:p w:rsidR="003A1EAE" w:rsidRDefault="003A1EAE">
            <w:pPr>
              <w:pStyle w:val="ConsPlusNormal"/>
            </w:pPr>
            <w:r>
              <w:t>0,0</w:t>
            </w:r>
          </w:p>
        </w:tc>
        <w:tc>
          <w:tcPr>
            <w:tcW w:w="1204" w:type="dxa"/>
          </w:tcPr>
          <w:p w:rsidR="003A1EAE" w:rsidRDefault="003A1EAE">
            <w:pPr>
              <w:pStyle w:val="ConsPlusNormal"/>
            </w:pPr>
            <w:r>
              <w:t>150,0</w:t>
            </w:r>
          </w:p>
        </w:tc>
        <w:tc>
          <w:tcPr>
            <w:tcW w:w="1134" w:type="dxa"/>
          </w:tcPr>
          <w:p w:rsidR="003A1EAE" w:rsidRDefault="003A1EAE">
            <w:pPr>
              <w:pStyle w:val="ConsPlusNormal"/>
            </w:pPr>
            <w:r>
              <w:t>422,9</w:t>
            </w:r>
          </w:p>
        </w:tc>
        <w:tc>
          <w:tcPr>
            <w:tcW w:w="1361" w:type="dxa"/>
          </w:tcPr>
          <w:p w:rsidR="003A1EAE" w:rsidRDefault="003A1EAE">
            <w:pPr>
              <w:pStyle w:val="ConsPlusNormal"/>
            </w:pPr>
            <w:r>
              <w:t>165,6</w:t>
            </w:r>
          </w:p>
        </w:tc>
        <w:tc>
          <w:tcPr>
            <w:tcW w:w="1304" w:type="dxa"/>
          </w:tcPr>
          <w:p w:rsidR="003A1EAE" w:rsidRDefault="003A1EAE">
            <w:pPr>
              <w:pStyle w:val="ConsPlusNormal"/>
            </w:pPr>
            <w:r>
              <w:t>300,0</w:t>
            </w:r>
          </w:p>
        </w:tc>
        <w:tc>
          <w:tcPr>
            <w:tcW w:w="1361" w:type="dxa"/>
          </w:tcPr>
          <w:p w:rsidR="003A1EAE" w:rsidRDefault="003A1EAE">
            <w:pPr>
              <w:pStyle w:val="ConsPlusNormal"/>
            </w:pPr>
            <w:r>
              <w:t>300,0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Мероприятие 2.1.3</w:t>
            </w:r>
          </w:p>
        </w:tc>
        <w:tc>
          <w:tcPr>
            <w:tcW w:w="2891" w:type="dxa"/>
            <w:vMerge w:val="restart"/>
          </w:tcPr>
          <w:p w:rsidR="003A1EAE" w:rsidRDefault="003A1EAE">
            <w:pPr>
              <w:pStyle w:val="ConsPlusNormal"/>
            </w:pPr>
            <w:r>
              <w:t>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928" w:type="dxa"/>
          </w:tcPr>
          <w:p w:rsidR="003A1EAE" w:rsidRDefault="003A1EAE">
            <w:pPr>
              <w:pStyle w:val="ConsPlusNormal"/>
            </w:pPr>
            <w:r>
              <w:t>Всего</w:t>
            </w:r>
          </w:p>
        </w:tc>
        <w:tc>
          <w:tcPr>
            <w:tcW w:w="1417" w:type="dxa"/>
          </w:tcPr>
          <w:p w:rsidR="003A1EAE" w:rsidRDefault="003A1EAE">
            <w:pPr>
              <w:pStyle w:val="ConsPlusNormal"/>
            </w:pPr>
            <w:r>
              <w:t>66495,4</w:t>
            </w:r>
          </w:p>
        </w:tc>
        <w:tc>
          <w:tcPr>
            <w:tcW w:w="1247" w:type="dxa"/>
          </w:tcPr>
          <w:p w:rsidR="003A1EAE" w:rsidRDefault="003A1EAE">
            <w:pPr>
              <w:pStyle w:val="ConsPlusNormal"/>
            </w:pPr>
            <w:r>
              <w:t>32038,7</w:t>
            </w:r>
          </w:p>
        </w:tc>
        <w:tc>
          <w:tcPr>
            <w:tcW w:w="1204" w:type="dxa"/>
          </w:tcPr>
          <w:p w:rsidR="003A1EAE" w:rsidRDefault="003A1EAE">
            <w:pPr>
              <w:pStyle w:val="ConsPlusNormal"/>
            </w:pPr>
            <w:r>
              <w:t>33946,3</w:t>
            </w:r>
          </w:p>
        </w:tc>
        <w:tc>
          <w:tcPr>
            <w:tcW w:w="1134" w:type="dxa"/>
          </w:tcPr>
          <w:p w:rsidR="003A1EAE" w:rsidRDefault="003A1EAE">
            <w:pPr>
              <w:pStyle w:val="ConsPlusNormal"/>
            </w:pPr>
            <w:r>
              <w:t>0,0</w:t>
            </w:r>
          </w:p>
        </w:tc>
        <w:tc>
          <w:tcPr>
            <w:tcW w:w="1361" w:type="dxa"/>
          </w:tcPr>
          <w:p w:rsidR="003A1EAE" w:rsidRDefault="003A1EAE">
            <w:pPr>
              <w:pStyle w:val="ConsPlusNormal"/>
            </w:pPr>
            <w:r>
              <w:t>110,4</w:t>
            </w:r>
          </w:p>
        </w:tc>
        <w:tc>
          <w:tcPr>
            <w:tcW w:w="1304" w:type="dxa"/>
          </w:tcPr>
          <w:p w:rsidR="003A1EAE" w:rsidRDefault="003A1EAE">
            <w:pPr>
              <w:pStyle w:val="ConsPlusNormal"/>
            </w:pPr>
            <w:r>
              <w:t>200,0</w:t>
            </w:r>
          </w:p>
        </w:tc>
        <w:tc>
          <w:tcPr>
            <w:tcW w:w="1361" w:type="dxa"/>
          </w:tcPr>
          <w:p w:rsidR="003A1EAE" w:rsidRDefault="003A1EAE">
            <w:pPr>
              <w:pStyle w:val="ConsPlusNormal"/>
            </w:pPr>
            <w:r>
              <w:t>200,0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59603,8</w:t>
            </w:r>
          </w:p>
        </w:tc>
        <w:tc>
          <w:tcPr>
            <w:tcW w:w="1247" w:type="dxa"/>
          </w:tcPr>
          <w:p w:rsidR="003A1EAE" w:rsidRDefault="003A1EAE">
            <w:pPr>
              <w:pStyle w:val="ConsPlusNormal"/>
            </w:pPr>
            <w:r>
              <w:t>28396,4</w:t>
            </w:r>
          </w:p>
        </w:tc>
        <w:tc>
          <w:tcPr>
            <w:tcW w:w="1204" w:type="dxa"/>
          </w:tcPr>
          <w:p w:rsidR="003A1EAE" w:rsidRDefault="003A1EAE">
            <w:pPr>
              <w:pStyle w:val="ConsPlusNormal"/>
            </w:pPr>
            <w:r>
              <w:t>31207,4</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1843,0</w:t>
            </w:r>
          </w:p>
        </w:tc>
        <w:tc>
          <w:tcPr>
            <w:tcW w:w="1247" w:type="dxa"/>
          </w:tcPr>
          <w:p w:rsidR="003A1EAE" w:rsidRDefault="003A1EAE">
            <w:pPr>
              <w:pStyle w:val="ConsPlusNormal"/>
            </w:pPr>
            <w:r>
              <w:t>1843,0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5048,6</w:t>
            </w:r>
          </w:p>
        </w:tc>
        <w:tc>
          <w:tcPr>
            <w:tcW w:w="1247" w:type="dxa"/>
          </w:tcPr>
          <w:p w:rsidR="003A1EAE" w:rsidRDefault="003A1EAE">
            <w:pPr>
              <w:pStyle w:val="ConsPlusNormal"/>
            </w:pPr>
            <w:r>
              <w:t>1799,3</w:t>
            </w:r>
          </w:p>
        </w:tc>
        <w:tc>
          <w:tcPr>
            <w:tcW w:w="1204" w:type="dxa"/>
          </w:tcPr>
          <w:p w:rsidR="003A1EAE" w:rsidRDefault="003A1EAE">
            <w:pPr>
              <w:pStyle w:val="ConsPlusNormal"/>
            </w:pPr>
            <w:r>
              <w:t>2738,9</w:t>
            </w:r>
          </w:p>
        </w:tc>
        <w:tc>
          <w:tcPr>
            <w:tcW w:w="1134" w:type="dxa"/>
          </w:tcPr>
          <w:p w:rsidR="003A1EAE" w:rsidRDefault="003A1EAE">
            <w:pPr>
              <w:pStyle w:val="ConsPlusNormal"/>
            </w:pPr>
            <w:r>
              <w:t>0,0</w:t>
            </w:r>
          </w:p>
        </w:tc>
        <w:tc>
          <w:tcPr>
            <w:tcW w:w="1361" w:type="dxa"/>
          </w:tcPr>
          <w:p w:rsidR="003A1EAE" w:rsidRDefault="003A1EAE">
            <w:pPr>
              <w:pStyle w:val="ConsPlusNormal"/>
            </w:pPr>
            <w:r>
              <w:t>110,4</w:t>
            </w:r>
          </w:p>
        </w:tc>
        <w:tc>
          <w:tcPr>
            <w:tcW w:w="1304" w:type="dxa"/>
          </w:tcPr>
          <w:p w:rsidR="003A1EAE" w:rsidRDefault="003A1EAE">
            <w:pPr>
              <w:pStyle w:val="ConsPlusNormal"/>
            </w:pPr>
            <w:r>
              <w:t>200,0</w:t>
            </w:r>
          </w:p>
        </w:tc>
        <w:tc>
          <w:tcPr>
            <w:tcW w:w="1361" w:type="dxa"/>
          </w:tcPr>
          <w:p w:rsidR="003A1EAE" w:rsidRDefault="003A1EAE">
            <w:pPr>
              <w:pStyle w:val="ConsPlusNormal"/>
            </w:pPr>
            <w:r>
              <w:t>200,0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Неиспользованный остаток субсидии прошлых лет</w:t>
            </w:r>
          </w:p>
        </w:tc>
        <w:tc>
          <w:tcPr>
            <w:tcW w:w="1417" w:type="dxa"/>
          </w:tcPr>
          <w:p w:rsidR="003A1EAE" w:rsidRDefault="003A1EAE">
            <w:pPr>
              <w:pStyle w:val="ConsPlusNormal"/>
            </w:pPr>
            <w:r>
              <w:t>190,0</w:t>
            </w:r>
          </w:p>
        </w:tc>
        <w:tc>
          <w:tcPr>
            <w:tcW w:w="1247" w:type="dxa"/>
          </w:tcPr>
          <w:p w:rsidR="003A1EAE" w:rsidRDefault="003A1EAE">
            <w:pPr>
              <w:pStyle w:val="ConsPlusNormal"/>
            </w:pPr>
            <w:r>
              <w:t>190,0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190,0</w:t>
            </w:r>
          </w:p>
        </w:tc>
        <w:tc>
          <w:tcPr>
            <w:tcW w:w="1247" w:type="dxa"/>
          </w:tcPr>
          <w:p w:rsidR="003A1EAE" w:rsidRDefault="003A1EAE">
            <w:pPr>
              <w:pStyle w:val="ConsPlusNormal"/>
            </w:pPr>
            <w:r>
              <w:t>190,0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Мероприятие 2.1.4</w:t>
            </w:r>
          </w:p>
        </w:tc>
        <w:tc>
          <w:tcPr>
            <w:tcW w:w="2891" w:type="dxa"/>
            <w:vMerge w:val="restart"/>
          </w:tcPr>
          <w:p w:rsidR="003A1EAE" w:rsidRDefault="003A1EAE">
            <w:pPr>
              <w:pStyle w:val="ConsPlusNormal"/>
            </w:pPr>
            <w:r>
              <w:t>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928" w:type="dxa"/>
          </w:tcPr>
          <w:p w:rsidR="003A1EAE" w:rsidRDefault="003A1EAE">
            <w:pPr>
              <w:pStyle w:val="ConsPlusNormal"/>
            </w:pPr>
            <w:r>
              <w:t>Всего</w:t>
            </w:r>
          </w:p>
        </w:tc>
        <w:tc>
          <w:tcPr>
            <w:tcW w:w="1417" w:type="dxa"/>
          </w:tcPr>
          <w:p w:rsidR="003A1EAE" w:rsidRDefault="003A1EAE">
            <w:pPr>
              <w:pStyle w:val="ConsPlusNormal"/>
            </w:pPr>
            <w:r>
              <w:t>3318,6</w:t>
            </w:r>
          </w:p>
        </w:tc>
        <w:tc>
          <w:tcPr>
            <w:tcW w:w="1247" w:type="dxa"/>
          </w:tcPr>
          <w:p w:rsidR="003A1EAE" w:rsidRDefault="003A1EAE">
            <w:pPr>
              <w:pStyle w:val="ConsPlusNormal"/>
            </w:pPr>
            <w:r>
              <w:t>907,1</w:t>
            </w:r>
          </w:p>
        </w:tc>
        <w:tc>
          <w:tcPr>
            <w:tcW w:w="1204" w:type="dxa"/>
          </w:tcPr>
          <w:p w:rsidR="003A1EAE" w:rsidRDefault="003A1EAE">
            <w:pPr>
              <w:pStyle w:val="ConsPlusNormal"/>
            </w:pPr>
            <w:r>
              <w:t>2156,3</w:t>
            </w:r>
          </w:p>
        </w:tc>
        <w:tc>
          <w:tcPr>
            <w:tcW w:w="1134" w:type="dxa"/>
          </w:tcPr>
          <w:p w:rsidR="003A1EAE" w:rsidRDefault="003A1EAE">
            <w:pPr>
              <w:pStyle w:val="ConsPlusNormal"/>
            </w:pPr>
            <w:r>
              <w:t>0,0</w:t>
            </w:r>
          </w:p>
        </w:tc>
        <w:tc>
          <w:tcPr>
            <w:tcW w:w="1361" w:type="dxa"/>
          </w:tcPr>
          <w:p w:rsidR="003A1EAE" w:rsidRDefault="003A1EAE">
            <w:pPr>
              <w:pStyle w:val="ConsPlusNormal"/>
            </w:pPr>
            <w:r>
              <w:t>55,2</w:t>
            </w:r>
          </w:p>
        </w:tc>
        <w:tc>
          <w:tcPr>
            <w:tcW w:w="1304" w:type="dxa"/>
          </w:tcPr>
          <w:p w:rsidR="003A1EAE" w:rsidRDefault="003A1EAE">
            <w:pPr>
              <w:pStyle w:val="ConsPlusNormal"/>
            </w:pPr>
            <w:r>
              <w:t>100,0</w:t>
            </w:r>
          </w:p>
        </w:tc>
        <w:tc>
          <w:tcPr>
            <w:tcW w:w="1361" w:type="dxa"/>
          </w:tcPr>
          <w:p w:rsidR="003A1EAE" w:rsidRDefault="003A1EAE">
            <w:pPr>
              <w:pStyle w:val="ConsPlusNormal"/>
            </w:pPr>
            <w:r>
              <w:t>100,0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1136,7</w:t>
            </w:r>
          </w:p>
        </w:tc>
        <w:tc>
          <w:tcPr>
            <w:tcW w:w="1247" w:type="dxa"/>
          </w:tcPr>
          <w:p w:rsidR="003A1EAE" w:rsidRDefault="003A1EAE">
            <w:pPr>
              <w:pStyle w:val="ConsPlusNormal"/>
            </w:pPr>
            <w:r>
              <w:t>907,1</w:t>
            </w:r>
          </w:p>
        </w:tc>
        <w:tc>
          <w:tcPr>
            <w:tcW w:w="1204" w:type="dxa"/>
          </w:tcPr>
          <w:p w:rsidR="003A1EAE" w:rsidRDefault="003A1EAE">
            <w:pPr>
              <w:pStyle w:val="ConsPlusNormal"/>
            </w:pPr>
            <w:r>
              <w:t>229,6</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1826,7</w:t>
            </w:r>
          </w:p>
        </w:tc>
        <w:tc>
          <w:tcPr>
            <w:tcW w:w="1247" w:type="dxa"/>
          </w:tcPr>
          <w:p w:rsidR="003A1EAE" w:rsidRDefault="003A1EAE">
            <w:pPr>
              <w:pStyle w:val="ConsPlusNormal"/>
            </w:pPr>
            <w:r>
              <w:t>0,0</w:t>
            </w:r>
          </w:p>
        </w:tc>
        <w:tc>
          <w:tcPr>
            <w:tcW w:w="1204" w:type="dxa"/>
          </w:tcPr>
          <w:p w:rsidR="003A1EAE" w:rsidRDefault="003A1EAE">
            <w:pPr>
              <w:pStyle w:val="ConsPlusNormal"/>
            </w:pPr>
            <w:r>
              <w:t>1826,7</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355,2</w:t>
            </w:r>
          </w:p>
        </w:tc>
        <w:tc>
          <w:tcPr>
            <w:tcW w:w="1247" w:type="dxa"/>
          </w:tcPr>
          <w:p w:rsidR="003A1EAE" w:rsidRDefault="003A1EAE">
            <w:pPr>
              <w:pStyle w:val="ConsPlusNormal"/>
            </w:pPr>
            <w:r>
              <w:t>0,0</w:t>
            </w:r>
          </w:p>
        </w:tc>
        <w:tc>
          <w:tcPr>
            <w:tcW w:w="1204" w:type="dxa"/>
          </w:tcPr>
          <w:p w:rsidR="003A1EAE" w:rsidRDefault="003A1EAE">
            <w:pPr>
              <w:pStyle w:val="ConsPlusNormal"/>
            </w:pPr>
            <w:r>
              <w:t>100,0</w:t>
            </w:r>
          </w:p>
        </w:tc>
        <w:tc>
          <w:tcPr>
            <w:tcW w:w="1134" w:type="dxa"/>
          </w:tcPr>
          <w:p w:rsidR="003A1EAE" w:rsidRDefault="003A1EAE">
            <w:pPr>
              <w:pStyle w:val="ConsPlusNormal"/>
            </w:pPr>
            <w:r>
              <w:t>0,0</w:t>
            </w:r>
          </w:p>
        </w:tc>
        <w:tc>
          <w:tcPr>
            <w:tcW w:w="1361" w:type="dxa"/>
          </w:tcPr>
          <w:p w:rsidR="003A1EAE" w:rsidRDefault="003A1EAE">
            <w:pPr>
              <w:pStyle w:val="ConsPlusNormal"/>
            </w:pPr>
            <w:r>
              <w:t>55,2</w:t>
            </w:r>
          </w:p>
        </w:tc>
        <w:tc>
          <w:tcPr>
            <w:tcW w:w="1304" w:type="dxa"/>
          </w:tcPr>
          <w:p w:rsidR="003A1EAE" w:rsidRDefault="003A1EAE">
            <w:pPr>
              <w:pStyle w:val="ConsPlusNormal"/>
            </w:pPr>
            <w:r>
              <w:t>100,0</w:t>
            </w:r>
          </w:p>
        </w:tc>
        <w:tc>
          <w:tcPr>
            <w:tcW w:w="1361" w:type="dxa"/>
          </w:tcPr>
          <w:p w:rsidR="003A1EAE" w:rsidRDefault="003A1EAE">
            <w:pPr>
              <w:pStyle w:val="ConsPlusNormal"/>
            </w:pPr>
            <w:r>
              <w:t>100,0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Мероприятие 2.1.5</w:t>
            </w:r>
          </w:p>
        </w:tc>
        <w:tc>
          <w:tcPr>
            <w:tcW w:w="2891" w:type="dxa"/>
            <w:vMerge w:val="restart"/>
          </w:tcPr>
          <w:p w:rsidR="003A1EAE" w:rsidRDefault="003A1EAE">
            <w:pPr>
              <w:pStyle w:val="ConsPlusNormal"/>
            </w:pPr>
            <w:r>
              <w:t xml:space="preserve">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w:t>
            </w:r>
            <w:r>
              <w:lastRenderedPageBreak/>
              <w:t>в целях создания и (или) развития либо модернизации производства товаров (работ, услуг)</w:t>
            </w:r>
          </w:p>
        </w:tc>
        <w:tc>
          <w:tcPr>
            <w:tcW w:w="1928" w:type="dxa"/>
          </w:tcPr>
          <w:p w:rsidR="003A1EAE" w:rsidRDefault="003A1EAE">
            <w:pPr>
              <w:pStyle w:val="ConsPlusNormal"/>
            </w:pPr>
            <w:r>
              <w:lastRenderedPageBreak/>
              <w:t>Всего</w:t>
            </w:r>
          </w:p>
        </w:tc>
        <w:tc>
          <w:tcPr>
            <w:tcW w:w="1417" w:type="dxa"/>
          </w:tcPr>
          <w:p w:rsidR="003A1EAE" w:rsidRDefault="003A1EAE">
            <w:pPr>
              <w:pStyle w:val="ConsPlusNormal"/>
            </w:pPr>
            <w:r>
              <w:t>725,9</w:t>
            </w:r>
          </w:p>
        </w:tc>
        <w:tc>
          <w:tcPr>
            <w:tcW w:w="1247" w:type="dxa"/>
          </w:tcPr>
          <w:p w:rsidR="003A1EAE" w:rsidRDefault="003A1EAE">
            <w:pPr>
              <w:pStyle w:val="ConsPlusNormal"/>
            </w:pPr>
            <w:r>
              <w:t>0,0</w:t>
            </w:r>
          </w:p>
        </w:tc>
        <w:tc>
          <w:tcPr>
            <w:tcW w:w="1204" w:type="dxa"/>
          </w:tcPr>
          <w:p w:rsidR="003A1EAE" w:rsidRDefault="003A1EAE">
            <w:pPr>
              <w:pStyle w:val="ConsPlusNormal"/>
            </w:pPr>
            <w:r>
              <w:t>470,7</w:t>
            </w:r>
          </w:p>
        </w:tc>
        <w:tc>
          <w:tcPr>
            <w:tcW w:w="1134" w:type="dxa"/>
          </w:tcPr>
          <w:p w:rsidR="003A1EAE" w:rsidRDefault="003A1EAE">
            <w:pPr>
              <w:pStyle w:val="ConsPlusNormal"/>
            </w:pPr>
            <w:r>
              <w:t>0,0</w:t>
            </w:r>
          </w:p>
        </w:tc>
        <w:tc>
          <w:tcPr>
            <w:tcW w:w="1361" w:type="dxa"/>
          </w:tcPr>
          <w:p w:rsidR="003A1EAE" w:rsidRDefault="003A1EAE">
            <w:pPr>
              <w:pStyle w:val="ConsPlusNormal"/>
            </w:pPr>
            <w:r>
              <w:t>55,2</w:t>
            </w:r>
          </w:p>
        </w:tc>
        <w:tc>
          <w:tcPr>
            <w:tcW w:w="1304" w:type="dxa"/>
          </w:tcPr>
          <w:p w:rsidR="003A1EAE" w:rsidRDefault="003A1EAE">
            <w:pPr>
              <w:pStyle w:val="ConsPlusNormal"/>
            </w:pPr>
            <w:r>
              <w:t>100,0</w:t>
            </w:r>
          </w:p>
        </w:tc>
        <w:tc>
          <w:tcPr>
            <w:tcW w:w="1361" w:type="dxa"/>
          </w:tcPr>
          <w:p w:rsidR="003A1EAE" w:rsidRDefault="003A1EAE">
            <w:pPr>
              <w:pStyle w:val="ConsPlusNormal"/>
            </w:pPr>
            <w:r>
              <w:t>100,0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370,7</w:t>
            </w:r>
          </w:p>
        </w:tc>
        <w:tc>
          <w:tcPr>
            <w:tcW w:w="1247" w:type="dxa"/>
          </w:tcPr>
          <w:p w:rsidR="003A1EAE" w:rsidRDefault="003A1EAE">
            <w:pPr>
              <w:pStyle w:val="ConsPlusNormal"/>
            </w:pPr>
            <w:r>
              <w:t>0,0</w:t>
            </w:r>
          </w:p>
        </w:tc>
        <w:tc>
          <w:tcPr>
            <w:tcW w:w="1204" w:type="dxa"/>
          </w:tcPr>
          <w:p w:rsidR="003A1EAE" w:rsidRDefault="003A1EAE">
            <w:pPr>
              <w:pStyle w:val="ConsPlusNormal"/>
            </w:pPr>
            <w:r>
              <w:t>370,7</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355,2</w:t>
            </w:r>
          </w:p>
        </w:tc>
        <w:tc>
          <w:tcPr>
            <w:tcW w:w="1247" w:type="dxa"/>
          </w:tcPr>
          <w:p w:rsidR="003A1EAE" w:rsidRDefault="003A1EAE">
            <w:pPr>
              <w:pStyle w:val="ConsPlusNormal"/>
            </w:pPr>
            <w:r>
              <w:t>0,0</w:t>
            </w:r>
          </w:p>
        </w:tc>
        <w:tc>
          <w:tcPr>
            <w:tcW w:w="1204" w:type="dxa"/>
          </w:tcPr>
          <w:p w:rsidR="003A1EAE" w:rsidRDefault="003A1EAE">
            <w:pPr>
              <w:pStyle w:val="ConsPlusNormal"/>
            </w:pPr>
            <w:r>
              <w:t>100,0</w:t>
            </w:r>
          </w:p>
        </w:tc>
        <w:tc>
          <w:tcPr>
            <w:tcW w:w="1134" w:type="dxa"/>
          </w:tcPr>
          <w:p w:rsidR="003A1EAE" w:rsidRDefault="003A1EAE">
            <w:pPr>
              <w:pStyle w:val="ConsPlusNormal"/>
            </w:pPr>
            <w:r>
              <w:t>0,0</w:t>
            </w:r>
          </w:p>
        </w:tc>
        <w:tc>
          <w:tcPr>
            <w:tcW w:w="1361" w:type="dxa"/>
          </w:tcPr>
          <w:p w:rsidR="003A1EAE" w:rsidRDefault="003A1EAE">
            <w:pPr>
              <w:pStyle w:val="ConsPlusNormal"/>
            </w:pPr>
            <w:r>
              <w:t>55,2</w:t>
            </w:r>
          </w:p>
        </w:tc>
        <w:tc>
          <w:tcPr>
            <w:tcW w:w="1304" w:type="dxa"/>
          </w:tcPr>
          <w:p w:rsidR="003A1EAE" w:rsidRDefault="003A1EAE">
            <w:pPr>
              <w:pStyle w:val="ConsPlusNormal"/>
            </w:pPr>
            <w:r>
              <w:t>100,0</w:t>
            </w:r>
          </w:p>
        </w:tc>
        <w:tc>
          <w:tcPr>
            <w:tcW w:w="1361" w:type="dxa"/>
          </w:tcPr>
          <w:p w:rsidR="003A1EAE" w:rsidRDefault="003A1EAE">
            <w:pPr>
              <w:pStyle w:val="ConsPlusNormal"/>
            </w:pPr>
            <w:r>
              <w:t>100,0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lastRenderedPageBreak/>
              <w:t>Основное мероприятие 2.2</w:t>
            </w:r>
          </w:p>
        </w:tc>
        <w:tc>
          <w:tcPr>
            <w:tcW w:w="2891" w:type="dxa"/>
            <w:vMerge w:val="restart"/>
          </w:tcPr>
          <w:p w:rsidR="003A1EAE" w:rsidRDefault="003A1EAE">
            <w:pPr>
              <w:pStyle w:val="ConsPlusNormal"/>
            </w:pPr>
            <w:r>
              <w:t>Развитие инфраструктуры поддержки малого и среднего предпринимательства</w:t>
            </w:r>
          </w:p>
        </w:tc>
        <w:tc>
          <w:tcPr>
            <w:tcW w:w="1928" w:type="dxa"/>
          </w:tcPr>
          <w:p w:rsidR="003A1EAE" w:rsidRDefault="003A1EAE">
            <w:pPr>
              <w:pStyle w:val="ConsPlusNormal"/>
            </w:pPr>
            <w:r>
              <w:t>Всего</w:t>
            </w:r>
          </w:p>
        </w:tc>
        <w:tc>
          <w:tcPr>
            <w:tcW w:w="1417" w:type="dxa"/>
          </w:tcPr>
          <w:p w:rsidR="003A1EAE" w:rsidRDefault="003A1EAE">
            <w:pPr>
              <w:pStyle w:val="ConsPlusNormal"/>
            </w:pPr>
            <w:r>
              <w:t>2541,2</w:t>
            </w:r>
          </w:p>
        </w:tc>
        <w:tc>
          <w:tcPr>
            <w:tcW w:w="1247" w:type="dxa"/>
          </w:tcPr>
          <w:p w:rsidR="003A1EAE" w:rsidRDefault="003A1EAE">
            <w:pPr>
              <w:pStyle w:val="ConsPlusNormal"/>
            </w:pPr>
            <w:r>
              <w:t>1968,1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173,1</w:t>
            </w:r>
          </w:p>
        </w:tc>
        <w:tc>
          <w:tcPr>
            <w:tcW w:w="1304" w:type="dxa"/>
          </w:tcPr>
          <w:p w:rsidR="003A1EAE" w:rsidRDefault="003A1EAE">
            <w:pPr>
              <w:pStyle w:val="ConsPlusNormal"/>
            </w:pPr>
            <w:r>
              <w:t>200,0</w:t>
            </w:r>
          </w:p>
        </w:tc>
        <w:tc>
          <w:tcPr>
            <w:tcW w:w="1361" w:type="dxa"/>
          </w:tcPr>
          <w:p w:rsidR="003A1EAE" w:rsidRDefault="003A1EAE">
            <w:pPr>
              <w:pStyle w:val="ConsPlusNormal"/>
            </w:pPr>
            <w:r>
              <w:t>200,0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2541,2</w:t>
            </w:r>
          </w:p>
        </w:tc>
        <w:tc>
          <w:tcPr>
            <w:tcW w:w="1247" w:type="dxa"/>
          </w:tcPr>
          <w:p w:rsidR="003A1EAE" w:rsidRDefault="003A1EAE">
            <w:pPr>
              <w:pStyle w:val="ConsPlusNormal"/>
            </w:pPr>
            <w:r>
              <w:t>1968,1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173,1</w:t>
            </w:r>
          </w:p>
        </w:tc>
        <w:tc>
          <w:tcPr>
            <w:tcW w:w="1304" w:type="dxa"/>
          </w:tcPr>
          <w:p w:rsidR="003A1EAE" w:rsidRDefault="003A1EAE">
            <w:pPr>
              <w:pStyle w:val="ConsPlusNormal"/>
            </w:pPr>
            <w:r>
              <w:t>200,0</w:t>
            </w:r>
          </w:p>
        </w:tc>
        <w:tc>
          <w:tcPr>
            <w:tcW w:w="1361" w:type="dxa"/>
          </w:tcPr>
          <w:p w:rsidR="003A1EAE" w:rsidRDefault="003A1EAE">
            <w:pPr>
              <w:pStyle w:val="ConsPlusNormal"/>
            </w:pPr>
            <w:r>
              <w:t>200,0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Мероприятие 2.2.1</w:t>
            </w:r>
          </w:p>
        </w:tc>
        <w:tc>
          <w:tcPr>
            <w:tcW w:w="2891" w:type="dxa"/>
            <w:vMerge w:val="restart"/>
          </w:tcPr>
          <w:p w:rsidR="003A1EAE" w:rsidRDefault="003A1EAE">
            <w:pPr>
              <w:pStyle w:val="ConsPlusNormal"/>
            </w:pPr>
            <w:r>
              <w:t>Субсидии некоммерческим организациям, оказывающим поддержку субъектам малого и среднего предпринимательства</w:t>
            </w:r>
          </w:p>
        </w:tc>
        <w:tc>
          <w:tcPr>
            <w:tcW w:w="1928" w:type="dxa"/>
          </w:tcPr>
          <w:p w:rsidR="003A1EAE" w:rsidRDefault="003A1EAE">
            <w:pPr>
              <w:pStyle w:val="ConsPlusNormal"/>
            </w:pPr>
            <w:r>
              <w:t>Всего</w:t>
            </w:r>
          </w:p>
        </w:tc>
        <w:tc>
          <w:tcPr>
            <w:tcW w:w="1417" w:type="dxa"/>
          </w:tcPr>
          <w:p w:rsidR="003A1EAE" w:rsidRDefault="003A1EAE">
            <w:pPr>
              <w:pStyle w:val="ConsPlusNormal"/>
            </w:pPr>
            <w:r>
              <w:t>573,1</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173,1</w:t>
            </w:r>
          </w:p>
        </w:tc>
        <w:tc>
          <w:tcPr>
            <w:tcW w:w="1304" w:type="dxa"/>
          </w:tcPr>
          <w:p w:rsidR="003A1EAE" w:rsidRDefault="003A1EAE">
            <w:pPr>
              <w:pStyle w:val="ConsPlusNormal"/>
            </w:pPr>
            <w:r>
              <w:t>200,0</w:t>
            </w:r>
          </w:p>
        </w:tc>
        <w:tc>
          <w:tcPr>
            <w:tcW w:w="1361" w:type="dxa"/>
          </w:tcPr>
          <w:p w:rsidR="003A1EAE" w:rsidRDefault="003A1EAE">
            <w:pPr>
              <w:pStyle w:val="ConsPlusNormal"/>
            </w:pPr>
            <w:r>
              <w:t>200,0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573,1</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173,1</w:t>
            </w:r>
          </w:p>
        </w:tc>
        <w:tc>
          <w:tcPr>
            <w:tcW w:w="1304" w:type="dxa"/>
          </w:tcPr>
          <w:p w:rsidR="003A1EAE" w:rsidRDefault="003A1EAE">
            <w:pPr>
              <w:pStyle w:val="ConsPlusNormal"/>
            </w:pPr>
            <w:r>
              <w:t>200,0</w:t>
            </w:r>
          </w:p>
        </w:tc>
        <w:tc>
          <w:tcPr>
            <w:tcW w:w="1361" w:type="dxa"/>
          </w:tcPr>
          <w:p w:rsidR="003A1EAE" w:rsidRDefault="003A1EAE">
            <w:pPr>
              <w:pStyle w:val="ConsPlusNormal"/>
            </w:pPr>
            <w:r>
              <w:t>200,0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val="restart"/>
          </w:tcPr>
          <w:p w:rsidR="003A1EAE" w:rsidRDefault="003A1EAE">
            <w:pPr>
              <w:pStyle w:val="ConsPlusNormal"/>
            </w:pPr>
            <w:r>
              <w:t>Мероприятие 2.2.2</w:t>
            </w:r>
          </w:p>
        </w:tc>
        <w:tc>
          <w:tcPr>
            <w:tcW w:w="2891" w:type="dxa"/>
            <w:vMerge w:val="restart"/>
          </w:tcPr>
          <w:p w:rsidR="003A1EAE" w:rsidRDefault="003A1EAE">
            <w:pPr>
              <w:pStyle w:val="ConsPlusNormal"/>
            </w:pPr>
            <w:r>
              <w:t>Строительство здания бизнес-инкубатора (в том числе проектные работы)</w:t>
            </w:r>
          </w:p>
        </w:tc>
        <w:tc>
          <w:tcPr>
            <w:tcW w:w="1928" w:type="dxa"/>
          </w:tcPr>
          <w:p w:rsidR="003A1EAE" w:rsidRDefault="003A1EAE">
            <w:pPr>
              <w:pStyle w:val="ConsPlusNormal"/>
            </w:pPr>
            <w:r>
              <w:t>Всего</w:t>
            </w:r>
          </w:p>
        </w:tc>
        <w:tc>
          <w:tcPr>
            <w:tcW w:w="1417" w:type="dxa"/>
          </w:tcPr>
          <w:p w:rsidR="003A1EAE" w:rsidRDefault="003A1EAE">
            <w:pPr>
              <w:pStyle w:val="ConsPlusNormal"/>
            </w:pPr>
            <w:r>
              <w:t>1968,1</w:t>
            </w:r>
          </w:p>
        </w:tc>
        <w:tc>
          <w:tcPr>
            <w:tcW w:w="1247" w:type="dxa"/>
          </w:tcPr>
          <w:p w:rsidR="003A1EAE" w:rsidRDefault="003A1EAE">
            <w:pPr>
              <w:pStyle w:val="ConsPlusNormal"/>
            </w:pPr>
            <w:r>
              <w:t>1968,1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федеральный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областной бюджет</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городской бюджет</w:t>
            </w:r>
          </w:p>
        </w:tc>
        <w:tc>
          <w:tcPr>
            <w:tcW w:w="1417" w:type="dxa"/>
          </w:tcPr>
          <w:p w:rsidR="003A1EAE" w:rsidRDefault="003A1EAE">
            <w:pPr>
              <w:pStyle w:val="ConsPlusNormal"/>
            </w:pPr>
            <w:r>
              <w:t>1968,1</w:t>
            </w:r>
          </w:p>
        </w:tc>
        <w:tc>
          <w:tcPr>
            <w:tcW w:w="1247" w:type="dxa"/>
          </w:tcPr>
          <w:p w:rsidR="003A1EAE" w:rsidRDefault="003A1EAE">
            <w:pPr>
              <w:pStyle w:val="ConsPlusNormal"/>
            </w:pPr>
            <w:r>
              <w:t>1968,1</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vMerge/>
          </w:tcPr>
          <w:p w:rsidR="003A1EAE" w:rsidRDefault="003A1EAE"/>
        </w:tc>
        <w:tc>
          <w:tcPr>
            <w:tcW w:w="2891" w:type="dxa"/>
            <w:vMerge/>
          </w:tcPr>
          <w:p w:rsidR="003A1EAE" w:rsidRDefault="003A1EAE"/>
        </w:tc>
        <w:tc>
          <w:tcPr>
            <w:tcW w:w="1928" w:type="dxa"/>
          </w:tcPr>
          <w:p w:rsidR="003A1EAE" w:rsidRDefault="003A1EAE">
            <w:pPr>
              <w:pStyle w:val="ConsPlusNormal"/>
            </w:pPr>
            <w:r>
              <w:t>внебюджетные источники</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tcPr>
          <w:p w:rsidR="003A1EAE" w:rsidRDefault="003A1EAE">
            <w:pPr>
              <w:pStyle w:val="ConsPlusNormal"/>
            </w:pPr>
            <w:r>
              <w:t>Мероприятие 2.2.3</w:t>
            </w:r>
          </w:p>
        </w:tc>
        <w:tc>
          <w:tcPr>
            <w:tcW w:w="2891" w:type="dxa"/>
          </w:tcPr>
          <w:p w:rsidR="003A1EAE" w:rsidRDefault="003A1EAE">
            <w:pPr>
              <w:pStyle w:val="ConsPlusNormal"/>
            </w:pPr>
            <w:r>
              <w:t>Взаимодействие с субъектами инфраструктуры поддержки субъектов малого и среднего предпринимательства</w:t>
            </w:r>
          </w:p>
        </w:tc>
        <w:tc>
          <w:tcPr>
            <w:tcW w:w="1928" w:type="dxa"/>
          </w:tcPr>
          <w:p w:rsidR="003A1EAE" w:rsidRDefault="003A1EAE">
            <w:pPr>
              <w:pStyle w:val="ConsPlusNormal"/>
            </w:pPr>
            <w:r>
              <w:t>Не требует финансирования</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tcPr>
          <w:p w:rsidR="003A1EAE" w:rsidRDefault="003A1EAE">
            <w:pPr>
              <w:pStyle w:val="ConsPlusNormal"/>
            </w:pPr>
            <w:r>
              <w:t>Мероприятие 2.2.4</w:t>
            </w:r>
          </w:p>
        </w:tc>
        <w:tc>
          <w:tcPr>
            <w:tcW w:w="2891" w:type="dxa"/>
          </w:tcPr>
          <w:p w:rsidR="003A1EAE" w:rsidRDefault="003A1EAE">
            <w:pPr>
              <w:pStyle w:val="ConsPlusNormal"/>
            </w:pPr>
            <w:r>
              <w:t>Формирование положительного образа предпринимательства путем размещения необходимых материалов в средствах массовой информации и сети Интернет</w:t>
            </w:r>
          </w:p>
        </w:tc>
        <w:tc>
          <w:tcPr>
            <w:tcW w:w="1928" w:type="dxa"/>
          </w:tcPr>
          <w:p w:rsidR="003A1EAE" w:rsidRDefault="003A1EAE">
            <w:pPr>
              <w:pStyle w:val="ConsPlusNormal"/>
            </w:pPr>
            <w:r>
              <w:t>Не требует финансирования</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tcPr>
          <w:p w:rsidR="003A1EAE" w:rsidRDefault="003A1EAE">
            <w:pPr>
              <w:pStyle w:val="ConsPlusNormal"/>
            </w:pPr>
            <w:r>
              <w:t>Мероприятие 2.2.5</w:t>
            </w:r>
          </w:p>
        </w:tc>
        <w:tc>
          <w:tcPr>
            <w:tcW w:w="2891" w:type="dxa"/>
          </w:tcPr>
          <w:p w:rsidR="003A1EAE" w:rsidRDefault="003A1EAE">
            <w:pPr>
              <w:pStyle w:val="ConsPlusNormal"/>
            </w:pPr>
            <w:r>
              <w:t>Организация и проведение мероприятий (общественного Совета, совещаний, "круглых столов" и т.п.) отраслевой направленности в сфере малого и среднего предпринимательства</w:t>
            </w:r>
          </w:p>
        </w:tc>
        <w:tc>
          <w:tcPr>
            <w:tcW w:w="1928" w:type="dxa"/>
          </w:tcPr>
          <w:p w:rsidR="003A1EAE" w:rsidRDefault="003A1EAE">
            <w:pPr>
              <w:pStyle w:val="ConsPlusNormal"/>
            </w:pPr>
            <w:r>
              <w:t>Не требует финансирования</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r w:rsidR="003A1EAE">
        <w:tc>
          <w:tcPr>
            <w:tcW w:w="1924" w:type="dxa"/>
          </w:tcPr>
          <w:p w:rsidR="003A1EAE" w:rsidRDefault="003A1EAE">
            <w:pPr>
              <w:pStyle w:val="ConsPlusNormal"/>
            </w:pPr>
            <w:r>
              <w:t>Мероприятие 2.2.6</w:t>
            </w:r>
          </w:p>
        </w:tc>
        <w:tc>
          <w:tcPr>
            <w:tcW w:w="2891" w:type="dxa"/>
          </w:tcPr>
          <w:p w:rsidR="003A1EAE" w:rsidRDefault="003A1EAE">
            <w:pPr>
              <w:pStyle w:val="ConsPlusNormal"/>
            </w:pPr>
            <w:r>
              <w:t>Организация работы по участию субъектов малого и среднего предпринимательства в мероприятиях различного уровня</w:t>
            </w:r>
          </w:p>
        </w:tc>
        <w:tc>
          <w:tcPr>
            <w:tcW w:w="1928" w:type="dxa"/>
          </w:tcPr>
          <w:p w:rsidR="003A1EAE" w:rsidRDefault="003A1EAE">
            <w:pPr>
              <w:pStyle w:val="ConsPlusNormal"/>
            </w:pPr>
            <w:r>
              <w:t>Не требует финансирования</w:t>
            </w:r>
          </w:p>
        </w:tc>
        <w:tc>
          <w:tcPr>
            <w:tcW w:w="1417" w:type="dxa"/>
          </w:tcPr>
          <w:p w:rsidR="003A1EAE" w:rsidRDefault="003A1EAE">
            <w:pPr>
              <w:pStyle w:val="ConsPlusNormal"/>
            </w:pPr>
            <w:r>
              <w:t>0,0</w:t>
            </w:r>
          </w:p>
        </w:tc>
        <w:tc>
          <w:tcPr>
            <w:tcW w:w="1247" w:type="dxa"/>
          </w:tcPr>
          <w:p w:rsidR="003A1EAE" w:rsidRDefault="003A1EAE">
            <w:pPr>
              <w:pStyle w:val="ConsPlusNormal"/>
            </w:pPr>
            <w:r>
              <w:t>0,0</w:t>
            </w:r>
          </w:p>
        </w:tc>
        <w:tc>
          <w:tcPr>
            <w:tcW w:w="1204" w:type="dxa"/>
          </w:tcPr>
          <w:p w:rsidR="003A1EAE" w:rsidRDefault="003A1EAE">
            <w:pPr>
              <w:pStyle w:val="ConsPlusNormal"/>
            </w:pPr>
            <w:r>
              <w:t>0,0</w:t>
            </w:r>
          </w:p>
        </w:tc>
        <w:tc>
          <w:tcPr>
            <w:tcW w:w="1134" w:type="dxa"/>
          </w:tcPr>
          <w:p w:rsidR="003A1EAE" w:rsidRDefault="003A1EAE">
            <w:pPr>
              <w:pStyle w:val="ConsPlusNormal"/>
            </w:pPr>
            <w:r>
              <w:t>0,0</w:t>
            </w:r>
          </w:p>
        </w:tc>
        <w:tc>
          <w:tcPr>
            <w:tcW w:w="1361" w:type="dxa"/>
          </w:tcPr>
          <w:p w:rsidR="003A1EAE" w:rsidRDefault="003A1EAE">
            <w:pPr>
              <w:pStyle w:val="ConsPlusNormal"/>
            </w:pPr>
            <w:r>
              <w:t>0,0</w:t>
            </w:r>
          </w:p>
        </w:tc>
        <w:tc>
          <w:tcPr>
            <w:tcW w:w="1304" w:type="dxa"/>
          </w:tcPr>
          <w:p w:rsidR="003A1EAE" w:rsidRDefault="003A1EAE">
            <w:pPr>
              <w:pStyle w:val="ConsPlusNormal"/>
            </w:pPr>
            <w:r>
              <w:t>0,0</w:t>
            </w:r>
          </w:p>
        </w:tc>
        <w:tc>
          <w:tcPr>
            <w:tcW w:w="1361" w:type="dxa"/>
          </w:tcPr>
          <w:p w:rsidR="003A1EAE" w:rsidRDefault="003A1EAE">
            <w:pPr>
              <w:pStyle w:val="ConsPlusNormal"/>
            </w:pPr>
            <w:r>
              <w:t>0,0</w:t>
            </w:r>
          </w:p>
        </w:tc>
      </w:tr>
    </w:tbl>
    <w:p w:rsidR="003A1EAE" w:rsidRDefault="003A1EAE">
      <w:pPr>
        <w:pStyle w:val="ConsPlusNormal"/>
        <w:ind w:firstLine="540"/>
        <w:jc w:val="both"/>
      </w:pPr>
    </w:p>
    <w:p w:rsidR="003A1EAE" w:rsidRDefault="003A1EAE">
      <w:pPr>
        <w:pStyle w:val="ConsPlusNormal"/>
        <w:ind w:firstLine="540"/>
        <w:jc w:val="both"/>
      </w:pPr>
    </w:p>
    <w:p w:rsidR="003A1EAE" w:rsidRDefault="003A1EAE">
      <w:pPr>
        <w:pStyle w:val="ConsPlusNormal"/>
        <w:pBdr>
          <w:top w:val="single" w:sz="6" w:space="0" w:color="auto"/>
        </w:pBdr>
        <w:spacing w:before="100" w:after="100"/>
        <w:jc w:val="both"/>
        <w:rPr>
          <w:sz w:val="2"/>
          <w:szCs w:val="2"/>
        </w:rPr>
      </w:pPr>
    </w:p>
    <w:p w:rsidR="003A1EAE" w:rsidRDefault="003A1EAE">
      <w:pPr>
        <w:spacing w:before="220" w:after="1" w:line="220" w:lineRule="atLeast"/>
      </w:pPr>
      <w:r>
        <w:rPr>
          <w:rFonts w:ascii="Calibri" w:hAnsi="Calibri" w:cs="Calibri"/>
          <w:b/>
        </w:rPr>
        <w:t>Источник публикации</w:t>
      </w:r>
    </w:p>
    <w:p w:rsidR="003A1EAE" w:rsidRDefault="003A1EAE">
      <w:pPr>
        <w:spacing w:after="1" w:line="220" w:lineRule="atLeast"/>
        <w:ind w:left="540"/>
        <w:jc w:val="both"/>
      </w:pPr>
      <w:r>
        <w:rPr>
          <w:rFonts w:ascii="Calibri" w:hAnsi="Calibri" w:cs="Calibri"/>
        </w:rPr>
        <w:t>В данном виде документ опубликован не был.</w:t>
      </w:r>
    </w:p>
    <w:p w:rsidR="003A1EAE" w:rsidRDefault="003A1EAE">
      <w:pPr>
        <w:spacing w:after="1" w:line="220" w:lineRule="atLeast"/>
        <w:ind w:left="540"/>
        <w:jc w:val="both"/>
      </w:pPr>
      <w:r>
        <w:rPr>
          <w:rFonts w:ascii="Calibri" w:hAnsi="Calibri" w:cs="Calibri"/>
        </w:rPr>
        <w:t>Первоначальный текст документа опубликован в издании</w:t>
      </w:r>
    </w:p>
    <w:p w:rsidR="003A1EAE" w:rsidRDefault="003A1EAE">
      <w:pPr>
        <w:spacing w:after="1" w:line="220" w:lineRule="atLeast"/>
        <w:ind w:left="540"/>
        <w:jc w:val="both"/>
      </w:pPr>
      <w:r>
        <w:rPr>
          <w:rFonts w:ascii="Calibri" w:hAnsi="Calibri" w:cs="Calibri"/>
        </w:rPr>
        <w:t>"Благовещенск", N 41, 17-23.10.2014.</w:t>
      </w:r>
    </w:p>
    <w:p w:rsidR="003A1EAE" w:rsidRDefault="003A1EAE">
      <w:pPr>
        <w:spacing w:after="1" w:line="220" w:lineRule="atLeast"/>
        <w:ind w:left="540"/>
        <w:jc w:val="both"/>
      </w:pPr>
      <w:r>
        <w:rPr>
          <w:rFonts w:ascii="Calibri" w:hAnsi="Calibri" w:cs="Calibri"/>
        </w:rPr>
        <w:t>Информацию о публикации документов, создающих данную редакцию, см. в справке к этим документам.</w:t>
      </w:r>
    </w:p>
    <w:p w:rsidR="003A1EAE" w:rsidRDefault="003A1EAE">
      <w:pPr>
        <w:spacing w:before="220" w:after="1" w:line="220" w:lineRule="atLeast"/>
      </w:pPr>
      <w:r>
        <w:rPr>
          <w:rFonts w:ascii="Calibri" w:hAnsi="Calibri" w:cs="Calibri"/>
          <w:b/>
        </w:rPr>
        <w:t>Примечание к документу</w:t>
      </w:r>
    </w:p>
    <w:p w:rsidR="003A1EAE" w:rsidRDefault="003A1EAE">
      <w:pPr>
        <w:spacing w:after="1" w:line="220" w:lineRule="atLeast"/>
        <w:ind w:left="540"/>
        <w:jc w:val="both"/>
      </w:pPr>
      <w:r>
        <w:rPr>
          <w:rFonts w:ascii="Calibri" w:hAnsi="Calibri" w:cs="Calibri"/>
        </w:rPr>
        <w:t xml:space="preserve">Изменения, внесенные </w:t>
      </w:r>
      <w:hyperlink r:id="rId526" w:history="1">
        <w:r>
          <w:rPr>
            <w:rFonts w:ascii="Calibri" w:hAnsi="Calibri" w:cs="Calibri"/>
            <w:color w:val="0000FF"/>
          </w:rPr>
          <w:t>постановлением</w:t>
        </w:r>
      </w:hyperlink>
      <w:r>
        <w:rPr>
          <w:rFonts w:ascii="Calibri" w:hAnsi="Calibri" w:cs="Calibri"/>
        </w:rPr>
        <w:t xml:space="preserve"> администрации города Благовещенска от 07.02.2018 N 337, </w:t>
      </w:r>
      <w:hyperlink r:id="rId527" w:history="1">
        <w:r>
          <w:rPr>
            <w:rFonts w:ascii="Calibri" w:hAnsi="Calibri" w:cs="Calibri"/>
            <w:color w:val="0000FF"/>
          </w:rPr>
          <w:t>вступили</w:t>
        </w:r>
      </w:hyperlink>
      <w:r>
        <w:rPr>
          <w:rFonts w:ascii="Calibri" w:hAnsi="Calibri" w:cs="Calibri"/>
        </w:rPr>
        <w:t xml:space="preserve"> в силу с 7 февраля 2018 года.</w:t>
      </w:r>
    </w:p>
    <w:p w:rsidR="003A1EAE" w:rsidRDefault="003A1EAE">
      <w:pPr>
        <w:spacing w:before="220" w:after="1" w:line="220" w:lineRule="atLeast"/>
      </w:pPr>
      <w:r>
        <w:rPr>
          <w:rFonts w:ascii="Calibri" w:hAnsi="Calibri" w:cs="Calibri"/>
          <w:b/>
        </w:rPr>
        <w:t>Название документа</w:t>
      </w:r>
    </w:p>
    <w:p w:rsidR="003A1EAE" w:rsidRDefault="003A1EAE">
      <w:pPr>
        <w:spacing w:after="1" w:line="220" w:lineRule="atLeast"/>
        <w:ind w:left="540"/>
        <w:jc w:val="both"/>
      </w:pPr>
      <w:bookmarkStart w:id="115" w:name="_GoBack"/>
      <w:r>
        <w:rPr>
          <w:rFonts w:ascii="Calibri" w:hAnsi="Calibri" w:cs="Calibri"/>
        </w:rPr>
        <w:t>Постановление Администрации города Благовещенска от 03.10.2014 N 4129</w:t>
      </w:r>
    </w:p>
    <w:p w:rsidR="003A1EAE" w:rsidRDefault="003A1EAE">
      <w:pPr>
        <w:spacing w:after="1" w:line="220" w:lineRule="atLeast"/>
        <w:ind w:left="540"/>
        <w:jc w:val="both"/>
      </w:pPr>
      <w:r>
        <w:rPr>
          <w:rFonts w:ascii="Calibri" w:hAnsi="Calibri" w:cs="Calibri"/>
        </w:rPr>
        <w:t>(ред. от 07.02.2018)</w:t>
      </w:r>
    </w:p>
    <w:p w:rsidR="003A1EAE" w:rsidRDefault="003A1EAE">
      <w:pPr>
        <w:spacing w:after="1" w:line="220" w:lineRule="atLeast"/>
        <w:ind w:left="540"/>
        <w:jc w:val="both"/>
      </w:pPr>
      <w:r>
        <w:rPr>
          <w:rFonts w:ascii="Calibri" w:hAnsi="Calibri" w:cs="Calibri"/>
        </w:rPr>
        <w:t>"Об утверждении муниципальной программы "Экономическое развитие города Благовещенска на 2015 - 2020 годы"</w:t>
      </w:r>
    </w:p>
    <w:bookmarkEnd w:id="115"/>
    <w:p w:rsidR="006E7378" w:rsidRDefault="006E7378"/>
    <w:sectPr w:rsidR="006E7378" w:rsidSect="002E658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AE"/>
    <w:rsid w:val="003A1EAE"/>
    <w:rsid w:val="006E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E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1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E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E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E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1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E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E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FA36E6EE958197B4D8A54B90A452F50123F7E76E13913CAEE35C832EE4B924C98942474D83B7336A04C1aCiBG" TargetMode="External"/><Relationship Id="rId299" Type="http://schemas.openxmlformats.org/officeDocument/2006/relationships/hyperlink" Target="consultantplus://offline/ref=E9FA36E6EE958197B4D8A54B90A452F50123F7E7681A983CABEA018926BDB526CEa8i6G" TargetMode="External"/><Relationship Id="rId21" Type="http://schemas.openxmlformats.org/officeDocument/2006/relationships/hyperlink" Target="consultantplus://offline/ref=E9FA36E6EE958197B4D8A54B90A452F50123F7E7601A9833ABE35C832EE4B924C98942474D83B7336A05C0aCiFG" TargetMode="External"/><Relationship Id="rId63" Type="http://schemas.openxmlformats.org/officeDocument/2006/relationships/hyperlink" Target="consultantplus://offline/ref=E9FA36E6EE958197B4D8A54B90A452F50123F7E76119983BAFE35C832EE4B924C98942474D83B7336A05C0aCiDG" TargetMode="External"/><Relationship Id="rId159" Type="http://schemas.openxmlformats.org/officeDocument/2006/relationships/hyperlink" Target="consultantplus://offline/ref=E9FA36E6EE958197B4D8A54B90A452F50123F7E76012913FA7E35C832EE4B924C98942474D83B7336A07C3aCi8G" TargetMode="External"/><Relationship Id="rId324" Type="http://schemas.openxmlformats.org/officeDocument/2006/relationships/hyperlink" Target="consultantplus://offline/ref=E9FA36E6EE958197B4D8BB4686C80CF00321AAEE6C1A936DF3BC07DE79EDB3738EC61B05098AB13Aa6i8G" TargetMode="External"/><Relationship Id="rId366" Type="http://schemas.openxmlformats.org/officeDocument/2006/relationships/hyperlink" Target="consultantplus://offline/ref=E9FA36E6EE958197B4D8A54B90A452F50123F7E761139D3EAFE35C832EE4B924C98942474D83B7336A05C8aCiEG" TargetMode="External"/><Relationship Id="rId170" Type="http://schemas.openxmlformats.org/officeDocument/2006/relationships/hyperlink" Target="consultantplus://offline/ref=E9FA36E6EE958197B4D8A54B90A452F50123F7E7681A983EAEE8018926BDB526CE861D504ACABB326A05C0C8a6i7G" TargetMode="External"/><Relationship Id="rId226" Type="http://schemas.openxmlformats.org/officeDocument/2006/relationships/hyperlink" Target="consultantplus://offline/ref=E9FA36E6EE958197B4D8A54B90A452F50123F7E7681A983CABEA018926BDB526CEa8i6G" TargetMode="External"/><Relationship Id="rId433" Type="http://schemas.openxmlformats.org/officeDocument/2006/relationships/hyperlink" Target="consultantplus://offline/ref=E9FA36E6EE958197B4D8BB4686C80CF00320AAEF6E1D936DF3BC07DE79EDB3738EC61B02a0i8G" TargetMode="External"/><Relationship Id="rId268" Type="http://schemas.openxmlformats.org/officeDocument/2006/relationships/hyperlink" Target="consultantplus://offline/ref=E9FA36E6EE958197B4D8A54B90A452F50123F7E761139D3EAFE35C832EE4B924C98942474D83B7336A05C4aCiAG" TargetMode="External"/><Relationship Id="rId475" Type="http://schemas.openxmlformats.org/officeDocument/2006/relationships/hyperlink" Target="consultantplus://offline/ref=E9FA36E6EE958197B4D8BB4686C80CF00321AAEE6C1A936DF3BC07DE79EDB3738EC61B05098BB432a6iAG" TargetMode="External"/><Relationship Id="rId32" Type="http://schemas.openxmlformats.org/officeDocument/2006/relationships/hyperlink" Target="consultantplus://offline/ref=E9FA36E6EE958197B4D8A54B90A452F50123F7E7681A983EAEE8018926BDB526CE861D504ACABB326A05C0CAa6i2G" TargetMode="External"/><Relationship Id="rId74" Type="http://schemas.openxmlformats.org/officeDocument/2006/relationships/hyperlink" Target="consultantplus://offline/ref=E9FA36E6EE958197B4D8A54B90A452F50123F7E7601C903AA7E35C832EE4B924C98942474D83B7336A05C0aCiCG" TargetMode="External"/><Relationship Id="rId128" Type="http://schemas.openxmlformats.org/officeDocument/2006/relationships/hyperlink" Target="consultantplus://offline/ref=E9FA36E6EE958197B4D8A54B90A452F50123F7E76013903AACE35C832EE4B924C98942474D83B7336A04C5aCiFG" TargetMode="External"/><Relationship Id="rId335" Type="http://schemas.openxmlformats.org/officeDocument/2006/relationships/hyperlink" Target="consultantplus://offline/ref=E9FA36E6EE958197B4D8BB4686C80CF00020AAE9601B936DF3BC07DE79EDB3738EC61B05098FB030a6iFG" TargetMode="External"/><Relationship Id="rId377" Type="http://schemas.openxmlformats.org/officeDocument/2006/relationships/hyperlink" Target="consultantplus://offline/ref=E9FA36E6EE958197B4D8A54B90A452F50123F7E761139D3EAFE35C832EE4B924C98942474D83B7336A04C0aCiAG" TargetMode="External"/><Relationship Id="rId500" Type="http://schemas.openxmlformats.org/officeDocument/2006/relationships/hyperlink" Target="consultantplus://offline/ref=E9FA36E6EE958197B4D8A54B90A452F50123F7E761139D3EAFE35C832EE4B924C98942474D83B7336A04C6aCiB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9FA36E6EE958197B4D8A54B90A452F50123F7E7611E9E3BA9E35C832EE4B924C98942474D83B7336A05C2aCiAG" TargetMode="External"/><Relationship Id="rId237" Type="http://schemas.openxmlformats.org/officeDocument/2006/relationships/hyperlink" Target="consultantplus://offline/ref=E9FA36E6EE958197B4D8BB4686C80CF00320AAEF6E1D936DF3BC07DE79EDB3738EC61B05098EB632a6i3G" TargetMode="External"/><Relationship Id="rId402" Type="http://schemas.openxmlformats.org/officeDocument/2006/relationships/hyperlink" Target="consultantplus://offline/ref=E9FA36E6EE958197B4D8BB4686C80CF00321AAEE6C1A936DF3BC07DE79EDB3738EC61B05098BB031a6iCG" TargetMode="External"/><Relationship Id="rId279" Type="http://schemas.openxmlformats.org/officeDocument/2006/relationships/hyperlink" Target="consultantplus://offline/ref=E9FA36E6EE958197B4D8A54B90A452F50123F7E76013903AACE35C832EE4B924C98942474D83B7336A06C2aCi8G" TargetMode="External"/><Relationship Id="rId444" Type="http://schemas.openxmlformats.org/officeDocument/2006/relationships/hyperlink" Target="consultantplus://offline/ref=E9FA36E6EE958197B4D8A54B90A452F50123F7E761139D3EAFE35C832EE4B924C98942474D83B7336A04C4aCi2G" TargetMode="External"/><Relationship Id="rId486" Type="http://schemas.openxmlformats.org/officeDocument/2006/relationships/hyperlink" Target="consultantplus://offline/ref=E9FA36E6EE958197B4D8BB4686C80CF00020AAE9601B936DF3BC07DE79EDB3738EC61B05098CB430a6iFG" TargetMode="External"/><Relationship Id="rId43" Type="http://schemas.openxmlformats.org/officeDocument/2006/relationships/hyperlink" Target="consultantplus://offline/ref=E9FA36E6EE958197B4D8A54B90A452F50123F7E76118983FAEE35C832EE4B924C98942474D83B7336A05C0aCiFG" TargetMode="External"/><Relationship Id="rId139" Type="http://schemas.openxmlformats.org/officeDocument/2006/relationships/hyperlink" Target="consultantplus://offline/ref=E9FA36E6EE958197B4D8A54B90A452F50123F7E760189C3BA9E35C832EE4B924C98942474D83B7336A07C1aCiBG" TargetMode="External"/><Relationship Id="rId290" Type="http://schemas.openxmlformats.org/officeDocument/2006/relationships/hyperlink" Target="consultantplus://offline/ref=E9FA36E6EE958197B4D8A54B90A452F50123F7E7681A9C32AEE35C832EE4B924aCi9G" TargetMode="External"/><Relationship Id="rId304" Type="http://schemas.openxmlformats.org/officeDocument/2006/relationships/hyperlink" Target="consultantplus://offline/ref=E9FA36E6EE958197B4D8A54B90A452F50123F7E7611B9E3EA7E35C832EE4B924C98942474D83B7336A04C4aCiCG" TargetMode="External"/><Relationship Id="rId346" Type="http://schemas.openxmlformats.org/officeDocument/2006/relationships/hyperlink" Target="consultantplus://offline/ref=E9FA36E6EE958197B4D8BB4686C80CF00020AAE9601B936DF3BC07DE79EDB3738EC61B05098CBF36a6iDG" TargetMode="External"/><Relationship Id="rId388" Type="http://schemas.openxmlformats.org/officeDocument/2006/relationships/hyperlink" Target="consultantplus://offline/ref=E9FA36E6EE958197B4D8A54B90A452F50123F7E761139D3EAFE35C832EE4B924C98942474D83B7336A04C0aCi9G" TargetMode="External"/><Relationship Id="rId511" Type="http://schemas.openxmlformats.org/officeDocument/2006/relationships/hyperlink" Target="consultantplus://offline/ref=E9FA36E6EE958197B4D8A54B90A452F50123F7E761139D3EAFE35C832EE4B924C98942474D83B7336A04C8aCi8G" TargetMode="External"/><Relationship Id="rId85" Type="http://schemas.openxmlformats.org/officeDocument/2006/relationships/hyperlink" Target="consultantplus://offline/ref=E9FA36E6EE958197B4D8A54B90A452F50123F7E7601C9C3AAEE35C832EE4B924C98942474D83B7336A05C1aCiFG" TargetMode="External"/><Relationship Id="rId150" Type="http://schemas.openxmlformats.org/officeDocument/2006/relationships/hyperlink" Target="consultantplus://offline/ref=E9FA36E6EE958197B4D8A54B90A452F50123F7E76012913FA7E35C832EE4B924C98942474D83B7336A07C2aCi9G" TargetMode="External"/><Relationship Id="rId192" Type="http://schemas.openxmlformats.org/officeDocument/2006/relationships/hyperlink" Target="consultantplus://offline/ref=E9FA36E6EE958197B4D8A54B90A452F50123F7E7681A983BA6EB018926BDB526CE861D504ACABB326A05C2C8a6i4G" TargetMode="External"/><Relationship Id="rId206" Type="http://schemas.openxmlformats.org/officeDocument/2006/relationships/hyperlink" Target="consultantplus://offline/ref=E9FA36E6EE958197B4D8A54B90A452F50123F7E7601E993AADE35C832EE4B924C98942474D83B7336A07C5aCi2G" TargetMode="External"/><Relationship Id="rId413" Type="http://schemas.openxmlformats.org/officeDocument/2006/relationships/hyperlink" Target="consultantplus://offline/ref=E9FA36E6EE958197B4D8BB4686C80CF00020AAE9601B936DF3BC07DE79EDB3738EC61B05098CB13Ba6iDG" TargetMode="External"/><Relationship Id="rId248" Type="http://schemas.openxmlformats.org/officeDocument/2006/relationships/hyperlink" Target="consultantplus://offline/ref=E9FA36E6EE958197B4D8BB4686C80CF00328ACE8611D936DF3BC07DE79EDB3738EC61B05098EB43Ba6iAG" TargetMode="External"/><Relationship Id="rId455" Type="http://schemas.openxmlformats.org/officeDocument/2006/relationships/hyperlink" Target="consultantplus://offline/ref=E9FA36E6EE958197B4D8BB4686C80CF0032AA9EF6813936DF3BC07DE79EDB3738EC61B05098DB233a6iAG" TargetMode="External"/><Relationship Id="rId497" Type="http://schemas.openxmlformats.org/officeDocument/2006/relationships/hyperlink" Target="consultantplus://offline/ref=E9FA36E6EE958197B4D8BB4686C80CF00020AAE9601B936DF3BC07DE79EDB3738EC61B05098CB233a6i3G" TargetMode="External"/><Relationship Id="rId12" Type="http://schemas.openxmlformats.org/officeDocument/2006/relationships/hyperlink" Target="consultantplus://offline/ref=E9FA36E6EE958197B4D8A54B90A452F50123F7E7611B9E3EA7E35C832EE4B924C98942474D83B7336A05C0aCiFG" TargetMode="External"/><Relationship Id="rId108" Type="http://schemas.openxmlformats.org/officeDocument/2006/relationships/hyperlink" Target="consultantplus://offline/ref=E9FA36E6EE958197B4D8A54B90A452F50123F7E7681A983EAEE8018926BDB526CE861D504ACABB326A05C0CBa6i5G" TargetMode="External"/><Relationship Id="rId315" Type="http://schemas.openxmlformats.org/officeDocument/2006/relationships/hyperlink" Target="consultantplus://offline/ref=E9FA36E6EE958197B4D8BB4686C80CF00328A8EC681B936DF3BC07DE79EDB3738EC61B05098EB635a6i9G" TargetMode="External"/><Relationship Id="rId357" Type="http://schemas.openxmlformats.org/officeDocument/2006/relationships/hyperlink" Target="consultantplus://offline/ref=E9FA36E6EE958197B4D8BB4686C80CF0002FA0E8681B936DF3BC07DE79EDB3738EC61B05098EB631a6iCG" TargetMode="External"/><Relationship Id="rId522" Type="http://schemas.openxmlformats.org/officeDocument/2006/relationships/hyperlink" Target="consultantplus://offline/ref=E9FA36E6EE958197B4D8A54B90A452F50123F7E76013903AACE35C832EE4B924C98942474D83B7336A06C2aCi2G" TargetMode="External"/><Relationship Id="rId54" Type="http://schemas.openxmlformats.org/officeDocument/2006/relationships/hyperlink" Target="consultantplus://offline/ref=E9FA36E6EE958197B4D8A54B90A452F50123F7E7601E993AADE35C832EE4B924C98942474D83B7336A05C0aCiFG" TargetMode="External"/><Relationship Id="rId96" Type="http://schemas.openxmlformats.org/officeDocument/2006/relationships/hyperlink" Target="consultantplus://offline/ref=E9FA36E6EE958197B4D8A54B90A452F50123F7E76013903AACE35C832EE4B924C98942474D83B7336A04C1aCiEG" TargetMode="External"/><Relationship Id="rId161" Type="http://schemas.openxmlformats.org/officeDocument/2006/relationships/hyperlink" Target="consultantplus://offline/ref=E9FA36E6EE958197B4D8A54B90A452F50123F7E7601C9C3AAEE35C832EE4B924C98942474D83B7336A05C2aCiBG" TargetMode="External"/><Relationship Id="rId217" Type="http://schemas.openxmlformats.org/officeDocument/2006/relationships/hyperlink" Target="consultantplus://offline/ref=E9FA36E6EE958197B4D8A54B90A452F50123F7E7611B9E3EA7E35C832EE4B924C98942474D83B7336A04C4aCiFG" TargetMode="External"/><Relationship Id="rId399" Type="http://schemas.openxmlformats.org/officeDocument/2006/relationships/hyperlink" Target="consultantplus://offline/ref=E9FA36E6EE958197B4D8BB4686C80CF00321AAEE6C1A936DF3BC07DE79EDB3738EC61B05098BB336a6iFG" TargetMode="External"/><Relationship Id="rId259" Type="http://schemas.openxmlformats.org/officeDocument/2006/relationships/hyperlink" Target="consultantplus://offline/ref=E9FA36E6EE958197B4D8A54B90A452F50123F7E761139D3EAFE35C832EE4B924C98942474D83B7336A05C2aCiBG" TargetMode="External"/><Relationship Id="rId424" Type="http://schemas.openxmlformats.org/officeDocument/2006/relationships/hyperlink" Target="consultantplus://offline/ref=E9FA36E6EE958197B4D8A54B90A452F50123F7E761139D3EAFE35C832EE4B924C98942474D83B7336A04C1aCi9G" TargetMode="External"/><Relationship Id="rId466" Type="http://schemas.openxmlformats.org/officeDocument/2006/relationships/hyperlink" Target="consultantplus://offline/ref=E9FA36E6EE958197B4D8A54B90A452F50123F7E761139D3EAFE35C832EE4B924C98942474D83B7336A04C5aCiFG" TargetMode="External"/><Relationship Id="rId23" Type="http://schemas.openxmlformats.org/officeDocument/2006/relationships/hyperlink" Target="consultantplus://offline/ref=E9FA36E6EE958197B4D8A54B90A452F50123F7E760189B3CACE35C832EE4B924C98942474D83B7336A05C0aCiFG" TargetMode="External"/><Relationship Id="rId119" Type="http://schemas.openxmlformats.org/officeDocument/2006/relationships/hyperlink" Target="consultantplus://offline/ref=E9FA36E6EE958197B4D8A54B90A452F50123F7E76119983BAFE35C832EE4B924C98942474D83B7336A04C4aCiEG" TargetMode="External"/><Relationship Id="rId270" Type="http://schemas.openxmlformats.org/officeDocument/2006/relationships/hyperlink" Target="consultantplus://offline/ref=E9FA36E6EE958197B4D8A54B90A452F50123F7E761139D3EAFE35C832EE4B924C98942474D83B7336A05C4aCiBG" TargetMode="External"/><Relationship Id="rId326" Type="http://schemas.openxmlformats.org/officeDocument/2006/relationships/hyperlink" Target="consultantplus://offline/ref=E9FA36E6EE958197B4D8BB4686C80CF00321AAEE6C1A936DF3BC07DE79EDB3738EC61B05098BB632a6iCG" TargetMode="External"/><Relationship Id="rId65" Type="http://schemas.openxmlformats.org/officeDocument/2006/relationships/hyperlink" Target="consultantplus://offline/ref=E9FA36E6EE958197B4D8A54B90A452F50123F7E761129C33ACE35C832EE4B924C98942474D83B7336A05C0aCiDG" TargetMode="External"/><Relationship Id="rId130" Type="http://schemas.openxmlformats.org/officeDocument/2006/relationships/hyperlink" Target="consultantplus://offline/ref=E9FA36E6EE958197B4D8A54B90A452F50123F7E7681A983EAEE8018926BDB526CE861D504ACABB326A05C0CBa6i3G" TargetMode="External"/><Relationship Id="rId368" Type="http://schemas.openxmlformats.org/officeDocument/2006/relationships/hyperlink" Target="consultantplus://offline/ref=E9FA36E6EE958197B4D8BB4686C80CF0032AA9ED6D19936DF3BC07DE79EDB3738EC61B05098EB630a6iDG" TargetMode="External"/><Relationship Id="rId172" Type="http://schemas.openxmlformats.org/officeDocument/2006/relationships/hyperlink" Target="consultantplus://offline/ref=E9FA36E6EE958197B4D8A54B90A452F50123F7E76E1C9133AFE35C832EE4B924C98942474D83B7336A04C3aCiFG" TargetMode="External"/><Relationship Id="rId228" Type="http://schemas.openxmlformats.org/officeDocument/2006/relationships/hyperlink" Target="consultantplus://offline/ref=E9FA36E6EE958197B4D8A54B90A452F50123F7E761139D3EAFE35C832EE4B924C98942474D83B7336A05C0aCiDG" TargetMode="External"/><Relationship Id="rId435" Type="http://schemas.openxmlformats.org/officeDocument/2006/relationships/hyperlink" Target="consultantplus://offline/ref=E9FA36E6EE958197B4D8A54B90A452F50123F7E761139D3EAFE35C832EE4B924C98942474D83B7336A04C2aCi9G" TargetMode="External"/><Relationship Id="rId477" Type="http://schemas.openxmlformats.org/officeDocument/2006/relationships/hyperlink" Target="consultantplus://offline/ref=E9FA36E6EE958197B4D8BB4686C80CF00321AAEE6C1A936DF3BC07DE79EDB3738EC61B05098BB336a6iFG" TargetMode="External"/><Relationship Id="rId281" Type="http://schemas.openxmlformats.org/officeDocument/2006/relationships/hyperlink" Target="consultantplus://offline/ref=E9FA36E6EE958197B4D8A54B90A452F50123F7E76013903AACE35C832EE4B924C98942474D83B7336A06C2aCi9G" TargetMode="External"/><Relationship Id="rId337" Type="http://schemas.openxmlformats.org/officeDocument/2006/relationships/hyperlink" Target="consultantplus://offline/ref=E9FA36E6EE958197B4D8BB4686C80CF00020AAE9601B936DF3BC07DE79EDB3738EC61B05098CB430a6i9G" TargetMode="External"/><Relationship Id="rId502" Type="http://schemas.openxmlformats.org/officeDocument/2006/relationships/hyperlink" Target="consultantplus://offline/ref=E9FA36E6EE958197B4D8BB4686C80CF0002FA0E8681B936DF3BC07DE79EDB3738EC61B05098EB631a6iCG" TargetMode="External"/><Relationship Id="rId34" Type="http://schemas.openxmlformats.org/officeDocument/2006/relationships/hyperlink" Target="consultantplus://offline/ref=E9FA36E6EE958197B4D8A54B90A452F50123F7E760139F32A8E35C832EE4B924aCi9G" TargetMode="External"/><Relationship Id="rId76" Type="http://schemas.openxmlformats.org/officeDocument/2006/relationships/hyperlink" Target="consultantplus://offline/ref=E9FA36E6EE958197B4D8A54B90A452F50123F7E76013903AACE35C832EE4B924C98942474D83B7336A04C0aCiDG" TargetMode="External"/><Relationship Id="rId141" Type="http://schemas.openxmlformats.org/officeDocument/2006/relationships/hyperlink" Target="consultantplus://offline/ref=E9FA36E6EE958197B4D8A54B90A452F50123F7E76012913FA7E35C832EE4B924C98942474D83B7336A07C1aCi2G" TargetMode="External"/><Relationship Id="rId379" Type="http://schemas.openxmlformats.org/officeDocument/2006/relationships/hyperlink" Target="consultantplus://offline/ref=E9FA36E6EE958197B4D8BB4686C80CF00320ADEC6A1A936DF3BC07DE79EDB3738EC61B0608a8i6G" TargetMode="External"/><Relationship Id="rId7" Type="http://schemas.openxmlformats.org/officeDocument/2006/relationships/hyperlink" Target="consultantplus://offline/ref=E9FA36E6EE958197B4D8A54B90A452F50123F7E76E1D9F32A6E35C832EE4B924C98942474D83B7336A05C0aCiFG" TargetMode="External"/><Relationship Id="rId183" Type="http://schemas.openxmlformats.org/officeDocument/2006/relationships/hyperlink" Target="consultantplus://offline/ref=E9FA36E6EE958197B4D8A54B90A452F50123F7E761139D3EAFE35C832EE4B924C98942474D83B7336A05C0aCiCG" TargetMode="External"/><Relationship Id="rId239" Type="http://schemas.openxmlformats.org/officeDocument/2006/relationships/hyperlink" Target="consultantplus://offline/ref=E9FA36E6EE958197B4D8A54B90A452F50123F7E76013903AACE35C832EE4B924C98942474D83B7336A06C1aCiAG" TargetMode="External"/><Relationship Id="rId390" Type="http://schemas.openxmlformats.org/officeDocument/2006/relationships/hyperlink" Target="consultantplus://offline/ref=E9FA36E6EE958197B4D8BB4686C80CF00321AAEE6C1A936DF3BC07DE79EDB3738EC61B05098DB632a6i3G" TargetMode="External"/><Relationship Id="rId404" Type="http://schemas.openxmlformats.org/officeDocument/2006/relationships/hyperlink" Target="consultantplus://offline/ref=E9FA36E6EE958197B4D8BB4686C80CF00020AAE9601B936DF3BC07DE79EDB3738EC61B05098FB030a6iFG" TargetMode="External"/><Relationship Id="rId446" Type="http://schemas.openxmlformats.org/officeDocument/2006/relationships/hyperlink" Target="consultantplus://offline/ref=E9FA36E6EE958197B4D8BB4686C80CF0032AA9EF6813936DF3BC07DE79EDB3738EC61B05098DB233a6iAG" TargetMode="External"/><Relationship Id="rId250" Type="http://schemas.openxmlformats.org/officeDocument/2006/relationships/hyperlink" Target="consultantplus://offline/ref=E9FA36E6EE958197B4D8BB4686C80CF0002FA0E8681B936DF3BC07DE79EDB3738EC61B05098EB631a6iCG" TargetMode="External"/><Relationship Id="rId292" Type="http://schemas.openxmlformats.org/officeDocument/2006/relationships/hyperlink" Target="consultantplus://offline/ref=E9FA36E6EE958197B4D8A54B90A452F50123F7E76013903AACE35C832EE4B924C98942474D83B7336A06C2aCiDG" TargetMode="External"/><Relationship Id="rId306" Type="http://schemas.openxmlformats.org/officeDocument/2006/relationships/hyperlink" Target="consultantplus://offline/ref=E9FA36E6EE958197B4D8A54B90A452F50123F7E7601A9833ABE35C832EE4B924C98942474D83B7336A05C0aCiCG" TargetMode="External"/><Relationship Id="rId488" Type="http://schemas.openxmlformats.org/officeDocument/2006/relationships/hyperlink" Target="consultantplus://offline/ref=E9FA36E6EE958197B4D8BB4686C80CF00020AAE9601B936DF3BC07DE79EDB3738EC61B05098CB237a6iDG" TargetMode="External"/><Relationship Id="rId45" Type="http://schemas.openxmlformats.org/officeDocument/2006/relationships/hyperlink" Target="consultantplus://offline/ref=E9FA36E6EE958197B4D8A54B90A452F50123F7E761199139AEE35C832EE4B924C98942474D83B7336A05C0aCiFG" TargetMode="External"/><Relationship Id="rId87" Type="http://schemas.openxmlformats.org/officeDocument/2006/relationships/hyperlink" Target="consultantplus://offline/ref=E9FA36E6EE958197B4D8A54B90A452F50123F7E76012913FA7E35C832EE4B924C98942474D83B7336A04C2aCiBG" TargetMode="External"/><Relationship Id="rId110" Type="http://schemas.openxmlformats.org/officeDocument/2006/relationships/hyperlink" Target="consultantplus://offline/ref=E9FA36E6EE958197B4D8A54B90A452F50123F7E7681A983EAEE8018926BDB526CE861D504ACABB326A05C0CBa6i4G" TargetMode="External"/><Relationship Id="rId348" Type="http://schemas.openxmlformats.org/officeDocument/2006/relationships/hyperlink" Target="consultantplus://offline/ref=E9FA36E6EE958197B4D8BB4686C80CF00020AAE9601B936DF3BC07DE79EDB3738EC61B05098DB632a6i3G" TargetMode="External"/><Relationship Id="rId513" Type="http://schemas.openxmlformats.org/officeDocument/2006/relationships/hyperlink" Target="consultantplus://offline/ref=E9FA36E6EE958197B4D8BB4686C80CF0032AA9ED6D19936DF3BC07DE79EDB3738EC61B05098EB630a6iDG" TargetMode="External"/><Relationship Id="rId152" Type="http://schemas.openxmlformats.org/officeDocument/2006/relationships/hyperlink" Target="consultantplus://offline/ref=E9FA36E6EE958197B4D8A54B90A452F50123F7E760189C3BA9E35C832EE4B924C98942474D83B7336A07C1aCiFG" TargetMode="External"/><Relationship Id="rId194" Type="http://schemas.openxmlformats.org/officeDocument/2006/relationships/hyperlink" Target="consultantplus://offline/ref=E9FA36E6EE958197B4D8A54B90A452F50123F7E760189C3BA9E35C832EE4B924C98942474D83B7336A07C5aCi2G" TargetMode="External"/><Relationship Id="rId208" Type="http://schemas.openxmlformats.org/officeDocument/2006/relationships/hyperlink" Target="consultantplus://offline/ref=E9FA36E6EE958197B4D8A54B90A452F50123F7E76012913FA7E35C832EE4B924C98942474D83B7336A06C1aCi9G" TargetMode="External"/><Relationship Id="rId415" Type="http://schemas.openxmlformats.org/officeDocument/2006/relationships/hyperlink" Target="consultantplus://offline/ref=E9FA36E6EE958197B4D8BB4686C80CF00020AAE9601B936DF3BC07DE79EDB3738EC61B05098CBF36a6iDG" TargetMode="External"/><Relationship Id="rId457" Type="http://schemas.openxmlformats.org/officeDocument/2006/relationships/hyperlink" Target="consultantplus://offline/ref=E9FA36E6EE958197B4D8BB4686C80CF00320AAEF6E1D936DF3BC07DE79aEiDG" TargetMode="External"/><Relationship Id="rId261" Type="http://schemas.openxmlformats.org/officeDocument/2006/relationships/hyperlink" Target="consultantplus://offline/ref=E9FA36E6EE958197B4D8A54B90A452F50123F7E761139D3EAFE35C832EE4B924C98942474D83B7336A05C2aCiFG" TargetMode="External"/><Relationship Id="rId499" Type="http://schemas.openxmlformats.org/officeDocument/2006/relationships/hyperlink" Target="consultantplus://offline/ref=E9FA36E6EE958197B4D8A54B90A452F50123F7E761139D3EAFE35C832EE4B924C98942474D83B7336A04C5aCi3G" TargetMode="External"/><Relationship Id="rId14" Type="http://schemas.openxmlformats.org/officeDocument/2006/relationships/hyperlink" Target="consultantplus://offline/ref=E9FA36E6EE958197B4D8A54B90A452F50123F7E76118983FAEE35C832EE4B924C98942474D83B7336A05C0aCiFG" TargetMode="External"/><Relationship Id="rId56" Type="http://schemas.openxmlformats.org/officeDocument/2006/relationships/hyperlink" Target="consultantplus://offline/ref=E9FA36E6EE958197B4D8A54B90A452F50123F7E7601C9C3AAEE35C832EE4B924C98942474D83B7336A05C0aCiFG" TargetMode="External"/><Relationship Id="rId317" Type="http://schemas.openxmlformats.org/officeDocument/2006/relationships/hyperlink" Target="consultantplus://offline/ref=E9FA36E6EE958197B4D8A54B90A452F50123F7E761139D3EAFE35C832EE4B924C98942474D83B7336A05C5aCi8G" TargetMode="External"/><Relationship Id="rId359" Type="http://schemas.openxmlformats.org/officeDocument/2006/relationships/hyperlink" Target="consultantplus://offline/ref=E9FA36E6EE958197B4D8A54B90A452F50123F7E761139D3EAFE35C832EE4B924C98942474D83B7336A05C6aCiEG" TargetMode="External"/><Relationship Id="rId524" Type="http://schemas.openxmlformats.org/officeDocument/2006/relationships/hyperlink" Target="consultantplus://offline/ref=E9FA36E6EE958197B4D8A54B90A452F50123F7E7681A983EAEE8018926BDB526CE861D504ACABB326A05C3C3a6i5G" TargetMode="External"/><Relationship Id="rId98" Type="http://schemas.openxmlformats.org/officeDocument/2006/relationships/hyperlink" Target="consultantplus://offline/ref=E9FA36E6EE958197B4D8A54B90A452F50123F7E761129C33ACE35C832EE4B924C98942474D83B7336A04C4aCiDG" TargetMode="External"/><Relationship Id="rId121" Type="http://schemas.openxmlformats.org/officeDocument/2006/relationships/hyperlink" Target="consultantplus://offline/ref=E9FA36E6EE958197B4D8A54B90A452F50123F7E7611E9F3AAFE35C832EE4B924C98942474D83B7336A05C9aCi3G" TargetMode="External"/><Relationship Id="rId163" Type="http://schemas.openxmlformats.org/officeDocument/2006/relationships/hyperlink" Target="consultantplus://offline/ref=E9FA36E6EE958197B4D8A54B90A452F50123F7E7601C9C3AAEE35C832EE4B924C98942474D83B7336A05C2aCiBG" TargetMode="External"/><Relationship Id="rId219" Type="http://schemas.openxmlformats.org/officeDocument/2006/relationships/hyperlink" Target="consultantplus://offline/ref=E9FA36E6EE958197B4D8A54B90A452F50123F7E761139D3EAFE35C832EE4B924C98942474D83B7336A05C0aCiCG" TargetMode="External"/><Relationship Id="rId370" Type="http://schemas.openxmlformats.org/officeDocument/2006/relationships/hyperlink" Target="consultantplus://offline/ref=E9FA36E6EE958197B4D8A54B90A452F50123F7E761139D3EAFE35C832EE4B924C98942474D83B7336A05C8aCi2G" TargetMode="External"/><Relationship Id="rId426" Type="http://schemas.openxmlformats.org/officeDocument/2006/relationships/hyperlink" Target="consultantplus://offline/ref=E9FA36E6EE958197B4D8BB4686C80CF0002FA0E8681B936DF3BC07DE79EDB3738EC61B05098EB631a6iCG" TargetMode="External"/><Relationship Id="rId230" Type="http://schemas.openxmlformats.org/officeDocument/2006/relationships/hyperlink" Target="consultantplus://offline/ref=E9FA36E6EE958197B4D8A54B90A452F50123F7E761139D3EAFE35C832EE4B924C98942474D83B7336A05C0aCi3G" TargetMode="External"/><Relationship Id="rId251" Type="http://schemas.openxmlformats.org/officeDocument/2006/relationships/hyperlink" Target="consultantplus://offline/ref=E9FA36E6EE958197B4D8BB4686C80CF0002FA0E8681B936DF3BC07DE79EDB3738EC61B0709a8i8G" TargetMode="External"/><Relationship Id="rId468" Type="http://schemas.openxmlformats.org/officeDocument/2006/relationships/hyperlink" Target="consultantplus://offline/ref=E9FA36E6EE958197B4D8BB4686C80CF00321AAEE6C1A936DF3BC07DE79EDB3738EC61B05098DB632a6i3G" TargetMode="External"/><Relationship Id="rId489" Type="http://schemas.openxmlformats.org/officeDocument/2006/relationships/hyperlink" Target="consultantplus://offline/ref=E9FA36E6EE958197B4D8BB4686C80CF00020AAE9601B936DF3BC07DE79EDB3738EC61B05098CB330a6iFG" TargetMode="External"/><Relationship Id="rId25" Type="http://schemas.openxmlformats.org/officeDocument/2006/relationships/hyperlink" Target="consultantplus://offline/ref=E9FA36E6EE958197B4D8A54B90A452F50123F7E7601E993AADE35C832EE4B924C98942474D83B7336A05C0aCiFG" TargetMode="External"/><Relationship Id="rId46" Type="http://schemas.openxmlformats.org/officeDocument/2006/relationships/hyperlink" Target="consultantplus://offline/ref=E9FA36E6EE958197B4D8A54B90A452F50123F7E7611E9E3BA9E35C832EE4B924C98942474D83B7336A05C0aCiFG" TargetMode="External"/><Relationship Id="rId67" Type="http://schemas.openxmlformats.org/officeDocument/2006/relationships/hyperlink" Target="consultantplus://offline/ref=E9FA36E6EE958197B4D8A54B90A452F50123F7E7681A983BA6EB018926BDB526CE861D504ACABB326A05C0CAa6i1G" TargetMode="External"/><Relationship Id="rId272" Type="http://schemas.openxmlformats.org/officeDocument/2006/relationships/hyperlink" Target="consultantplus://offline/ref=E9FA36E6EE958197B4D8A54B90A452F50123F7E76013903AACE35C832EE4B924C98942474D83B7336A06C1aCi2G" TargetMode="External"/><Relationship Id="rId293" Type="http://schemas.openxmlformats.org/officeDocument/2006/relationships/hyperlink" Target="consultantplus://offline/ref=E9FA36E6EE958197B4D8BB4686C80CF0032AA9ED6D19936DF3BC07DE79EDB3738EC61B05098EB630a6iDG" TargetMode="External"/><Relationship Id="rId307" Type="http://schemas.openxmlformats.org/officeDocument/2006/relationships/hyperlink" Target="consultantplus://offline/ref=E9FA36E6EE958197B4D8BB4686C80CF0032AA9EF6813936DF3BC07DE79EDB3738EC61B05098DB233a6iAG" TargetMode="External"/><Relationship Id="rId328" Type="http://schemas.openxmlformats.org/officeDocument/2006/relationships/hyperlink" Target="consultantplus://offline/ref=E9FA36E6EE958197B4D8BB4686C80CF00321AAEE6C1A936DF3BC07DE79EDB3738EC61B05098BB432a6iAG" TargetMode="External"/><Relationship Id="rId349" Type="http://schemas.openxmlformats.org/officeDocument/2006/relationships/hyperlink" Target="consultantplus://offline/ref=E9FA36E6EE958197B4D8BB4686C80CF00020AAE9601B936DF3BC07DE79EDB3738EC61B05098DB631a6i2G" TargetMode="External"/><Relationship Id="rId514" Type="http://schemas.openxmlformats.org/officeDocument/2006/relationships/hyperlink" Target="consultantplus://offline/ref=E9FA36E6EE958197B4D8A54B90A452F50123F7E761139D3EAFE35C832EE4B924C98942474D83B7336A04C8aCiFG" TargetMode="External"/><Relationship Id="rId88" Type="http://schemas.openxmlformats.org/officeDocument/2006/relationships/hyperlink" Target="consultantplus://offline/ref=E9FA36E6EE958197B4D8A54B90A452F50123F7E76012913FA7E35C832EE4B924C98942474D83B7336A04C2aCi8G" TargetMode="External"/><Relationship Id="rId111" Type="http://schemas.openxmlformats.org/officeDocument/2006/relationships/hyperlink" Target="consultantplus://offline/ref=E9FA36E6EE958197B4D8A54B90A452F50123F7E7681A983EAEE8018926BDB526CE861D504ACABB326A05C0CBa6i4G" TargetMode="External"/><Relationship Id="rId132" Type="http://schemas.openxmlformats.org/officeDocument/2006/relationships/hyperlink" Target="consultantplus://offline/ref=E9FA36E6EE958197B4D8A54B90A452F50123F7E760189C3BA9E35C832EE4B924C98942474D83B7336A04C6aCiDG" TargetMode="External"/><Relationship Id="rId153" Type="http://schemas.openxmlformats.org/officeDocument/2006/relationships/hyperlink" Target="consultantplus://offline/ref=E9FA36E6EE958197B4D8A54B90A452F50123F7E76119983BAFE35C832EE4B924C98942474D83B7336A04C7aCiDG" TargetMode="External"/><Relationship Id="rId174" Type="http://schemas.openxmlformats.org/officeDocument/2006/relationships/hyperlink" Target="consultantplus://offline/ref=E9FA36E6EE958197B4D8A54B90A452F50123F7E76E139B3FAFE35C832EE4B924C98942474D83B7336A04C4aCiAG" TargetMode="External"/><Relationship Id="rId195" Type="http://schemas.openxmlformats.org/officeDocument/2006/relationships/hyperlink" Target="consultantplus://offline/ref=E9FA36E6EE958197B4D8A54B90A452F50123F7E761129C33ACE35C832EE4B924C98942474D83B7336A06C2aCi3G" TargetMode="External"/><Relationship Id="rId209" Type="http://schemas.openxmlformats.org/officeDocument/2006/relationships/hyperlink" Target="consultantplus://offline/ref=E9FA36E6EE958197B4D8A54B90A452F50123F7E76013903AACE35C832EE4B924C98942474D83B7336A07C7aCiBG" TargetMode="External"/><Relationship Id="rId360" Type="http://schemas.openxmlformats.org/officeDocument/2006/relationships/hyperlink" Target="consultantplus://offline/ref=E9FA36E6EE958197B4D8A54B90A452F50123F7E761139D3EAFE35C832EE4B924C98942474D83B7336A05C6aCiCG" TargetMode="External"/><Relationship Id="rId381" Type="http://schemas.openxmlformats.org/officeDocument/2006/relationships/hyperlink" Target="consultantplus://offline/ref=E9FA36E6EE958197B4D8BB4686C80CF00329A9EE611A936DF3BC07DE79aEiDG" TargetMode="External"/><Relationship Id="rId416" Type="http://schemas.openxmlformats.org/officeDocument/2006/relationships/hyperlink" Target="consultantplus://offline/ref=E9FA36E6EE958197B4D8BB4686C80CF00020AAE9601B936DF3BC07DE79EDB3738EC61B05098CBF34a6iCG" TargetMode="External"/><Relationship Id="rId220" Type="http://schemas.openxmlformats.org/officeDocument/2006/relationships/hyperlink" Target="consultantplus://offline/ref=E9FA36E6EE958197B4D8A54B90A452F50123F7E76013903AACE35C832EE4B924C98942474D83B7336A06C0aCiFG" TargetMode="External"/><Relationship Id="rId241" Type="http://schemas.openxmlformats.org/officeDocument/2006/relationships/hyperlink" Target="consultantplus://offline/ref=E9FA36E6EE958197B4D8A54B90A452F50123F7E76013903AACE35C832EE4B924C98942474D83B7336A06C1aCiBG" TargetMode="External"/><Relationship Id="rId437" Type="http://schemas.openxmlformats.org/officeDocument/2006/relationships/image" Target="media/image3.wmf"/><Relationship Id="rId458" Type="http://schemas.openxmlformats.org/officeDocument/2006/relationships/hyperlink" Target="consultantplus://offline/ref=E9FA36E6EE958197B4D8BB4686C80CF00329A9EE611A936DF3BC07DE79aEiDG" TargetMode="External"/><Relationship Id="rId479" Type="http://schemas.openxmlformats.org/officeDocument/2006/relationships/hyperlink" Target="consultantplus://offline/ref=E9FA36E6EE958197B4D8BB4686C80CF00321AAEE6C1A936DF3BC07DE79EDB3738EC61B05098BB033a6iDG" TargetMode="External"/><Relationship Id="rId15" Type="http://schemas.openxmlformats.org/officeDocument/2006/relationships/hyperlink" Target="consultantplus://offline/ref=E9FA36E6EE958197B4D8A54B90A452F50123F7E76119983BAFE35C832EE4B924C98942474D83B7336A05C0aCiFG" TargetMode="External"/><Relationship Id="rId36" Type="http://schemas.openxmlformats.org/officeDocument/2006/relationships/hyperlink" Target="consultantplus://offline/ref=E9FA36E6EE958197B4D8A54B90A452F50123F7E76E1D9F32A6E35C832EE4B924C98942474D83B7336A05C0aCiFG" TargetMode="External"/><Relationship Id="rId57" Type="http://schemas.openxmlformats.org/officeDocument/2006/relationships/hyperlink" Target="consultantplus://offline/ref=E9FA36E6EE958197B4D8A54B90A452F50123F7E7601C903AA7E35C832EE4B924C98942474D83B7336A05C0aCiFG" TargetMode="External"/><Relationship Id="rId262" Type="http://schemas.openxmlformats.org/officeDocument/2006/relationships/hyperlink" Target="consultantplus://offline/ref=E9FA36E6EE958197B4D8A54B90A452F50123F7E76013903AACE35C832EE4B924C98942474D83B7336A06C1aCiDG" TargetMode="External"/><Relationship Id="rId283" Type="http://schemas.openxmlformats.org/officeDocument/2006/relationships/hyperlink" Target="consultantplus://offline/ref=E9FA36E6EE958197B4D8A54B90A452F50123F7E76013903AACE35C832EE4B924C98942474D83B7336A06C2aCiEG" TargetMode="External"/><Relationship Id="rId318" Type="http://schemas.openxmlformats.org/officeDocument/2006/relationships/hyperlink" Target="consultantplus://offline/ref=E9FA36E6EE958197B4D8A54B90A452F50123F7E761139D3EAFE35C832EE4B924C98942474D83B7336A05C5aCiEG" TargetMode="External"/><Relationship Id="rId339" Type="http://schemas.openxmlformats.org/officeDocument/2006/relationships/hyperlink" Target="consultantplus://offline/ref=E9FA36E6EE958197B4D8BB4686C80CF00020AAE9601B936DF3BC07DE79EDB3738EC61B05098CB430a6iFG" TargetMode="External"/><Relationship Id="rId490" Type="http://schemas.openxmlformats.org/officeDocument/2006/relationships/hyperlink" Target="consultantplus://offline/ref=E9FA36E6EE958197B4D8BB4686C80CF00020AAE9601B936DF3BC07DE79EDB3738EC61B05098CB034a6i8G" TargetMode="External"/><Relationship Id="rId504" Type="http://schemas.openxmlformats.org/officeDocument/2006/relationships/hyperlink" Target="consultantplus://offline/ref=E9FA36E6EE958197B4D8A54B90A452F50123F7E761139D3EAFE35C832EE4B924C98942474D83B7336A04C6aCi8G" TargetMode="External"/><Relationship Id="rId525" Type="http://schemas.openxmlformats.org/officeDocument/2006/relationships/hyperlink" Target="consultantplus://offline/ref=E9FA36E6EE958197B4D8A54B90A452F50123F7E7681A983EAEE8018926BDB526CE861D504ACABB326A05C6C3a6iEG" TargetMode="External"/><Relationship Id="rId78" Type="http://schemas.openxmlformats.org/officeDocument/2006/relationships/hyperlink" Target="consultantplus://offline/ref=E9FA36E6EE958197B4D8A54B90A452F50123F7E7601B9B3BA8E35C832EE4B924C98942474D83B7336A05C1aCiBG" TargetMode="External"/><Relationship Id="rId99" Type="http://schemas.openxmlformats.org/officeDocument/2006/relationships/hyperlink" Target="consultantplus://offline/ref=E9FA36E6EE958197B4D8A54B90A452F50123F7E76012913FA7E35C832EE4B924C98942474D83B7336A04C3aCiBG" TargetMode="External"/><Relationship Id="rId101" Type="http://schemas.openxmlformats.org/officeDocument/2006/relationships/hyperlink" Target="consultantplus://offline/ref=E9FA36E6EE958197B4D8A54B90A452F50123F7E760189C3BA9E35C832EE4B924C98942474D83B7336A04C2aCiAG" TargetMode="External"/><Relationship Id="rId122" Type="http://schemas.openxmlformats.org/officeDocument/2006/relationships/hyperlink" Target="consultantplus://offline/ref=E9FA36E6EE958197B4D8A54B90A452F50123F7E761129C33ACE35C832EE4B924C98942474D83B7336A07C1aCiFG" TargetMode="External"/><Relationship Id="rId143" Type="http://schemas.openxmlformats.org/officeDocument/2006/relationships/hyperlink" Target="consultantplus://offline/ref=E9FA36E6EE958197B4D8A54B90A452F50123F7E760189C3BA9E35C832EE4B924C98942474D83B7336A07C1aCi8G" TargetMode="External"/><Relationship Id="rId164" Type="http://schemas.openxmlformats.org/officeDocument/2006/relationships/hyperlink" Target="consultantplus://offline/ref=E9FA36E6EE958197B4D8A54B90A452F50123F7E761129C33ACE35C832EE4B924C98942474D83B7336A07C8aCiAG" TargetMode="External"/><Relationship Id="rId185" Type="http://schemas.openxmlformats.org/officeDocument/2006/relationships/hyperlink" Target="consultantplus://offline/ref=E9FA36E6EE958197B4D8A54B90A452F50123F7E7601B983FACE35C832EE4B924C98942474D83B7336A05C1aCiEG" TargetMode="External"/><Relationship Id="rId350" Type="http://schemas.openxmlformats.org/officeDocument/2006/relationships/hyperlink" Target="consultantplus://offline/ref=E9FA36E6EE958197B4D8BB4686C80CF00020AAE9601B936DF3BC07DE79EDB3738EC61B05088FB334a6i2G" TargetMode="External"/><Relationship Id="rId371" Type="http://schemas.openxmlformats.org/officeDocument/2006/relationships/hyperlink" Target="consultantplus://offline/ref=E9FA36E6EE958197B4D8BB4686C80CF0032AA9EF6813936DF3BC07DE79EDB3738EC61B05098DB233a6iAG" TargetMode="External"/><Relationship Id="rId406" Type="http://schemas.openxmlformats.org/officeDocument/2006/relationships/hyperlink" Target="consultantplus://offline/ref=E9FA36E6EE958197B4D8BB4686C80CF00020AAE9601B936DF3BC07DE79EDB3738EC61B05098CB430a6i9G" TargetMode="External"/><Relationship Id="rId9" Type="http://schemas.openxmlformats.org/officeDocument/2006/relationships/hyperlink" Target="consultantplus://offline/ref=E9FA36E6EE958197B4D8A54B90A452F50123F7E76E129D3DA6E35C832EE4B924C98942474D83B7336A05C0aCiFG" TargetMode="External"/><Relationship Id="rId210" Type="http://schemas.openxmlformats.org/officeDocument/2006/relationships/hyperlink" Target="consultantplus://offline/ref=E9FA36E6EE958197B4D8A54B90A452F50123F7E76012913FA7E35C832EE4B924C98942474D83B7336A06C1aCiEG" TargetMode="External"/><Relationship Id="rId392" Type="http://schemas.openxmlformats.org/officeDocument/2006/relationships/hyperlink" Target="consultantplus://offline/ref=E9FA36E6EE958197B4D8BB4686C80CF00321AAEE6C1A936DF3BC07DE79EDB3738EC61B05098AB131a6iBG" TargetMode="External"/><Relationship Id="rId427" Type="http://schemas.openxmlformats.org/officeDocument/2006/relationships/hyperlink" Target="consultantplus://offline/ref=E9FA36E6EE958197B4D8BB4686C80CF0002FA0E8681B936DF3BC07DE79EDB3738EC61B0709a8i8G" TargetMode="External"/><Relationship Id="rId448" Type="http://schemas.openxmlformats.org/officeDocument/2006/relationships/hyperlink" Target="consultantplus://offline/ref=E9FA36E6EE958197B4D8BB4686C80CF00320AAEF6E1D936DF3BC07DE79aEiDG" TargetMode="External"/><Relationship Id="rId469" Type="http://schemas.openxmlformats.org/officeDocument/2006/relationships/hyperlink" Target="consultantplus://offline/ref=E9FA36E6EE958197B4D8BB4686C80CF00321AAEE6C1A936DF3BC07DE79EDB3738EC61B05098AB336a6iFG" TargetMode="External"/><Relationship Id="rId26" Type="http://schemas.openxmlformats.org/officeDocument/2006/relationships/hyperlink" Target="consultantplus://offline/ref=E9FA36E6EE958197B4D8A54B90A452F50123F7E7601E9D3EA6E35C832EE4B924C98942474D83B7336A05C0aCiFG" TargetMode="External"/><Relationship Id="rId231" Type="http://schemas.openxmlformats.org/officeDocument/2006/relationships/hyperlink" Target="consultantplus://offline/ref=E9FA36E6EE958197B4D8A54B90A452F50123F7E761139D3EAFE35C832EE4B924C98942474D83B7336A05C0aCi3G" TargetMode="External"/><Relationship Id="rId252" Type="http://schemas.openxmlformats.org/officeDocument/2006/relationships/hyperlink" Target="consultantplus://offline/ref=E9FA36E6EE958197B4D8A54B90A452F50123F7E76013903AACE35C832EE4B924C98942474D83B7336A06C1aCi9G" TargetMode="External"/><Relationship Id="rId273" Type="http://schemas.openxmlformats.org/officeDocument/2006/relationships/hyperlink" Target="consultantplus://offline/ref=E9FA36E6EE958197B4D8A54B90A452F50123F7E76013903AACE35C832EE4B924C98942474D83B7336A06C1aCi2G" TargetMode="External"/><Relationship Id="rId294" Type="http://schemas.openxmlformats.org/officeDocument/2006/relationships/hyperlink" Target="consultantplus://offline/ref=E9FA36E6EE958197B4D8A54B90A452F50123F7E761139D3EAFE35C832EE4B924C98942474D83B7336A05C4aCi2G" TargetMode="External"/><Relationship Id="rId308" Type="http://schemas.openxmlformats.org/officeDocument/2006/relationships/hyperlink" Target="consultantplus://offline/ref=E9FA36E6EE958197B4D8BB4686C80CF00320ADEC6A1A936DF3BC07DE79aEiDG" TargetMode="External"/><Relationship Id="rId329" Type="http://schemas.openxmlformats.org/officeDocument/2006/relationships/hyperlink" Target="consultantplus://offline/ref=E9FA36E6EE958197B4D8BB4686C80CF00321AAEE6C1A936DF3BC07DE79EDB3738EC61B05098BB330a6i8G" TargetMode="External"/><Relationship Id="rId480" Type="http://schemas.openxmlformats.org/officeDocument/2006/relationships/hyperlink" Target="consultantplus://offline/ref=E9FA36E6EE958197B4D8BB4686C80CF00321AAEE6C1A936DF3BC07DE79EDB3738EC61B05098BB031a6iCG" TargetMode="External"/><Relationship Id="rId515" Type="http://schemas.openxmlformats.org/officeDocument/2006/relationships/hyperlink" Target="consultantplus://offline/ref=E9FA36E6EE958197B4D8A54B90A452F50123F7E761139D3EAFE35C832EE4B924C98942474D83B7336A04C8aCiCG" TargetMode="External"/><Relationship Id="rId47" Type="http://schemas.openxmlformats.org/officeDocument/2006/relationships/hyperlink" Target="consultantplus://offline/ref=E9FA36E6EE958197B4D8A54B90A452F50123F7E7611E9F3AAFE35C832EE4B924C98942474D83B7336A05C0aCiFG" TargetMode="External"/><Relationship Id="rId68" Type="http://schemas.openxmlformats.org/officeDocument/2006/relationships/hyperlink" Target="consultantplus://offline/ref=E9FA36E6EE958197B4D8A54B90A452F50123F7E7681A983EAEE8018926BDB526CE861D504ACABB326A05C0CAa6i1G" TargetMode="External"/><Relationship Id="rId89" Type="http://schemas.openxmlformats.org/officeDocument/2006/relationships/hyperlink" Target="consultantplus://offline/ref=E9FA36E6EE958197B4D8A54B90A452F50123F7E760189C3BA9E35C832EE4B924C98942474D83B7336A04C1aCi3G" TargetMode="External"/><Relationship Id="rId112" Type="http://schemas.openxmlformats.org/officeDocument/2006/relationships/hyperlink" Target="consultantplus://offline/ref=E9FA36E6EE958197B4D8A54B90A452F50123F7E76E1C9133AFE35C832EE4B924C98942474D83B7336A04C0aCiCG" TargetMode="External"/><Relationship Id="rId133" Type="http://schemas.openxmlformats.org/officeDocument/2006/relationships/hyperlink" Target="consultantplus://offline/ref=E9FA36E6EE958197B4D8A54B90A452F50123F7E761129C33ACE35C832EE4B924C98942474D83B7336A07C1aCiCG" TargetMode="External"/><Relationship Id="rId154" Type="http://schemas.openxmlformats.org/officeDocument/2006/relationships/hyperlink" Target="consultantplus://offline/ref=E9FA36E6EE958197B4D8A54B90A452F50123F7E76119983BAFE35C832EE4B924C98942474D83B7336A04C7aCi2G" TargetMode="External"/><Relationship Id="rId175" Type="http://schemas.openxmlformats.org/officeDocument/2006/relationships/hyperlink" Target="consultantplus://offline/ref=E9FA36E6EE958197B4D8A54B90A452F50123F7E76E13913CAEE35C832EE4B924C98942474D83B7336A04C4aCiAG" TargetMode="External"/><Relationship Id="rId340" Type="http://schemas.openxmlformats.org/officeDocument/2006/relationships/hyperlink" Target="consultantplus://offline/ref=E9FA36E6EE958197B4D8BB4686C80CF00020AAE9601B936DF3BC07DE79EDB3738EC61B05098CB437a6iAG" TargetMode="External"/><Relationship Id="rId361" Type="http://schemas.openxmlformats.org/officeDocument/2006/relationships/hyperlink" Target="consultantplus://offline/ref=E9FA36E6EE958197B4D8A54B90A452F50123F7E761139D3EAFE35C832EE4B924C98942474D83B7336A05C6aCi3G" TargetMode="External"/><Relationship Id="rId196" Type="http://schemas.openxmlformats.org/officeDocument/2006/relationships/hyperlink" Target="consultantplus://offline/ref=E9FA36E6EE958197B4D8A54B90A452F50123F7E761129C33ACE35C832EE4B924C98942474D83B7336A06C3aCi8G" TargetMode="External"/><Relationship Id="rId200" Type="http://schemas.openxmlformats.org/officeDocument/2006/relationships/hyperlink" Target="consultantplus://offline/ref=E9FA36E6EE958197B4D8A54B90A452F50123F7E760189C3BA9E35C832EE4B924C98942474D83B7336A07C9aCiEG" TargetMode="External"/><Relationship Id="rId382" Type="http://schemas.openxmlformats.org/officeDocument/2006/relationships/hyperlink" Target="consultantplus://offline/ref=E9FA36E6EE958197B4D8A54B90A452F50123F7E7681A983CABEA018926BDB526CEa8i6G" TargetMode="External"/><Relationship Id="rId417" Type="http://schemas.openxmlformats.org/officeDocument/2006/relationships/hyperlink" Target="consultantplus://offline/ref=E9FA36E6EE958197B4D8BB4686C80CF00020AAE9601B936DF3BC07DE79EDB3738EC61B05098DB632a6i3G" TargetMode="External"/><Relationship Id="rId438" Type="http://schemas.openxmlformats.org/officeDocument/2006/relationships/hyperlink" Target="consultantplus://offline/ref=E9FA36E6EE958197B4D8BB4686C80CF0032AA9ED6D19936DF3BC07DE79EDB3738EC61B05098EB630a6iDG" TargetMode="External"/><Relationship Id="rId459" Type="http://schemas.openxmlformats.org/officeDocument/2006/relationships/hyperlink" Target="consultantplus://offline/ref=E9FA36E6EE958197B4D8A54B90A452F50123F7E7681A983CABEA018926BDB526CEa8i6G" TargetMode="External"/><Relationship Id="rId16" Type="http://schemas.openxmlformats.org/officeDocument/2006/relationships/hyperlink" Target="consultantplus://offline/ref=E9FA36E6EE958197B4D8A54B90A452F50123F7E761199139AEE35C832EE4B924C98942474D83B7336A05C0aCiFG" TargetMode="External"/><Relationship Id="rId221" Type="http://schemas.openxmlformats.org/officeDocument/2006/relationships/hyperlink" Target="consultantplus://offline/ref=E9FA36E6EE958197B4D8A54B90A452F50123F7E7681A983BA6EB018926BDB526CE861D504ACABB326A05C2C2a6i1G" TargetMode="External"/><Relationship Id="rId242" Type="http://schemas.openxmlformats.org/officeDocument/2006/relationships/hyperlink" Target="consultantplus://offline/ref=E9FA36E6EE958197B4D8A54B90A452F50123F7E76013903AACE35C832EE4B924C98942474D83B7336A06C1aCi8G" TargetMode="External"/><Relationship Id="rId263" Type="http://schemas.openxmlformats.org/officeDocument/2006/relationships/hyperlink" Target="consultantplus://offline/ref=E9FA36E6EE958197B4D8A54B90A452F50123F7E761139D3EAFE35C832EE4B924C98942474D83B7336A05C2aCi2G" TargetMode="External"/><Relationship Id="rId284" Type="http://schemas.openxmlformats.org/officeDocument/2006/relationships/hyperlink" Target="consultantplus://offline/ref=E9FA36E6EE958197B4D8BB4686C80CF00320AAEF6E1D936DF3BC07DE79EDB3738EC61B02a0i8G" TargetMode="External"/><Relationship Id="rId319" Type="http://schemas.openxmlformats.org/officeDocument/2006/relationships/hyperlink" Target="consultantplus://offline/ref=E9FA36E6EE958197B4D8A54B90A452F50123F7E761139D3EAFE35C832EE4B924C98942474D83B7336A05C5aCiCG" TargetMode="External"/><Relationship Id="rId470" Type="http://schemas.openxmlformats.org/officeDocument/2006/relationships/hyperlink" Target="consultantplus://offline/ref=E9FA36E6EE958197B4D8BB4686C80CF00321AAEE6C1A936DF3BC07DE79EDB3738EC61B05098AB131a6iBG" TargetMode="External"/><Relationship Id="rId491" Type="http://schemas.openxmlformats.org/officeDocument/2006/relationships/hyperlink" Target="consultantplus://offline/ref=E9FA36E6EE958197B4D8BB4686C80CF00020AAE9601B936DF3BC07DE79EDB3738EC61B05098CB13Ba6iDG" TargetMode="External"/><Relationship Id="rId505" Type="http://schemas.openxmlformats.org/officeDocument/2006/relationships/hyperlink" Target="consultantplus://offline/ref=E9FA36E6EE958197B4D8A54B90A452F50123F7E761139D3EAFE35C832EE4B924C98942474D83B7336A04C6aCiEG" TargetMode="External"/><Relationship Id="rId526" Type="http://schemas.openxmlformats.org/officeDocument/2006/relationships/hyperlink" Target="consultantplus://offline/ref=0EA6A8B51A0FFE4A56471ABE6F4DF2DB9A0B6A5CC5AED278EC96E2932C03E54F62B09CAA033662B056503A52hDi6G" TargetMode="External"/><Relationship Id="rId37" Type="http://schemas.openxmlformats.org/officeDocument/2006/relationships/hyperlink" Target="consultantplus://offline/ref=E9FA36E6EE958197B4D8A54B90A452F50123F7E76E129833ACE35C832EE4B924C98942474D83B7336A05C0aCiFG" TargetMode="External"/><Relationship Id="rId58" Type="http://schemas.openxmlformats.org/officeDocument/2006/relationships/hyperlink" Target="consultantplus://offline/ref=E9FA36E6EE958197B4D8A54B90A452F50123F7E76012913FA7E35C832EE4B924C98942474D83B7336A05C0aCiFG" TargetMode="External"/><Relationship Id="rId79" Type="http://schemas.openxmlformats.org/officeDocument/2006/relationships/hyperlink" Target="consultantplus://offline/ref=E9FA36E6EE958197B4D8A54B90A452F50123F7E761129C33ACE35C832EE4B924C98942474D83B7336A04C3aCiEG" TargetMode="External"/><Relationship Id="rId102" Type="http://schemas.openxmlformats.org/officeDocument/2006/relationships/hyperlink" Target="consultantplus://offline/ref=E9FA36E6EE958197B4D8A54B90A452F50123F7E76012913FA7E35C832EE4B924C98942474D83B7336A04C3aCi2G" TargetMode="External"/><Relationship Id="rId123" Type="http://schemas.openxmlformats.org/officeDocument/2006/relationships/hyperlink" Target="consultantplus://offline/ref=E9FA36E6EE958197B4D8A54B90A452F50123F7E760189B3CACE35C832EE4B924C98942474D83B7336A05C1aCi3G" TargetMode="External"/><Relationship Id="rId144" Type="http://schemas.openxmlformats.org/officeDocument/2006/relationships/hyperlink" Target="consultantplus://offline/ref=E9FA36E6EE958197B4D8A54B90A452F50123F7E7601C9C3AAEE35C832EE4B924C98942474D83B7336A05C2aCiAG" TargetMode="External"/><Relationship Id="rId330" Type="http://schemas.openxmlformats.org/officeDocument/2006/relationships/hyperlink" Target="consultantplus://offline/ref=E9FA36E6EE958197B4D8BB4686C80CF00321AAEE6C1A936DF3BC07DE79EDB3738EC61B05098BB336a6iFG" TargetMode="External"/><Relationship Id="rId90" Type="http://schemas.openxmlformats.org/officeDocument/2006/relationships/hyperlink" Target="consultantplus://offline/ref=E9FA36E6EE958197B4D8A54B90A452F50123F7E76012913FA7E35C832EE4B924C98942474D83B7336A04C2aCiEG" TargetMode="External"/><Relationship Id="rId165" Type="http://schemas.openxmlformats.org/officeDocument/2006/relationships/hyperlink" Target="consultantplus://offline/ref=E9FA36E6EE958197B4D8A54B90A452F50123F7E76012913FA7E35C832EE4B924C98942474D83B7336A07C3aCi9G" TargetMode="External"/><Relationship Id="rId186" Type="http://schemas.openxmlformats.org/officeDocument/2006/relationships/hyperlink" Target="consultantplus://offline/ref=E9FA36E6EE958197B4D8A54B90A452F50123F7E760189B3CACE35C832EE4B924C98942474D83B7336A05C2aCiCG" TargetMode="External"/><Relationship Id="rId351" Type="http://schemas.openxmlformats.org/officeDocument/2006/relationships/hyperlink" Target="consultantplus://offline/ref=E9FA36E6EE958197B4D8A54B90A452F50123F7E761139D3EAFE35C832EE4B924C98942474D83B7336A05C5aCiDG" TargetMode="External"/><Relationship Id="rId372" Type="http://schemas.openxmlformats.org/officeDocument/2006/relationships/hyperlink" Target="consultantplus://offline/ref=E9FA36E6EE958197B4D8A54B90A452F50123F7E7681A983CABEA018926BDB526CE861D504ACABB326A05C9CAa6i3G" TargetMode="External"/><Relationship Id="rId393" Type="http://schemas.openxmlformats.org/officeDocument/2006/relationships/hyperlink" Target="consultantplus://offline/ref=E9FA36E6EE958197B4D8BB4686C80CF00321AAEE6C1A936DF3BC07DE79EDB3738EC61B05098AB13Aa6i8G" TargetMode="External"/><Relationship Id="rId407" Type="http://schemas.openxmlformats.org/officeDocument/2006/relationships/hyperlink" Target="consultantplus://offline/ref=E9FA36E6EE958197B4D8BB4686C80CF00020AAE9601B936DF3BC07DE79EDB3738EC61B05098CB430a6iEG" TargetMode="External"/><Relationship Id="rId428" Type="http://schemas.openxmlformats.org/officeDocument/2006/relationships/hyperlink" Target="consultantplus://offline/ref=E9FA36E6EE958197B4D8A54B90A452F50123F7E761139D3EAFE35C832EE4B924C98942474D83B7336A04C1aCiEG" TargetMode="External"/><Relationship Id="rId449" Type="http://schemas.openxmlformats.org/officeDocument/2006/relationships/hyperlink" Target="consultantplus://offline/ref=E9FA36E6EE958197B4D8A54B90A452F50123F7E7681A983CABEA018926BDB526CEa8i6G" TargetMode="External"/><Relationship Id="rId211" Type="http://schemas.openxmlformats.org/officeDocument/2006/relationships/hyperlink" Target="consultantplus://offline/ref=E9FA36E6EE958197B4D8A54B90A452F50123F7E76012913FA7E35C832EE4B924C98942474D83B7336A06C1aCiFG" TargetMode="External"/><Relationship Id="rId232" Type="http://schemas.openxmlformats.org/officeDocument/2006/relationships/hyperlink" Target="consultantplus://offline/ref=E9FA36E6EE958197B4D8A54B90A452F50123F7E761139D3EAFE35C832EE4B924C98942474D83B7336A05C0aCi3G" TargetMode="External"/><Relationship Id="rId253" Type="http://schemas.openxmlformats.org/officeDocument/2006/relationships/hyperlink" Target="consultantplus://offline/ref=E9FA36E6EE958197B4D8A54B90A452F50123F7E76013903AACE35C832EE4B924C98942474D83B7336A06C1aCiEG" TargetMode="External"/><Relationship Id="rId274" Type="http://schemas.openxmlformats.org/officeDocument/2006/relationships/hyperlink" Target="consultantplus://offline/ref=E9FA36E6EE958197B4D8A54B90A452F50123F7E76013903AACE35C832EE4B924C98942474D83B7336A06C1aCi2G" TargetMode="External"/><Relationship Id="rId295" Type="http://schemas.openxmlformats.org/officeDocument/2006/relationships/hyperlink" Target="consultantplus://offline/ref=E9FA36E6EE958197B4D8BB4686C80CF00020AAE9601B936DF3BC07DE79EDB3738EC61B05098EB632a6i9G" TargetMode="External"/><Relationship Id="rId309" Type="http://schemas.openxmlformats.org/officeDocument/2006/relationships/hyperlink" Target="consultantplus://offline/ref=E9FA36E6EE958197B4D8BB4686C80CF00320AAEF6E1D936DF3BC07DE79aEiDG" TargetMode="External"/><Relationship Id="rId460" Type="http://schemas.openxmlformats.org/officeDocument/2006/relationships/hyperlink" Target="consultantplus://offline/ref=E9FA36E6EE958197B4D8BB4686C80CF00320AAEF6E1D936DF3BC07DE79EDB3738EC61B05098EB631a6iAG" TargetMode="External"/><Relationship Id="rId481" Type="http://schemas.openxmlformats.org/officeDocument/2006/relationships/hyperlink" Target="consultantplus://offline/ref=E9FA36E6EE958197B4D8BB4686C80CF00020AAE9601B936DF3BC07DE79EDB3738EC61B05098EB632a6i9G" TargetMode="External"/><Relationship Id="rId516" Type="http://schemas.openxmlformats.org/officeDocument/2006/relationships/hyperlink" Target="consultantplus://offline/ref=E9FA36E6EE958197B4D8A54B90A452F50123F7E761139D3EAFE35C832EE4B924C98942474D83B7336A04C8aCiCG" TargetMode="External"/><Relationship Id="rId27" Type="http://schemas.openxmlformats.org/officeDocument/2006/relationships/hyperlink" Target="consultantplus://offline/ref=E9FA36E6EE958197B4D8A54B90A452F50123F7E7601C9C3AAEE35C832EE4B924C98942474D83B7336A05C0aCiFG" TargetMode="External"/><Relationship Id="rId48" Type="http://schemas.openxmlformats.org/officeDocument/2006/relationships/hyperlink" Target="consultantplus://offline/ref=E9FA36E6EE958197B4D8A54B90A452F50123F7E761129C33ACE35C832EE4B924C98942474D83B7336A05C0aCiFG" TargetMode="External"/><Relationship Id="rId69" Type="http://schemas.openxmlformats.org/officeDocument/2006/relationships/hyperlink" Target="consultantplus://offline/ref=E9FA36E6EE958197B4D8A54B90A452F50123F7E76012913FA7E35C832EE4B924C98942474D83B7336A04C1aCiCG" TargetMode="External"/><Relationship Id="rId113" Type="http://schemas.openxmlformats.org/officeDocument/2006/relationships/hyperlink" Target="consultantplus://offline/ref=E9FA36E6EE958197B4D8A54B90A452F50123F7E76E1D9F32A6E35C832EE4B924C98942474D83B7336A04C0aCi3G" TargetMode="External"/><Relationship Id="rId134" Type="http://schemas.openxmlformats.org/officeDocument/2006/relationships/hyperlink" Target="consultantplus://offline/ref=E9FA36E6EE958197B4D8A54B90A452F50123F7E761129C33ACE35C832EE4B924C98942474D83B7336A07C1aCi3G" TargetMode="External"/><Relationship Id="rId320" Type="http://schemas.openxmlformats.org/officeDocument/2006/relationships/hyperlink" Target="consultantplus://offline/ref=E9FA36E6EE958197B4D8BB4686C80CF00321AAEE6C1A936DF3BC07DE79EDB3738EC61B05098DB632a6iCG" TargetMode="External"/><Relationship Id="rId80" Type="http://schemas.openxmlformats.org/officeDocument/2006/relationships/hyperlink" Target="consultantplus://offline/ref=E9FA36E6EE958197B4D8A54B90A452F50123F7E76013903AACE35C832EE4B924C98942474D83B7336A04C1aCi8G" TargetMode="External"/><Relationship Id="rId155" Type="http://schemas.openxmlformats.org/officeDocument/2006/relationships/hyperlink" Target="consultantplus://offline/ref=E9FA36E6EE958197B4D8A54B90A452F50123F7E76012913FA7E35C832EE4B924C98942474D83B7336A07C2aCiDG" TargetMode="External"/><Relationship Id="rId176" Type="http://schemas.openxmlformats.org/officeDocument/2006/relationships/hyperlink" Target="consultantplus://offline/ref=E9FA36E6EE958197B4D8A54B90A452F50123F7E7611B9E3EA7E35C832EE4B924C98942474D83B7336A04C1aCiBG" TargetMode="External"/><Relationship Id="rId197" Type="http://schemas.openxmlformats.org/officeDocument/2006/relationships/hyperlink" Target="consultantplus://offline/ref=E9FA36E6EE958197B4D8A54B90A452F50123F7E7681A983BA6EB018926BDB526CE861D504ACABB326A05C2C8a6i4G" TargetMode="External"/><Relationship Id="rId341" Type="http://schemas.openxmlformats.org/officeDocument/2006/relationships/hyperlink" Target="consultantplus://offline/ref=E9FA36E6EE958197B4D8BB4686C80CF00020AAE9601B936DF3BC07DE79EDB3738EC61B05098CB237a6iDG" TargetMode="External"/><Relationship Id="rId362" Type="http://schemas.openxmlformats.org/officeDocument/2006/relationships/hyperlink" Target="consultantplus://offline/ref=E9FA36E6EE958197B4D8A54B90A452F50123F7E761139D3EAFE35C832EE4B924C98942474D83B7336A05C7aCi8G" TargetMode="External"/><Relationship Id="rId383" Type="http://schemas.openxmlformats.org/officeDocument/2006/relationships/hyperlink" Target="consultantplus://offline/ref=E9FA36E6EE958197B4D8A54B90A452F50123F7E761139D3EAFE35C832EE4B924C98942474D83B7336A04C0aCiBG" TargetMode="External"/><Relationship Id="rId418" Type="http://schemas.openxmlformats.org/officeDocument/2006/relationships/hyperlink" Target="consultantplus://offline/ref=E9FA36E6EE958197B4D8BB4686C80CF00020AAE9601B936DF3BC07DE79EDB3738EC61B05098DB631a6i2G" TargetMode="External"/><Relationship Id="rId439" Type="http://schemas.openxmlformats.org/officeDocument/2006/relationships/hyperlink" Target="consultantplus://offline/ref=E9FA36E6EE958197B4D8A54B90A452F50123F7E761139D3EAFE35C832EE4B924C98942474D83B7336A04C3aCiDG" TargetMode="External"/><Relationship Id="rId201" Type="http://schemas.openxmlformats.org/officeDocument/2006/relationships/hyperlink" Target="consultantplus://offline/ref=E9FA36E6EE958197B4D8A54B90A452F50123F7E7601E993AADE35C832EE4B924C98942474D83B7336A07C5aCiDG" TargetMode="External"/><Relationship Id="rId222" Type="http://schemas.openxmlformats.org/officeDocument/2006/relationships/hyperlink" Target="consultantplus://offline/ref=E9FA36E6EE958197B4D8A54B90A452F50123F7E76013903AACE35C832EE4B924C98942474D83B7336A06C0aCiCG" TargetMode="External"/><Relationship Id="rId243" Type="http://schemas.openxmlformats.org/officeDocument/2006/relationships/hyperlink" Target="consultantplus://offline/ref=E9FA36E6EE958197B4D8A54B90A452F50123F7E76013903AACE35C832EE4B924C98942474D83B7336A06C1aCi8G" TargetMode="External"/><Relationship Id="rId264" Type="http://schemas.openxmlformats.org/officeDocument/2006/relationships/hyperlink" Target="consultantplus://offline/ref=E9FA36E6EE958197B4D8A54B90A452F50123F7E7681A983BA6EB018926BDB526CE861D504ACABB326A05C2C2a6iEG" TargetMode="External"/><Relationship Id="rId285" Type="http://schemas.openxmlformats.org/officeDocument/2006/relationships/hyperlink" Target="consultantplus://offline/ref=E9FA36E6EE958197B4D8A54B90A452F50123F7E761139D3EAFE35C832EE4B924C98942474D83B7336A05C4aCiEG" TargetMode="External"/><Relationship Id="rId450" Type="http://schemas.openxmlformats.org/officeDocument/2006/relationships/hyperlink" Target="consultantplus://offline/ref=E9FA36E6EE958197B4D8BB4686C80CF00320AAEF6E1D936DF3BC07DE79EDB3738EC61B05098EB631a6iAG" TargetMode="External"/><Relationship Id="rId471" Type="http://schemas.openxmlformats.org/officeDocument/2006/relationships/hyperlink" Target="consultantplus://offline/ref=E9FA36E6EE958197B4D8BB4686C80CF00321AAEE6C1A936DF3BC07DE79EDB3738EC61B05098AB13Aa6i8G" TargetMode="External"/><Relationship Id="rId506" Type="http://schemas.openxmlformats.org/officeDocument/2006/relationships/hyperlink" Target="consultantplus://offline/ref=E9FA36E6EE958197B4D8A54B90A452F50123F7E761139D3EAFE35C832EE4B924C98942474D83B7336A04C6aCiDG" TargetMode="External"/><Relationship Id="rId17" Type="http://schemas.openxmlformats.org/officeDocument/2006/relationships/hyperlink" Target="consultantplus://offline/ref=E9FA36E6EE958197B4D8A54B90A452F50123F7E7611E9E3BA9E35C832EE4B924C98942474D83B7336A05C0aCiFG" TargetMode="External"/><Relationship Id="rId38" Type="http://schemas.openxmlformats.org/officeDocument/2006/relationships/hyperlink" Target="consultantplus://offline/ref=E9FA36E6EE958197B4D8A54B90A452F50123F7E76E129D3DA6E35C832EE4B924C98942474D83B7336A05C0aCiFG" TargetMode="External"/><Relationship Id="rId59" Type="http://schemas.openxmlformats.org/officeDocument/2006/relationships/hyperlink" Target="consultantplus://offline/ref=E9FA36E6EE958197B4D8A54B90A452F50123F7E76013903AACE35C832EE4B924C98942474D83B7336A05C0aCiFG" TargetMode="External"/><Relationship Id="rId103" Type="http://schemas.openxmlformats.org/officeDocument/2006/relationships/hyperlink" Target="consultantplus://offline/ref=E9FA36E6EE958197B4D8A54B90A452F50123F7E76012913FA7E35C832EE4B924C98942474D83B7336A04C3aCi3G" TargetMode="External"/><Relationship Id="rId124" Type="http://schemas.openxmlformats.org/officeDocument/2006/relationships/hyperlink" Target="consultantplus://offline/ref=E9FA36E6EE958197B4D8A54B90A452F50123F7E760189C3BA9E35C832EE4B924C98942474D83B7336A04C6aCiCG" TargetMode="External"/><Relationship Id="rId310" Type="http://schemas.openxmlformats.org/officeDocument/2006/relationships/hyperlink" Target="consultantplus://offline/ref=E9FA36E6EE958197B4D8BB4686C80CF00329A9EE611A936DF3BC07DE79aEiDG" TargetMode="External"/><Relationship Id="rId492" Type="http://schemas.openxmlformats.org/officeDocument/2006/relationships/hyperlink" Target="consultantplus://offline/ref=E9FA36E6EE958197B4D8BB4686C80CF00020AAE9601B936DF3BC07DE79EDB3738EC61B05098CBF36a6iFG" TargetMode="External"/><Relationship Id="rId527" Type="http://schemas.openxmlformats.org/officeDocument/2006/relationships/hyperlink" Target="consultantplus://offline/ref=0EA6A8B51A0FFE4A56471ABE6F4DF2DB9A0B6A5CC5AED278EC96E2932C03E54F62B09CAA033662B056503A50hDi1G" TargetMode="External"/><Relationship Id="rId70" Type="http://schemas.openxmlformats.org/officeDocument/2006/relationships/hyperlink" Target="consultantplus://offline/ref=E9FA36E6EE958197B4D8A54B90A452F50123F7E761129C33ACE35C832EE4B924C98942474D83B7336A04C2aCiAG" TargetMode="External"/><Relationship Id="rId91" Type="http://schemas.openxmlformats.org/officeDocument/2006/relationships/hyperlink" Target="consultantplus://offline/ref=E9FA36E6EE958197B4D8A54B90A452F50123F7E76012913FA7E35C832EE4B924C98942474D83B7336A04C2aCiFG" TargetMode="External"/><Relationship Id="rId145" Type="http://schemas.openxmlformats.org/officeDocument/2006/relationships/hyperlink" Target="consultantplus://offline/ref=E9FA36E6EE958197B4D8A54B90A452F50123F7E76012913FA7E35C832EE4B924C98942474D83B7336A07C2aCi8G" TargetMode="External"/><Relationship Id="rId166" Type="http://schemas.openxmlformats.org/officeDocument/2006/relationships/hyperlink" Target="consultantplus://offline/ref=E9FA36E6EE958197B4D8A54B90A452F50123F7E761129C33ACE35C832EE4B924C98942474D83B7336A07C8aCi8G" TargetMode="External"/><Relationship Id="rId187" Type="http://schemas.openxmlformats.org/officeDocument/2006/relationships/hyperlink" Target="consultantplus://offline/ref=E9FA36E6EE958197B4D8A54B90A452F50123F7E760189C3BA9E35C832EE4B924C98942474D83B7336A07C5aCiDG" TargetMode="External"/><Relationship Id="rId331" Type="http://schemas.openxmlformats.org/officeDocument/2006/relationships/hyperlink" Target="consultantplus://offline/ref=E9FA36E6EE958197B4D8BB4686C80CF00321AAEE6C1A936DF3BC07DE79EDB3738EC61B05098BB33Aa6i8G" TargetMode="External"/><Relationship Id="rId352" Type="http://schemas.openxmlformats.org/officeDocument/2006/relationships/hyperlink" Target="consultantplus://offline/ref=E9FA36E6EE958197B4D8A54B90A452F50123F7E761139D3EAFE35C832EE4B924C98942474D83B7336A05C6aCiAG" TargetMode="External"/><Relationship Id="rId373" Type="http://schemas.openxmlformats.org/officeDocument/2006/relationships/hyperlink" Target="consultantplus://offline/ref=E9FA36E6EE958197B4D8A54B90A452F50123F7E7681A9C32AEE35C832EE4B924aCi9G" TargetMode="External"/><Relationship Id="rId394" Type="http://schemas.openxmlformats.org/officeDocument/2006/relationships/hyperlink" Target="consultantplus://offline/ref=E9FA36E6EE958197B4D8BB4686C80CF00321AAEE6C1A936DF3BC07DE79EDB3738EC61B05098ABE31a6i2G" TargetMode="External"/><Relationship Id="rId408" Type="http://schemas.openxmlformats.org/officeDocument/2006/relationships/hyperlink" Target="consultantplus://offline/ref=E9FA36E6EE958197B4D8BB4686C80CF00020AAE9601B936DF3BC07DE79EDB3738EC61B05098CB430a6iFG" TargetMode="External"/><Relationship Id="rId429" Type="http://schemas.openxmlformats.org/officeDocument/2006/relationships/hyperlink" Target="consultantplus://offline/ref=E9FA36E6EE958197B4D8A54B90A452F50123F7E761139D3EAFE35C832EE4B924C98942474D83B7336A04C1aCiEG" TargetMode="External"/><Relationship Id="rId1" Type="http://schemas.openxmlformats.org/officeDocument/2006/relationships/styles" Target="styles.xml"/><Relationship Id="rId212" Type="http://schemas.openxmlformats.org/officeDocument/2006/relationships/hyperlink" Target="consultantplus://offline/ref=E9FA36E6EE958197B4D8A54B90A452F50123F7E76012913FA7E35C832EE4B924C98942474D83B7336A06C1aCiCG" TargetMode="External"/><Relationship Id="rId233" Type="http://schemas.openxmlformats.org/officeDocument/2006/relationships/hyperlink" Target="consultantplus://offline/ref=E9FA36E6EE958197B4D8A54B90A452F50123F7E761139D3EAFE35C832EE4B924C98942474D83B7336A05C0aCi3G" TargetMode="External"/><Relationship Id="rId254" Type="http://schemas.openxmlformats.org/officeDocument/2006/relationships/hyperlink" Target="consultantplus://offline/ref=E9FA36E6EE958197B4D8A54B90A452F50123F7E76013903AACE35C832EE4B924C98942474D83B7336A06C1aCiFG" TargetMode="External"/><Relationship Id="rId440" Type="http://schemas.openxmlformats.org/officeDocument/2006/relationships/hyperlink" Target="consultantplus://offline/ref=E9FA36E6EE958197B4D8A54B90A452F50123F7E761139D3EAFE35C832EE4B924C98942474D83B7336A04C3aCi2G" TargetMode="External"/><Relationship Id="rId28" Type="http://schemas.openxmlformats.org/officeDocument/2006/relationships/hyperlink" Target="consultantplus://offline/ref=E9FA36E6EE958197B4D8A54B90A452F50123F7E7601C903AA7E35C832EE4B924C98942474D83B7336A05C0aCiFG" TargetMode="External"/><Relationship Id="rId49" Type="http://schemas.openxmlformats.org/officeDocument/2006/relationships/hyperlink" Target="consultantplus://offline/ref=E9FA36E6EE958197B4D8A54B90A452F50123F7E761139D3EAFE35C832EE4B924C98942474D83B7336A05C0aCiCG" TargetMode="External"/><Relationship Id="rId114" Type="http://schemas.openxmlformats.org/officeDocument/2006/relationships/hyperlink" Target="consultantplus://offline/ref=E9FA36E6EE958197B4D8A54B90A452F50123F7E76E129833ACE35C832EE4B924C98942474D83B7336A04C1aCiAG" TargetMode="External"/><Relationship Id="rId275" Type="http://schemas.openxmlformats.org/officeDocument/2006/relationships/hyperlink" Target="consultantplus://offline/ref=E9FA36E6EE958197B4D8A54B90A452F50123F7E76013903AACE35C832EE4B924C98942474D83B7336A06C1aCi3G" TargetMode="External"/><Relationship Id="rId296" Type="http://schemas.openxmlformats.org/officeDocument/2006/relationships/hyperlink" Target="consultantplus://offline/ref=E9FA36E6EE958197B4D8BB4686C80CF0032AA9EF6813936DF3BC07DE79EDB3738EC61B05098DB233a6iAG" TargetMode="External"/><Relationship Id="rId300" Type="http://schemas.openxmlformats.org/officeDocument/2006/relationships/hyperlink" Target="consultantplus://offline/ref=E9FA36E6EE958197B4D8BB4686C80CF0002FA0E8681B936DF3BC07DE79EDB3738EC61B05098EB631a6iCG" TargetMode="External"/><Relationship Id="rId461" Type="http://schemas.openxmlformats.org/officeDocument/2006/relationships/hyperlink" Target="consultantplus://offline/ref=E9FA36E6EE958197B4D8A54B90A452F50123F7E761139D3EAFE35C832EE4B924C98942474D83B7336A04C5aCiAG" TargetMode="External"/><Relationship Id="rId482" Type="http://schemas.openxmlformats.org/officeDocument/2006/relationships/hyperlink" Target="consultantplus://offline/ref=E9FA36E6EE958197B4D8BB4686C80CF00020AAE9601B936DF3BC07DE79EDB3738EC61B05098FB030a6iFG" TargetMode="External"/><Relationship Id="rId517" Type="http://schemas.openxmlformats.org/officeDocument/2006/relationships/hyperlink" Target="consultantplus://offline/ref=E9FA36E6EE958197B4D8BB4686C80CF0032AA9EF6813936DF3BC07DE79EDB3738EC61B05098DB233a6iAG" TargetMode="External"/><Relationship Id="rId60" Type="http://schemas.openxmlformats.org/officeDocument/2006/relationships/hyperlink" Target="consultantplus://offline/ref=E9FA36E6EE958197B4D8A54B90A452F50123F7E7681A983BA6EB018926BDB526CE861D504ACABB326A05C0CAa6i2G" TargetMode="External"/><Relationship Id="rId81" Type="http://schemas.openxmlformats.org/officeDocument/2006/relationships/hyperlink" Target="consultantplus://offline/ref=E9FA36E6EE958197B4D8A54B90A452F50123F7E760189C3BA9E35C832EE4B924C98942474D83B7336A04C1aCi3G" TargetMode="External"/><Relationship Id="rId135" Type="http://schemas.openxmlformats.org/officeDocument/2006/relationships/hyperlink" Target="consultantplus://offline/ref=E9FA36E6EE958197B4D8A54B90A452F50123F7E761129C33ACE35C832EE4B924C98942474D83B7336A07C2aCi9G" TargetMode="External"/><Relationship Id="rId156" Type="http://schemas.openxmlformats.org/officeDocument/2006/relationships/hyperlink" Target="consultantplus://offline/ref=E9FA36E6EE958197B4D8A54B90A452F50123F7E76012913FA7E35C832EE4B924C98942474D83B7336A07C2aCi3G" TargetMode="External"/><Relationship Id="rId177" Type="http://schemas.openxmlformats.org/officeDocument/2006/relationships/hyperlink" Target="consultantplus://offline/ref=E9FA36E6EE958197B4D8A54B90A452F50123F7E7611B903EADE35C832EE4B924C98942474D83B7336A05C4aCiEG" TargetMode="External"/><Relationship Id="rId198" Type="http://schemas.openxmlformats.org/officeDocument/2006/relationships/hyperlink" Target="consultantplus://offline/ref=E9FA36E6EE958197B4D8A54B90A452F50123F7E76012913FA7E35C832EE4B924C98942474D83B7336A06C1aCiAG" TargetMode="External"/><Relationship Id="rId321" Type="http://schemas.openxmlformats.org/officeDocument/2006/relationships/hyperlink" Target="consultantplus://offline/ref=E9FA36E6EE958197B4D8BB4686C80CF00321AAEE6C1A936DF3BC07DE79EDB3738EC61B05098DB632a6i3G" TargetMode="External"/><Relationship Id="rId342" Type="http://schemas.openxmlformats.org/officeDocument/2006/relationships/hyperlink" Target="consultantplus://offline/ref=E9FA36E6EE958197B4D8BB4686C80CF00020AAE9601B936DF3BC07DE79EDB3738EC61B05098CB330a6iFG" TargetMode="External"/><Relationship Id="rId363" Type="http://schemas.openxmlformats.org/officeDocument/2006/relationships/hyperlink" Target="consultantplus://offline/ref=E9FA36E6EE958197B4D8BB4686C80CF00320AAEF6E1D936DF3BC07DE79EDB3738EC61B02a0i8G" TargetMode="External"/><Relationship Id="rId384" Type="http://schemas.openxmlformats.org/officeDocument/2006/relationships/hyperlink" Target="consultantplus://offline/ref=E9FA36E6EE958197B4D8BB4686C80CF00320AAEF6E1D936DF3BC07DE79EDB3738EC61B05098EB631a6iAG" TargetMode="External"/><Relationship Id="rId419" Type="http://schemas.openxmlformats.org/officeDocument/2006/relationships/hyperlink" Target="consultantplus://offline/ref=E9FA36E6EE958197B4D8BB4686C80CF00020AAE9601B936DF3BC07DE79EDB3738EC61B05098CB233a6i3G" TargetMode="External"/><Relationship Id="rId202" Type="http://schemas.openxmlformats.org/officeDocument/2006/relationships/hyperlink" Target="consultantplus://offline/ref=E9FA36E6EE958197B4D8A54B90A452F50123F7E7601C903AA7E35C832EE4B924C98942474D83B7336A05C0aCi3G" TargetMode="External"/><Relationship Id="rId223" Type="http://schemas.openxmlformats.org/officeDocument/2006/relationships/hyperlink" Target="consultantplus://offline/ref=E9FA36E6EE958197B4D8BB4686C80CF0032AA9EF6813936DF3BC07DE79EDB3738EC61B05098DB233a6iAG" TargetMode="External"/><Relationship Id="rId244" Type="http://schemas.openxmlformats.org/officeDocument/2006/relationships/hyperlink" Target="consultantplus://offline/ref=E9FA36E6EE958197B4D8A54B90A452F50123F7E761139D3EAFE35C832EE4B924C98942474D83B7336A05C1aCiFG" TargetMode="External"/><Relationship Id="rId430" Type="http://schemas.openxmlformats.org/officeDocument/2006/relationships/hyperlink" Target="consultantplus://offline/ref=E9FA36E6EE958197B4D8A54B90A452F50123F7E761139D3EAFE35C832EE4B924C98942474D83B7336A04C1aCiCG" TargetMode="External"/><Relationship Id="rId18" Type="http://schemas.openxmlformats.org/officeDocument/2006/relationships/hyperlink" Target="consultantplus://offline/ref=E9FA36E6EE958197B4D8A54B90A452F50123F7E7611E9F3AAFE35C832EE4B924C98942474D83B7336A05C0aCiFG" TargetMode="External"/><Relationship Id="rId39" Type="http://schemas.openxmlformats.org/officeDocument/2006/relationships/hyperlink" Target="consultantplus://offline/ref=E9FA36E6EE958197B4D8A54B90A452F50123F7E76E139B3FAFE35C832EE4B924C98942474D83B7336A05C0aCiFG" TargetMode="External"/><Relationship Id="rId265" Type="http://schemas.openxmlformats.org/officeDocument/2006/relationships/hyperlink" Target="consultantplus://offline/ref=E9FA36E6EE958197B4D8BB4686C80CF00320AAEF6E1D936DF3BC07DE79EDB3738EC61B02a0i8G" TargetMode="External"/><Relationship Id="rId286" Type="http://schemas.openxmlformats.org/officeDocument/2006/relationships/hyperlink" Target="consultantplus://offline/ref=E9FA36E6EE958197B4D8A54B90A452F50123F7E76013903AACE35C832EE4B924C98942474D83B7336A06C2aCiFG" TargetMode="External"/><Relationship Id="rId451" Type="http://schemas.openxmlformats.org/officeDocument/2006/relationships/hyperlink" Target="consultantplus://offline/ref=E9FA36E6EE958197B4D8BB4686C80CF0032AA9EF6813936DF3BC07DE79EDB3738EC61B05098DB233a6iAG" TargetMode="External"/><Relationship Id="rId472" Type="http://schemas.openxmlformats.org/officeDocument/2006/relationships/hyperlink" Target="consultantplus://offline/ref=E9FA36E6EE958197B4D8BB4686C80CF00321AAEE6C1A936DF3BC07DE79EDB3738EC61B05098ABE31a6i2G" TargetMode="External"/><Relationship Id="rId493" Type="http://schemas.openxmlformats.org/officeDocument/2006/relationships/hyperlink" Target="consultantplus://offline/ref=E9FA36E6EE958197B4D8BB4686C80CF00020AAE9601B936DF3BC07DE79EDB3738EC61B05098CBF36a6iDG" TargetMode="External"/><Relationship Id="rId507" Type="http://schemas.openxmlformats.org/officeDocument/2006/relationships/hyperlink" Target="consultantplus://offline/ref=E9FA36E6EE958197B4D8A54B90A452F50123F7E761139D3EAFE35C832EE4B924C98942474D83B7336A04C7aCiAG" TargetMode="External"/><Relationship Id="rId528" Type="http://schemas.openxmlformats.org/officeDocument/2006/relationships/fontTable" Target="fontTable.xml"/><Relationship Id="rId50" Type="http://schemas.openxmlformats.org/officeDocument/2006/relationships/hyperlink" Target="consultantplus://offline/ref=E9FA36E6EE958197B4D8A54B90A452F50123F7E7601A9833ABE35C832EE4B924C98942474D83B7336A05C0aCiCG" TargetMode="External"/><Relationship Id="rId104" Type="http://schemas.openxmlformats.org/officeDocument/2006/relationships/hyperlink" Target="consultantplus://offline/ref=E9FA36E6EE958197B4D8A54B90A452F50123F7E76119983BAFE35C832EE4B924C98942474D83B7336A05C8aCi2G" TargetMode="External"/><Relationship Id="rId125" Type="http://schemas.openxmlformats.org/officeDocument/2006/relationships/hyperlink" Target="consultantplus://offline/ref=E9FA36E6EE958197B4D8A54B90A452F50123F7E7601E993AADE35C832EE4B924C98942474D83B7336A04C4aCi2G" TargetMode="External"/><Relationship Id="rId146" Type="http://schemas.openxmlformats.org/officeDocument/2006/relationships/hyperlink" Target="consultantplus://offline/ref=E9FA36E6EE958197B4D8A54B90A452F50123F7E76013903AACE35C832EE4B924C98942474D83B7336A04C9aCiDG" TargetMode="External"/><Relationship Id="rId167" Type="http://schemas.openxmlformats.org/officeDocument/2006/relationships/hyperlink" Target="consultantplus://offline/ref=E9FA36E6EE958197B4D8A54B90A452F50123F7E7681A983BA6EB018926BDB526CE861D504ACABB326A05C1C2a6i4G" TargetMode="External"/><Relationship Id="rId188" Type="http://schemas.openxmlformats.org/officeDocument/2006/relationships/hyperlink" Target="consultantplus://offline/ref=E9FA36E6EE958197B4D8A54B90A452F50123F7E7601E993AADE35C832EE4B924C98942474D83B7336A07C2aCiCG" TargetMode="External"/><Relationship Id="rId311" Type="http://schemas.openxmlformats.org/officeDocument/2006/relationships/hyperlink" Target="consultantplus://offline/ref=E9FA36E6EE958197B4D8A54B90A452F50123F7E7681A983CABEA018926BDB526CEa8i6G" TargetMode="External"/><Relationship Id="rId332" Type="http://schemas.openxmlformats.org/officeDocument/2006/relationships/hyperlink" Target="consultantplus://offline/ref=E9FA36E6EE958197B4D8BB4686C80CF00321AAEE6C1A936DF3BC07DE79EDB3738EC61B05098BB033a6iDG" TargetMode="External"/><Relationship Id="rId353" Type="http://schemas.openxmlformats.org/officeDocument/2006/relationships/hyperlink" Target="consultantplus://offline/ref=E9FA36E6EE958197B4D8A54B90A452F50123F7E761139D3EAFE35C832EE4B924C98942474D83B7336A05C6aCi8G" TargetMode="External"/><Relationship Id="rId374" Type="http://schemas.openxmlformats.org/officeDocument/2006/relationships/hyperlink" Target="consultantplus://offline/ref=E9FA36E6EE958197B4D8A54B90A452F50123F7E761139D3EAFE35C832EE4B924C98942474D83B7336A05C9aCi3G" TargetMode="External"/><Relationship Id="rId395" Type="http://schemas.openxmlformats.org/officeDocument/2006/relationships/hyperlink" Target="consultantplus://offline/ref=E9FA36E6EE958197B4D8BB4686C80CF00321AAEE6C1A936DF3BC07DE79EDB3738EC61B05098BB632a6iCG" TargetMode="External"/><Relationship Id="rId409" Type="http://schemas.openxmlformats.org/officeDocument/2006/relationships/hyperlink" Target="consultantplus://offline/ref=E9FA36E6EE958197B4D8BB4686C80CF00020AAE9601B936DF3BC07DE79EDB3738EC61B05098CB437a6iAG" TargetMode="External"/><Relationship Id="rId71" Type="http://schemas.openxmlformats.org/officeDocument/2006/relationships/hyperlink" Target="consultantplus://offline/ref=E9FA36E6EE958197B4D8A54B90A452F50123F7E760189C3BA9E35C832EE4B924C98942474D83B7336A04C1aCi2G" TargetMode="External"/><Relationship Id="rId92" Type="http://schemas.openxmlformats.org/officeDocument/2006/relationships/hyperlink" Target="consultantplus://offline/ref=E9FA36E6EE958197B4D8A54B90A452F50123F7E76012913FA7E35C832EE4B924C98942474D83B7336A04C2aCiCG" TargetMode="External"/><Relationship Id="rId213" Type="http://schemas.openxmlformats.org/officeDocument/2006/relationships/hyperlink" Target="consultantplus://offline/ref=E9FA36E6EE958197B4D8A54B90A452F50123F7E76119983BAFE35C832EE4B924C98942474D83B7336A07C0aCiDG" TargetMode="External"/><Relationship Id="rId234" Type="http://schemas.openxmlformats.org/officeDocument/2006/relationships/hyperlink" Target="consultantplus://offline/ref=E9FA36E6EE958197B4D8A54B90A452F50123F7E761139D3EAFE35C832EE4B924C98942474D83B7336A05C1aCiAG" TargetMode="External"/><Relationship Id="rId420" Type="http://schemas.openxmlformats.org/officeDocument/2006/relationships/hyperlink" Target="consultantplus://offline/ref=E9FA36E6EE958197B4D8A54B90A452F50123F7E761139D3EAFE35C832EE4B924C98942474D83B7336A04C0aCiFG" TargetMode="External"/><Relationship Id="rId2" Type="http://schemas.microsoft.com/office/2007/relationships/stylesWithEffects" Target="stylesWithEffects.xml"/><Relationship Id="rId29" Type="http://schemas.openxmlformats.org/officeDocument/2006/relationships/hyperlink" Target="consultantplus://offline/ref=E9FA36E6EE958197B4D8A54B90A452F50123F7E76012913FA7E35C832EE4B924C98942474D83B7336A05C0aCiFG" TargetMode="External"/><Relationship Id="rId255" Type="http://schemas.openxmlformats.org/officeDocument/2006/relationships/hyperlink" Target="consultantplus://offline/ref=E9FA36E6EE958197B4D8A54B90A452F50123F7E76013903AACE35C832EE4B924C98942474D83B7336A06C1aCiCG" TargetMode="External"/><Relationship Id="rId276" Type="http://schemas.openxmlformats.org/officeDocument/2006/relationships/image" Target="media/image1.wmf"/><Relationship Id="rId297" Type="http://schemas.openxmlformats.org/officeDocument/2006/relationships/hyperlink" Target="consultantplus://offline/ref=E9FA36E6EE958197B4D8BB4686C80CF00320ADEC6A1A936DF3BC07DE79aEiDG" TargetMode="External"/><Relationship Id="rId441" Type="http://schemas.openxmlformats.org/officeDocument/2006/relationships/hyperlink" Target="consultantplus://offline/ref=E9FA36E6EE958197B4D8BB4686C80CF0032AA9EF6813936DF3BC07DE79EDB3738EC61B05098DB233a6iAG" TargetMode="External"/><Relationship Id="rId462" Type="http://schemas.openxmlformats.org/officeDocument/2006/relationships/hyperlink" Target="consultantplus://offline/ref=E9FA36E6EE958197B4D8BB4686C80CF00328A8EC681B936DF3BC07DE79EDB3738EC61B05098EB635a6i9G" TargetMode="External"/><Relationship Id="rId483" Type="http://schemas.openxmlformats.org/officeDocument/2006/relationships/hyperlink" Target="consultantplus://offline/ref=E9FA36E6EE958197B4D8BB4686C80CF00020AAE9601B936DF3BC07DE79EDB3738EC61B05098FB030a6i2G" TargetMode="External"/><Relationship Id="rId518" Type="http://schemas.openxmlformats.org/officeDocument/2006/relationships/hyperlink" Target="consultantplus://offline/ref=E9FA36E6EE958197B4D8A54B90A452F50123F7E7681A983CABEA018926BDB526CE861D504ACABB326A05C9CAa6i3G" TargetMode="External"/><Relationship Id="rId40" Type="http://schemas.openxmlformats.org/officeDocument/2006/relationships/hyperlink" Target="consultantplus://offline/ref=E9FA36E6EE958197B4D8A54B90A452F50123F7E76E13913CAEE35C832EE4B924C98942474D83B7336A05C0aCiFG" TargetMode="External"/><Relationship Id="rId115" Type="http://schemas.openxmlformats.org/officeDocument/2006/relationships/hyperlink" Target="consultantplus://offline/ref=E9FA36E6EE958197B4D8A54B90A452F50123F7E76E129D3DA6E35C832EE4B924C98942474D83B7336A04C1aCiAG" TargetMode="External"/><Relationship Id="rId136" Type="http://schemas.openxmlformats.org/officeDocument/2006/relationships/hyperlink" Target="consultantplus://offline/ref=E9FA36E6EE958197B4D8A54B90A452F50123F7E7681A983BA6EB018926BDB526CE861D504ACABB326A05C1CEa6i1G" TargetMode="External"/><Relationship Id="rId157" Type="http://schemas.openxmlformats.org/officeDocument/2006/relationships/hyperlink" Target="consultantplus://offline/ref=E9FA36E6EE958197B4D8A54B90A452F50123F7E76012913FA7E35C832EE4B924C98942474D83B7336A07C3aCiBG" TargetMode="External"/><Relationship Id="rId178" Type="http://schemas.openxmlformats.org/officeDocument/2006/relationships/hyperlink" Target="consultantplus://offline/ref=E9FA36E6EE958197B4D8A54B90A452F50123F7E76118983FAEE35C832EE4B924C98942474D83B7336A05C0aCiFG" TargetMode="External"/><Relationship Id="rId301" Type="http://schemas.openxmlformats.org/officeDocument/2006/relationships/hyperlink" Target="consultantplus://offline/ref=E9FA36E6EE958197B4D8BB4686C80CF0002FA0E8681B936DF3BC07DE79EDB3738EC61B05098EB63Aa6iBG" TargetMode="External"/><Relationship Id="rId322" Type="http://schemas.openxmlformats.org/officeDocument/2006/relationships/hyperlink" Target="consultantplus://offline/ref=E9FA36E6EE958197B4D8BB4686C80CF00321AAEE6C1A936DF3BC07DE79EDB3738EC61B05098AB336a6iFG" TargetMode="External"/><Relationship Id="rId343" Type="http://schemas.openxmlformats.org/officeDocument/2006/relationships/hyperlink" Target="consultantplus://offline/ref=E9FA36E6EE958197B4D8BB4686C80CF00020AAE9601B936DF3BC07DE79EDB3738EC61B05098CB034a6i8G" TargetMode="External"/><Relationship Id="rId364" Type="http://schemas.openxmlformats.org/officeDocument/2006/relationships/hyperlink" Target="consultantplus://offline/ref=E9FA36E6EE958197B4D8BB4686C80CF0002EABEE611A936DF3BC07DE79aEiDG" TargetMode="External"/><Relationship Id="rId61" Type="http://schemas.openxmlformats.org/officeDocument/2006/relationships/hyperlink" Target="consultantplus://offline/ref=E9FA36E6EE958197B4D8A54B90A452F50123F7E7681A983EAEE8018926BDB526CE861D504ACABB326A05C0CAa6i2G" TargetMode="External"/><Relationship Id="rId82" Type="http://schemas.openxmlformats.org/officeDocument/2006/relationships/hyperlink" Target="consultantplus://offline/ref=E9FA36E6EE958197B4D8A54B90A452F50123F7E7601C9C3AAEE35C832EE4B924C98942474D83B7336A05C1aCiFG" TargetMode="External"/><Relationship Id="rId199" Type="http://schemas.openxmlformats.org/officeDocument/2006/relationships/hyperlink" Target="consultantplus://offline/ref=E9FA36E6EE958197B4D8A54B90A452F50123F7E761129C33ACE35C832EE4B924C98942474D83B7336A06C6aCi2G" TargetMode="External"/><Relationship Id="rId203" Type="http://schemas.openxmlformats.org/officeDocument/2006/relationships/hyperlink" Target="consultantplus://offline/ref=E9FA36E6EE958197B4D8A54B90A452F50123F7E76012913FA7E35C832EE4B924C98942474D83B7336A06C0aCiFG" TargetMode="External"/><Relationship Id="rId385" Type="http://schemas.openxmlformats.org/officeDocument/2006/relationships/hyperlink" Target="consultantplus://offline/ref=E9FA36E6EE958197B4D8A54B90A452F50123F7E761139D3EAFE35C832EE4B924C98942474D83B7336A04C0aCi8G" TargetMode="External"/><Relationship Id="rId19" Type="http://schemas.openxmlformats.org/officeDocument/2006/relationships/hyperlink" Target="consultantplus://offline/ref=E9FA36E6EE958197B4D8A54B90A452F50123F7E761129C33ACE35C832EE4B924C98942474D83B7336A05C0aCiFG" TargetMode="External"/><Relationship Id="rId224" Type="http://schemas.openxmlformats.org/officeDocument/2006/relationships/hyperlink" Target="consultantplus://offline/ref=E9FA36E6EE958197B4D8BB4686C80CF00320ADEC6A1A936DF3BC07DE79EDB3738EC61B0608a8i6G" TargetMode="External"/><Relationship Id="rId245" Type="http://schemas.openxmlformats.org/officeDocument/2006/relationships/hyperlink" Target="consultantplus://offline/ref=E9FA36E6EE958197B4D8A54B90A452F50123F7E761139D3EAFE35C832EE4B924C98942474D83B7336A05C1aCiDG" TargetMode="External"/><Relationship Id="rId266" Type="http://schemas.openxmlformats.org/officeDocument/2006/relationships/hyperlink" Target="consultantplus://offline/ref=E9FA36E6EE958197B4D8BB4686C80CF0002EABEE611A936DF3BC07DE79aEiDG" TargetMode="External"/><Relationship Id="rId287" Type="http://schemas.openxmlformats.org/officeDocument/2006/relationships/hyperlink" Target="consultantplus://offline/ref=E9FA36E6EE958197B4D8BB4686C80CF0032AA9EF6813936DF3BC07DE79EDB3738EC61B05098DB233a6iAG" TargetMode="External"/><Relationship Id="rId410" Type="http://schemas.openxmlformats.org/officeDocument/2006/relationships/hyperlink" Target="consultantplus://offline/ref=E9FA36E6EE958197B4D8BB4686C80CF00020AAE9601B936DF3BC07DE79EDB3738EC61B05098CB237a6iDG" TargetMode="External"/><Relationship Id="rId431" Type="http://schemas.openxmlformats.org/officeDocument/2006/relationships/hyperlink" Target="consultantplus://offline/ref=E9FA36E6EE958197B4D8A54B90A452F50123F7E761139D3EAFE35C832EE4B924C98942474D83B7336A04C1aCi3G" TargetMode="External"/><Relationship Id="rId452" Type="http://schemas.openxmlformats.org/officeDocument/2006/relationships/hyperlink" Target="consultantplus://offline/ref=E9FA36E6EE958197B4D8A54B90A452F50123F7E76E1C993FAFE35C832EE4B924C98942474D83B7336A02C7aCiAG" TargetMode="External"/><Relationship Id="rId473" Type="http://schemas.openxmlformats.org/officeDocument/2006/relationships/hyperlink" Target="consultantplus://offline/ref=E9FA36E6EE958197B4D8BB4686C80CF00321AAEE6C1A936DF3BC07DE79EDB3738EC61B05098BB632a6iCG" TargetMode="External"/><Relationship Id="rId494" Type="http://schemas.openxmlformats.org/officeDocument/2006/relationships/hyperlink" Target="consultantplus://offline/ref=E9FA36E6EE958197B4D8BB4686C80CF00020AAE9601B936DF3BC07DE79EDB3738EC61B05098CBF34a6iCG" TargetMode="External"/><Relationship Id="rId508" Type="http://schemas.openxmlformats.org/officeDocument/2006/relationships/hyperlink" Target="consultantplus://offline/ref=E9FA36E6EE958197B4D8BB4686C80CF00320AAEF6E1D936DF3BC07DE79EDB3738EC61B02a0i8G" TargetMode="External"/><Relationship Id="rId529" Type="http://schemas.openxmlformats.org/officeDocument/2006/relationships/theme" Target="theme/theme1.xml"/><Relationship Id="rId30" Type="http://schemas.openxmlformats.org/officeDocument/2006/relationships/hyperlink" Target="consultantplus://offline/ref=E9FA36E6EE958197B4D8A54B90A452F50123F7E76013903AACE35C832EE4B924C98942474D83B7336A05C0aCiFG" TargetMode="External"/><Relationship Id="rId105" Type="http://schemas.openxmlformats.org/officeDocument/2006/relationships/hyperlink" Target="consultantplus://offline/ref=E9FA36E6EE958197B4D8A54B90A452F50123F7E76119983BAFE35C832EE4B924C98942474D83B7336A04C0aCi2G" TargetMode="External"/><Relationship Id="rId126" Type="http://schemas.openxmlformats.org/officeDocument/2006/relationships/hyperlink" Target="consultantplus://offline/ref=E9FA36E6EE958197B4D8A54B90A452F50123F7E7601C9C3AAEE35C832EE4B924C98942474D83B7336A05C1aCiDG" TargetMode="External"/><Relationship Id="rId147" Type="http://schemas.openxmlformats.org/officeDocument/2006/relationships/hyperlink" Target="consultantplus://offline/ref=E9FA36E6EE958197B4D8A54B90A452F50123F7E76013903AACE35C832EE4B924C98942474D83B7336A04C9aCi2G" TargetMode="External"/><Relationship Id="rId168" Type="http://schemas.openxmlformats.org/officeDocument/2006/relationships/hyperlink" Target="consultantplus://offline/ref=E9FA36E6EE958197B4D8A54B90A452F50123F7E7681A983EAEE8018926BDB526CE861D504ACABB326A05C0CBa6iEG" TargetMode="External"/><Relationship Id="rId312" Type="http://schemas.openxmlformats.org/officeDocument/2006/relationships/hyperlink" Target="consultantplus://offline/ref=E9FA36E6EE958197B4D8A54B90A452F50123F7E761139D3EAFE35C832EE4B924C98942474D83B7336A05C5aCiAG" TargetMode="External"/><Relationship Id="rId333" Type="http://schemas.openxmlformats.org/officeDocument/2006/relationships/hyperlink" Target="consultantplus://offline/ref=E9FA36E6EE958197B4D8BB4686C80CF00321AAEE6C1A936DF3BC07DE79EDB3738EC61B05098BB031a6iCG" TargetMode="External"/><Relationship Id="rId354" Type="http://schemas.openxmlformats.org/officeDocument/2006/relationships/hyperlink" Target="consultantplus://offline/ref=E9FA36E6EE958197B4D8A54B90A452F50123F7E7601A9833ABE35C832EE4B924C98942474D83B7336A05C0aCiCG" TargetMode="External"/><Relationship Id="rId51" Type="http://schemas.openxmlformats.org/officeDocument/2006/relationships/hyperlink" Target="consultantplus://offline/ref=E9FA36E6EE958197B4D8A54B90A452F50123F7E7601B983FACE35C832EE4B924C98942474D83B7336A05C0aCiFG" TargetMode="External"/><Relationship Id="rId72" Type="http://schemas.openxmlformats.org/officeDocument/2006/relationships/hyperlink" Target="consultantplus://offline/ref=E9FA36E6EE958197B4D8A54B90A452F50123F7E7601E993AADE35C832EE4B924C98942474D83B7336A04C0aCiDG" TargetMode="External"/><Relationship Id="rId93" Type="http://schemas.openxmlformats.org/officeDocument/2006/relationships/hyperlink" Target="consultantplus://offline/ref=E9FA36E6EE958197B4D8A54B90A452F50123F7E76012913FA7E35C832EE4B924C98942474D83B7336A04C2aCiDG" TargetMode="External"/><Relationship Id="rId189" Type="http://schemas.openxmlformats.org/officeDocument/2006/relationships/hyperlink" Target="consultantplus://offline/ref=E9FA36E6EE958197B4D8A54B90A452F50123F7E7601C903AA7E35C832EE4B924C98942474D83B7336A05C0aCi2G" TargetMode="External"/><Relationship Id="rId375" Type="http://schemas.openxmlformats.org/officeDocument/2006/relationships/hyperlink" Target="consultantplus://offline/ref=E9FA36E6EE958197B4D8BB4686C80CF00020AAE9601B936DF3BC07DE79EDB3738EC61B05098EB632a6i9G" TargetMode="External"/><Relationship Id="rId396" Type="http://schemas.openxmlformats.org/officeDocument/2006/relationships/hyperlink" Target="consultantplus://offline/ref=E9FA36E6EE958197B4D8BB4686C80CF00321AAEE6C1A936DF3BC07DE79EDB3738EC61B05098BB631a6iDG" TargetMode="External"/><Relationship Id="rId3" Type="http://schemas.openxmlformats.org/officeDocument/2006/relationships/settings" Target="settings.xml"/><Relationship Id="rId214" Type="http://schemas.openxmlformats.org/officeDocument/2006/relationships/hyperlink" Target="consultantplus://offline/ref=E9FA36E6EE958197B4D8A54B90A452F50123F7E7601F903BA7E35C832EE4B924C98942474D83B7336A05C0aCi3G" TargetMode="External"/><Relationship Id="rId235" Type="http://schemas.openxmlformats.org/officeDocument/2006/relationships/hyperlink" Target="consultantplus://offline/ref=E9FA36E6EE958197B4D8A54B90A452F50123F7E76013903AACE35C832EE4B924C98942474D83B7336A06C0aCi2G" TargetMode="External"/><Relationship Id="rId256" Type="http://schemas.openxmlformats.org/officeDocument/2006/relationships/hyperlink" Target="consultantplus://offline/ref=E9FA36E6EE958197B4D8A54B90A452F50123F7E761139D3EAFE35C832EE4B924C98942474D83B7336A05C1aCi3G" TargetMode="External"/><Relationship Id="rId277" Type="http://schemas.openxmlformats.org/officeDocument/2006/relationships/hyperlink" Target="consultantplus://offline/ref=E9FA36E6EE958197B4D8A54B90A452F50123F7E76013903AACE35C832EE4B924C98942474D83B7336A06C2aCiAG" TargetMode="External"/><Relationship Id="rId298" Type="http://schemas.openxmlformats.org/officeDocument/2006/relationships/hyperlink" Target="consultantplus://offline/ref=E9FA36E6EE958197B4D8BB4686C80CF00320AAEF6E1D936DF3BC07DE79aEiDG" TargetMode="External"/><Relationship Id="rId400" Type="http://schemas.openxmlformats.org/officeDocument/2006/relationships/hyperlink" Target="consultantplus://offline/ref=E9FA36E6EE958197B4D8BB4686C80CF00321AAEE6C1A936DF3BC07DE79EDB3738EC61B05098BB33Aa6i8G" TargetMode="External"/><Relationship Id="rId421" Type="http://schemas.openxmlformats.org/officeDocument/2006/relationships/hyperlink" Target="consultantplus://offline/ref=E9FA36E6EE958197B4D8A54B90A452F50123F7E761139D3EAFE35C832EE4B924C98942474D83B7336A04C0aCi2G" TargetMode="External"/><Relationship Id="rId442" Type="http://schemas.openxmlformats.org/officeDocument/2006/relationships/hyperlink" Target="consultantplus://offline/ref=E9FA36E6EE958197B4D8A54B90A452F50123F7E7681A983CABEA018926BDB526CE861D504ACABB326A05C9CAa6i3G" TargetMode="External"/><Relationship Id="rId463" Type="http://schemas.openxmlformats.org/officeDocument/2006/relationships/hyperlink" Target="consultantplus://offline/ref=E9FA36E6EE958197B4D8BB4686C80CF00328A8EC681B936DF3BC07DE79EDB3738EC61B05098FB536a6iEG" TargetMode="External"/><Relationship Id="rId484" Type="http://schemas.openxmlformats.org/officeDocument/2006/relationships/hyperlink" Target="consultantplus://offline/ref=E9FA36E6EE958197B4D8BB4686C80CF00020AAE9601B936DF3BC07DE79EDB3738EC61B05098CB430a6i9G" TargetMode="External"/><Relationship Id="rId519" Type="http://schemas.openxmlformats.org/officeDocument/2006/relationships/hyperlink" Target="consultantplus://offline/ref=E9FA36E6EE958197B4D8A54B90A452F50123F7E7681A9C32AEE35C832EE4B924aCi9G" TargetMode="External"/><Relationship Id="rId116" Type="http://schemas.openxmlformats.org/officeDocument/2006/relationships/hyperlink" Target="consultantplus://offline/ref=E9FA36E6EE958197B4D8A54B90A452F50123F7E76E139B3FAFE35C832EE4B924C98942474D83B7336A04C1aCiBG" TargetMode="External"/><Relationship Id="rId137" Type="http://schemas.openxmlformats.org/officeDocument/2006/relationships/hyperlink" Target="consultantplus://offline/ref=E9FA36E6EE958197B4D8A54B90A452F50123F7E7681A983EAEE8018926BDB526CE861D504ACABB326A05C0CBa6i2G" TargetMode="External"/><Relationship Id="rId158" Type="http://schemas.openxmlformats.org/officeDocument/2006/relationships/hyperlink" Target="consultantplus://offline/ref=E9FA36E6EE958197B4D8A54B90A452F50123F7E76012913FA7E35C832EE4B924C98942474D83B7336A07C3aCiBG" TargetMode="External"/><Relationship Id="rId302" Type="http://schemas.openxmlformats.org/officeDocument/2006/relationships/hyperlink" Target="consultantplus://offline/ref=E9FA36E6EE958197B4D8BB4686C80CF0032AA9ED6D19936DF3BC07DE79EDB3738EC61B05098EB630a6iDG" TargetMode="External"/><Relationship Id="rId323" Type="http://schemas.openxmlformats.org/officeDocument/2006/relationships/hyperlink" Target="consultantplus://offline/ref=E9FA36E6EE958197B4D8BB4686C80CF00321AAEE6C1A936DF3BC07DE79EDB3738EC61B05098AB131a6iBG" TargetMode="External"/><Relationship Id="rId344" Type="http://schemas.openxmlformats.org/officeDocument/2006/relationships/hyperlink" Target="consultantplus://offline/ref=E9FA36E6EE958197B4D8BB4686C80CF00020AAE9601B936DF3BC07DE79EDB3738EC61B05098CB13Ba6iDG" TargetMode="External"/><Relationship Id="rId20" Type="http://schemas.openxmlformats.org/officeDocument/2006/relationships/hyperlink" Target="consultantplus://offline/ref=E9FA36E6EE958197B4D8A54B90A452F50123F7E761139D3EAFE35C832EE4B924C98942474D83B7336A05C0aCiFG" TargetMode="External"/><Relationship Id="rId41" Type="http://schemas.openxmlformats.org/officeDocument/2006/relationships/hyperlink" Target="consultantplus://offline/ref=E9FA36E6EE958197B4D8A54B90A452F50123F7E7611B9E3EA7E35C832EE4B924C98942474D83B7336A05C0aCiFG" TargetMode="External"/><Relationship Id="rId62" Type="http://schemas.openxmlformats.org/officeDocument/2006/relationships/hyperlink" Target="consultantplus://offline/ref=E9FA36E6EE958197B4D8A54B90A452F50123F7E7611B9E3EA7E35C832EE4B924C98942474D83B7336A04C1aCiEG" TargetMode="External"/><Relationship Id="rId83" Type="http://schemas.openxmlformats.org/officeDocument/2006/relationships/hyperlink" Target="consultantplus://offline/ref=E9FA36E6EE958197B4D8A54B90A452F50123F7E76012913FA7E35C832EE4B924C98942474D83B7336A04C1aCi3G" TargetMode="External"/><Relationship Id="rId179" Type="http://schemas.openxmlformats.org/officeDocument/2006/relationships/hyperlink" Target="consultantplus://offline/ref=E9FA36E6EE958197B4D8A54B90A452F50123F7E76119983BAFE35C832EE4B924C98942474D83B7336A04C8aCi9G" TargetMode="External"/><Relationship Id="rId365" Type="http://schemas.openxmlformats.org/officeDocument/2006/relationships/hyperlink" Target="consultantplus://offline/ref=E9FA36E6EE958197B4D8A54B90A452F50123F7E761139D3EAFE35C832EE4B924C98942474D83B7336A05C7aCi9G" TargetMode="External"/><Relationship Id="rId386" Type="http://schemas.openxmlformats.org/officeDocument/2006/relationships/hyperlink" Target="consultantplus://offline/ref=E9FA36E6EE958197B4D8BB4686C80CF00328A8EC681B936DF3BC07DE79EDB3738EC61B05098EB635a6i9G" TargetMode="External"/><Relationship Id="rId190" Type="http://schemas.openxmlformats.org/officeDocument/2006/relationships/hyperlink" Target="consultantplus://offline/ref=E9FA36E6EE958197B4D8A54B90A452F50123F7E76012913FA7E35C832EE4B924C98942474D83B7336A07C7aCiEG" TargetMode="External"/><Relationship Id="rId204" Type="http://schemas.openxmlformats.org/officeDocument/2006/relationships/hyperlink" Target="consultantplus://offline/ref=E9FA36E6EE958197B4D8A54B90A452F50123F7E76013903AACE35C832EE4B924C98942474D83B7336A07C7aCiAG" TargetMode="External"/><Relationship Id="rId225" Type="http://schemas.openxmlformats.org/officeDocument/2006/relationships/hyperlink" Target="consultantplus://offline/ref=E9FA36E6EE958197B4D8BB4686C80CF00320AAEF6E1D936DF3BC07DE79aEiDG" TargetMode="External"/><Relationship Id="rId246" Type="http://schemas.openxmlformats.org/officeDocument/2006/relationships/hyperlink" Target="consultantplus://offline/ref=E9FA36E6EE958197B4D8A54B90A452F50123F7E761139D3EAFE35C832EE4B924C98942474D83B7336A05C1aCi2G" TargetMode="External"/><Relationship Id="rId267" Type="http://schemas.openxmlformats.org/officeDocument/2006/relationships/hyperlink" Target="consultantplus://offline/ref=E9FA36E6EE958197B4D8A54B90A452F50123F7E761139D3EAFE35C832EE4B924C98942474D83B7336A05C2aCi3G" TargetMode="External"/><Relationship Id="rId288" Type="http://schemas.openxmlformats.org/officeDocument/2006/relationships/hyperlink" Target="consultantplus://offline/ref=E9FA36E6EE958197B4D8A54B90A452F50123F7E7681A983CABEA018926BDB526CE861D504ACABB326A05C9CAa6i3G" TargetMode="External"/><Relationship Id="rId411" Type="http://schemas.openxmlformats.org/officeDocument/2006/relationships/hyperlink" Target="consultantplus://offline/ref=E9FA36E6EE958197B4D8BB4686C80CF00020AAE9601B936DF3BC07DE79EDB3738EC61B05098CB330a6iFG" TargetMode="External"/><Relationship Id="rId432" Type="http://schemas.openxmlformats.org/officeDocument/2006/relationships/hyperlink" Target="consultantplus://offline/ref=E9FA36E6EE958197B4D8A54B90A452F50123F7E761139D3EAFE35C832EE4B924C98942474D83B7336A04C2aCi8G" TargetMode="External"/><Relationship Id="rId453" Type="http://schemas.openxmlformats.org/officeDocument/2006/relationships/hyperlink" Target="consultantplus://offline/ref=E9FA36E6EE958197B4D8A54B90A452F50123F7E7611B9E3EA7E35C832EE4B924C98942474D83B7336A04C4aCi2G" TargetMode="External"/><Relationship Id="rId474" Type="http://schemas.openxmlformats.org/officeDocument/2006/relationships/hyperlink" Target="consultantplus://offline/ref=E9FA36E6EE958197B4D8BB4686C80CF00321AAEE6C1A936DF3BC07DE79EDB3738EC61B05098BB631a6iDG" TargetMode="External"/><Relationship Id="rId509" Type="http://schemas.openxmlformats.org/officeDocument/2006/relationships/hyperlink" Target="consultantplus://offline/ref=E9FA36E6EE958197B4D8BB4686C80CF0002EABEE611A936DF3BC07DE79aEiDG" TargetMode="External"/><Relationship Id="rId106" Type="http://schemas.openxmlformats.org/officeDocument/2006/relationships/hyperlink" Target="consultantplus://offline/ref=E9FA36E6EE958197B4D8A54B90A452F50123F7E761129C33ACE35C832EE4B924C98942474D83B7336A04C5aCi2G" TargetMode="External"/><Relationship Id="rId127" Type="http://schemas.openxmlformats.org/officeDocument/2006/relationships/hyperlink" Target="consultantplus://offline/ref=E9FA36E6EE958197B4D8A54B90A452F50123F7E76012913FA7E35C832EE4B924C98942474D83B7336A04C8aCiAG" TargetMode="External"/><Relationship Id="rId313" Type="http://schemas.openxmlformats.org/officeDocument/2006/relationships/hyperlink" Target="consultantplus://offline/ref=E9FA36E6EE958197B4D8BB4686C80CF00320AAEF6E1D936DF3BC07DE79EDB3738EC61B05098EB631a6iAG" TargetMode="External"/><Relationship Id="rId495" Type="http://schemas.openxmlformats.org/officeDocument/2006/relationships/hyperlink" Target="consultantplus://offline/ref=E9FA36E6EE958197B4D8BB4686C80CF00020AAE9601B936DF3BC07DE79EDB3738EC61B05098DB632a6i3G" TargetMode="External"/><Relationship Id="rId10" Type="http://schemas.openxmlformats.org/officeDocument/2006/relationships/hyperlink" Target="consultantplus://offline/ref=E9FA36E6EE958197B4D8A54B90A452F50123F7E76E139B3FAFE35C832EE4B924C98942474D83B7336A05C0aCiFG" TargetMode="External"/><Relationship Id="rId31" Type="http://schemas.openxmlformats.org/officeDocument/2006/relationships/hyperlink" Target="consultantplus://offline/ref=E9FA36E6EE958197B4D8A54B90A452F50123F7E7681A983BA6EB018926BDB526CE861D504ACABB326A05C0CAa6i2G" TargetMode="External"/><Relationship Id="rId52" Type="http://schemas.openxmlformats.org/officeDocument/2006/relationships/hyperlink" Target="consultantplus://offline/ref=E9FA36E6EE958197B4D8A54B90A452F50123F7E760189B3CACE35C832EE4B924C98942474D83B7336A05C0aCiFG" TargetMode="External"/><Relationship Id="rId73" Type="http://schemas.openxmlformats.org/officeDocument/2006/relationships/hyperlink" Target="consultantplus://offline/ref=E9FA36E6EE958197B4D8A54B90A452F50123F7E7601C9C3AAEE35C832EE4B924C98942474D83B7336A05C1aCiEG" TargetMode="External"/><Relationship Id="rId94" Type="http://schemas.openxmlformats.org/officeDocument/2006/relationships/hyperlink" Target="consultantplus://offline/ref=E9FA36E6EE958197B4D8A54B90A452F50123F7E7601C903AA7E35C832EE4B924C98942474D83B7336A05C0aCiDG" TargetMode="External"/><Relationship Id="rId148" Type="http://schemas.openxmlformats.org/officeDocument/2006/relationships/hyperlink" Target="consultantplus://offline/ref=E9FA36E6EE958197B4D8A54B90A452F50123F7E760189C3BA9E35C832EE4B924C98942474D83B7336A07C1aCiEG" TargetMode="External"/><Relationship Id="rId169" Type="http://schemas.openxmlformats.org/officeDocument/2006/relationships/hyperlink" Target="consultantplus://offline/ref=E9FA36E6EE958197B4D8A54B90A452F50123F7E7681A983EAEE8018926BDB526CE861D504ACABB326A05C0CBa6iEG" TargetMode="External"/><Relationship Id="rId334" Type="http://schemas.openxmlformats.org/officeDocument/2006/relationships/hyperlink" Target="consultantplus://offline/ref=E9FA36E6EE958197B4D8BB4686C80CF00020AAE9601B936DF3BC07DE79EDB3738EC61B05098EB632a6i9G" TargetMode="External"/><Relationship Id="rId355" Type="http://schemas.openxmlformats.org/officeDocument/2006/relationships/hyperlink" Target="consultantplus://offline/ref=E9FA36E6EE958197B4D8A54B90A452F50123F7E7601A9833ABE35C832EE4B924C98942474D83B7336A05C0aCi2G" TargetMode="External"/><Relationship Id="rId376" Type="http://schemas.openxmlformats.org/officeDocument/2006/relationships/hyperlink" Target="consultantplus://offline/ref=E9FA36E6EE958197B4D8A54B90A452F50123F7E7611B9E3EA7E35C832EE4B924C98942474D83B7336A04C4aCiDG" TargetMode="External"/><Relationship Id="rId397" Type="http://schemas.openxmlformats.org/officeDocument/2006/relationships/hyperlink" Target="consultantplus://offline/ref=E9FA36E6EE958197B4D8BB4686C80CF00321AAEE6C1A936DF3BC07DE79EDB3738EC61B05098BB432a6iAG" TargetMode="External"/><Relationship Id="rId520" Type="http://schemas.openxmlformats.org/officeDocument/2006/relationships/hyperlink" Target="consultantplus://offline/ref=E9FA36E6EE958197B4D8A54B90A452F50123F7E761139D3EAFE35C832EE4B924C98942474D83B7336A04C9aCiCG" TargetMode="External"/><Relationship Id="rId4" Type="http://schemas.openxmlformats.org/officeDocument/2006/relationships/webSettings" Target="webSettings.xml"/><Relationship Id="rId180" Type="http://schemas.openxmlformats.org/officeDocument/2006/relationships/hyperlink" Target="consultantplus://offline/ref=E9FA36E6EE958197B4D8A54B90A452F50123F7E761199139AEE35C832EE4B924C98942474D83B7336A04C6aCiDG" TargetMode="External"/><Relationship Id="rId215" Type="http://schemas.openxmlformats.org/officeDocument/2006/relationships/hyperlink" Target="consultantplus://offline/ref=E9FA36E6EE958197B4D8A54B90A452F50123F7E761129C33ACE35C832EE4B924C98942474D83B7336A06C8aCiCG" TargetMode="External"/><Relationship Id="rId236" Type="http://schemas.openxmlformats.org/officeDocument/2006/relationships/hyperlink" Target="consultantplus://offline/ref=E9FA36E6EE958197B4D8A54B90A452F50123F7E76013903AACE35C832EE4B924C98942474D83B7336A06C0aCi2G" TargetMode="External"/><Relationship Id="rId257" Type="http://schemas.openxmlformats.org/officeDocument/2006/relationships/hyperlink" Target="consultantplus://offline/ref=E9FA36E6EE958197B4D8BB4686C80CF00320AAEF6E1D936DF3BC07DE79aEiDG" TargetMode="External"/><Relationship Id="rId278" Type="http://schemas.openxmlformats.org/officeDocument/2006/relationships/hyperlink" Target="consultantplus://offline/ref=E9FA36E6EE958197B4D8A54B90A452F50123F7E76013903AACE35C832EE4B924C98942474D83B7336A06C2aCiBG" TargetMode="External"/><Relationship Id="rId401" Type="http://schemas.openxmlformats.org/officeDocument/2006/relationships/hyperlink" Target="consultantplus://offline/ref=E9FA36E6EE958197B4D8BB4686C80CF00321AAEE6C1A936DF3BC07DE79EDB3738EC61B05098BB033a6iDG" TargetMode="External"/><Relationship Id="rId422" Type="http://schemas.openxmlformats.org/officeDocument/2006/relationships/hyperlink" Target="consultantplus://offline/ref=E9FA36E6EE958197B4D8A54B90A452F50123F7E761139D3EAFE35C832EE4B924C98942474D83B7336A04C1aCiAG" TargetMode="External"/><Relationship Id="rId443" Type="http://schemas.openxmlformats.org/officeDocument/2006/relationships/hyperlink" Target="consultantplus://offline/ref=E9FA36E6EE958197B4D8A54B90A452F50123F7E7681A9C32AEE35C832EE4B924aCi9G" TargetMode="External"/><Relationship Id="rId464" Type="http://schemas.openxmlformats.org/officeDocument/2006/relationships/hyperlink" Target="consultantplus://offline/ref=E9FA36E6EE958197B4D8A54B90A452F50123F7E761139D3EAFE35C832EE4B924C98942474D83B7336A04C5aCiBG" TargetMode="External"/><Relationship Id="rId303" Type="http://schemas.openxmlformats.org/officeDocument/2006/relationships/hyperlink" Target="consultantplus://offline/ref=E9FA36E6EE958197B4D8BB4686C80CF00020AAE9601B936DF3BC07DE79EDB3738EC61B05098EB632a6i9G" TargetMode="External"/><Relationship Id="rId485" Type="http://schemas.openxmlformats.org/officeDocument/2006/relationships/hyperlink" Target="consultantplus://offline/ref=E9FA36E6EE958197B4D8BB4686C80CF00020AAE9601B936DF3BC07DE79EDB3738EC61B05098CB430a6iEG" TargetMode="External"/><Relationship Id="rId42" Type="http://schemas.openxmlformats.org/officeDocument/2006/relationships/hyperlink" Target="consultantplus://offline/ref=E9FA36E6EE958197B4D8A54B90A452F50123F7E7611B903EADE35C832EE4B924C98942474D83B7336A05C0aCiFG" TargetMode="External"/><Relationship Id="rId84" Type="http://schemas.openxmlformats.org/officeDocument/2006/relationships/hyperlink" Target="consultantplus://offline/ref=E9FA36E6EE958197B4D8A54B90A452F50123F7E76013903AACE35C832EE4B924C98942474D83B7336A04C1aCi9G" TargetMode="External"/><Relationship Id="rId138" Type="http://schemas.openxmlformats.org/officeDocument/2006/relationships/hyperlink" Target="consultantplus://offline/ref=E9FA36E6EE958197B4D8A54B90A452F50123F7E761129C33ACE35C832EE4B924C98942474D83B7336A07C6aCiFG" TargetMode="External"/><Relationship Id="rId345" Type="http://schemas.openxmlformats.org/officeDocument/2006/relationships/hyperlink" Target="consultantplus://offline/ref=E9FA36E6EE958197B4D8BB4686C80CF00020AAE9601B936DF3BC07DE79EDB3738EC61B05098CBF36a6iFG" TargetMode="External"/><Relationship Id="rId387" Type="http://schemas.openxmlformats.org/officeDocument/2006/relationships/hyperlink" Target="consultantplus://offline/ref=E9FA36E6EE958197B4D8BB4686C80CF00328A8EC681B936DF3BC07DE79EDB3738EC61B05098FB536a6iEG" TargetMode="External"/><Relationship Id="rId510" Type="http://schemas.openxmlformats.org/officeDocument/2006/relationships/hyperlink" Target="consultantplus://offline/ref=E9FA36E6EE958197B4D8A54B90A452F50123F7E761139D3EAFE35C832EE4B924C98942474D83B7336A04C7aCiBG" TargetMode="External"/><Relationship Id="rId191" Type="http://schemas.openxmlformats.org/officeDocument/2006/relationships/hyperlink" Target="consultantplus://offline/ref=E9FA36E6EE958197B4D8A54B90A452F50123F7E76013903AACE35C832EE4B924C98942474D83B7336A07C3aCi3G" TargetMode="External"/><Relationship Id="rId205" Type="http://schemas.openxmlformats.org/officeDocument/2006/relationships/hyperlink" Target="consultantplus://offline/ref=E9FA36E6EE958197B4D8A54B90A452F50123F7E760189C3BA9E35C832EE4B924C98942474D83B7336A07C9aCiFG" TargetMode="External"/><Relationship Id="rId247" Type="http://schemas.openxmlformats.org/officeDocument/2006/relationships/hyperlink" Target="consultantplus://offline/ref=E9FA36E6EE958197B4D8BB4686C80CF00328ACE8611D936DF3BC07DE79EDB3738EC61B05098EB637a6iFG" TargetMode="External"/><Relationship Id="rId412" Type="http://schemas.openxmlformats.org/officeDocument/2006/relationships/hyperlink" Target="consultantplus://offline/ref=E9FA36E6EE958197B4D8BB4686C80CF00020AAE9601B936DF3BC07DE79EDB3738EC61B05098CB034a6i8G" TargetMode="External"/><Relationship Id="rId107" Type="http://schemas.openxmlformats.org/officeDocument/2006/relationships/hyperlink" Target="consultantplus://offline/ref=E9FA36E6EE958197B4D8A54B90A452F50123F7E7681A983BA6EB018926BDB526CE861D504ACABB326A05C1CAa6i1G" TargetMode="External"/><Relationship Id="rId289" Type="http://schemas.openxmlformats.org/officeDocument/2006/relationships/hyperlink" Target="consultantplus://offline/ref=E9FA36E6EE958197B4D8A54B90A452F50123F7E76013903AACE35C832EE4B924C98942474D83B7336A06C2aCiDG" TargetMode="External"/><Relationship Id="rId454" Type="http://schemas.openxmlformats.org/officeDocument/2006/relationships/hyperlink" Target="consultantplus://offline/ref=E9FA36E6EE958197B4D8A54B90A452F50123F7E761139D3EAFE35C832EE4B924C98942474D83B7336A04C4aCi3G" TargetMode="External"/><Relationship Id="rId496" Type="http://schemas.openxmlformats.org/officeDocument/2006/relationships/hyperlink" Target="consultantplus://offline/ref=E9FA36E6EE958197B4D8BB4686C80CF00020AAE9601B936DF3BC07DE79EDB3738EC61B05098DB631a6i2G" TargetMode="External"/><Relationship Id="rId11" Type="http://schemas.openxmlformats.org/officeDocument/2006/relationships/hyperlink" Target="consultantplus://offline/ref=E9FA36E6EE958197B4D8A54B90A452F50123F7E76E13913CAEE35C832EE4B924C98942474D83B7336A05C0aCiFG" TargetMode="External"/><Relationship Id="rId53" Type="http://schemas.openxmlformats.org/officeDocument/2006/relationships/hyperlink" Target="consultantplus://offline/ref=E9FA36E6EE958197B4D8A54B90A452F50123F7E760189C3BA9E35C832EE4B924C98942474D83B7336A05C0aCiFG" TargetMode="External"/><Relationship Id="rId149" Type="http://schemas.openxmlformats.org/officeDocument/2006/relationships/hyperlink" Target="consultantplus://offline/ref=E9FA36E6EE958197B4D8A54B90A452F50123F7E761129C33ACE35C832EE4B924C98942474D83B7336A07C7aCiEG" TargetMode="External"/><Relationship Id="rId314" Type="http://schemas.openxmlformats.org/officeDocument/2006/relationships/hyperlink" Target="consultantplus://offline/ref=E9FA36E6EE958197B4D8A54B90A452F50123F7E761139D3EAFE35C832EE4B924C98942474D83B7336A05C5aCiBG" TargetMode="External"/><Relationship Id="rId356" Type="http://schemas.openxmlformats.org/officeDocument/2006/relationships/hyperlink" Target="consultantplus://offline/ref=E9FA36E6EE958197B4D8BB4686C80CF0072FA1EF6A11CE67FBE50BDC7EE2EC64898F1704098EB7a3i6G" TargetMode="External"/><Relationship Id="rId398" Type="http://schemas.openxmlformats.org/officeDocument/2006/relationships/hyperlink" Target="consultantplus://offline/ref=E9FA36E6EE958197B4D8BB4686C80CF00321AAEE6C1A936DF3BC07DE79EDB3738EC61B05098BB330a6i8G" TargetMode="External"/><Relationship Id="rId521" Type="http://schemas.openxmlformats.org/officeDocument/2006/relationships/hyperlink" Target="consultantplus://offline/ref=E9FA36E6EE958197B4D8BB4686C80CF00020AAE9601B936DF3BC07DE79EDB3738EC61B05098EB632a6i9G" TargetMode="External"/><Relationship Id="rId95" Type="http://schemas.openxmlformats.org/officeDocument/2006/relationships/hyperlink" Target="consultantplus://offline/ref=E9FA36E6EE958197B4D8A54B90A452F50123F7E76012913FA7E35C832EE4B924C98942474D83B7336A04C2aCi2G" TargetMode="External"/><Relationship Id="rId160" Type="http://schemas.openxmlformats.org/officeDocument/2006/relationships/hyperlink" Target="consultantplus://offline/ref=E9FA36E6EE958197B4D8A54B90A452F50123F7E761129C33ACE35C832EE4B924C98942474D83B7336A07C7aCi2G" TargetMode="External"/><Relationship Id="rId216" Type="http://schemas.openxmlformats.org/officeDocument/2006/relationships/hyperlink" Target="consultantplus://offline/ref=E9FA36E6EE958197B4D8A54B90A452F50123F7E7681A983BA6EB018926BDB526CE861D504ACABB326A05C2CFa6i4G" TargetMode="External"/><Relationship Id="rId423" Type="http://schemas.openxmlformats.org/officeDocument/2006/relationships/hyperlink" Target="consultantplus://offline/ref=E9FA36E6EE958197B4D8A54B90A452F50123F7E761139D3EAFE35C832EE4B924C98942474D83B7336A04C1aCiBG" TargetMode="External"/><Relationship Id="rId258" Type="http://schemas.openxmlformats.org/officeDocument/2006/relationships/hyperlink" Target="consultantplus://offline/ref=E9FA36E6EE958197B4D8BB4686C80CF00021AEEA6A1F936DF3BC07DE79EDB3738EC61B05098EB632a6iAG" TargetMode="External"/><Relationship Id="rId465" Type="http://schemas.openxmlformats.org/officeDocument/2006/relationships/hyperlink" Target="consultantplus://offline/ref=E9FA36E6EE958197B4D8A54B90A452F50123F7E761139D3EAFE35C832EE4B924C98942474D83B7336A04C5aCi9G" TargetMode="External"/><Relationship Id="rId22" Type="http://schemas.openxmlformats.org/officeDocument/2006/relationships/hyperlink" Target="consultantplus://offline/ref=E9FA36E6EE958197B4D8A54B90A452F50123F7E7601B983FACE35C832EE4B924C98942474D83B7336A05C0aCiFG" TargetMode="External"/><Relationship Id="rId64" Type="http://schemas.openxmlformats.org/officeDocument/2006/relationships/hyperlink" Target="consultantplus://offline/ref=E9FA36E6EE958197B4D8A54B90A452F50123F7E760189C3BA9E35C832EE4B924C98942474D83B7336A05C0aCiDG" TargetMode="External"/><Relationship Id="rId118" Type="http://schemas.openxmlformats.org/officeDocument/2006/relationships/hyperlink" Target="consultantplus://offline/ref=E9FA36E6EE958197B4D8A54B90A452F50123F7E7611B903EADE35C832EE4B924C98942474D83B7336A05C3aCiEG" TargetMode="External"/><Relationship Id="rId325" Type="http://schemas.openxmlformats.org/officeDocument/2006/relationships/hyperlink" Target="consultantplus://offline/ref=E9FA36E6EE958197B4D8BB4686C80CF00321AAEE6C1A936DF3BC07DE79EDB3738EC61B05098ABE31a6i2G" TargetMode="External"/><Relationship Id="rId367" Type="http://schemas.openxmlformats.org/officeDocument/2006/relationships/image" Target="media/image2.wmf"/><Relationship Id="rId171" Type="http://schemas.openxmlformats.org/officeDocument/2006/relationships/hyperlink" Target="consultantplus://offline/ref=E9FA36E6EE958197B4D8A54B90A452F50123F7E7681A983EAEE8018926BDB526CE861D504ACABB326A05C0C8a6i7G" TargetMode="External"/><Relationship Id="rId227" Type="http://schemas.openxmlformats.org/officeDocument/2006/relationships/hyperlink" Target="consultantplus://offline/ref=E9FA36E6EE958197B4D8A54B90A452F50123F7E76013903AACE35C832EE4B924C98942474D83B7336A06C0aCiDG" TargetMode="External"/><Relationship Id="rId269" Type="http://schemas.openxmlformats.org/officeDocument/2006/relationships/hyperlink" Target="consultantplus://offline/ref=E9FA36E6EE958197B4D8A54B90A452F50123F7E761139D3EAFE35C832EE4B924C98942474D83B7336A05C4aCiAG" TargetMode="External"/><Relationship Id="rId434" Type="http://schemas.openxmlformats.org/officeDocument/2006/relationships/hyperlink" Target="consultantplus://offline/ref=E9FA36E6EE958197B4D8BB4686C80CF0002EABEE611A936DF3BC07DE79aEiDG" TargetMode="External"/><Relationship Id="rId476" Type="http://schemas.openxmlformats.org/officeDocument/2006/relationships/hyperlink" Target="consultantplus://offline/ref=E9FA36E6EE958197B4D8BB4686C80CF00321AAEE6C1A936DF3BC07DE79EDB3738EC61B05098BB330a6i8G" TargetMode="External"/><Relationship Id="rId33" Type="http://schemas.openxmlformats.org/officeDocument/2006/relationships/hyperlink" Target="consultantplus://offline/ref=E9FA36E6EE958197B4D8BB4686C80CF0032AA9EF6813936DF3BC07DE79EDB3738EC61B05098DB43Ba6iBG" TargetMode="External"/><Relationship Id="rId129" Type="http://schemas.openxmlformats.org/officeDocument/2006/relationships/hyperlink" Target="consultantplus://offline/ref=E9FA36E6EE958197B4D8A54B90A452F50123F7E7681A983BA6EB018926BDB526CE861D504ACABB326A05C1CEa6i1G" TargetMode="External"/><Relationship Id="rId280" Type="http://schemas.openxmlformats.org/officeDocument/2006/relationships/hyperlink" Target="consultantplus://offline/ref=E9FA36E6EE958197B4D8BB4686C80CF0032AA9ED6D19936DF3BC07DE79EDB3738EC61B05098EB630a6iDG" TargetMode="External"/><Relationship Id="rId336" Type="http://schemas.openxmlformats.org/officeDocument/2006/relationships/hyperlink" Target="consultantplus://offline/ref=E9FA36E6EE958197B4D8BB4686C80CF00020AAE9601B936DF3BC07DE79EDB3738EC61B05098FB030a6i2G" TargetMode="External"/><Relationship Id="rId501" Type="http://schemas.openxmlformats.org/officeDocument/2006/relationships/hyperlink" Target="consultantplus://offline/ref=E9FA36E6EE958197B4D8BB4686C80CF0072FA1EF6A11CE67FBE50BDC7EE2EC64898F1704098EB7a3i6G" TargetMode="External"/><Relationship Id="rId75" Type="http://schemas.openxmlformats.org/officeDocument/2006/relationships/hyperlink" Target="consultantplus://offline/ref=E9FA36E6EE958197B4D8A54B90A452F50123F7E76012913FA7E35C832EE4B924C98942474D83B7336A04C0aCiDG" TargetMode="External"/><Relationship Id="rId140" Type="http://schemas.openxmlformats.org/officeDocument/2006/relationships/hyperlink" Target="consultantplus://offline/ref=E9FA36E6EE958197B4D8A54B90A452F50123F7E7601C9C3AAEE35C832EE4B924C98942474D83B7336A05C1aCi3G" TargetMode="External"/><Relationship Id="rId182" Type="http://schemas.openxmlformats.org/officeDocument/2006/relationships/hyperlink" Target="consultantplus://offline/ref=E9FA36E6EE958197B4D8A54B90A452F50123F7E761129C33ACE35C832EE4B924C98942474D83B7336A06C2aCi2G" TargetMode="External"/><Relationship Id="rId378" Type="http://schemas.openxmlformats.org/officeDocument/2006/relationships/hyperlink" Target="consultantplus://offline/ref=E9FA36E6EE958197B4D8BB4686C80CF0032AA9EF6813936DF3BC07DE79EDB3738EC61B05098DB233a6iAG" TargetMode="External"/><Relationship Id="rId403" Type="http://schemas.openxmlformats.org/officeDocument/2006/relationships/hyperlink" Target="consultantplus://offline/ref=E9FA36E6EE958197B4D8BB4686C80CF00020AAE9601B936DF3BC07DE79EDB3738EC61B05098EB632a6i9G" TargetMode="External"/><Relationship Id="rId6" Type="http://schemas.openxmlformats.org/officeDocument/2006/relationships/hyperlink" Target="consultantplus://offline/ref=E9FA36E6EE958197B4D8A54B90A452F50123F7E76E1C9133AFE35C832EE4B924C98942474D83B7336A05C0aCiFG" TargetMode="External"/><Relationship Id="rId238" Type="http://schemas.openxmlformats.org/officeDocument/2006/relationships/hyperlink" Target="consultantplus://offline/ref=E9FA36E6EE958197B4D8A54B90A452F50123F7E76013903AACE35C832EE4B924C98942474D83B7336A06C0aCi3G" TargetMode="External"/><Relationship Id="rId445" Type="http://schemas.openxmlformats.org/officeDocument/2006/relationships/hyperlink" Target="consultantplus://offline/ref=E9FA36E6EE958197B4D8BB4686C80CF00020AAE9601B936DF3BC07DE79EDB3738EC61B05098EB632a6i9G" TargetMode="External"/><Relationship Id="rId487" Type="http://schemas.openxmlformats.org/officeDocument/2006/relationships/hyperlink" Target="consultantplus://offline/ref=E9FA36E6EE958197B4D8BB4686C80CF00020AAE9601B936DF3BC07DE79EDB3738EC61B05098CB437a6iAG" TargetMode="External"/><Relationship Id="rId291" Type="http://schemas.openxmlformats.org/officeDocument/2006/relationships/hyperlink" Target="consultantplus://offline/ref=E9FA36E6EE958197B4D8A54B90A452F50123F7E76013903AACE35C832EE4B924C98942474D83B7336A06C2aCiDG" TargetMode="External"/><Relationship Id="rId305" Type="http://schemas.openxmlformats.org/officeDocument/2006/relationships/hyperlink" Target="consultantplus://offline/ref=E9FA36E6EE958197B4D8A54B90A452F50123F7E761139D3EAFE35C832EE4B924C98942474D83B7336A05C4aCi3G" TargetMode="External"/><Relationship Id="rId347" Type="http://schemas.openxmlformats.org/officeDocument/2006/relationships/hyperlink" Target="consultantplus://offline/ref=E9FA36E6EE958197B4D8BB4686C80CF00020AAE9601B936DF3BC07DE79EDB3738EC61B05098CBF34a6iCG" TargetMode="External"/><Relationship Id="rId512" Type="http://schemas.openxmlformats.org/officeDocument/2006/relationships/image" Target="media/image4.wmf"/><Relationship Id="rId44" Type="http://schemas.openxmlformats.org/officeDocument/2006/relationships/hyperlink" Target="consultantplus://offline/ref=E9FA36E6EE958197B4D8A54B90A452F50123F7E76119983BAFE35C832EE4B924C98942474D83B7336A05C0aCiFG" TargetMode="External"/><Relationship Id="rId86" Type="http://schemas.openxmlformats.org/officeDocument/2006/relationships/hyperlink" Target="consultantplus://offline/ref=E9FA36E6EE958197B4D8A54B90A452F50123F7E76012913FA7E35C832EE4B924C98942474D83B7336A04C2aCiAG" TargetMode="External"/><Relationship Id="rId151" Type="http://schemas.openxmlformats.org/officeDocument/2006/relationships/hyperlink" Target="consultantplus://offline/ref=E9FA36E6EE958197B4D8A54B90A452F50123F7E76012913FA7E35C832EE4B924C98942474D83B7336A07C2aCiEG" TargetMode="External"/><Relationship Id="rId389" Type="http://schemas.openxmlformats.org/officeDocument/2006/relationships/hyperlink" Target="consultantplus://offline/ref=E9FA36E6EE958197B4D8BB4686C80CF00321AAEE6C1A936DF3BC07DE79EDB3738EC61B05098DB632a6iCG" TargetMode="External"/><Relationship Id="rId193" Type="http://schemas.openxmlformats.org/officeDocument/2006/relationships/hyperlink" Target="consultantplus://offline/ref=E9FA36E6EE958197B4D8A54B90A452F50123F7E76119983BAFE35C832EE4B924C98942474D83B7336A04C8aCiEG" TargetMode="External"/><Relationship Id="rId207" Type="http://schemas.openxmlformats.org/officeDocument/2006/relationships/hyperlink" Target="consultantplus://offline/ref=E9FA36E6EE958197B4D8A54B90A452F50123F7E7601C903AA7E35C832EE4B924C98942474D83B7336A05C1aCiAG" TargetMode="External"/><Relationship Id="rId249" Type="http://schemas.openxmlformats.org/officeDocument/2006/relationships/hyperlink" Target="consultantplus://offline/ref=E9FA36E6EE958197B4D8A54B90A452F50123F7E7681A983BA6EB018926BDB526CE861D504ACABB326A05C2C2a6iFG" TargetMode="External"/><Relationship Id="rId414" Type="http://schemas.openxmlformats.org/officeDocument/2006/relationships/hyperlink" Target="consultantplus://offline/ref=E9FA36E6EE958197B4D8BB4686C80CF00020AAE9601B936DF3BC07DE79EDB3738EC61B05098CBF36a6iFG" TargetMode="External"/><Relationship Id="rId456" Type="http://schemas.openxmlformats.org/officeDocument/2006/relationships/hyperlink" Target="consultantplus://offline/ref=E9FA36E6EE958197B4D8BB4686C80CF00320ADEC6A1A936DF3BC07DE79EDB3738EC61B0608a8i6G" TargetMode="External"/><Relationship Id="rId498" Type="http://schemas.openxmlformats.org/officeDocument/2006/relationships/hyperlink" Target="consultantplus://offline/ref=E9FA36E6EE958197B4D8A54B90A452F50123F7E761139D3EAFE35C832EE4B924C98942474D83B7336A04C5aCiCG" TargetMode="External"/><Relationship Id="rId13" Type="http://schemas.openxmlformats.org/officeDocument/2006/relationships/hyperlink" Target="consultantplus://offline/ref=E9FA36E6EE958197B4D8A54B90A452F50123F7E7611B903EADE35C832EE4B924C98942474D83B7336A05C0aCiFG" TargetMode="External"/><Relationship Id="rId109" Type="http://schemas.openxmlformats.org/officeDocument/2006/relationships/hyperlink" Target="consultantplus://offline/ref=E9FA36E6EE958197B4D8A54B90A452F50123F7E7681A983EAEE8018926BDB526CE861D504ACABB326A05C0CBa6i5G" TargetMode="External"/><Relationship Id="rId260" Type="http://schemas.openxmlformats.org/officeDocument/2006/relationships/hyperlink" Target="consultantplus://offline/ref=E9FA36E6EE958197B4D8A54B90A452F50123F7E761139D3EAFE35C832EE4B924C98942474D83B7336A05C2aCi8G" TargetMode="External"/><Relationship Id="rId316" Type="http://schemas.openxmlformats.org/officeDocument/2006/relationships/hyperlink" Target="consultantplus://offline/ref=E9FA36E6EE958197B4D8BB4686C80CF00328A8EC681B936DF3BC07DE79EDB3738EC61B05098FB536a6iEG" TargetMode="External"/><Relationship Id="rId523" Type="http://schemas.openxmlformats.org/officeDocument/2006/relationships/hyperlink" Target="consultantplus://offline/ref=E9FA36E6EE958197B4D8A54B90A452F50123F7E7681A983EAEE8018926BDB526CE861D504ACABB326A05C0C8a6i6G" TargetMode="External"/><Relationship Id="rId55" Type="http://schemas.openxmlformats.org/officeDocument/2006/relationships/hyperlink" Target="consultantplus://offline/ref=E9FA36E6EE958197B4D8A54B90A452F50123F7E7601E9D3EA6E35C832EE4B924C98942474D83B7336A05C0aCiCG" TargetMode="External"/><Relationship Id="rId97" Type="http://schemas.openxmlformats.org/officeDocument/2006/relationships/hyperlink" Target="consultantplus://offline/ref=E9FA36E6EE958197B4D8A54B90A452F50123F7E76012913FA7E35C832EE4B924C98942474D83B7336A04C2aCi3G" TargetMode="External"/><Relationship Id="rId120" Type="http://schemas.openxmlformats.org/officeDocument/2006/relationships/hyperlink" Target="consultantplus://offline/ref=E9FA36E6EE958197B4D8A54B90A452F50123F7E761199139AEE35C832EE4B924C98942474D83B7336A04C3aCiAG" TargetMode="External"/><Relationship Id="rId358" Type="http://schemas.openxmlformats.org/officeDocument/2006/relationships/hyperlink" Target="consultantplus://offline/ref=E9FA36E6EE958197B4D8BB4686C80CF0002FA0E8681B936DF3BC07DE79EDB3738EC61B0709a8i8G" TargetMode="External"/><Relationship Id="rId162" Type="http://schemas.openxmlformats.org/officeDocument/2006/relationships/hyperlink" Target="consultantplus://offline/ref=E9FA36E6EE958197B4D8A54B90A452F50123F7E760189C3BA9E35C832EE4B924C98942474D83B7336A07C1aCiCG" TargetMode="External"/><Relationship Id="rId218" Type="http://schemas.openxmlformats.org/officeDocument/2006/relationships/hyperlink" Target="consultantplus://offline/ref=E9FA36E6EE958197B4D8A54B90A452F50123F7E76118983FAEE35C832EE4B924C98942474D83B7336A05C0aCiFG" TargetMode="External"/><Relationship Id="rId425" Type="http://schemas.openxmlformats.org/officeDocument/2006/relationships/hyperlink" Target="consultantplus://offline/ref=E9FA36E6EE958197B4D8BB4686C80CF0072FA1EF6A11CE67FBE50BDC7EE2EC64898F1704098EB7a3i6G" TargetMode="External"/><Relationship Id="rId467" Type="http://schemas.openxmlformats.org/officeDocument/2006/relationships/hyperlink" Target="consultantplus://offline/ref=E9FA36E6EE958197B4D8BB4686C80CF00321AAEE6C1A936DF3BC07DE79EDB3738EC61B05098DB632a6iCG" TargetMode="External"/><Relationship Id="rId271" Type="http://schemas.openxmlformats.org/officeDocument/2006/relationships/hyperlink" Target="consultantplus://offline/ref=E9FA36E6EE958197B4D8A54B90A452F50123F7E76013903AACE35C832EE4B924C98942474D83B7336A06C1aCi2G" TargetMode="External"/><Relationship Id="rId24" Type="http://schemas.openxmlformats.org/officeDocument/2006/relationships/hyperlink" Target="consultantplus://offline/ref=E9FA36E6EE958197B4D8A54B90A452F50123F7E760189C3BA9E35C832EE4B924C98942474D83B7336A05C0aCiFG" TargetMode="External"/><Relationship Id="rId66" Type="http://schemas.openxmlformats.org/officeDocument/2006/relationships/hyperlink" Target="consultantplus://offline/ref=E9FA36E6EE958197B4D8A54B90A452F50123F7E761129C33ACE35C832EE4B924C98942474D83B7336A05C1aCiBG" TargetMode="External"/><Relationship Id="rId131" Type="http://schemas.openxmlformats.org/officeDocument/2006/relationships/hyperlink" Target="consultantplus://offline/ref=E9FA36E6EE958197B4D8A54B90A452F50123F7E76119983BAFE35C832EE4B924C98942474D83B7336A04C4aCiFG" TargetMode="External"/><Relationship Id="rId327" Type="http://schemas.openxmlformats.org/officeDocument/2006/relationships/hyperlink" Target="consultantplus://offline/ref=E9FA36E6EE958197B4D8BB4686C80CF00321AAEE6C1A936DF3BC07DE79EDB3738EC61B05098BB631a6iDG" TargetMode="External"/><Relationship Id="rId369" Type="http://schemas.openxmlformats.org/officeDocument/2006/relationships/hyperlink" Target="consultantplus://offline/ref=E9FA36E6EE958197B4D8A54B90A452F50123F7E761139D3EAFE35C832EE4B924C98942474D83B7336A05C8aCiDG" TargetMode="External"/><Relationship Id="rId173" Type="http://schemas.openxmlformats.org/officeDocument/2006/relationships/hyperlink" Target="consultantplus://offline/ref=E9FA36E6EE958197B4D8A54B90A452F50123F7E76E1D9F32A6E35C832EE4B924C98942474D83B7336A04C3aCi2G" TargetMode="External"/><Relationship Id="rId229" Type="http://schemas.openxmlformats.org/officeDocument/2006/relationships/hyperlink" Target="consultantplus://offline/ref=E9FA36E6EE958197B4D8A54B90A452F50123F7E761139D3EAFE35C832EE4B924C98942474D83B7336A05C0aCi2G" TargetMode="External"/><Relationship Id="rId380" Type="http://schemas.openxmlformats.org/officeDocument/2006/relationships/hyperlink" Target="consultantplus://offline/ref=E9FA36E6EE958197B4D8BB4686C80CF00320AAEF6E1D936DF3BC07DE79aEiDG" TargetMode="External"/><Relationship Id="rId436" Type="http://schemas.openxmlformats.org/officeDocument/2006/relationships/hyperlink" Target="consultantplus://offline/ref=E9FA36E6EE958197B4D8A54B90A452F50123F7E761139D3EAFE35C832EE4B924C98942474D83B7336A04C3aCiEG" TargetMode="External"/><Relationship Id="rId240" Type="http://schemas.openxmlformats.org/officeDocument/2006/relationships/hyperlink" Target="consultantplus://offline/ref=E9FA36E6EE958197B4D8A54B90A452F50123F7E7681A983BA6EB018926BDB526CE861D504ACABB326A05C2C2a6i0G" TargetMode="External"/><Relationship Id="rId478" Type="http://schemas.openxmlformats.org/officeDocument/2006/relationships/hyperlink" Target="consultantplus://offline/ref=E9FA36E6EE958197B4D8BB4686C80CF00321AAEE6C1A936DF3BC07DE79EDB3738EC61B05098BB33Aa6i8G" TargetMode="External"/><Relationship Id="rId35" Type="http://schemas.openxmlformats.org/officeDocument/2006/relationships/hyperlink" Target="consultantplus://offline/ref=E9FA36E6EE958197B4D8A54B90A452F50123F7E76E1C9133AFE35C832EE4B924C98942474D83B7336A05C0aCiFG" TargetMode="External"/><Relationship Id="rId77" Type="http://schemas.openxmlformats.org/officeDocument/2006/relationships/hyperlink" Target="consultantplus://offline/ref=E9FA36E6EE958197B4D8A54B90A452F50123F7E76012913FA7E35C832EE4B924C98942474D83B7336A04C1aCiDG" TargetMode="External"/><Relationship Id="rId100" Type="http://schemas.openxmlformats.org/officeDocument/2006/relationships/hyperlink" Target="consultantplus://offline/ref=E9FA36E6EE958197B4D8A54B90A452F50123F7E76012913FA7E35C832EE4B924C98942474D83B7336A04C3aCi8G" TargetMode="External"/><Relationship Id="rId282" Type="http://schemas.openxmlformats.org/officeDocument/2006/relationships/hyperlink" Target="consultantplus://offline/ref=E9FA36E6EE958197B4D8BB4686C80CF00020AAE9601B936DF3BC07DE79EDB3738EC61B05098EB632a6i9G" TargetMode="External"/><Relationship Id="rId338" Type="http://schemas.openxmlformats.org/officeDocument/2006/relationships/hyperlink" Target="consultantplus://offline/ref=E9FA36E6EE958197B4D8BB4686C80CF00020AAE9601B936DF3BC07DE79EDB3738EC61B05098CB430a6iEG" TargetMode="External"/><Relationship Id="rId503" Type="http://schemas.openxmlformats.org/officeDocument/2006/relationships/hyperlink" Target="consultantplus://offline/ref=E9FA36E6EE958197B4D8BB4686C80CF0002FA0E8681B936DF3BC07DE79EDB3738EC61B0709a8i8G" TargetMode="External"/><Relationship Id="rId8" Type="http://schemas.openxmlformats.org/officeDocument/2006/relationships/hyperlink" Target="consultantplus://offline/ref=E9FA36E6EE958197B4D8A54B90A452F50123F7E76E129833ACE35C832EE4B924C98942474D83B7336A05C0aCiFG" TargetMode="External"/><Relationship Id="rId142" Type="http://schemas.openxmlformats.org/officeDocument/2006/relationships/hyperlink" Target="consultantplus://offline/ref=E9FA36E6EE958197B4D8A54B90A452F50123F7E76013903AACE35C832EE4B924C98942474D83B7336A04C9aCi9G" TargetMode="External"/><Relationship Id="rId184" Type="http://schemas.openxmlformats.org/officeDocument/2006/relationships/hyperlink" Target="consultantplus://offline/ref=E9FA36E6EE958197B4D8A54B90A452F50123F7E7601A9833ABE35C832EE4B924C98942474D83B7336A05C0aCiCG" TargetMode="External"/><Relationship Id="rId391" Type="http://schemas.openxmlformats.org/officeDocument/2006/relationships/hyperlink" Target="consultantplus://offline/ref=E9FA36E6EE958197B4D8BB4686C80CF00321AAEE6C1A936DF3BC07DE79EDB3738EC61B05098AB336a6iFG" TargetMode="External"/><Relationship Id="rId405" Type="http://schemas.openxmlformats.org/officeDocument/2006/relationships/hyperlink" Target="consultantplus://offline/ref=E9FA36E6EE958197B4D8BB4686C80CF00020AAE9601B936DF3BC07DE79EDB3738EC61B05098FB030a6i2G" TargetMode="External"/><Relationship Id="rId447" Type="http://schemas.openxmlformats.org/officeDocument/2006/relationships/hyperlink" Target="consultantplus://offline/ref=E9FA36E6EE958197B4D8BB4686C80CF00320ADEC6A1A936DF3BC07DE79EDB3738EC61B0608a8i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216</Pages>
  <Words>69306</Words>
  <Characters>395047</Characters>
  <Application>Microsoft Office Word</Application>
  <DocSecurity>0</DocSecurity>
  <Lines>3292</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1</cp:revision>
  <dcterms:created xsi:type="dcterms:W3CDTF">2018-04-05T06:34:00Z</dcterms:created>
  <dcterms:modified xsi:type="dcterms:W3CDTF">2018-04-05T06:35:00Z</dcterms:modified>
</cp:coreProperties>
</file>