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52" w:rsidRDefault="00030C52">
      <w:pPr>
        <w:pStyle w:val="ConsPlusTitle"/>
        <w:jc w:val="center"/>
        <w:outlineLvl w:val="0"/>
      </w:pPr>
      <w:r>
        <w:t>АДМИНИСТРАЦИЯ ГОРОДА БЛАГОВЕЩЕНСКА</w:t>
      </w:r>
    </w:p>
    <w:p w:rsidR="00030C52" w:rsidRDefault="00030C52">
      <w:pPr>
        <w:pStyle w:val="ConsPlusTitle"/>
        <w:jc w:val="center"/>
      </w:pPr>
    </w:p>
    <w:p w:rsidR="00030C52" w:rsidRDefault="00030C52">
      <w:pPr>
        <w:pStyle w:val="ConsPlusTitle"/>
        <w:jc w:val="center"/>
      </w:pPr>
      <w:r>
        <w:t>ПОСТАНОВЛЕНИЕ</w:t>
      </w:r>
    </w:p>
    <w:p w:rsidR="00030C52" w:rsidRDefault="00030C52">
      <w:pPr>
        <w:pStyle w:val="ConsPlusTitle"/>
        <w:jc w:val="center"/>
      </w:pPr>
      <w:r>
        <w:t>от 3 октября 2014 г. N 4130</w:t>
      </w:r>
    </w:p>
    <w:p w:rsidR="00030C52" w:rsidRDefault="00030C52">
      <w:pPr>
        <w:pStyle w:val="ConsPlusTitle"/>
        <w:jc w:val="center"/>
      </w:pPr>
    </w:p>
    <w:p w:rsidR="00030C52" w:rsidRDefault="00030C52">
      <w:pPr>
        <w:pStyle w:val="ConsPlusTitle"/>
        <w:jc w:val="center"/>
      </w:pPr>
      <w:r>
        <w:t>ОБ УТВЕРЖДЕНИИ МУНИЦИПАЛЬНОЙ ПРОГРАММЫ "ОБЕСПЕЧЕНИЕ</w:t>
      </w:r>
    </w:p>
    <w:p w:rsidR="00030C52" w:rsidRDefault="00030C52">
      <w:pPr>
        <w:pStyle w:val="ConsPlusTitle"/>
        <w:jc w:val="center"/>
      </w:pPr>
      <w:r>
        <w:t>ДОСТУПНЫМ И КОМФОРТНЫМ ЖИЛЬЕМ НАСЕЛЕНИЯ ГОРОДА</w:t>
      </w:r>
    </w:p>
    <w:p w:rsidR="00030C52" w:rsidRDefault="00030C52">
      <w:pPr>
        <w:pStyle w:val="ConsPlusTitle"/>
        <w:jc w:val="center"/>
      </w:pPr>
      <w:r>
        <w:t>БЛАГОВЕЩЕНСКА НА 2015 - 2021 ГОДЫ"</w:t>
      </w:r>
    </w:p>
    <w:p w:rsidR="00030C52" w:rsidRDefault="00030C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C52">
        <w:trPr>
          <w:jc w:val="center"/>
        </w:trPr>
        <w:tc>
          <w:tcPr>
            <w:tcW w:w="9294" w:type="dxa"/>
            <w:tcBorders>
              <w:top w:val="nil"/>
              <w:left w:val="single" w:sz="24" w:space="0" w:color="CED3F1"/>
              <w:bottom w:val="nil"/>
              <w:right w:val="single" w:sz="24" w:space="0" w:color="F4F3F8"/>
            </w:tcBorders>
            <w:shd w:val="clear" w:color="auto" w:fill="F4F3F8"/>
          </w:tcPr>
          <w:p w:rsidR="00030C52" w:rsidRDefault="00030C52">
            <w:pPr>
              <w:pStyle w:val="ConsPlusNormal"/>
              <w:jc w:val="center"/>
            </w:pPr>
            <w:r>
              <w:rPr>
                <w:color w:val="392C69"/>
              </w:rPr>
              <w:t>Список изменяющих документов</w:t>
            </w:r>
          </w:p>
          <w:p w:rsidR="00030C52" w:rsidRDefault="00030C52">
            <w:pPr>
              <w:pStyle w:val="ConsPlusNormal"/>
              <w:jc w:val="center"/>
            </w:pPr>
            <w:proofErr w:type="gramStart"/>
            <w:r>
              <w:rPr>
                <w:color w:val="392C69"/>
              </w:rPr>
              <w:t>(в ред. постановлений администрации города Благовещенска</w:t>
            </w:r>
            <w:proofErr w:type="gramEnd"/>
          </w:p>
          <w:p w:rsidR="00030C52" w:rsidRDefault="00030C52">
            <w:pPr>
              <w:pStyle w:val="ConsPlusNormal"/>
              <w:jc w:val="center"/>
            </w:pPr>
            <w:r>
              <w:rPr>
                <w:color w:val="392C69"/>
              </w:rPr>
              <w:t>от 25.03.2015 N 1180, от 17.09.2015 N 3507, от 22.09.2015 N 3574,</w:t>
            </w:r>
          </w:p>
          <w:p w:rsidR="00030C52" w:rsidRDefault="00030C52">
            <w:pPr>
              <w:pStyle w:val="ConsPlusNormal"/>
              <w:jc w:val="center"/>
            </w:pPr>
            <w:r>
              <w:rPr>
                <w:color w:val="392C69"/>
              </w:rPr>
              <w:t>от 22.10.2015 N 3908, от 14.12.2015 N 4464, от 14.12.2015 N 4472,</w:t>
            </w:r>
          </w:p>
          <w:p w:rsidR="00030C52" w:rsidRDefault="00030C52">
            <w:pPr>
              <w:pStyle w:val="ConsPlusNormal"/>
              <w:jc w:val="center"/>
            </w:pPr>
            <w:r>
              <w:rPr>
                <w:color w:val="392C69"/>
              </w:rPr>
              <w:t>от 28.03.2016 N 875, от 28.03.2016 N 876, от 23.05.2016 N 1538,</w:t>
            </w:r>
          </w:p>
          <w:p w:rsidR="00030C52" w:rsidRDefault="00030C52">
            <w:pPr>
              <w:pStyle w:val="ConsPlusNormal"/>
              <w:jc w:val="center"/>
            </w:pPr>
            <w:r>
              <w:rPr>
                <w:color w:val="392C69"/>
              </w:rPr>
              <w:t>от 19.09.2016 N 2940, от 28.10.2016 N 3457, от 30.12.2016 N 4247,</w:t>
            </w:r>
          </w:p>
          <w:p w:rsidR="00030C52" w:rsidRDefault="00030C52">
            <w:pPr>
              <w:pStyle w:val="ConsPlusNormal"/>
              <w:jc w:val="center"/>
            </w:pPr>
            <w:r>
              <w:rPr>
                <w:color w:val="392C69"/>
              </w:rPr>
              <w:t>от 28.02.2017 N 555, от 13.04.2017 N 1079, от 30.05.2017 N 1642,</w:t>
            </w:r>
          </w:p>
          <w:p w:rsidR="00030C52" w:rsidRDefault="00030C52">
            <w:pPr>
              <w:pStyle w:val="ConsPlusNormal"/>
              <w:jc w:val="center"/>
            </w:pPr>
            <w:r>
              <w:rPr>
                <w:color w:val="392C69"/>
              </w:rPr>
              <w:t>от 26.06.2017 N 1961, от 25.07.2017 N 2381, от 08.08.2017 N 2542,</w:t>
            </w:r>
          </w:p>
          <w:p w:rsidR="00030C52" w:rsidRDefault="00030C52">
            <w:pPr>
              <w:pStyle w:val="ConsPlusNormal"/>
              <w:jc w:val="center"/>
            </w:pPr>
            <w:r>
              <w:rPr>
                <w:color w:val="392C69"/>
              </w:rPr>
              <w:t>от 31.08.2017 N 2893, от 04.10.2017 N 3417, от 03.11.2017 N 3944,</w:t>
            </w:r>
          </w:p>
          <w:p w:rsidR="00030C52" w:rsidRDefault="00030C52">
            <w:pPr>
              <w:pStyle w:val="ConsPlusNormal"/>
              <w:jc w:val="center"/>
            </w:pPr>
            <w:r>
              <w:rPr>
                <w:color w:val="392C69"/>
              </w:rPr>
              <w:t>от 11.12.2017 N 4438, от 12.12.2017 N 4451, от 29.12.2017 N 4754,</w:t>
            </w:r>
          </w:p>
          <w:p w:rsidR="00030C52" w:rsidRDefault="00030C52">
            <w:pPr>
              <w:pStyle w:val="ConsPlusNormal"/>
              <w:jc w:val="center"/>
            </w:pPr>
            <w:r>
              <w:rPr>
                <w:color w:val="392C69"/>
              </w:rPr>
              <w:t>от 07.02.2018 N 358, от 02.03.2018 N 596, от 12.03.2018 N 669,</w:t>
            </w:r>
          </w:p>
          <w:p w:rsidR="00030C52" w:rsidRDefault="00030C52">
            <w:pPr>
              <w:pStyle w:val="ConsPlusNormal"/>
              <w:jc w:val="center"/>
            </w:pPr>
            <w:r>
              <w:rPr>
                <w:color w:val="392C69"/>
              </w:rPr>
              <w:t>от 29.03.2018 N 871, от 28.04.2018 N 1205, от 12.07.2018 N 2121,</w:t>
            </w:r>
          </w:p>
          <w:p w:rsidR="00030C52" w:rsidRDefault="00030C52">
            <w:pPr>
              <w:pStyle w:val="ConsPlusNormal"/>
              <w:jc w:val="center"/>
            </w:pPr>
            <w:r>
              <w:rPr>
                <w:color w:val="392C69"/>
              </w:rPr>
              <w:t>от 02.08.2018 N 2396, от 11.10.2018 N 3185, от 25.10.2018 N 3383,</w:t>
            </w:r>
          </w:p>
          <w:p w:rsidR="00030C52" w:rsidRDefault="00030C52">
            <w:pPr>
              <w:pStyle w:val="ConsPlusNormal"/>
              <w:jc w:val="center"/>
            </w:pPr>
            <w:r>
              <w:rPr>
                <w:color w:val="392C69"/>
              </w:rPr>
              <w:t>от 26.10.2018 N 3398, от 12.12.2018 N 4019, от 27.12.2018 N 4306,</w:t>
            </w:r>
          </w:p>
          <w:p w:rsidR="00030C52" w:rsidRDefault="00030C52">
            <w:pPr>
              <w:pStyle w:val="ConsPlusNormal"/>
              <w:jc w:val="center"/>
            </w:pPr>
            <w:r>
              <w:rPr>
                <w:color w:val="392C69"/>
              </w:rPr>
              <w:t>от 14.01.2019 N 56,</w:t>
            </w:r>
          </w:p>
          <w:p w:rsidR="00030C52" w:rsidRDefault="00030C52">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администрации города</w:t>
            </w:r>
          </w:p>
          <w:p w:rsidR="00030C52" w:rsidRDefault="00030C52">
            <w:pPr>
              <w:pStyle w:val="ConsPlusNormal"/>
              <w:jc w:val="center"/>
            </w:pPr>
            <w:proofErr w:type="gramStart"/>
            <w:r>
              <w:rPr>
                <w:color w:val="392C69"/>
              </w:rPr>
              <w:t>Благовещенска от 03.04.2015 N 1326)</w:t>
            </w:r>
            <w:proofErr w:type="gramEnd"/>
          </w:p>
        </w:tc>
      </w:tr>
    </w:tbl>
    <w:p w:rsidR="00030C52" w:rsidRDefault="00030C52">
      <w:pPr>
        <w:pStyle w:val="ConsPlusNormal"/>
        <w:jc w:val="center"/>
      </w:pPr>
    </w:p>
    <w:p w:rsidR="00030C52" w:rsidRDefault="00030C52">
      <w:pPr>
        <w:pStyle w:val="ConsPlusNormal"/>
        <w:ind w:firstLine="540"/>
        <w:jc w:val="both"/>
      </w:pPr>
      <w:r>
        <w:t>В соответствии с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030C52" w:rsidRDefault="00030C52">
      <w:pPr>
        <w:pStyle w:val="ConsPlusNormal"/>
        <w:spacing w:before="220"/>
        <w:ind w:firstLine="540"/>
        <w:jc w:val="both"/>
      </w:pPr>
      <w:r>
        <w:t>1. Утвердить прилагаемую муниципальную программу "Обеспечение доступным и комфортным жильем населения города Благовещенска на 2015 - 2021 годы".</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030C52" w:rsidRDefault="00030C5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030C52" w:rsidRDefault="00030C52">
      <w:pPr>
        <w:pStyle w:val="ConsPlusNormal"/>
        <w:ind w:firstLine="540"/>
        <w:jc w:val="both"/>
      </w:pPr>
    </w:p>
    <w:p w:rsidR="00030C52" w:rsidRDefault="00030C52">
      <w:pPr>
        <w:pStyle w:val="ConsPlusNormal"/>
        <w:jc w:val="right"/>
      </w:pPr>
      <w:r>
        <w:t>Мэр</w:t>
      </w:r>
    </w:p>
    <w:p w:rsidR="00030C52" w:rsidRDefault="00030C52">
      <w:pPr>
        <w:pStyle w:val="ConsPlusNormal"/>
        <w:jc w:val="right"/>
      </w:pPr>
      <w:r>
        <w:t>города Благовещенска</w:t>
      </w:r>
    </w:p>
    <w:p w:rsidR="00030C52" w:rsidRDefault="00030C52">
      <w:pPr>
        <w:pStyle w:val="ConsPlusNormal"/>
        <w:jc w:val="right"/>
      </w:pPr>
      <w:r>
        <w:t>А.А.КОЗЛОВ</w:t>
      </w:r>
    </w:p>
    <w:p w:rsidR="00030C52" w:rsidRDefault="00030C52">
      <w:pPr>
        <w:pStyle w:val="ConsPlusNormal"/>
        <w:ind w:firstLine="540"/>
        <w:jc w:val="both"/>
      </w:pPr>
    </w:p>
    <w:p w:rsidR="007B1F21" w:rsidRDefault="007B1F21" w:rsidP="007B1F21">
      <w:pPr>
        <w:pStyle w:val="ConsPlusNormal"/>
        <w:jc w:val="right"/>
        <w:outlineLvl w:val="0"/>
      </w:pPr>
    </w:p>
    <w:p w:rsidR="00030C52" w:rsidRDefault="00030C52" w:rsidP="007B1F21">
      <w:pPr>
        <w:pStyle w:val="ConsPlusNormal"/>
        <w:jc w:val="right"/>
        <w:outlineLvl w:val="0"/>
      </w:pPr>
      <w:r>
        <w:t>Утверждена</w:t>
      </w:r>
    </w:p>
    <w:p w:rsidR="00030C52" w:rsidRDefault="00030C52">
      <w:pPr>
        <w:pStyle w:val="ConsPlusNormal"/>
        <w:jc w:val="right"/>
      </w:pPr>
      <w:r>
        <w:t>постановлением</w:t>
      </w:r>
    </w:p>
    <w:p w:rsidR="00030C52" w:rsidRDefault="00030C52">
      <w:pPr>
        <w:pStyle w:val="ConsPlusNormal"/>
        <w:jc w:val="right"/>
      </w:pPr>
      <w:r>
        <w:t>администрации</w:t>
      </w:r>
    </w:p>
    <w:p w:rsidR="00030C52" w:rsidRDefault="00030C52">
      <w:pPr>
        <w:pStyle w:val="ConsPlusNormal"/>
        <w:jc w:val="right"/>
      </w:pPr>
      <w:r>
        <w:t>города Благовещенска</w:t>
      </w:r>
    </w:p>
    <w:p w:rsidR="00030C52" w:rsidRDefault="00030C52">
      <w:pPr>
        <w:pStyle w:val="ConsPlusNormal"/>
        <w:jc w:val="right"/>
      </w:pPr>
      <w:r>
        <w:t>от 3 октября 2014 г. N 4130</w:t>
      </w:r>
    </w:p>
    <w:p w:rsidR="00030C52" w:rsidRDefault="00030C52">
      <w:pPr>
        <w:pStyle w:val="ConsPlusTitle"/>
        <w:jc w:val="center"/>
      </w:pPr>
      <w:bookmarkStart w:id="0" w:name="P47"/>
      <w:bookmarkEnd w:id="0"/>
      <w:r>
        <w:lastRenderedPageBreak/>
        <w:t>МУНИЦИПАЛЬНАЯ ПРОГРАММА</w:t>
      </w:r>
    </w:p>
    <w:p w:rsidR="00030C52" w:rsidRDefault="00030C52">
      <w:pPr>
        <w:pStyle w:val="ConsPlusTitle"/>
        <w:jc w:val="center"/>
      </w:pPr>
      <w:r>
        <w:t>"ОБЕСПЕЧЕНИЕ ДОСТУПНЫМ И КОМФОРТНЫМ ЖИЛЬЕМ НАСЕЛЕНИЯ ГОРОДА</w:t>
      </w:r>
    </w:p>
    <w:p w:rsidR="00030C52" w:rsidRDefault="00030C52">
      <w:pPr>
        <w:pStyle w:val="ConsPlusTitle"/>
        <w:jc w:val="center"/>
      </w:pPr>
      <w:r>
        <w:t>БЛАГОВЕЩЕНСКА НА 2015 - 2021 ГОДЫ"</w:t>
      </w:r>
    </w:p>
    <w:p w:rsidR="00030C52" w:rsidRDefault="00030C52" w:rsidP="00FB2ED3">
      <w:pPr>
        <w:pStyle w:val="ConsPlusNormal"/>
      </w:pPr>
    </w:p>
    <w:p w:rsidR="00030C52" w:rsidRDefault="00030C52">
      <w:pPr>
        <w:pStyle w:val="ConsPlusTitle"/>
        <w:jc w:val="center"/>
        <w:outlineLvl w:val="1"/>
      </w:pPr>
      <w:r>
        <w:t>ПАСПОРТ</w:t>
      </w:r>
    </w:p>
    <w:p w:rsidR="00030C52" w:rsidRDefault="00030C52">
      <w:pPr>
        <w:pStyle w:val="ConsPlusTitle"/>
        <w:jc w:val="center"/>
      </w:pPr>
      <w:r>
        <w:t xml:space="preserve">МУНИЦИПАЛЬНОЙ ПРОГРАММЫ "ОБЕСПЕЧЕНИЕ </w:t>
      </w:r>
      <w:proofErr w:type="gramStart"/>
      <w:r>
        <w:t>ДОСТУПНЫМ</w:t>
      </w:r>
      <w:proofErr w:type="gramEnd"/>
    </w:p>
    <w:p w:rsidR="00030C52" w:rsidRDefault="00030C52">
      <w:pPr>
        <w:pStyle w:val="ConsPlusTitle"/>
        <w:jc w:val="center"/>
      </w:pPr>
      <w:r>
        <w:t>И КОМФОРТНЫМ ЖИЛЬЕМ НАСЕЛЕНИЯ ГОРОДА</w:t>
      </w:r>
    </w:p>
    <w:p w:rsidR="00030C52" w:rsidRDefault="00030C52">
      <w:pPr>
        <w:pStyle w:val="ConsPlusTitle"/>
        <w:jc w:val="center"/>
      </w:pPr>
      <w:r>
        <w:t>БЛАГОВЕЩЕНСКА НА 2015 - 2021 ГОДЫ"</w:t>
      </w:r>
    </w:p>
    <w:p w:rsidR="00030C52" w:rsidRDefault="00030C52">
      <w:pPr>
        <w:pStyle w:val="ConsPlusTitle"/>
        <w:jc w:val="center"/>
      </w:pPr>
      <w:r>
        <w:t>(далее - муниципальная программа)</w:t>
      </w:r>
    </w:p>
    <w:p w:rsidR="00030C52" w:rsidRDefault="00030C52">
      <w:pPr>
        <w:pStyle w:val="ConsPlusNormal"/>
        <w:jc w:val="center"/>
      </w:pPr>
      <w:proofErr w:type="gramStart"/>
      <w:r>
        <w:t>(в ред. постановления администрации города Благовещенска</w:t>
      </w:r>
      <w:proofErr w:type="gramEnd"/>
    </w:p>
    <w:p w:rsidR="00030C52" w:rsidRDefault="00030C52">
      <w:pPr>
        <w:pStyle w:val="ConsPlusNormal"/>
        <w:jc w:val="center"/>
      </w:pPr>
      <w:r>
        <w:t>от 25.10.2018 N 3383)</w:t>
      </w:r>
    </w:p>
    <w:p w:rsidR="00030C52" w:rsidRDefault="00030C5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3"/>
        <w:gridCol w:w="6236"/>
      </w:tblGrid>
      <w:tr w:rsidR="00030C52" w:rsidTr="00326654">
        <w:tc>
          <w:tcPr>
            <w:tcW w:w="2773" w:type="dxa"/>
          </w:tcPr>
          <w:p w:rsidR="00030C52" w:rsidRDefault="00030C52">
            <w:pPr>
              <w:pStyle w:val="ConsPlusNormal"/>
            </w:pPr>
            <w:r>
              <w:t>Ответственный исполнитель муниципальной программы</w:t>
            </w:r>
          </w:p>
        </w:tc>
        <w:tc>
          <w:tcPr>
            <w:tcW w:w="6236" w:type="dxa"/>
          </w:tcPr>
          <w:p w:rsidR="00030C52" w:rsidRDefault="00030C52">
            <w:pPr>
              <w:pStyle w:val="ConsPlusNormal"/>
            </w:pPr>
            <w:r>
              <w:t>Комитет по управлению имуществом муниципального образования города Благовещенска</w:t>
            </w:r>
          </w:p>
        </w:tc>
      </w:tr>
      <w:tr w:rsidR="00030C52" w:rsidTr="00326654">
        <w:tc>
          <w:tcPr>
            <w:tcW w:w="2773" w:type="dxa"/>
          </w:tcPr>
          <w:p w:rsidR="00030C52" w:rsidRDefault="00030C52">
            <w:pPr>
              <w:pStyle w:val="ConsPlusNormal"/>
            </w:pPr>
            <w:r>
              <w:t>Соисполнители муниципальной программы</w:t>
            </w:r>
          </w:p>
        </w:tc>
        <w:tc>
          <w:tcPr>
            <w:tcW w:w="6236" w:type="dxa"/>
          </w:tcPr>
          <w:p w:rsidR="00030C52" w:rsidRDefault="00030C52">
            <w:pPr>
              <w:pStyle w:val="ConsPlusNormal"/>
            </w:pPr>
            <w:r>
              <w:t>Комитет по управлению имуществом муниципального образования города Благовещенска, управление жилищно-коммунального хозяйства администрации города Благовещенска</w:t>
            </w:r>
          </w:p>
        </w:tc>
      </w:tr>
      <w:tr w:rsidR="00030C52" w:rsidTr="00326654">
        <w:tc>
          <w:tcPr>
            <w:tcW w:w="2773" w:type="dxa"/>
          </w:tcPr>
          <w:p w:rsidR="00030C52" w:rsidRDefault="00030C52">
            <w:pPr>
              <w:pStyle w:val="ConsPlusNormal"/>
            </w:pPr>
            <w:r>
              <w:t>Участники муниципальной программы</w:t>
            </w:r>
          </w:p>
        </w:tc>
        <w:tc>
          <w:tcPr>
            <w:tcW w:w="6236" w:type="dxa"/>
          </w:tcPr>
          <w:p w:rsidR="00030C52" w:rsidRDefault="00030C52">
            <w:pPr>
              <w:pStyle w:val="ConsPlusNormal"/>
            </w:pPr>
            <w:r>
              <w:t>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 управление жилищно-коммунального хозяйства администрации города Благовещенска, администрация города Благовещенска, муниципальное учреждение "Городское управление капитального строительства"</w:t>
            </w:r>
          </w:p>
        </w:tc>
      </w:tr>
      <w:tr w:rsidR="00030C52" w:rsidTr="00326654">
        <w:tc>
          <w:tcPr>
            <w:tcW w:w="2773" w:type="dxa"/>
          </w:tcPr>
          <w:p w:rsidR="00030C52" w:rsidRDefault="00030C52">
            <w:pPr>
              <w:pStyle w:val="ConsPlusNormal"/>
            </w:pPr>
            <w:r>
              <w:t>Цель муниципальной программы</w:t>
            </w:r>
          </w:p>
        </w:tc>
        <w:tc>
          <w:tcPr>
            <w:tcW w:w="6236" w:type="dxa"/>
          </w:tcPr>
          <w:p w:rsidR="00030C52" w:rsidRDefault="00030C52">
            <w:pPr>
              <w:pStyle w:val="ConsPlusNormal"/>
            </w:pPr>
            <w:r>
              <w:t>Повышение доступности жилья и качества жилищного обеспечения населения города Благовещенска</w:t>
            </w:r>
          </w:p>
        </w:tc>
      </w:tr>
      <w:tr w:rsidR="00030C52" w:rsidTr="00326654">
        <w:tc>
          <w:tcPr>
            <w:tcW w:w="2773" w:type="dxa"/>
          </w:tcPr>
          <w:p w:rsidR="00030C52" w:rsidRDefault="00030C52">
            <w:pPr>
              <w:pStyle w:val="ConsPlusNormal"/>
            </w:pPr>
            <w:r>
              <w:t>Задачи муниципальной программы</w:t>
            </w:r>
          </w:p>
        </w:tc>
        <w:tc>
          <w:tcPr>
            <w:tcW w:w="6236" w:type="dxa"/>
          </w:tcPr>
          <w:p w:rsidR="00030C52" w:rsidRDefault="00030C52">
            <w:pPr>
              <w:pStyle w:val="ConsPlusNormal"/>
            </w:pPr>
            <w:r>
              <w:t>1. Создание безопасных условий проживания граждан путем переселения из аварийного жилищного фонда.</w:t>
            </w:r>
          </w:p>
          <w:p w:rsidR="00030C52" w:rsidRDefault="00030C52">
            <w:pPr>
              <w:pStyle w:val="ConsPlusNormal"/>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030C52" w:rsidRDefault="00030C52">
            <w:pPr>
              <w:pStyle w:val="ConsPlusNormal"/>
            </w:pPr>
            <w:r>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030C52" w:rsidRDefault="00030C52">
            <w:pPr>
              <w:pStyle w:val="ConsPlusNormal"/>
            </w:pPr>
            <w:r>
              <w:t>4. Обеспечение эффективной деятельности учреждения, осуществляющего функции в жилищной сфере</w:t>
            </w:r>
          </w:p>
        </w:tc>
      </w:tr>
      <w:tr w:rsidR="00030C52" w:rsidTr="00326654">
        <w:tblPrEx>
          <w:tblBorders>
            <w:insideH w:val="nil"/>
          </w:tblBorders>
        </w:tblPrEx>
        <w:tc>
          <w:tcPr>
            <w:tcW w:w="2773" w:type="dxa"/>
            <w:tcBorders>
              <w:bottom w:val="nil"/>
            </w:tcBorders>
          </w:tcPr>
          <w:p w:rsidR="00030C52" w:rsidRDefault="00030C52">
            <w:pPr>
              <w:pStyle w:val="ConsPlusNormal"/>
            </w:pPr>
            <w:r>
              <w:t>Подпрограммы муниципальной программы</w:t>
            </w:r>
          </w:p>
        </w:tc>
        <w:tc>
          <w:tcPr>
            <w:tcW w:w="6236" w:type="dxa"/>
            <w:tcBorders>
              <w:bottom w:val="nil"/>
            </w:tcBorders>
          </w:tcPr>
          <w:p w:rsidR="00030C52" w:rsidRDefault="00030C52">
            <w:pPr>
              <w:pStyle w:val="ConsPlusNormal"/>
            </w:pPr>
            <w:r>
              <w:t>1. "Переселение граждан из аварийного жилищного фонда на территории города Благовещенска".</w:t>
            </w:r>
          </w:p>
          <w:p w:rsidR="00030C52" w:rsidRDefault="00030C52">
            <w:pPr>
              <w:pStyle w:val="ConsPlusNormal"/>
            </w:pPr>
            <w:r>
              <w:t xml:space="preserve">2. "Улучшение жилищных </w:t>
            </w:r>
            <w:proofErr w:type="gramStart"/>
            <w:r>
              <w:t>условий работников муниципальных организаций города Благовещенска</w:t>
            </w:r>
            <w:proofErr w:type="gramEnd"/>
            <w:r>
              <w:t>".</w:t>
            </w:r>
          </w:p>
          <w:p w:rsidR="00030C52" w:rsidRDefault="00030C52">
            <w:pPr>
              <w:pStyle w:val="ConsPlusNormal"/>
            </w:pPr>
            <w:r>
              <w:t>3. "Обеспечение жильем молодых семей".</w:t>
            </w:r>
          </w:p>
          <w:p w:rsidR="00030C52" w:rsidRDefault="00030C52">
            <w:pPr>
              <w:pStyle w:val="ConsPlusNormal"/>
            </w:pPr>
            <w:r>
              <w:t>4. "Обеспечение реализации муниципальной программы "Обеспечение доступным и комфортным жильем населения города Благовещенска на 2015 - 2021 годы" и прочие расходы"</w:t>
            </w:r>
          </w:p>
        </w:tc>
      </w:tr>
      <w:tr w:rsidR="00030C52" w:rsidTr="00326654">
        <w:tblPrEx>
          <w:tblBorders>
            <w:insideH w:val="nil"/>
          </w:tblBorders>
        </w:tblPrEx>
        <w:tc>
          <w:tcPr>
            <w:tcW w:w="9009" w:type="dxa"/>
            <w:gridSpan w:val="2"/>
            <w:tcBorders>
              <w:top w:val="nil"/>
            </w:tcBorders>
          </w:tcPr>
          <w:p w:rsidR="00030C52" w:rsidRDefault="00030C52" w:rsidP="00326654">
            <w:pPr>
              <w:pStyle w:val="ConsPlusNormal"/>
              <w:jc w:val="both"/>
            </w:pPr>
          </w:p>
        </w:tc>
      </w:tr>
      <w:tr w:rsidR="00030C52" w:rsidTr="00326654">
        <w:tc>
          <w:tcPr>
            <w:tcW w:w="2773" w:type="dxa"/>
          </w:tcPr>
          <w:p w:rsidR="00030C52" w:rsidRDefault="00030C52">
            <w:pPr>
              <w:pStyle w:val="ConsPlusNormal"/>
            </w:pPr>
            <w:r>
              <w:t>Целевые показатели (индикаторы) муниципальной программы</w:t>
            </w:r>
          </w:p>
        </w:tc>
        <w:tc>
          <w:tcPr>
            <w:tcW w:w="6236" w:type="dxa"/>
          </w:tcPr>
          <w:p w:rsidR="00030C52" w:rsidRDefault="00030C52">
            <w:pPr>
              <w:pStyle w:val="ConsPlusNormal"/>
            </w:pPr>
            <w:r>
              <w:t>Число граждан, улучшивших жилищные условия; доля населения, улучшившего жилищные условия, в общей численности населения, состоящего на учете в качестве нуждающегося в жилых помещениях;</w:t>
            </w:r>
          </w:p>
          <w:p w:rsidR="00030C52" w:rsidRDefault="00030C52">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w:t>
            </w:r>
          </w:p>
          <w:p w:rsidR="00030C52" w:rsidRDefault="00030C52">
            <w:pPr>
              <w:pStyle w:val="ConsPlusNormal"/>
            </w:pPr>
            <w:r>
              <w:t>удельный вес аварийного жилищного фонда в общей площади всего жилищного фонда города Благовещенска</w:t>
            </w:r>
          </w:p>
        </w:tc>
      </w:tr>
      <w:tr w:rsidR="00030C52" w:rsidTr="00326654">
        <w:tblPrEx>
          <w:tblBorders>
            <w:insideH w:val="nil"/>
          </w:tblBorders>
        </w:tblPrEx>
        <w:tc>
          <w:tcPr>
            <w:tcW w:w="2773" w:type="dxa"/>
            <w:tcBorders>
              <w:bottom w:val="nil"/>
            </w:tcBorders>
          </w:tcPr>
          <w:p w:rsidR="00030C52" w:rsidRDefault="00030C52">
            <w:pPr>
              <w:pStyle w:val="ConsPlusNormal"/>
            </w:pPr>
            <w:r>
              <w:t>Сроки реализации муниципальной программы</w:t>
            </w:r>
          </w:p>
        </w:tc>
        <w:tc>
          <w:tcPr>
            <w:tcW w:w="6236" w:type="dxa"/>
            <w:tcBorders>
              <w:bottom w:val="nil"/>
            </w:tcBorders>
          </w:tcPr>
          <w:p w:rsidR="00030C52" w:rsidRDefault="00030C52">
            <w:pPr>
              <w:pStyle w:val="ConsPlusNormal"/>
            </w:pPr>
            <w:r>
              <w:t>2015 - 2021 годы</w:t>
            </w:r>
          </w:p>
        </w:tc>
      </w:tr>
      <w:tr w:rsidR="00030C52" w:rsidTr="00326654">
        <w:tblPrEx>
          <w:tblBorders>
            <w:insideH w:val="nil"/>
          </w:tblBorders>
        </w:tblPrEx>
        <w:tc>
          <w:tcPr>
            <w:tcW w:w="9009" w:type="dxa"/>
            <w:gridSpan w:val="2"/>
            <w:tcBorders>
              <w:top w:val="nil"/>
            </w:tcBorders>
          </w:tcPr>
          <w:p w:rsidR="00030C52" w:rsidRDefault="00030C52">
            <w:pPr>
              <w:pStyle w:val="ConsPlusNormal"/>
              <w:jc w:val="both"/>
            </w:pPr>
          </w:p>
        </w:tc>
      </w:tr>
      <w:tr w:rsidR="00030C52" w:rsidTr="00326654">
        <w:tblPrEx>
          <w:tblBorders>
            <w:insideH w:val="nil"/>
          </w:tblBorders>
        </w:tblPrEx>
        <w:tc>
          <w:tcPr>
            <w:tcW w:w="2773" w:type="dxa"/>
            <w:tcBorders>
              <w:top w:val="nil"/>
              <w:bottom w:val="nil"/>
            </w:tcBorders>
          </w:tcPr>
          <w:p w:rsidR="00030C52" w:rsidRDefault="00030C52">
            <w:pPr>
              <w:pStyle w:val="ConsPlusNormal"/>
            </w:pPr>
            <w:r>
              <w:t>Ресурсное обеспечение муниципальной программы</w:t>
            </w:r>
          </w:p>
        </w:tc>
        <w:tc>
          <w:tcPr>
            <w:tcW w:w="6236" w:type="dxa"/>
            <w:tcBorders>
              <w:top w:val="nil"/>
              <w:bottom w:val="nil"/>
            </w:tcBorders>
          </w:tcPr>
          <w:p w:rsidR="00030C52" w:rsidRDefault="00030C52">
            <w:pPr>
              <w:pStyle w:val="ConsPlusNormal"/>
            </w:pPr>
            <w:r>
              <w:t>Общий объем финансирования муниципальной программы составляет 1968081,7 тыс. руб., в том числе по годам:</w:t>
            </w:r>
          </w:p>
          <w:p w:rsidR="00030C52" w:rsidRDefault="00030C52">
            <w:pPr>
              <w:pStyle w:val="ConsPlusNormal"/>
            </w:pPr>
            <w:r>
              <w:t>2015 год - 30624,5 тыс. руб.;</w:t>
            </w:r>
          </w:p>
          <w:p w:rsidR="00030C52" w:rsidRDefault="00030C52">
            <w:pPr>
              <w:pStyle w:val="ConsPlusNormal"/>
            </w:pPr>
            <w:r>
              <w:t>2016 год - 1230565,0 тыс. руб.;</w:t>
            </w:r>
          </w:p>
          <w:p w:rsidR="00030C52" w:rsidRDefault="00030C52">
            <w:pPr>
              <w:pStyle w:val="ConsPlusNormal"/>
            </w:pPr>
            <w:r>
              <w:t>2017 год - 1060906,7 тыс. руб. (в том числе 865999,4 тыс. руб. - неиспользованный остаток прошлых лет);</w:t>
            </w:r>
          </w:p>
          <w:p w:rsidR="00030C52" w:rsidRDefault="00030C52">
            <w:pPr>
              <w:pStyle w:val="ConsPlusNormal"/>
            </w:pPr>
            <w:r>
              <w:t>2018 год - 490867,2 тыс. руб. (в том числе 296163,7 тыс. руб. - неиспользованный остаток прошлых лет);</w:t>
            </w:r>
          </w:p>
          <w:p w:rsidR="00030C52" w:rsidRDefault="00030C52">
            <w:pPr>
              <w:pStyle w:val="ConsPlusNormal"/>
            </w:pPr>
            <w:r>
              <w:t>2019 год - 73940,5 тыс. руб.;</w:t>
            </w:r>
          </w:p>
          <w:p w:rsidR="00030C52" w:rsidRDefault="00030C52">
            <w:pPr>
              <w:pStyle w:val="ConsPlusNormal"/>
            </w:pPr>
            <w:r>
              <w:t>2020 год - 258122,7 тыс. руб.;</w:t>
            </w:r>
          </w:p>
          <w:p w:rsidR="00030C52" w:rsidRDefault="00030C52">
            <w:pPr>
              <w:pStyle w:val="ConsPlusNormal"/>
            </w:pPr>
            <w:r>
              <w:t>2021 год - 26100,5 тыс. руб.</w:t>
            </w:r>
          </w:p>
          <w:p w:rsidR="00030C52" w:rsidRDefault="00030C52">
            <w:pPr>
              <w:pStyle w:val="ConsPlusNormal"/>
            </w:pPr>
            <w:r>
              <w:t>Из городского бюджета бюджетные ассигнования составят 205021,5 тыс. руб., в том числе по годам:</w:t>
            </w:r>
          </w:p>
          <w:p w:rsidR="00030C52" w:rsidRDefault="00030C52">
            <w:pPr>
              <w:pStyle w:val="ConsPlusNormal"/>
            </w:pPr>
            <w:r>
              <w:t>2015 год - 23027,2 тыс. руб.;</w:t>
            </w:r>
          </w:p>
          <w:p w:rsidR="00030C52" w:rsidRDefault="00030C52">
            <w:pPr>
              <w:pStyle w:val="ConsPlusNormal"/>
            </w:pPr>
            <w:r>
              <w:t>2016 год - 34797,3 тыс. руб.;</w:t>
            </w:r>
          </w:p>
          <w:p w:rsidR="00030C52" w:rsidRDefault="00030C52">
            <w:pPr>
              <w:pStyle w:val="ConsPlusNormal"/>
            </w:pPr>
            <w:r>
              <w:t>2017 год - 44114,4 тыс. руб.;</w:t>
            </w:r>
          </w:p>
          <w:p w:rsidR="00030C52" w:rsidRDefault="00030C52">
            <w:pPr>
              <w:pStyle w:val="ConsPlusNormal"/>
            </w:pPr>
            <w:r>
              <w:t>2018 год - 27953,7 тыс. руб.;</w:t>
            </w:r>
          </w:p>
          <w:p w:rsidR="00030C52" w:rsidRDefault="00030C52">
            <w:pPr>
              <w:pStyle w:val="ConsPlusNormal"/>
            </w:pPr>
            <w:r>
              <w:t>2019 год - 24829,6 тыс. руб.;</w:t>
            </w:r>
          </w:p>
          <w:p w:rsidR="00030C52" w:rsidRDefault="00030C52">
            <w:pPr>
              <w:pStyle w:val="ConsPlusNormal"/>
            </w:pPr>
            <w:r>
              <w:t>2020 год - 25127,4 тыс. руб.;</w:t>
            </w:r>
          </w:p>
          <w:p w:rsidR="00030C52" w:rsidRDefault="00030C52">
            <w:pPr>
              <w:pStyle w:val="ConsPlusNormal"/>
            </w:pPr>
            <w:r>
              <w:t>2021 год - 25171,9 тыс. руб.</w:t>
            </w:r>
          </w:p>
          <w:p w:rsidR="00030C52" w:rsidRDefault="00030C52">
            <w:pPr>
              <w:pStyle w:val="ConsPlusNormal"/>
            </w:pPr>
            <w:r>
              <w:t>Планируемый объем финансирования из средств областного бюджета составит 22672,6 тыс. руб., в том числе по годам:</w:t>
            </w:r>
          </w:p>
          <w:p w:rsidR="00030C52" w:rsidRDefault="00030C52">
            <w:pPr>
              <w:pStyle w:val="ConsPlusNormal"/>
            </w:pPr>
            <w:r>
              <w:t>2015 год - 2089,9 тыс. руб. (в том числе 180,0 тыс. руб. - неиспользованный остаток прошлых лет);</w:t>
            </w:r>
          </w:p>
          <w:p w:rsidR="00030C52" w:rsidRDefault="00030C52">
            <w:pPr>
              <w:pStyle w:val="ConsPlusNormal"/>
            </w:pPr>
            <w:r>
              <w:t>2016 год - 1537,6 тыс. руб.;</w:t>
            </w:r>
          </w:p>
          <w:p w:rsidR="00030C52" w:rsidRDefault="00030C52">
            <w:pPr>
              <w:pStyle w:val="ConsPlusNormal"/>
            </w:pPr>
            <w:r>
              <w:t>2017 год - 1643,0 тыс. руб.;</w:t>
            </w:r>
          </w:p>
          <w:p w:rsidR="00030C52" w:rsidRDefault="00030C52">
            <w:pPr>
              <w:pStyle w:val="ConsPlusNormal"/>
            </w:pPr>
            <w:r>
              <w:t>2018 год - 8724,0 тыс. руб.;</w:t>
            </w:r>
          </w:p>
          <w:p w:rsidR="00030C52" w:rsidRDefault="00030C52">
            <w:pPr>
              <w:pStyle w:val="ConsPlusNormal"/>
            </w:pPr>
            <w:r>
              <w:t>2019 год - 4078,1 тыс. руб.;</w:t>
            </w:r>
          </w:p>
          <w:p w:rsidR="00030C52" w:rsidRDefault="00030C52">
            <w:pPr>
              <w:pStyle w:val="ConsPlusNormal"/>
            </w:pPr>
            <w:r>
              <w:t>2020 год - 4600,0 тыс. руб.;</w:t>
            </w:r>
          </w:p>
          <w:p w:rsidR="00030C52" w:rsidRDefault="00030C52">
            <w:pPr>
              <w:pStyle w:val="ConsPlusNormal"/>
            </w:pPr>
            <w:r>
              <w:t>2021 год - 0,0 тыс. руб.</w:t>
            </w:r>
          </w:p>
          <w:p w:rsidR="00030C52" w:rsidRDefault="00030C52">
            <w:pPr>
              <w:pStyle w:val="ConsPlusNormal"/>
            </w:pPr>
            <w:r>
              <w:t>Планируемый объем финансирования из средств федерального бюджета составит 365737,7 тыс. руб., в том числе по годам:</w:t>
            </w:r>
          </w:p>
          <w:p w:rsidR="00030C52" w:rsidRDefault="00030C52">
            <w:pPr>
              <w:pStyle w:val="ConsPlusNormal"/>
            </w:pPr>
            <w:r>
              <w:t>2015 год - 1683,1 тыс. руб. (в том числе 14,3 тыс. руб. - неиспользованный остаток прошлых лет);</w:t>
            </w:r>
          </w:p>
          <w:p w:rsidR="00030C52" w:rsidRDefault="00030C52">
            <w:pPr>
              <w:pStyle w:val="ConsPlusNormal"/>
            </w:pPr>
            <w:r>
              <w:t>2016 год - 2461,1 тыс. руб.;</w:t>
            </w:r>
          </w:p>
          <w:p w:rsidR="00030C52" w:rsidRDefault="00030C52">
            <w:pPr>
              <w:pStyle w:val="ConsPlusNormal"/>
            </w:pPr>
            <w:r>
              <w:t>2017 год - 2005,8 тыс. руб.;</w:t>
            </w:r>
          </w:p>
          <w:p w:rsidR="00030C52" w:rsidRDefault="00030C52">
            <w:pPr>
              <w:pStyle w:val="ConsPlusNormal"/>
            </w:pPr>
            <w:r>
              <w:t>2018 год - 95590,4 тыс. руб.;</w:t>
            </w:r>
          </w:p>
          <w:p w:rsidR="00030C52" w:rsidRDefault="00030C52">
            <w:pPr>
              <w:pStyle w:val="ConsPlusNormal"/>
            </w:pPr>
            <w:r>
              <w:lastRenderedPageBreak/>
              <w:t>2019 год - 36530,6 тыс. руб.;</w:t>
            </w:r>
          </w:p>
          <w:p w:rsidR="00030C52" w:rsidRDefault="00030C52">
            <w:pPr>
              <w:pStyle w:val="ConsPlusNormal"/>
            </w:pPr>
            <w:r>
              <w:t>2020 год - 227466,7 тыс. руб.;</w:t>
            </w:r>
          </w:p>
          <w:p w:rsidR="00030C52" w:rsidRDefault="00030C52">
            <w:pPr>
              <w:pStyle w:val="ConsPlusNormal"/>
            </w:pPr>
            <w:r>
              <w:t>2021 год - 0,0 тыс. руб.</w:t>
            </w:r>
          </w:p>
          <w:p w:rsidR="00030C52" w:rsidRDefault="00030C52">
            <w:pPr>
              <w:pStyle w:val="ConsPlusNormal"/>
            </w:pPr>
            <w:r>
              <w:t>Планируемый объем финансирования за счет средств государственной корпорации - Фонда содействия реформированию ЖКХ составит 1340997,4 тыс. руб., в том числе по годам:</w:t>
            </w:r>
          </w:p>
          <w:p w:rsidR="00030C52" w:rsidRDefault="00030C52">
            <w:pPr>
              <w:pStyle w:val="ConsPlusNormal"/>
            </w:pPr>
            <w:r>
              <w:t>2016 год - 1340997,4 тыс. руб.;</w:t>
            </w:r>
          </w:p>
          <w:p w:rsidR="00030C52" w:rsidRDefault="00030C52">
            <w:pPr>
              <w:pStyle w:val="ConsPlusNormal"/>
            </w:pPr>
            <w:r>
              <w:t>2017 год - 1006834,4 тыс. руб. (в том числе 865999,4 тыс. руб. - неиспользованный остаток прошлых лет);</w:t>
            </w:r>
          </w:p>
          <w:p w:rsidR="00030C52" w:rsidRDefault="00030C52">
            <w:pPr>
              <w:pStyle w:val="ConsPlusNormal"/>
            </w:pPr>
            <w:r>
              <w:t>2018 год - 351489,8 тыс. руб. (в том числе 296163,7 тыс. руб. - неиспользованный остаток прошлых лет);</w:t>
            </w:r>
          </w:p>
          <w:p w:rsidR="00030C52" w:rsidRDefault="00030C52">
            <w:pPr>
              <w:pStyle w:val="ConsPlusNormal"/>
            </w:pPr>
            <w:r>
              <w:t>2019 год - 0,0 тыс. руб.;</w:t>
            </w:r>
          </w:p>
          <w:p w:rsidR="00030C52" w:rsidRDefault="00030C52">
            <w:pPr>
              <w:pStyle w:val="ConsPlusNormal"/>
            </w:pPr>
            <w:r>
              <w:t>2020 год - 0,0 тыс. руб.</w:t>
            </w:r>
          </w:p>
          <w:p w:rsidR="00030C52" w:rsidRDefault="00030C52">
            <w:pPr>
              <w:pStyle w:val="ConsPlusNormal"/>
            </w:pPr>
            <w:r>
              <w:t>Планируемый объем финансирования из внебюджетных источников составит 33652,5 тыс. руб., в том числе по годам:</w:t>
            </w:r>
          </w:p>
          <w:p w:rsidR="00030C52" w:rsidRDefault="00030C52">
            <w:pPr>
              <w:pStyle w:val="ConsPlusNormal"/>
            </w:pPr>
            <w:r>
              <w:t>2015 год - 3824,3 тыс. руб.;</w:t>
            </w:r>
          </w:p>
          <w:p w:rsidR="00030C52" w:rsidRDefault="00030C52">
            <w:pPr>
              <w:pStyle w:val="ConsPlusNormal"/>
            </w:pPr>
            <w:r>
              <w:t>2016 год - 6050,4 тыс. руб.;</w:t>
            </w:r>
          </w:p>
          <w:p w:rsidR="00030C52" w:rsidRDefault="00030C52">
            <w:pPr>
              <w:pStyle w:val="ConsPlusNormal"/>
            </w:pPr>
            <w:r>
              <w:t>2017 год - 6309,1 тыс. руб.;</w:t>
            </w:r>
          </w:p>
          <w:p w:rsidR="00030C52" w:rsidRDefault="00030C52">
            <w:pPr>
              <w:pStyle w:val="ConsPlusNormal"/>
            </w:pPr>
            <w:r>
              <w:t>2018 год - 7109,3 тыс. руб.;</w:t>
            </w:r>
          </w:p>
          <w:p w:rsidR="00030C52" w:rsidRDefault="00030C52">
            <w:pPr>
              <w:pStyle w:val="ConsPlusNormal"/>
            </w:pPr>
            <w:r>
              <w:t>2019 год - 8502,2 тыс. руб.;</w:t>
            </w:r>
          </w:p>
          <w:p w:rsidR="00030C52" w:rsidRDefault="00030C52">
            <w:pPr>
              <w:pStyle w:val="ConsPlusNormal"/>
            </w:pPr>
            <w:r>
              <w:t>2020 год - 928,6 тыс. руб.;</w:t>
            </w:r>
          </w:p>
          <w:p w:rsidR="00030C52" w:rsidRDefault="00030C52">
            <w:pPr>
              <w:pStyle w:val="ConsPlusNormal"/>
            </w:pPr>
            <w:r>
              <w:t>2021 год - 928,6 тыс. руб.</w:t>
            </w:r>
          </w:p>
          <w:p w:rsidR="00030C52" w:rsidRDefault="00030C52">
            <w:pPr>
              <w:pStyle w:val="ConsPlusNormal"/>
            </w:pPr>
            <w:r>
              <w:t>По подпрограмме "Переселение граждан из аварийного жилищного фонда на территории города Благовещенска" общий объем финансирования составляет 1745757,4 тыс. руб., в том числе из городского бюджета бюджетные ассигнования составят 36674,7 тыс. руб., из них по годам:</w:t>
            </w:r>
          </w:p>
          <w:p w:rsidR="00030C52" w:rsidRDefault="00030C52">
            <w:pPr>
              <w:pStyle w:val="ConsPlusNormal"/>
            </w:pPr>
            <w:r>
              <w:t>2016 год - 13187,5 тыс. руб.;</w:t>
            </w:r>
          </w:p>
          <w:p w:rsidR="00030C52" w:rsidRDefault="00030C52">
            <w:pPr>
              <w:pStyle w:val="ConsPlusNormal"/>
            </w:pPr>
            <w:r>
              <w:t>2017 год - 20847,5 тыс. руб.;</w:t>
            </w:r>
          </w:p>
          <w:p w:rsidR="00030C52" w:rsidRDefault="00030C52">
            <w:pPr>
              <w:pStyle w:val="ConsPlusNormal"/>
            </w:pPr>
            <w:r>
              <w:t>2018 год - 1259,2 тыс. руб.;</w:t>
            </w:r>
          </w:p>
          <w:p w:rsidR="00030C52" w:rsidRDefault="00030C52">
            <w:pPr>
              <w:pStyle w:val="ConsPlusNormal"/>
            </w:pPr>
            <w:r>
              <w:t>2019 год - 683,5 тыс. руб.;</w:t>
            </w:r>
          </w:p>
          <w:p w:rsidR="00030C52" w:rsidRDefault="00030C52">
            <w:pPr>
              <w:pStyle w:val="ConsPlusNormal"/>
            </w:pPr>
            <w:r>
              <w:t>2020 год - 432,5 тыс. руб.;</w:t>
            </w:r>
          </w:p>
          <w:p w:rsidR="00030C52" w:rsidRDefault="00030C52">
            <w:pPr>
              <w:pStyle w:val="ConsPlusNormal"/>
            </w:pPr>
            <w:r>
              <w:t>2021 год - 264,5 тыс. руб.</w:t>
            </w:r>
          </w:p>
          <w:p w:rsidR="00030C52" w:rsidRDefault="00030C52">
            <w:pPr>
              <w:pStyle w:val="ConsPlusNormal"/>
            </w:pPr>
            <w:r>
              <w:t>По подпрограмме "Улучшение жилищных условий работников муниципальных организаций города Благовещенска" общий объем финансирования составляет 5156,5 тыс. руб., в том числе из городского бюджета бюджетные ассигнования составят 5156,5 тыс. руб., из них по годам:</w:t>
            </w:r>
          </w:p>
          <w:p w:rsidR="00030C52" w:rsidRDefault="00030C52">
            <w:pPr>
              <w:pStyle w:val="ConsPlusNormal"/>
            </w:pPr>
            <w:r>
              <w:t>2015 год - 2050,2 тыс. руб.;</w:t>
            </w:r>
          </w:p>
          <w:p w:rsidR="00030C52" w:rsidRDefault="00030C52">
            <w:pPr>
              <w:pStyle w:val="ConsPlusNormal"/>
            </w:pPr>
            <w:r>
              <w:t>2016 год - 513,6 тыс. руб.;</w:t>
            </w:r>
          </w:p>
          <w:p w:rsidR="00030C52" w:rsidRDefault="00030C52">
            <w:pPr>
              <w:pStyle w:val="ConsPlusNormal"/>
            </w:pPr>
            <w:r>
              <w:t>2017 год - 442,7 тыс. руб.;</w:t>
            </w:r>
          </w:p>
          <w:p w:rsidR="00030C52" w:rsidRDefault="00030C52">
            <w:pPr>
              <w:pStyle w:val="ConsPlusNormal"/>
            </w:pPr>
            <w:r>
              <w:t>2018 год - 650,0 тыс. руб.;</w:t>
            </w:r>
          </w:p>
          <w:p w:rsidR="00030C52" w:rsidRDefault="00030C52">
            <w:pPr>
              <w:pStyle w:val="ConsPlusNormal"/>
            </w:pPr>
            <w:r>
              <w:t>2019 год - 500,0 тыс. руб.;</w:t>
            </w:r>
          </w:p>
          <w:p w:rsidR="00030C52" w:rsidRDefault="00030C52">
            <w:pPr>
              <w:pStyle w:val="ConsPlusNormal"/>
            </w:pPr>
            <w:r>
              <w:t>2020 год - 500,0 тыс. руб.;</w:t>
            </w:r>
          </w:p>
          <w:p w:rsidR="00030C52" w:rsidRDefault="00030C52">
            <w:pPr>
              <w:pStyle w:val="ConsPlusNormal"/>
            </w:pPr>
            <w:r>
              <w:t>2021 год - 500,0 тыс. руб.</w:t>
            </w:r>
          </w:p>
          <w:p w:rsidR="00030C52" w:rsidRDefault="00030C52">
            <w:pPr>
              <w:pStyle w:val="ConsPlusNormal"/>
            </w:pPr>
            <w:r>
              <w:t>По подпрограмме "Обеспечение жильем молодых семей" общий объем финансирования составляет 60289,4 тыс. руб., в том числе по годам:</w:t>
            </w:r>
          </w:p>
          <w:p w:rsidR="00030C52" w:rsidRDefault="00030C52">
            <w:pPr>
              <w:pStyle w:val="ConsPlusNormal"/>
            </w:pPr>
            <w:r>
              <w:t>2015 год - 9538,8 тыс. руб.;</w:t>
            </w:r>
          </w:p>
          <w:p w:rsidR="00030C52" w:rsidRDefault="00030C52">
            <w:pPr>
              <w:pStyle w:val="ConsPlusNormal"/>
            </w:pPr>
            <w:r>
              <w:t>2016 год - 11482,7 тыс. руб.;</w:t>
            </w:r>
          </w:p>
          <w:p w:rsidR="00030C52" w:rsidRDefault="00030C52">
            <w:pPr>
              <w:pStyle w:val="ConsPlusNormal"/>
            </w:pPr>
            <w:r>
              <w:t>2017 год - 10898,0 тыс. руб.;</w:t>
            </w:r>
          </w:p>
          <w:p w:rsidR="00030C52" w:rsidRDefault="00030C52">
            <w:pPr>
              <w:pStyle w:val="ConsPlusNormal"/>
            </w:pPr>
            <w:r>
              <w:t>2018 год - 12432,4 тыс. руб.;</w:t>
            </w:r>
          </w:p>
          <w:p w:rsidR="00030C52" w:rsidRDefault="00030C52">
            <w:pPr>
              <w:pStyle w:val="ConsPlusNormal"/>
            </w:pPr>
            <w:r>
              <w:lastRenderedPageBreak/>
              <w:t>2019 год - 13080,3 тыс. руб.;</w:t>
            </w:r>
          </w:p>
          <w:p w:rsidR="00030C52" w:rsidRDefault="00030C52">
            <w:pPr>
              <w:pStyle w:val="ConsPlusNormal"/>
            </w:pPr>
            <w:r>
              <w:t>2020 год - 1428,6 тыс. руб.;</w:t>
            </w:r>
          </w:p>
          <w:p w:rsidR="00030C52" w:rsidRDefault="00030C52">
            <w:pPr>
              <w:pStyle w:val="ConsPlusNormal"/>
            </w:pPr>
            <w:r>
              <w:t>2021 год - 1428,6 тыс. руб.</w:t>
            </w:r>
          </w:p>
          <w:p w:rsidR="00030C52" w:rsidRDefault="00030C52">
            <w:pPr>
              <w:pStyle w:val="ConsPlusNormal"/>
            </w:pPr>
            <w:r>
              <w:t>Из городского бюджета бюджетные ассигнования составят 6311,9 тыс. руб., в том числе по годам:</w:t>
            </w:r>
          </w:p>
          <w:p w:rsidR="00030C52" w:rsidRDefault="00030C52">
            <w:pPr>
              <w:pStyle w:val="ConsPlusNormal"/>
            </w:pPr>
            <w:r>
              <w:t>2015 год - 1941,5 тыс. руб.;</w:t>
            </w:r>
          </w:p>
          <w:p w:rsidR="00030C52" w:rsidRDefault="00030C52">
            <w:pPr>
              <w:pStyle w:val="ConsPlusNormal"/>
            </w:pPr>
            <w:r>
              <w:t>2016 год - 1433,6 тыс. руб.;</w:t>
            </w:r>
          </w:p>
          <w:p w:rsidR="00030C52" w:rsidRDefault="00030C52">
            <w:pPr>
              <w:pStyle w:val="ConsPlusNormal"/>
            </w:pPr>
            <w:r>
              <w:t>2017 год - 940,1 тыс. руб.;</w:t>
            </w:r>
          </w:p>
          <w:p w:rsidR="00030C52" w:rsidRDefault="00030C52">
            <w:pPr>
              <w:pStyle w:val="ConsPlusNormal"/>
            </w:pPr>
            <w:r>
              <w:t>2018 год - 496,7 тыс. руб.;</w:t>
            </w:r>
          </w:p>
          <w:p w:rsidR="00030C52" w:rsidRDefault="00030C52">
            <w:pPr>
              <w:pStyle w:val="ConsPlusNormal"/>
            </w:pPr>
            <w:r>
              <w:t>2019 год - 500,0 тыс. руб.;</w:t>
            </w:r>
          </w:p>
          <w:p w:rsidR="00030C52" w:rsidRDefault="00030C52">
            <w:pPr>
              <w:pStyle w:val="ConsPlusNormal"/>
            </w:pPr>
            <w:r>
              <w:t>2020 год - 500,0 тыс. руб.;</w:t>
            </w:r>
          </w:p>
          <w:p w:rsidR="00030C52" w:rsidRDefault="00030C52">
            <w:pPr>
              <w:pStyle w:val="ConsPlusNormal"/>
            </w:pPr>
            <w:r>
              <w:t>2021 год - 500,0 тыс. руб.</w:t>
            </w:r>
          </w:p>
          <w:p w:rsidR="00030C52" w:rsidRDefault="00030C52">
            <w:pPr>
              <w:pStyle w:val="ConsPlusNormal"/>
            </w:pPr>
            <w:r>
              <w:t>Планируемый объем финансирования из средств областного бюджета составит 14175,0 тыс. руб., в том числе по годам:</w:t>
            </w:r>
          </w:p>
          <w:p w:rsidR="00030C52" w:rsidRDefault="00030C52">
            <w:pPr>
              <w:pStyle w:val="ConsPlusNormal"/>
            </w:pPr>
            <w:r>
              <w:t>2015 год - 2089,9 тыс. руб. (в том числе 180,0 тыс. руб. - неиспользованный остаток прошлых лет);</w:t>
            </w:r>
          </w:p>
          <w:p w:rsidR="00030C52" w:rsidRDefault="00030C52">
            <w:pPr>
              <w:pStyle w:val="ConsPlusNormal"/>
            </w:pPr>
            <w:r>
              <w:t>2016 год - 1537,6 тыс. руб.;</w:t>
            </w:r>
          </w:p>
          <w:p w:rsidR="00030C52" w:rsidRDefault="00030C52">
            <w:pPr>
              <w:pStyle w:val="ConsPlusNormal"/>
            </w:pPr>
            <w:r>
              <w:t>2017 год - 1643,0 тыс. руб.;</w:t>
            </w:r>
          </w:p>
          <w:p w:rsidR="00030C52" w:rsidRDefault="00030C52">
            <w:pPr>
              <w:pStyle w:val="ConsPlusNormal"/>
            </w:pPr>
            <w:r>
              <w:t>2018 год - 4826,4 тыс. руб.;</w:t>
            </w:r>
          </w:p>
          <w:p w:rsidR="00030C52" w:rsidRDefault="00030C52">
            <w:pPr>
              <w:pStyle w:val="ConsPlusNormal"/>
            </w:pPr>
            <w:r>
              <w:t>2019 год - 4078,1 тыс. руб.</w:t>
            </w:r>
          </w:p>
          <w:p w:rsidR="00030C52" w:rsidRDefault="00030C52">
            <w:pPr>
              <w:pStyle w:val="ConsPlusNormal"/>
            </w:pPr>
            <w:r>
              <w:t>Планируемый объем финансирования из средств федерального бюджета составит 6150,0 тыс. руб., в том числе по годам:</w:t>
            </w:r>
          </w:p>
          <w:p w:rsidR="00030C52" w:rsidRDefault="00030C52">
            <w:pPr>
              <w:pStyle w:val="ConsPlusNormal"/>
            </w:pPr>
            <w:r>
              <w:t>2015 год - 1683,1 тыс. руб. (в том числе 14,3 тыс. руб. - неиспользованный остаток прошлых лет);</w:t>
            </w:r>
          </w:p>
          <w:p w:rsidR="00030C52" w:rsidRDefault="00030C52">
            <w:pPr>
              <w:pStyle w:val="ConsPlusNormal"/>
            </w:pPr>
            <w:r>
              <w:t>2016 год - 2461,1 тыс. руб.;</w:t>
            </w:r>
          </w:p>
          <w:p w:rsidR="00030C52" w:rsidRDefault="00030C52">
            <w:pPr>
              <w:pStyle w:val="ConsPlusNormal"/>
            </w:pPr>
            <w:r>
              <w:t>2017 год - 2005,8 тыс. руб.</w:t>
            </w:r>
          </w:p>
          <w:p w:rsidR="00030C52" w:rsidRDefault="00030C52">
            <w:pPr>
              <w:pStyle w:val="ConsPlusNormal"/>
            </w:pPr>
            <w:r>
              <w:t>Планируемый объем финансирования из внебюджетных источников составит 47905,6 тыс. руб., в том числе по годам:</w:t>
            </w:r>
          </w:p>
          <w:p w:rsidR="00030C52" w:rsidRDefault="00030C52">
            <w:pPr>
              <w:pStyle w:val="ConsPlusNormal"/>
            </w:pPr>
            <w:r>
              <w:t>2015 год - 3824,3 тыс. руб.;</w:t>
            </w:r>
          </w:p>
          <w:p w:rsidR="00030C52" w:rsidRDefault="00030C52">
            <w:pPr>
              <w:pStyle w:val="ConsPlusNormal"/>
            </w:pPr>
            <w:r>
              <w:t>2016 год - 6050,4 тыс. руб.;</w:t>
            </w:r>
          </w:p>
          <w:p w:rsidR="00030C52" w:rsidRDefault="00030C52">
            <w:pPr>
              <w:pStyle w:val="ConsPlusNormal"/>
            </w:pPr>
            <w:r>
              <w:t>2017 год - 6309,1 тыс. руб.;</w:t>
            </w:r>
          </w:p>
          <w:p w:rsidR="00030C52" w:rsidRDefault="00030C52">
            <w:pPr>
              <w:pStyle w:val="ConsPlusNormal"/>
            </w:pPr>
            <w:r>
              <w:t>2018 год - 7109,3 тыс. руб.;</w:t>
            </w:r>
          </w:p>
          <w:p w:rsidR="00030C52" w:rsidRDefault="00030C52">
            <w:pPr>
              <w:pStyle w:val="ConsPlusNormal"/>
            </w:pPr>
            <w:r>
              <w:t>2019 год - 6373,9 тыс. руб.;</w:t>
            </w:r>
          </w:p>
          <w:p w:rsidR="00030C52" w:rsidRDefault="00030C52">
            <w:pPr>
              <w:pStyle w:val="ConsPlusNormal"/>
            </w:pPr>
            <w:r>
              <w:t>2020 год - 6373,9 тыс. руб.;</w:t>
            </w:r>
          </w:p>
          <w:p w:rsidR="00030C52" w:rsidRDefault="00030C52">
            <w:pPr>
              <w:pStyle w:val="ConsPlusNormal"/>
            </w:pPr>
            <w:r>
              <w:t>2021 год - 1428,6 тыс. руб.</w:t>
            </w:r>
          </w:p>
          <w:p w:rsidR="00030C52" w:rsidRDefault="00030C52">
            <w:pPr>
              <w:pStyle w:val="ConsPlusNormal"/>
            </w:pPr>
            <w:r>
              <w:t>По подпрограмме "Обеспечение реализации муниципальной программы "Обеспечение доступным и комфортным жильем населения города Благовещенска на 2015 - 2021 годы" и прочие расходы" общий объем финансирования составляет 156878,4 тыс. руб., в том числе из городского бюджета бюджетные ассигнования составят 156878,4 тыс. руб., из них по годам:</w:t>
            </w:r>
          </w:p>
          <w:p w:rsidR="00030C52" w:rsidRDefault="00030C52">
            <w:pPr>
              <w:pStyle w:val="ConsPlusNormal"/>
            </w:pPr>
            <w:r>
              <w:t>2015 год - 19035,5 тыс. руб.;</w:t>
            </w:r>
          </w:p>
          <w:p w:rsidR="00030C52" w:rsidRDefault="00030C52">
            <w:pPr>
              <w:pStyle w:val="ConsPlusNormal"/>
            </w:pPr>
            <w:r>
              <w:t>2016 год - 19662,6 тыс. руб.;</w:t>
            </w:r>
          </w:p>
          <w:p w:rsidR="00030C52" w:rsidRDefault="00030C52">
            <w:pPr>
              <w:pStyle w:val="ConsPlusNormal"/>
            </w:pPr>
            <w:r>
              <w:t>2017 год - 21884,1 тыс. руб.;</w:t>
            </w:r>
          </w:p>
          <w:p w:rsidR="00030C52" w:rsidRDefault="00030C52">
            <w:pPr>
              <w:pStyle w:val="ConsPlusNormal"/>
            </w:pPr>
            <w:r>
              <w:t>2018 год - 25547,8 тыс. руб.;</w:t>
            </w:r>
          </w:p>
          <w:p w:rsidR="00030C52" w:rsidRDefault="00030C52">
            <w:pPr>
              <w:pStyle w:val="ConsPlusNormal"/>
            </w:pPr>
            <w:r>
              <w:t>2019 год - 23146,1 тыс. руб.;</w:t>
            </w:r>
          </w:p>
          <w:p w:rsidR="00030C52" w:rsidRDefault="00030C52">
            <w:pPr>
              <w:pStyle w:val="ConsPlusNormal"/>
            </w:pPr>
            <w:r>
              <w:t>2020 год - 23694,9 тыс. руб.;</w:t>
            </w:r>
          </w:p>
          <w:p w:rsidR="00030C52" w:rsidRDefault="00030C52">
            <w:pPr>
              <w:pStyle w:val="ConsPlusNormal"/>
            </w:pPr>
            <w:r>
              <w:t>2021 год - 23907,4 тыс. руб.</w:t>
            </w:r>
          </w:p>
        </w:tc>
      </w:tr>
      <w:tr w:rsidR="00030C52" w:rsidTr="00326654">
        <w:tblPrEx>
          <w:tblBorders>
            <w:insideH w:val="nil"/>
          </w:tblBorders>
        </w:tblPrEx>
        <w:tc>
          <w:tcPr>
            <w:tcW w:w="9009" w:type="dxa"/>
            <w:gridSpan w:val="2"/>
            <w:tcBorders>
              <w:top w:val="nil"/>
            </w:tcBorders>
          </w:tcPr>
          <w:p w:rsidR="00030C52" w:rsidRDefault="00030C52">
            <w:pPr>
              <w:pStyle w:val="ConsPlusNormal"/>
              <w:jc w:val="both"/>
            </w:pPr>
          </w:p>
        </w:tc>
      </w:tr>
      <w:tr w:rsidR="00030C52" w:rsidTr="00326654">
        <w:tblPrEx>
          <w:tblBorders>
            <w:insideH w:val="nil"/>
          </w:tblBorders>
        </w:tblPrEx>
        <w:tc>
          <w:tcPr>
            <w:tcW w:w="2773" w:type="dxa"/>
            <w:tcBorders>
              <w:bottom w:val="single" w:sz="4" w:space="0" w:color="auto"/>
            </w:tcBorders>
          </w:tcPr>
          <w:p w:rsidR="00030C52" w:rsidRDefault="00030C52">
            <w:pPr>
              <w:pStyle w:val="ConsPlusNormal"/>
            </w:pPr>
            <w:r>
              <w:t xml:space="preserve">Ожидаемые конечные результаты реализации </w:t>
            </w:r>
            <w:r>
              <w:lastRenderedPageBreak/>
              <w:t>муниципальной программы</w:t>
            </w:r>
          </w:p>
        </w:tc>
        <w:tc>
          <w:tcPr>
            <w:tcW w:w="6236" w:type="dxa"/>
            <w:tcBorders>
              <w:bottom w:val="single" w:sz="4" w:space="0" w:color="auto"/>
            </w:tcBorders>
          </w:tcPr>
          <w:p w:rsidR="00030C52" w:rsidRDefault="00030C52">
            <w:pPr>
              <w:pStyle w:val="ConsPlusNormal"/>
            </w:pPr>
            <w:r>
              <w:lastRenderedPageBreak/>
              <w:t>Число граждан, улучшивших жилищные условия за период реализации программы, составит 107 человека.</w:t>
            </w:r>
          </w:p>
          <w:p w:rsidR="00030C52" w:rsidRDefault="00030C52">
            <w:pPr>
              <w:pStyle w:val="ConsPlusNormal"/>
            </w:pPr>
            <w:r>
              <w:lastRenderedPageBreak/>
              <w:t>Доля населения, улучшившего жилищные условия, в общей численности населения, состоящего на учете в качестве нуждающегося в жилых помещениях, составит 0,78%.</w:t>
            </w:r>
          </w:p>
          <w:p w:rsidR="00030C52" w:rsidRDefault="00030C52">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 за период реализации программы составит 1,36%.</w:t>
            </w:r>
          </w:p>
          <w:p w:rsidR="00030C52" w:rsidRDefault="00030C52">
            <w:pPr>
              <w:pStyle w:val="ConsPlusNormal"/>
            </w:pPr>
            <w:r>
              <w:t>Удельный вес аварийного жилищного фонда в общей площади всего жилищного фонда города Благовещенска за период реализации программы снизится с 1,05% до 0,48%</w:t>
            </w:r>
          </w:p>
        </w:tc>
      </w:tr>
    </w:tbl>
    <w:p w:rsidR="00030C52" w:rsidRDefault="00030C52">
      <w:pPr>
        <w:pStyle w:val="ConsPlusNormal"/>
        <w:ind w:firstLine="540"/>
        <w:jc w:val="both"/>
      </w:pPr>
    </w:p>
    <w:p w:rsidR="00030C52" w:rsidRDefault="00030C52">
      <w:pPr>
        <w:pStyle w:val="ConsPlusTitle"/>
        <w:jc w:val="center"/>
        <w:outlineLvl w:val="1"/>
      </w:pPr>
      <w:r>
        <w:t>Раздел 1. ХАРАКТЕРИСТИКА СФЕРЫ РЕАЛИЗАЦИИ</w:t>
      </w:r>
    </w:p>
    <w:p w:rsidR="00030C52" w:rsidRDefault="00030C52">
      <w:pPr>
        <w:pStyle w:val="ConsPlusTitle"/>
        <w:jc w:val="center"/>
      </w:pPr>
      <w:r>
        <w:t>МУНИЦИПАЛЬНОЙ ПРОГРАММЫ</w:t>
      </w:r>
    </w:p>
    <w:p w:rsidR="00030C52" w:rsidRDefault="00030C52">
      <w:pPr>
        <w:pStyle w:val="ConsPlusNormal"/>
        <w:jc w:val="center"/>
      </w:pPr>
    </w:p>
    <w:p w:rsidR="00030C52" w:rsidRDefault="00030C52">
      <w:pPr>
        <w:pStyle w:val="ConsPlusNormal"/>
        <w:ind w:firstLine="540"/>
        <w:jc w:val="both"/>
      </w:pPr>
      <w:r>
        <w:t>Одним из ключевых направлений развития города Благовещенска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030C52" w:rsidRDefault="00030C52">
      <w:pPr>
        <w:pStyle w:val="ConsPlusNormal"/>
        <w:spacing w:before="220"/>
        <w:ind w:firstLine="540"/>
        <w:jc w:val="both"/>
      </w:pPr>
      <w: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030C52" w:rsidRDefault="00030C52">
      <w:pPr>
        <w:pStyle w:val="ConsPlusNormal"/>
        <w:spacing w:before="220"/>
        <w:ind w:firstLine="540"/>
        <w:jc w:val="both"/>
      </w:pPr>
      <w:r>
        <w:t>В городе Благовещенске потенциальная доля семей, имеющих возможность приобрести жилье по существующим ипотечным программам, реализуемым ОАО "Амурское ипотечное агентство", ориентировочно составляет 25%. Таким образом, для 75% населения области улучшить свои жилищные условия в настоящее время не представляется возможным.</w:t>
      </w:r>
    </w:p>
    <w:p w:rsidR="00030C52" w:rsidRDefault="00030C52">
      <w:pPr>
        <w:pStyle w:val="ConsPlusNormal"/>
        <w:spacing w:before="220"/>
        <w:ind w:firstLine="540"/>
        <w:jc w:val="both"/>
      </w:pPr>
      <w:proofErr w:type="gramStart"/>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w:t>
      </w:r>
      <w:proofErr w:type="gramEnd"/>
      <w:r>
        <w:t xml:space="preserve"> Основные причины сложившейся ситуации заключаются в следующем:</w:t>
      </w:r>
    </w:p>
    <w:p w:rsidR="00030C52" w:rsidRDefault="00030C52">
      <w:pPr>
        <w:pStyle w:val="ConsPlusNormal"/>
        <w:spacing w:before="220"/>
        <w:ind w:firstLine="540"/>
        <w:jc w:val="both"/>
      </w:pPr>
      <w:r>
        <w:t>высокая стоимость земельных участков для застройщиков;</w:t>
      </w:r>
    </w:p>
    <w:p w:rsidR="00030C52" w:rsidRDefault="00030C52">
      <w:pPr>
        <w:pStyle w:val="ConsPlusNormal"/>
        <w:spacing w:before="220"/>
        <w:ind w:firstLine="540"/>
        <w:jc w:val="both"/>
      </w:pPr>
      <w:r>
        <w:t>сложности в получении технических условий на подключение к объектам коммунальной инфраструктуры;</w:t>
      </w:r>
    </w:p>
    <w:p w:rsidR="00030C52" w:rsidRDefault="00030C52">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030C52" w:rsidRDefault="00030C52">
      <w:pPr>
        <w:pStyle w:val="ConsPlusNormal"/>
        <w:spacing w:before="220"/>
        <w:ind w:firstLine="540"/>
        <w:jc w:val="both"/>
      </w:pPr>
      <w:r>
        <w:t>нехватка свободных мощностей по тепло- и электроснабжению для вновь вводимых объектов;</w:t>
      </w:r>
    </w:p>
    <w:p w:rsidR="00030C52" w:rsidRDefault="00030C52">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030C52" w:rsidRDefault="00030C52">
      <w:pPr>
        <w:pStyle w:val="ConsPlusNormal"/>
        <w:spacing w:before="220"/>
        <w:ind w:firstLine="540"/>
        <w:jc w:val="both"/>
      </w:pPr>
      <w:r>
        <w:t xml:space="preserve">В городе Благовещенске наиболее остро стоит проблема обеспечения населения комфортным благоустроенным жильем. </w:t>
      </w:r>
      <w:proofErr w:type="gramStart"/>
      <w:r>
        <w:t>На конец</w:t>
      </w:r>
      <w:proofErr w:type="gramEnd"/>
      <w:r>
        <w:t xml:space="preserve"> 2013 года общая площадь жилых помещений, приходящаяся в среднем на 1 жителя, составила 22,8 кв. м. В Амурской области по этому показателю город Благовещенск занимает только седьмое место.</w:t>
      </w:r>
    </w:p>
    <w:p w:rsidR="00030C52" w:rsidRDefault="00030C52">
      <w:pPr>
        <w:pStyle w:val="ConsPlusNormal"/>
        <w:spacing w:before="220"/>
        <w:ind w:firstLine="540"/>
        <w:jc w:val="both"/>
      </w:pPr>
      <w:r>
        <w:lastRenderedPageBreak/>
        <w:t>В 2013 году на территории города введено в действие 3,63 тыс. квартир общей площадью 200,4 тыс. кв. метров (в 2012 году - 3,38 тыс. квартир и 184,6 тыс. кв. метров соответственно). На одного жителя города Благовещенска в 2013 году в среднем введено в действие 0,89 кв. метра общей площади (за 2010 г. - 0,5 кв. метра общей площади на одного жителя, за 2011 г. - 0,71, за 2012 - 0,83). Темпы строительства нового жилья в городе по сравнению с предыдущим годом увеличились на 6,7%. Населением за счет собственных и заемных средств построена 81 квартира общей площадью 13,8 тыс. кв. метров, или 7,4% от общего ввода жилья.</w:t>
      </w:r>
    </w:p>
    <w:p w:rsidR="00030C52" w:rsidRDefault="00030C52">
      <w:pPr>
        <w:pStyle w:val="ConsPlusNormal"/>
        <w:spacing w:before="220"/>
        <w:ind w:firstLine="540"/>
        <w:jc w:val="both"/>
      </w:pPr>
      <w:proofErr w:type="gramStart"/>
      <w:r>
        <w:t>На конец</w:t>
      </w:r>
      <w:proofErr w:type="gramEnd"/>
      <w:r>
        <w:t xml:space="preserve"> 2014 года на учете на получение жилья и улучшение жилищных условий состояло 5,01 тыс. семей. Получили и улучшили жилищные условия 65 семей, или 1,3% от всех семей, состоящих на очереди.</w:t>
      </w:r>
    </w:p>
    <w:p w:rsidR="00030C52" w:rsidRDefault="00030C52">
      <w:pPr>
        <w:pStyle w:val="ConsPlusNormal"/>
        <w:spacing w:before="220"/>
        <w:ind w:firstLine="540"/>
        <w:jc w:val="both"/>
      </w:pPr>
      <w:r>
        <w:t>В последние годы в городе Благовещенске активно строится арендное жилье, осуществляется переселение из аварийного жилья, производится капитальный ремонт жилищного фонда.</w:t>
      </w:r>
    </w:p>
    <w:p w:rsidR="00030C52" w:rsidRDefault="00030C52">
      <w:pPr>
        <w:pStyle w:val="ConsPlusNormal"/>
        <w:spacing w:before="220"/>
        <w:ind w:firstLine="540"/>
        <w:jc w:val="both"/>
      </w:pPr>
      <w:r>
        <w:t>Вместе с тем наметилась тенденция снижения возможности приобретения населением города жилья, тогда как количество нуждающихся в улучшении жилищных условий растет.</w:t>
      </w:r>
    </w:p>
    <w:p w:rsidR="00030C52" w:rsidRDefault="00030C52">
      <w:pPr>
        <w:pStyle w:val="ConsPlusNormal"/>
        <w:spacing w:before="220"/>
        <w:ind w:firstLine="540"/>
        <w:jc w:val="both"/>
      </w:pPr>
      <w:proofErr w:type="gramStart"/>
      <w:r>
        <w:t>Исходными данными для программы является количество граждан, состоящих на учете в качестве нуждающихся в улучшении жилищных условий, рассчитанное по годам реализации программы: 2015 год - 13824 чел.; 2016 год - 13890 чел.; 2017 год - 13938 чел.; 2018 год - 13974 чел.; 2019 год - 14004 чел.; 2020 год - 14013 чел.; 2021 год - 14013 чел.</w:t>
      </w:r>
      <w:proofErr w:type="gramEnd"/>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t>Реализация муниципальной программы будет способствовать повышению обеспеченности жилой площадью населения города Благовещенска, активизации строительной сферы, модернизации жилищной сферы, а также повышению доступности жилья и качества жилищного обеспечения населения.</w:t>
      </w:r>
    </w:p>
    <w:p w:rsidR="00030C52" w:rsidRDefault="00030C52">
      <w:pPr>
        <w:pStyle w:val="ConsPlusNormal"/>
        <w:ind w:firstLine="540"/>
        <w:jc w:val="both"/>
      </w:pPr>
    </w:p>
    <w:p w:rsidR="00030C52" w:rsidRDefault="00030C52">
      <w:pPr>
        <w:pStyle w:val="ConsPlusTitle"/>
        <w:jc w:val="center"/>
        <w:outlineLvl w:val="1"/>
      </w:pPr>
      <w:r>
        <w:t>Раздел 2. ПРИОРИТЕТЫ МУНИЦИПАЛЬНОЙ ПОЛИТИКИ В СФЕРЕ</w:t>
      </w:r>
    </w:p>
    <w:p w:rsidR="00030C52" w:rsidRDefault="00030C52">
      <w:pPr>
        <w:pStyle w:val="ConsPlusTitle"/>
        <w:jc w:val="center"/>
      </w:pPr>
      <w:r>
        <w:t>РЕАЛИЗАЦИИ МУНИЦИПАЛЬНОЙ ПРОГРАММЫ, ЦЕЛИ</w:t>
      </w:r>
    </w:p>
    <w:p w:rsidR="00030C52" w:rsidRDefault="00030C52">
      <w:pPr>
        <w:pStyle w:val="ConsPlusTitle"/>
        <w:jc w:val="center"/>
      </w:pPr>
      <w:r>
        <w:t>И ЗАДАЧИ МУНИЦИПАЛЬНОЙ ПРОГРАММЫ</w:t>
      </w:r>
    </w:p>
    <w:p w:rsidR="00030C52" w:rsidRDefault="00030C52">
      <w:pPr>
        <w:pStyle w:val="ConsPlusNormal"/>
        <w:ind w:firstLine="540"/>
        <w:jc w:val="both"/>
      </w:pPr>
    </w:p>
    <w:p w:rsidR="00030C52" w:rsidRDefault="00030C52">
      <w:pPr>
        <w:pStyle w:val="ConsPlusNormal"/>
        <w:ind w:firstLine="540"/>
        <w:jc w:val="both"/>
      </w:pPr>
      <w:r>
        <w:t>Город Благовещенск является одним из участников реализации приоритетного национального проекта "Доступное и комфортное жилье - гражданам России".</w:t>
      </w:r>
    </w:p>
    <w:p w:rsidR="00030C52" w:rsidRDefault="00030C52">
      <w:pPr>
        <w:pStyle w:val="ConsPlusNormal"/>
        <w:spacing w:before="220"/>
        <w:ind w:firstLine="540"/>
        <w:jc w:val="both"/>
      </w:pPr>
      <w:r>
        <w:t>Потребность в улучшении жилищных условий жителей города Благовещенска и при этом достаточно высокая стоимость жилья по сравнению с доходами граждан обуславливают необходимость принятия мер государственной и муниципальной поддержки.</w:t>
      </w:r>
    </w:p>
    <w:p w:rsidR="00030C52" w:rsidRDefault="00030C52">
      <w:pPr>
        <w:pStyle w:val="ConsPlusNormal"/>
        <w:spacing w:before="220"/>
        <w:ind w:firstLine="540"/>
        <w:jc w:val="both"/>
      </w:pPr>
      <w:proofErr w:type="gramStart"/>
      <w:r>
        <w:t>Приоритеты муниципальной политики в сфере реализации муниципальной программы определены Концепцией развития города Благовещенска, утвержденной постановлением мэра города Благовещенска от 11 июля 2008 г. N 2164 "Об утверждении Концепции развития города Благовещенска до 2020 года", Планом мероприятий администрации города Благовещенска по реализации Стратегии социально-экономического развития муниципального образования города Благовещенска на период до 2025 года, утвержденным постановлением администрации города Благовещенска от 24</w:t>
      </w:r>
      <w:proofErr w:type="gramEnd"/>
      <w:r>
        <w:t xml:space="preserve"> декабря 2018 г. N 4255 "Об утверждении Плана мероприятий по реализации </w:t>
      </w:r>
      <w:proofErr w:type="gramStart"/>
      <w:r>
        <w:t>Стратегии социально-экономического развития муниципального образования города Благовещенска</w:t>
      </w:r>
      <w:proofErr w:type="gramEnd"/>
      <w:r>
        <w:t xml:space="preserve"> на период до 2025 года, утвержденной решением Благовещенской городской Думы от 20 декабря 2018 г. N 51/128".</w:t>
      </w:r>
    </w:p>
    <w:p w:rsidR="00030C52" w:rsidRDefault="00030C52">
      <w:pPr>
        <w:pStyle w:val="ConsPlusNormal"/>
        <w:jc w:val="both"/>
      </w:pPr>
      <w:r>
        <w:t>(в ред. постановления администрации города Благовещенска от 14.01.2019 N 56)</w:t>
      </w:r>
    </w:p>
    <w:p w:rsidR="00030C52" w:rsidRDefault="00030C52">
      <w:pPr>
        <w:pStyle w:val="ConsPlusNormal"/>
        <w:spacing w:before="220"/>
        <w:ind w:firstLine="540"/>
        <w:jc w:val="both"/>
      </w:pPr>
      <w:r>
        <w:t xml:space="preserve">Муниципальная программа "Обеспечение доступным и комфортным жильем населения города Благовещенска на 2015 - 2021 годы" разработана с целью повышения доступности жилья и </w:t>
      </w:r>
      <w:r>
        <w:lastRenderedPageBreak/>
        <w:t>качества жилищного обеспечения населения.</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t>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w:t>
      </w:r>
    </w:p>
    <w:p w:rsidR="00030C52" w:rsidRDefault="00030C52">
      <w:pPr>
        <w:pStyle w:val="ConsPlusNormal"/>
        <w:spacing w:before="220"/>
        <w:ind w:firstLine="540"/>
        <w:jc w:val="both"/>
      </w:pPr>
      <w:r>
        <w:t>1. Создание безопасных условий проживания граждан путем переселения из аварийного жилищного фонда.</w:t>
      </w:r>
    </w:p>
    <w:p w:rsidR="00030C52" w:rsidRDefault="00030C52">
      <w:pPr>
        <w:pStyle w:val="ConsPlusNormal"/>
        <w:spacing w:before="220"/>
        <w:ind w:firstLine="540"/>
        <w:jc w:val="both"/>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030C52" w:rsidRDefault="00030C52">
      <w:pPr>
        <w:pStyle w:val="ConsPlusNormal"/>
        <w:spacing w:before="220"/>
        <w:ind w:firstLine="540"/>
        <w:jc w:val="both"/>
      </w:pPr>
      <w:r>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030C52" w:rsidRDefault="00030C52">
      <w:pPr>
        <w:pStyle w:val="ConsPlusNormal"/>
        <w:spacing w:before="220"/>
        <w:ind w:firstLine="540"/>
        <w:jc w:val="both"/>
      </w:pPr>
      <w:r>
        <w:t>4. Обеспечение эффективной деятельности учреждения, осуществляющего функции в жилищной сфере.</w:t>
      </w:r>
    </w:p>
    <w:p w:rsidR="00030C52" w:rsidRDefault="00030C52">
      <w:pPr>
        <w:pStyle w:val="ConsPlusNormal"/>
        <w:spacing w:before="220"/>
        <w:ind w:firstLine="540"/>
        <w:jc w:val="both"/>
      </w:pPr>
      <w:r>
        <w:t>Муниципальную программу предполагается реализовать в 2015 - 2021 годах.</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1"/>
      </w:pPr>
      <w:r>
        <w:t>Раздел 3. ПРОГНОЗ КОНЕЧНЫХ РЕЗУЛЬТАТОВ</w:t>
      </w:r>
    </w:p>
    <w:p w:rsidR="00030C52" w:rsidRDefault="00030C52">
      <w:pPr>
        <w:pStyle w:val="ConsPlusTitle"/>
        <w:jc w:val="center"/>
      </w:pPr>
      <w:r>
        <w:t>МУНИЦИПАЛЬНОЙ ПРОГРАММЫ</w:t>
      </w:r>
    </w:p>
    <w:p w:rsidR="00030C52" w:rsidRDefault="00030C52">
      <w:pPr>
        <w:pStyle w:val="ConsPlusNormal"/>
        <w:jc w:val="center"/>
      </w:pPr>
    </w:p>
    <w:p w:rsidR="00030C52" w:rsidRDefault="00030C52">
      <w:pPr>
        <w:pStyle w:val="ConsPlusNormal"/>
        <w:ind w:firstLine="540"/>
        <w:jc w:val="both"/>
      </w:pPr>
      <w:r>
        <w:t xml:space="preserve">В результате реализации муниципальной программы за период ее реализации доля населения, улучшившего жилищные условия, в общей численности населения, состоящего на учете в качестве нуждающихся в жилых помещениях, составит 0,78%. Данный показатель </w:t>
      </w:r>
      <w:proofErr w:type="gramStart"/>
      <w:r>
        <w:t>будет</w:t>
      </w:r>
      <w:proofErr w:type="gramEnd"/>
      <w:r>
        <w:t xml:space="preserve"> достигнут в результате предоставления 10 семьям работников муниципальных организаций социальных выплат за счет средств городского бюджета на компенсацию части стоимости приобретенного, построенного жилья, предоставления 20 молодым семьям социальных выплат на приобретение (строительство) жилья.</w:t>
      </w:r>
    </w:p>
    <w:p w:rsidR="00030C52" w:rsidRDefault="00030C52">
      <w:pPr>
        <w:pStyle w:val="ConsPlusNormal"/>
        <w:jc w:val="both"/>
      </w:pPr>
      <w:r>
        <w:t xml:space="preserve">(в ред. постановлений администрации города Благовещенска от 30.12.2016 N 4247, от 30.05.2017 N 1642, от 04.10.2017 N 3417, от 03.11.2017 N 3944, </w:t>
      </w:r>
      <w:proofErr w:type="gramStart"/>
      <w:r>
        <w:t>от</w:t>
      </w:r>
      <w:proofErr w:type="gramEnd"/>
      <w:r>
        <w:t xml:space="preserve"> 29.03.2018 N 871, от 25.10.2018 N 3383)</w:t>
      </w:r>
    </w:p>
    <w:p w:rsidR="00030C52" w:rsidRDefault="00030C52">
      <w:pPr>
        <w:pStyle w:val="ConsPlusNormal"/>
        <w:spacing w:before="220"/>
        <w:ind w:firstLine="540"/>
        <w:jc w:val="both"/>
      </w:pPr>
      <w:r>
        <w:t>Кроме этого, будет переселено 3077 человек из аварийного жилищного фонда, ликвидировано 269 аварийных жилых домов общей площадью 39,8 тыс. кв. м.</w:t>
      </w:r>
    </w:p>
    <w:p w:rsidR="00030C52" w:rsidRDefault="00030C52">
      <w:pPr>
        <w:pStyle w:val="ConsPlusNormal"/>
        <w:jc w:val="both"/>
      </w:pPr>
      <w:r>
        <w:t xml:space="preserve">(в ред. постановлений администрации города Благовещенска от 25.07.2017 N 2381, от 31.08.2017 N 2893, от 11.12.2017 N 4438, от 02.03.2018 N 596, </w:t>
      </w:r>
      <w:proofErr w:type="gramStart"/>
      <w:r>
        <w:t>от</w:t>
      </w:r>
      <w:proofErr w:type="gramEnd"/>
      <w:r>
        <w:t xml:space="preserve"> 12.07.2018 N 2121)</w:t>
      </w:r>
    </w:p>
    <w:p w:rsidR="00030C52" w:rsidRDefault="00030C52">
      <w:pPr>
        <w:pStyle w:val="ConsPlusNormal"/>
        <w:ind w:firstLine="540"/>
        <w:jc w:val="both"/>
      </w:pPr>
    </w:p>
    <w:p w:rsidR="00030C52" w:rsidRDefault="00030C52">
      <w:pPr>
        <w:pStyle w:val="ConsPlusTitle"/>
        <w:jc w:val="center"/>
        <w:outlineLvl w:val="1"/>
      </w:pPr>
      <w:r>
        <w:t>Раздел 4. СРОКИ И ЭТАПЫ РЕАЛИЗАЦИИ МУНИЦИПАЛЬНОЙ ПРОГРАММЫ</w:t>
      </w:r>
    </w:p>
    <w:p w:rsidR="00030C52" w:rsidRDefault="00030C52">
      <w:pPr>
        <w:pStyle w:val="ConsPlusNormal"/>
        <w:jc w:val="center"/>
      </w:pPr>
    </w:p>
    <w:p w:rsidR="00030C52" w:rsidRDefault="00030C52">
      <w:pPr>
        <w:pStyle w:val="ConsPlusNormal"/>
        <w:ind w:firstLine="540"/>
        <w:jc w:val="both"/>
      </w:pPr>
      <w:r>
        <w:t>Муниципальная программа разработана сроком на 7 лет.</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t>Проблемы и задачи муниципальной программы по их решению с указанием сроков их реализации и планируемых конечных результатов представлены в таблице 1.</w:t>
      </w:r>
    </w:p>
    <w:p w:rsidR="00030C52" w:rsidRDefault="00030C52">
      <w:pPr>
        <w:pStyle w:val="ConsPlusNormal"/>
        <w:ind w:firstLine="540"/>
        <w:jc w:val="both"/>
      </w:pPr>
    </w:p>
    <w:p w:rsidR="00CE0A6A" w:rsidRDefault="00CE0A6A">
      <w:pPr>
        <w:pStyle w:val="ConsPlusNormal"/>
        <w:jc w:val="right"/>
        <w:outlineLvl w:val="2"/>
      </w:pPr>
    </w:p>
    <w:p w:rsidR="00CE0A6A" w:rsidRDefault="00CE0A6A">
      <w:pPr>
        <w:pStyle w:val="ConsPlusNormal"/>
        <w:jc w:val="right"/>
        <w:outlineLvl w:val="2"/>
      </w:pPr>
    </w:p>
    <w:p w:rsidR="00CE0A6A" w:rsidRDefault="00CE0A6A">
      <w:pPr>
        <w:pStyle w:val="ConsPlusNormal"/>
        <w:jc w:val="right"/>
        <w:outlineLvl w:val="2"/>
      </w:pPr>
    </w:p>
    <w:p w:rsidR="00CE0A6A" w:rsidRDefault="00CE0A6A">
      <w:pPr>
        <w:pStyle w:val="ConsPlusNormal"/>
        <w:jc w:val="right"/>
        <w:outlineLvl w:val="2"/>
      </w:pPr>
    </w:p>
    <w:p w:rsidR="00CE0A6A" w:rsidRDefault="00CE0A6A">
      <w:pPr>
        <w:pStyle w:val="ConsPlusNormal"/>
        <w:jc w:val="right"/>
        <w:outlineLvl w:val="2"/>
      </w:pPr>
    </w:p>
    <w:p w:rsidR="00CE0A6A" w:rsidRDefault="00CE0A6A">
      <w:pPr>
        <w:pStyle w:val="ConsPlusNormal"/>
        <w:jc w:val="right"/>
        <w:outlineLvl w:val="2"/>
      </w:pPr>
    </w:p>
    <w:p w:rsidR="00CE0A6A" w:rsidRDefault="00CE0A6A">
      <w:pPr>
        <w:pStyle w:val="ConsPlusNormal"/>
        <w:jc w:val="right"/>
        <w:outlineLvl w:val="2"/>
      </w:pPr>
    </w:p>
    <w:p w:rsidR="00030C52" w:rsidRDefault="00030C52">
      <w:pPr>
        <w:pStyle w:val="ConsPlusNormal"/>
        <w:jc w:val="right"/>
        <w:outlineLvl w:val="2"/>
      </w:pPr>
      <w:r>
        <w:lastRenderedPageBreak/>
        <w:t>Таблица 1</w:t>
      </w:r>
    </w:p>
    <w:p w:rsidR="00030C52" w:rsidRDefault="00030C52">
      <w:pPr>
        <w:pStyle w:val="ConsPlusNormal"/>
        <w:ind w:firstLine="540"/>
        <w:jc w:val="both"/>
      </w:pPr>
    </w:p>
    <w:p w:rsidR="00030C52" w:rsidRDefault="00030C52">
      <w:pPr>
        <w:pStyle w:val="ConsPlusTitle"/>
        <w:jc w:val="center"/>
      </w:pPr>
      <w:bookmarkStart w:id="1" w:name="P267"/>
      <w:bookmarkEnd w:id="1"/>
      <w:r>
        <w:t>Проблемы, задачи и сроки реализации муниципальной</w:t>
      </w:r>
    </w:p>
    <w:p w:rsidR="00030C52" w:rsidRDefault="00030C52">
      <w:pPr>
        <w:pStyle w:val="ConsPlusTitle"/>
        <w:jc w:val="center"/>
      </w:pPr>
      <w:r>
        <w:t>программы, результаты реализации</w:t>
      </w:r>
    </w:p>
    <w:p w:rsidR="00030C52" w:rsidRDefault="00030C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438"/>
        <w:gridCol w:w="2381"/>
        <w:gridCol w:w="1210"/>
        <w:gridCol w:w="2424"/>
      </w:tblGrid>
      <w:tr w:rsidR="00030C52">
        <w:tc>
          <w:tcPr>
            <w:tcW w:w="605" w:type="dxa"/>
          </w:tcPr>
          <w:p w:rsidR="00030C52" w:rsidRDefault="00030C52">
            <w:pPr>
              <w:pStyle w:val="ConsPlusNormal"/>
              <w:jc w:val="center"/>
            </w:pPr>
            <w:r>
              <w:t xml:space="preserve">N </w:t>
            </w:r>
            <w:proofErr w:type="gramStart"/>
            <w:r>
              <w:t>п</w:t>
            </w:r>
            <w:proofErr w:type="gramEnd"/>
            <w:r>
              <w:t>/п</w:t>
            </w:r>
          </w:p>
        </w:tc>
        <w:tc>
          <w:tcPr>
            <w:tcW w:w="2438" w:type="dxa"/>
          </w:tcPr>
          <w:p w:rsidR="00030C52" w:rsidRDefault="00030C52">
            <w:pPr>
              <w:pStyle w:val="ConsPlusNormal"/>
              <w:jc w:val="center"/>
            </w:pPr>
            <w:r>
              <w:t>Формулировка проблемы</w:t>
            </w:r>
          </w:p>
        </w:tc>
        <w:tc>
          <w:tcPr>
            <w:tcW w:w="2381" w:type="dxa"/>
          </w:tcPr>
          <w:p w:rsidR="00030C52" w:rsidRDefault="00030C52">
            <w:pPr>
              <w:pStyle w:val="ConsPlusNormal"/>
              <w:jc w:val="center"/>
            </w:pPr>
            <w:r>
              <w:t>Наименование задачи муниципальной программы</w:t>
            </w:r>
          </w:p>
        </w:tc>
        <w:tc>
          <w:tcPr>
            <w:tcW w:w="1210" w:type="dxa"/>
          </w:tcPr>
          <w:p w:rsidR="00030C52" w:rsidRDefault="00030C52">
            <w:pPr>
              <w:pStyle w:val="ConsPlusNormal"/>
              <w:jc w:val="center"/>
            </w:pPr>
            <w:r>
              <w:t>Сроки и этапы реализации</w:t>
            </w:r>
          </w:p>
        </w:tc>
        <w:tc>
          <w:tcPr>
            <w:tcW w:w="2424" w:type="dxa"/>
          </w:tcPr>
          <w:p w:rsidR="00030C52" w:rsidRDefault="00030C52">
            <w:pPr>
              <w:pStyle w:val="ConsPlusNormal"/>
              <w:jc w:val="center"/>
            </w:pPr>
            <w:r>
              <w:t>Ожидаемый конечный результат</w:t>
            </w:r>
          </w:p>
        </w:tc>
      </w:tr>
      <w:tr w:rsidR="00030C52">
        <w:tc>
          <w:tcPr>
            <w:tcW w:w="605" w:type="dxa"/>
          </w:tcPr>
          <w:p w:rsidR="00030C52" w:rsidRDefault="00030C52">
            <w:pPr>
              <w:pStyle w:val="ConsPlusNormal"/>
              <w:jc w:val="center"/>
            </w:pPr>
            <w:r>
              <w:t>1</w:t>
            </w:r>
          </w:p>
        </w:tc>
        <w:tc>
          <w:tcPr>
            <w:tcW w:w="2438" w:type="dxa"/>
          </w:tcPr>
          <w:p w:rsidR="00030C52" w:rsidRDefault="00030C52">
            <w:pPr>
              <w:pStyle w:val="ConsPlusNormal"/>
              <w:jc w:val="center"/>
            </w:pPr>
            <w:r>
              <w:t>2</w:t>
            </w:r>
          </w:p>
        </w:tc>
        <w:tc>
          <w:tcPr>
            <w:tcW w:w="2381" w:type="dxa"/>
          </w:tcPr>
          <w:p w:rsidR="00030C52" w:rsidRDefault="00030C52">
            <w:pPr>
              <w:pStyle w:val="ConsPlusNormal"/>
              <w:jc w:val="center"/>
            </w:pPr>
            <w:r>
              <w:t>3</w:t>
            </w:r>
          </w:p>
        </w:tc>
        <w:tc>
          <w:tcPr>
            <w:tcW w:w="1210" w:type="dxa"/>
          </w:tcPr>
          <w:p w:rsidR="00030C52" w:rsidRDefault="00030C52">
            <w:pPr>
              <w:pStyle w:val="ConsPlusNormal"/>
              <w:jc w:val="center"/>
            </w:pPr>
            <w:r>
              <w:t>4</w:t>
            </w:r>
          </w:p>
        </w:tc>
        <w:tc>
          <w:tcPr>
            <w:tcW w:w="2424" w:type="dxa"/>
          </w:tcPr>
          <w:p w:rsidR="00030C52" w:rsidRDefault="00030C52">
            <w:pPr>
              <w:pStyle w:val="ConsPlusNormal"/>
              <w:jc w:val="center"/>
            </w:pPr>
            <w:r>
              <w:t>5</w:t>
            </w:r>
          </w:p>
        </w:tc>
      </w:tr>
      <w:tr w:rsidR="00030C52">
        <w:tblPrEx>
          <w:tblBorders>
            <w:insideH w:val="nil"/>
          </w:tblBorders>
        </w:tblPrEx>
        <w:tc>
          <w:tcPr>
            <w:tcW w:w="605" w:type="dxa"/>
            <w:tcBorders>
              <w:bottom w:val="nil"/>
            </w:tcBorders>
          </w:tcPr>
          <w:p w:rsidR="00030C52" w:rsidRDefault="00030C52">
            <w:pPr>
              <w:pStyle w:val="ConsPlusNormal"/>
            </w:pPr>
            <w:r>
              <w:t>1.</w:t>
            </w:r>
          </w:p>
        </w:tc>
        <w:tc>
          <w:tcPr>
            <w:tcW w:w="2438" w:type="dxa"/>
            <w:tcBorders>
              <w:bottom w:val="nil"/>
            </w:tcBorders>
          </w:tcPr>
          <w:p w:rsidR="00030C52" w:rsidRDefault="00030C52">
            <w:pPr>
              <w:pStyle w:val="ConsPlusNormal"/>
            </w:pPr>
            <w:r>
              <w:t>Переселение граждан из аварийного жилищного фонда и его ликвидация</w:t>
            </w:r>
          </w:p>
        </w:tc>
        <w:tc>
          <w:tcPr>
            <w:tcW w:w="2381" w:type="dxa"/>
            <w:tcBorders>
              <w:bottom w:val="nil"/>
            </w:tcBorders>
          </w:tcPr>
          <w:p w:rsidR="00030C52" w:rsidRDefault="00030C52">
            <w:pPr>
              <w:pStyle w:val="ConsPlusNormal"/>
            </w:pPr>
            <w:r>
              <w:t>Создание безопасных условий проживания граждан путем переселения из аварийного жилищного фонда</w:t>
            </w:r>
          </w:p>
        </w:tc>
        <w:tc>
          <w:tcPr>
            <w:tcW w:w="1210" w:type="dxa"/>
            <w:tcBorders>
              <w:bottom w:val="nil"/>
            </w:tcBorders>
          </w:tcPr>
          <w:p w:rsidR="00030C52" w:rsidRDefault="00030C52">
            <w:pPr>
              <w:pStyle w:val="ConsPlusNormal"/>
            </w:pPr>
            <w:r>
              <w:t>2016 - 2021</w:t>
            </w:r>
          </w:p>
        </w:tc>
        <w:tc>
          <w:tcPr>
            <w:tcW w:w="2424" w:type="dxa"/>
            <w:tcBorders>
              <w:bottom w:val="nil"/>
            </w:tcBorders>
          </w:tcPr>
          <w:p w:rsidR="00030C52" w:rsidRDefault="00030C52">
            <w:pPr>
              <w:pStyle w:val="ConsPlusNormal"/>
            </w:pPr>
            <w:r>
              <w:t>Ликвидация 269 аварийных жилых домов общей площадью 39,8 тыс. кв. м, переселение 3077 человек из аварийного жилищного фонда, что составит 1,37% от общей численности населения города Благовещенска</w:t>
            </w:r>
          </w:p>
        </w:tc>
      </w:tr>
      <w:tr w:rsidR="00030C52">
        <w:tblPrEx>
          <w:tblBorders>
            <w:insideH w:val="nil"/>
          </w:tblBorders>
        </w:tblPrEx>
        <w:tc>
          <w:tcPr>
            <w:tcW w:w="605" w:type="dxa"/>
            <w:tcBorders>
              <w:bottom w:val="nil"/>
            </w:tcBorders>
          </w:tcPr>
          <w:p w:rsidR="00030C52" w:rsidRDefault="00030C52">
            <w:pPr>
              <w:pStyle w:val="ConsPlusNormal"/>
            </w:pPr>
            <w:r>
              <w:t>2.</w:t>
            </w:r>
          </w:p>
        </w:tc>
        <w:tc>
          <w:tcPr>
            <w:tcW w:w="2438" w:type="dxa"/>
            <w:tcBorders>
              <w:bottom w:val="nil"/>
            </w:tcBorders>
          </w:tcPr>
          <w:p w:rsidR="00030C52" w:rsidRDefault="00030C52">
            <w:pPr>
              <w:pStyle w:val="ConsPlusNormal"/>
            </w:pPr>
            <w:r>
              <w:t>Низкий уровень доступности жилья для работников муниципальных организаций</w:t>
            </w:r>
          </w:p>
        </w:tc>
        <w:tc>
          <w:tcPr>
            <w:tcW w:w="2381" w:type="dxa"/>
            <w:tcBorders>
              <w:bottom w:val="nil"/>
            </w:tcBorders>
          </w:tcPr>
          <w:p w:rsidR="00030C52" w:rsidRDefault="00030C52">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c>
          <w:tcPr>
            <w:tcW w:w="1210" w:type="dxa"/>
            <w:tcBorders>
              <w:bottom w:val="nil"/>
            </w:tcBorders>
          </w:tcPr>
          <w:p w:rsidR="00030C52" w:rsidRDefault="00030C52">
            <w:pPr>
              <w:pStyle w:val="ConsPlusNormal"/>
            </w:pPr>
            <w:r>
              <w:t>2016 - 2021</w:t>
            </w:r>
          </w:p>
        </w:tc>
        <w:tc>
          <w:tcPr>
            <w:tcW w:w="2424" w:type="dxa"/>
            <w:tcBorders>
              <w:bottom w:val="nil"/>
            </w:tcBorders>
          </w:tcPr>
          <w:p w:rsidR="00030C52" w:rsidRDefault="00030C52">
            <w:pPr>
              <w:pStyle w:val="ConsPlusNormal"/>
            </w:pPr>
            <w:r>
              <w:t>10 семей работников муниципальных организаций или 8 гражданина, входящих в состав семей работников муниципальных организаций, улучшат жилищные условия</w:t>
            </w:r>
          </w:p>
        </w:tc>
      </w:tr>
      <w:tr w:rsidR="00030C52">
        <w:tblPrEx>
          <w:tblBorders>
            <w:insideH w:val="nil"/>
          </w:tblBorders>
        </w:tblPrEx>
        <w:tc>
          <w:tcPr>
            <w:tcW w:w="605" w:type="dxa"/>
            <w:tcBorders>
              <w:bottom w:val="nil"/>
            </w:tcBorders>
          </w:tcPr>
          <w:p w:rsidR="00030C52" w:rsidRDefault="00030C52">
            <w:pPr>
              <w:pStyle w:val="ConsPlusNormal"/>
            </w:pPr>
            <w:r>
              <w:t>3.</w:t>
            </w:r>
          </w:p>
        </w:tc>
        <w:tc>
          <w:tcPr>
            <w:tcW w:w="2438" w:type="dxa"/>
            <w:tcBorders>
              <w:bottom w:val="nil"/>
            </w:tcBorders>
          </w:tcPr>
          <w:p w:rsidR="00030C52" w:rsidRDefault="00030C52">
            <w:pPr>
              <w:pStyle w:val="ConsPlusNormal"/>
            </w:pPr>
            <w:r>
              <w:t>Низкий уровень доступности жилья для молодых семей</w:t>
            </w:r>
          </w:p>
        </w:tc>
        <w:tc>
          <w:tcPr>
            <w:tcW w:w="2381" w:type="dxa"/>
            <w:tcBorders>
              <w:bottom w:val="nil"/>
            </w:tcBorders>
          </w:tcPr>
          <w:p w:rsidR="00030C52" w:rsidRDefault="00030C52">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210" w:type="dxa"/>
            <w:tcBorders>
              <w:bottom w:val="nil"/>
            </w:tcBorders>
          </w:tcPr>
          <w:p w:rsidR="00030C52" w:rsidRDefault="00030C52">
            <w:pPr>
              <w:pStyle w:val="ConsPlusNormal"/>
            </w:pPr>
            <w:r>
              <w:t>2015 - 2021</w:t>
            </w:r>
          </w:p>
        </w:tc>
        <w:tc>
          <w:tcPr>
            <w:tcW w:w="2424" w:type="dxa"/>
            <w:tcBorders>
              <w:bottom w:val="nil"/>
            </w:tcBorders>
          </w:tcPr>
          <w:p w:rsidR="00030C52" w:rsidRDefault="00030C52">
            <w:pPr>
              <w:pStyle w:val="ConsPlusNormal"/>
            </w:pPr>
            <w:r>
              <w:t>20 молодых семей или 78 гражданин, входящий в состав молодых семей, улучшат жилищные условия, в том числе с использованием ипотечных жилищных кредитов и займов</w:t>
            </w:r>
          </w:p>
        </w:tc>
      </w:tr>
      <w:tr w:rsidR="00030C52" w:rsidTr="00CE0A6A">
        <w:tblPrEx>
          <w:tblBorders>
            <w:insideH w:val="nil"/>
          </w:tblBorders>
        </w:tblPrEx>
        <w:tc>
          <w:tcPr>
            <w:tcW w:w="605" w:type="dxa"/>
            <w:tcBorders>
              <w:bottom w:val="single" w:sz="4" w:space="0" w:color="auto"/>
            </w:tcBorders>
          </w:tcPr>
          <w:p w:rsidR="00030C52" w:rsidRDefault="00030C52">
            <w:pPr>
              <w:pStyle w:val="ConsPlusNormal"/>
            </w:pPr>
            <w:r>
              <w:t>4.</w:t>
            </w:r>
          </w:p>
        </w:tc>
        <w:tc>
          <w:tcPr>
            <w:tcW w:w="2438" w:type="dxa"/>
            <w:tcBorders>
              <w:bottom w:val="single" w:sz="4" w:space="0" w:color="auto"/>
            </w:tcBorders>
          </w:tcPr>
          <w:p w:rsidR="00030C52" w:rsidRDefault="00030C52">
            <w:pPr>
              <w:pStyle w:val="ConsPlusNormal"/>
            </w:pPr>
            <w:r>
              <w:t>Необходимость обеспечения реализации установленных законодательством отдельных функций в жилищной сфере</w:t>
            </w:r>
          </w:p>
        </w:tc>
        <w:tc>
          <w:tcPr>
            <w:tcW w:w="2381" w:type="dxa"/>
            <w:tcBorders>
              <w:bottom w:val="single" w:sz="4" w:space="0" w:color="auto"/>
            </w:tcBorders>
          </w:tcPr>
          <w:p w:rsidR="00030C52" w:rsidRDefault="00030C52">
            <w:pPr>
              <w:pStyle w:val="ConsPlusNormal"/>
            </w:pPr>
            <w:r>
              <w:t>Обеспечение эффективной деятельности учреждения, осуществляющего функции в жилищной сфере</w:t>
            </w:r>
          </w:p>
        </w:tc>
        <w:tc>
          <w:tcPr>
            <w:tcW w:w="1210" w:type="dxa"/>
            <w:tcBorders>
              <w:bottom w:val="single" w:sz="4" w:space="0" w:color="auto"/>
            </w:tcBorders>
          </w:tcPr>
          <w:p w:rsidR="00030C52" w:rsidRDefault="00030C52">
            <w:pPr>
              <w:pStyle w:val="ConsPlusNormal"/>
            </w:pPr>
            <w:r>
              <w:t>2015 - 2021</w:t>
            </w:r>
          </w:p>
        </w:tc>
        <w:tc>
          <w:tcPr>
            <w:tcW w:w="2424" w:type="dxa"/>
            <w:tcBorders>
              <w:bottom w:val="single" w:sz="4" w:space="0" w:color="auto"/>
            </w:tcBorders>
          </w:tcPr>
          <w:p w:rsidR="00030C52" w:rsidRDefault="00030C52">
            <w:pPr>
              <w:pStyle w:val="ConsPlusNormal"/>
            </w:pPr>
            <w:r>
              <w:t>100% достижение целей, выполнение задач, основных мероприятий и показателей (индикаторов) муниципальной программы</w:t>
            </w:r>
          </w:p>
        </w:tc>
      </w:tr>
    </w:tbl>
    <w:p w:rsidR="00030C52" w:rsidRDefault="00030C52">
      <w:pPr>
        <w:pStyle w:val="ConsPlusTitle"/>
        <w:jc w:val="center"/>
        <w:outlineLvl w:val="1"/>
      </w:pPr>
      <w:r>
        <w:lastRenderedPageBreak/>
        <w:t>5. ОПИСАНИЕ СИСТЕМЫ ПОДПРОГРАММ</w:t>
      </w:r>
    </w:p>
    <w:p w:rsidR="00030C52" w:rsidRDefault="00030C52">
      <w:pPr>
        <w:pStyle w:val="ConsPlusNormal"/>
        <w:ind w:firstLine="540"/>
        <w:jc w:val="both"/>
      </w:pPr>
    </w:p>
    <w:p w:rsidR="00030C52" w:rsidRDefault="00030C52">
      <w:pPr>
        <w:pStyle w:val="ConsPlusNormal"/>
        <w:ind w:firstLine="540"/>
        <w:jc w:val="both"/>
      </w:pPr>
      <w:r>
        <w:t>Муниципальная программа состоит из четырех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030C52" w:rsidRDefault="00030C52">
      <w:pPr>
        <w:pStyle w:val="ConsPlusNormal"/>
        <w:spacing w:before="220"/>
        <w:ind w:firstLine="540"/>
        <w:jc w:val="both"/>
      </w:pPr>
      <w:r>
        <w:t>В подпрограмме 1 "Переселение граждан из аварийного жилищного фонда на территории города Благовещенска" определена следующая цель: создание безопасных условий проживания граждан путем переселения из аварийного жилищного фонда. Для ее достижения будет реализовано основное мероприятие - обеспечение мероприятий по переселению граждан из аварийного жилищного фонда, а также выполнен комплекс следующих мероприятий:</w:t>
      </w:r>
    </w:p>
    <w:p w:rsidR="00030C52" w:rsidRDefault="00030C52">
      <w:pPr>
        <w:pStyle w:val="ConsPlusNormal"/>
        <w:spacing w:before="220"/>
        <w:ind w:firstLine="540"/>
        <w:jc w:val="both"/>
      </w:pPr>
      <w:r>
        <w:t>обеспечение мероприятий по приобретению жилых помещений для граждан, переселяемых из аварийного жилищного фонда;</w:t>
      </w:r>
    </w:p>
    <w:p w:rsidR="00030C52" w:rsidRDefault="00030C52">
      <w:pPr>
        <w:pStyle w:val="ConsPlusNormal"/>
        <w:jc w:val="both"/>
      </w:pPr>
      <w:r>
        <w:t>(абзац введен постановлением администрации города Благовещенска от 08.08.2017 N 2542)</w:t>
      </w:r>
    </w:p>
    <w:p w:rsidR="00030C52" w:rsidRDefault="00030C52">
      <w:pPr>
        <w:pStyle w:val="ConsPlusNormal"/>
        <w:spacing w:before="220"/>
        <w:ind w:firstLine="540"/>
        <w:jc w:val="both"/>
      </w:pPr>
      <w:r>
        <w:t>абзац исключен с 25 июля 2017 года. - Постановление администрации города Благовещенска от 25.07.2017 N 2381;</w:t>
      </w:r>
    </w:p>
    <w:p w:rsidR="00030C52" w:rsidRDefault="00030C52">
      <w:pPr>
        <w:pStyle w:val="ConsPlusNormal"/>
        <w:spacing w:before="220"/>
        <w:ind w:firstLine="540"/>
        <w:jc w:val="both"/>
      </w:pPr>
      <w:proofErr w:type="gramStart"/>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p w:rsidR="00030C52" w:rsidRDefault="00030C52">
      <w:pPr>
        <w:pStyle w:val="ConsPlusNormal"/>
        <w:jc w:val="both"/>
      </w:pPr>
      <w:r>
        <w:t>(в ред. постановлений администрации города Благовещенска от 26.06.2017 N 1961, от 25.10.2018 N 3383)</w:t>
      </w:r>
    </w:p>
    <w:p w:rsidR="00030C52" w:rsidRDefault="00030C52">
      <w:pPr>
        <w:pStyle w:val="ConsPlusNormal"/>
        <w:spacing w:before="220"/>
        <w:ind w:firstLine="540"/>
        <w:jc w:val="both"/>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030C52" w:rsidRDefault="00030C52">
      <w:pPr>
        <w:pStyle w:val="ConsPlusNormal"/>
        <w:jc w:val="both"/>
      </w:pPr>
      <w:r>
        <w:t>(абзац введен постановлением администрации города Благовещенска от 26.10.2018 N 3398)</w:t>
      </w:r>
    </w:p>
    <w:p w:rsidR="00030C52" w:rsidRDefault="00030C52">
      <w:pPr>
        <w:pStyle w:val="ConsPlusNormal"/>
        <w:spacing w:before="220"/>
        <w:ind w:firstLine="540"/>
        <w:jc w:val="both"/>
      </w:pPr>
      <w:r>
        <w:t>абзац исключен с 13 апреля 2017 года. - Постановление администрации города Благовещенска от 13.04.2017 N 1079;</w:t>
      </w:r>
    </w:p>
    <w:p w:rsidR="00030C52" w:rsidRDefault="00030C52">
      <w:pPr>
        <w:pStyle w:val="ConsPlusNormal"/>
        <w:spacing w:before="220"/>
        <w:ind w:firstLine="540"/>
        <w:jc w:val="both"/>
      </w:pPr>
      <w:r>
        <w:t>обеспечение мероприятий по сносу аварийных домов.</w:t>
      </w:r>
    </w:p>
    <w:p w:rsidR="00030C52" w:rsidRDefault="00030C52">
      <w:pPr>
        <w:pStyle w:val="ConsPlusNormal"/>
        <w:spacing w:before="220"/>
        <w:ind w:firstLine="540"/>
        <w:jc w:val="both"/>
      </w:pPr>
      <w:r>
        <w:t>Целью подпрограммы 2 "Улучшение жилищных условий работников муниципальных организаций города Благовещенска"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Программой предусмотрено основное мероприятие - обеспечение доступности приобретения (строительства) жилья для работников муниципальных организаций, которое будет реализовано посредством предоставления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Будет решена задача по созданию механизма решения жилищных вопросов для работников муниципальных организаций.</w:t>
      </w:r>
    </w:p>
    <w:p w:rsidR="00030C52" w:rsidRDefault="00030C52">
      <w:pPr>
        <w:pStyle w:val="ConsPlusNormal"/>
        <w:spacing w:before="220"/>
        <w:ind w:firstLine="540"/>
        <w:jc w:val="both"/>
      </w:pPr>
      <w:r>
        <w:t xml:space="preserve">Целью подпрограммы 3 "Обеспечение жильем молодых семей"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030C52" w:rsidRDefault="00030C52">
      <w:pPr>
        <w:pStyle w:val="ConsPlusNormal"/>
        <w:spacing w:before="220"/>
        <w:ind w:firstLine="540"/>
        <w:jc w:val="both"/>
      </w:pPr>
      <w:r>
        <w:t>В результате реализации подпрограммы будут созданы условия для привлечения молодыми семьями дополнительных финансовых сре</w:t>
      </w:r>
      <w:proofErr w:type="gramStart"/>
      <w:r>
        <w:t>дств кр</w:t>
      </w:r>
      <w:proofErr w:type="gramEnd"/>
      <w:r>
        <w:t xml:space="preserve">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 Основным мероприятием </w:t>
      </w:r>
      <w:r>
        <w:lastRenderedPageBreak/>
        <w:t xml:space="preserve">подпрограммы является 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p w:rsidR="00030C52" w:rsidRDefault="00030C52">
      <w:pPr>
        <w:pStyle w:val="ConsPlusNormal"/>
        <w:jc w:val="both"/>
      </w:pPr>
      <w:r>
        <w:t>(в ред. постановления администрации города Благовещенска от 11.10.2018 N 3185)</w:t>
      </w:r>
    </w:p>
    <w:p w:rsidR="00030C52" w:rsidRDefault="00030C52">
      <w:pPr>
        <w:pStyle w:val="ConsPlusNormal"/>
        <w:spacing w:before="220"/>
        <w:ind w:firstLine="540"/>
        <w:jc w:val="both"/>
      </w:pPr>
      <w:r>
        <w:t>В подпрограмме 4 "Обеспечение реализации муниципальной программы "Обеспечение доступным и комфортным жильем населения города Благовещенска на 2015 - 2021 годы" и прочие расходы" определена следующая цель: обеспечение эффективной деятельности учреждения, осуществляющего функции в жилищной сфере. Для достижения поставленной цели предусмотрена реализация основного мероприятия -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spacing w:before="220"/>
        <w:ind w:firstLine="540"/>
        <w:jc w:val="both"/>
      </w:pPr>
      <w:r>
        <w:t>Перечень основных мероприятий и мероприятий программы представлен в приложении N 1 к настоящей муниципальной программе.</w:t>
      </w:r>
    </w:p>
    <w:p w:rsidR="00030C52" w:rsidRDefault="00030C52">
      <w:pPr>
        <w:pStyle w:val="ConsPlusNormal"/>
        <w:ind w:firstLine="540"/>
        <w:jc w:val="both"/>
      </w:pPr>
    </w:p>
    <w:p w:rsidR="00030C52" w:rsidRDefault="00030C52">
      <w:pPr>
        <w:pStyle w:val="ConsPlusTitle"/>
        <w:jc w:val="center"/>
        <w:outlineLvl w:val="1"/>
      </w:pPr>
      <w:r>
        <w:t>Раздел 6. ЦЕЛЕВЫЕ ПОКАЗАТЕЛИ (ИНДИКАТОРЫ)</w:t>
      </w:r>
    </w:p>
    <w:p w:rsidR="00030C52" w:rsidRDefault="00030C52">
      <w:pPr>
        <w:pStyle w:val="ConsPlusTitle"/>
        <w:jc w:val="center"/>
      </w:pPr>
      <w:r>
        <w:t>МУНИЦИПАЛЬНОЙ ПРОГРАММЫ</w:t>
      </w:r>
    </w:p>
    <w:p w:rsidR="00030C52" w:rsidRDefault="00030C52">
      <w:pPr>
        <w:pStyle w:val="ConsPlusNormal"/>
        <w:jc w:val="center"/>
      </w:pPr>
    </w:p>
    <w:p w:rsidR="00030C52" w:rsidRDefault="00030C52">
      <w:pPr>
        <w:pStyle w:val="ConsPlusNormal"/>
        <w:ind w:firstLine="540"/>
        <w:jc w:val="both"/>
      </w:pPr>
      <w:r>
        <w:t>Перечень количественных показателей, характеризующих достижение цели и решение задач муниципальной программы по годам ее реализации, представлен в приложении N 1 к муниципальной программе.</w:t>
      </w:r>
    </w:p>
    <w:p w:rsidR="00030C52" w:rsidRDefault="00030C52">
      <w:pPr>
        <w:pStyle w:val="ConsPlusNormal"/>
        <w:spacing w:before="220"/>
        <w:ind w:firstLine="540"/>
        <w:jc w:val="both"/>
      </w:pPr>
      <w:r>
        <w:t>Показатель "Число граждан, улучшивших жилищные условия" определяется по следующей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Чгр</w:t>
      </w:r>
      <w:proofErr w:type="spellEnd"/>
      <w:r>
        <w:t xml:space="preserve"> = Чгр</w:t>
      </w:r>
      <w:proofErr w:type="gramStart"/>
      <w:r>
        <w:t>1</w:t>
      </w:r>
      <w:proofErr w:type="gramEnd"/>
      <w:r>
        <w:t xml:space="preserve"> + Чгр2,</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Чгр</w:t>
      </w:r>
      <w:proofErr w:type="spellEnd"/>
      <w:r>
        <w:t xml:space="preserve"> - число граждан, улучшивших жилищные условия;</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Чгр</w:t>
      </w:r>
      <w:proofErr w:type="gramStart"/>
      <w:r>
        <w:t>1</w:t>
      </w:r>
      <w:proofErr w:type="gramEnd"/>
      <w:r>
        <w:t xml:space="preserve"> - количество членов семей муниципальных работников, улучшивших жилищные условия (значение показателя указано в строке "Мероприятие 2.1.1" приложения N 1 к муниципальной программе);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Чгр</w:t>
      </w:r>
      <w:proofErr w:type="gramStart"/>
      <w:r>
        <w:t>2</w:t>
      </w:r>
      <w:proofErr w:type="gramEnd"/>
      <w:r>
        <w:t xml:space="preserve">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указано в строке "Мероприятие 3.1.1" приложения N 1 к муниципальной программе).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ДНуж</w:t>
      </w:r>
      <w:proofErr w:type="spellEnd"/>
      <w:r>
        <w:t xml:space="preserve"> = Дн</w:t>
      </w:r>
      <w:proofErr w:type="gramStart"/>
      <w:r>
        <w:t>1</w:t>
      </w:r>
      <w:proofErr w:type="gramEnd"/>
      <w:r>
        <w:t xml:space="preserve"> + Дн2,</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lastRenderedPageBreak/>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Дн</w:t>
      </w:r>
      <w:proofErr w:type="gramStart"/>
      <w:r>
        <w:t>1</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строке "Подпрограмма 2" приложения N 1 к муниципальной программе);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Дн</w:t>
      </w:r>
      <w:proofErr w:type="gramStart"/>
      <w:r>
        <w:t>2</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строке "Подпрограмма 3" приложения N 1 к муниципальной программе).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Показатель "Доля населения, улучшившего жилищные условия в целях обеспечения безопасности проживания, в общей численности населения города Благовещенска" рассчитывается по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Дн</w:t>
      </w:r>
      <w:proofErr w:type="spellEnd"/>
      <w:r>
        <w:t xml:space="preserve"> = </w:t>
      </w:r>
      <w:proofErr w:type="spellStart"/>
      <w:r>
        <w:t>Нп</w:t>
      </w:r>
      <w:proofErr w:type="spellEnd"/>
      <w:r>
        <w:t xml:space="preserve"> / </w:t>
      </w:r>
      <w:proofErr w:type="spellStart"/>
      <w:r>
        <w:t>Сн</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Дн</w:t>
      </w:r>
      <w:proofErr w:type="spellEnd"/>
      <w:r>
        <w:t xml:space="preserve"> - доля населения, улучшившего жилищные условия в целях обеспечения безопасности проживания, в общей численности населения города Благовещенска;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Нп</w:t>
      </w:r>
      <w:proofErr w:type="spellEnd"/>
      <w:r>
        <w:t xml:space="preserve"> - планируемое количество людей к переселению в соответствии с финансовым обеспечением реализации подпрограммы 1 "Переселение граждан из аварийного жилищного фонда на территории города Благовещенска" в соответствующем периоде (значение показателя указано в таблице 1 раздела 1 "Характеристика сферы реализации подпрограммы" подпрограммы 1);</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Сн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Показатель "Удельный вес аварийного жилищного фонда в общей площади всего жилищного фонда города Благовещенска" определяется по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 xml:space="preserve">У = </w:t>
      </w:r>
      <w:proofErr w:type="spellStart"/>
      <w:r>
        <w:t>Пп</w:t>
      </w:r>
      <w:proofErr w:type="spellEnd"/>
      <w:r>
        <w:t xml:space="preserve"> / </w:t>
      </w:r>
      <w:proofErr w:type="spellStart"/>
      <w:r>
        <w:t>Спл</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lastRenderedPageBreak/>
        <w:t>У - удельный вес аварийного жилищного фонда в общей площади всего жилищного фонда города Благовещенска;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Пп</w:t>
      </w:r>
      <w:proofErr w:type="spellEnd"/>
      <w:r>
        <w:t xml:space="preserve"> - аварийный жилищный фонд города Благовещенска (информация размещена на сайте автоматизированной информационной системы "Реформа ЖКХ" (ais.reformagkh.ru);</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Спл</w:t>
      </w:r>
      <w:proofErr w:type="spellEnd"/>
      <w:r>
        <w:t xml:space="preserve">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Title"/>
        <w:jc w:val="center"/>
        <w:outlineLvl w:val="1"/>
      </w:pPr>
      <w:r>
        <w:t>Раздел 7. РЕСУРСНОЕ ОБЕСПЕЧЕНИЕ МУНИЦИПАЛЬНОЙ ПРОГРАММЫ</w:t>
      </w:r>
    </w:p>
    <w:p w:rsidR="00030C52" w:rsidRDefault="00030C52">
      <w:pPr>
        <w:pStyle w:val="ConsPlusNormal"/>
        <w:jc w:val="center"/>
      </w:pPr>
    </w:p>
    <w:p w:rsidR="00030C52" w:rsidRDefault="00030C52">
      <w:pPr>
        <w:pStyle w:val="ConsPlusNormal"/>
        <w:ind w:firstLine="540"/>
        <w:jc w:val="both"/>
      </w:pPr>
      <w:r>
        <w:t>Информация о ресурсном обеспечении реализации муниципальной программы за счет средств городского бюджета и распределении расходов в разрезе подпрограмм представлена по годам реализации в приложении N 2 к настоящей муниципальной программе. Объемы финансового обеспечения реализации муниципальной программы за счет средств городского бюджета на 2015 год - 2021 год определяются в соответствии с параметрами решения Благовещенской городской Думы о городском бюджете на очередной финансовый год и плановый период.</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t>Ресурсное обеспечение и прогнозная оценка расходов на реализацию муниципальной программы за счет всех источников финансирования представлены в приложении N 3 к настоящей программе.</w:t>
      </w:r>
    </w:p>
    <w:p w:rsidR="00030C52" w:rsidRDefault="00030C52">
      <w:pPr>
        <w:pStyle w:val="ConsPlusNormal"/>
        <w:spacing w:before="220"/>
        <w:ind w:firstLine="540"/>
        <w:jc w:val="both"/>
      </w:pPr>
      <w:r>
        <w:t>На реализацию мероприятий муниципальной программы планируется привлечение средств областного и федерального бюджетов, а также внебюджетных источников и средств государственной корпорации - Фонда содействия реформированию жилищно-коммунального хозяйства.</w:t>
      </w:r>
    </w:p>
    <w:p w:rsidR="00030C52" w:rsidRDefault="00030C52">
      <w:pPr>
        <w:pStyle w:val="ConsPlusNormal"/>
        <w:spacing w:before="220"/>
        <w:ind w:firstLine="540"/>
        <w:jc w:val="both"/>
      </w:pPr>
      <w:r>
        <w:t>Объем финансового обеспечения на реализацию муниципальной программы подлежит ежегодному уточнению.</w:t>
      </w:r>
    </w:p>
    <w:p w:rsidR="00030C52" w:rsidRDefault="00030C52">
      <w:pPr>
        <w:pStyle w:val="ConsPlusNormal"/>
        <w:ind w:firstLine="540"/>
        <w:jc w:val="both"/>
      </w:pPr>
    </w:p>
    <w:p w:rsidR="00030C52" w:rsidRDefault="00030C52">
      <w:pPr>
        <w:pStyle w:val="ConsPlusTitle"/>
        <w:jc w:val="center"/>
        <w:outlineLvl w:val="1"/>
      </w:pPr>
      <w:bookmarkStart w:id="2" w:name="P395"/>
      <w:bookmarkEnd w:id="2"/>
      <w:r>
        <w:t xml:space="preserve">ПОДПРОГРАММА 1 "ПЕРЕСЕЛЕНИЕ ГРАЖДАН ИЗ </w:t>
      </w:r>
      <w:proofErr w:type="gramStart"/>
      <w:r>
        <w:t>АВАРИЙНОГО</w:t>
      </w:r>
      <w:proofErr w:type="gramEnd"/>
      <w:r>
        <w:t xml:space="preserve"> ЖИЛИЩНОГО</w:t>
      </w:r>
    </w:p>
    <w:p w:rsidR="00030C52" w:rsidRDefault="00030C52">
      <w:pPr>
        <w:pStyle w:val="ConsPlusTitle"/>
        <w:jc w:val="center"/>
      </w:pPr>
      <w:r>
        <w:t>ФОНДА НА ТЕРРИТОРИИ ГОРОДА БЛАГОВЕЩЕНСКА"</w:t>
      </w:r>
    </w:p>
    <w:p w:rsidR="00030C52" w:rsidRDefault="00030C52">
      <w:pPr>
        <w:pStyle w:val="ConsPlusNormal"/>
        <w:jc w:val="center"/>
      </w:pPr>
    </w:p>
    <w:p w:rsidR="00030C52" w:rsidRDefault="00030C52">
      <w:pPr>
        <w:pStyle w:val="ConsPlusTitle"/>
        <w:jc w:val="center"/>
        <w:outlineLvl w:val="2"/>
      </w:pPr>
      <w:r>
        <w:t>Паспорт подпрограммы</w:t>
      </w:r>
    </w:p>
    <w:p w:rsidR="00030C52" w:rsidRDefault="00030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30C52">
        <w:tc>
          <w:tcPr>
            <w:tcW w:w="2835" w:type="dxa"/>
          </w:tcPr>
          <w:p w:rsidR="00030C52" w:rsidRDefault="00030C52">
            <w:pPr>
              <w:pStyle w:val="ConsPlusNormal"/>
            </w:pPr>
            <w:r>
              <w:t>Ответственный исполнитель подпрограммы (соисполнитель муниципальной программы)</w:t>
            </w:r>
          </w:p>
        </w:tc>
        <w:tc>
          <w:tcPr>
            <w:tcW w:w="6236" w:type="dxa"/>
          </w:tcPr>
          <w:p w:rsidR="00030C52" w:rsidRDefault="00030C52">
            <w:pPr>
              <w:pStyle w:val="ConsPlusNormal"/>
            </w:pPr>
            <w:r>
              <w:t>Управление жилищно-коммунального хозяйства администрации города Благовещенска</w:t>
            </w:r>
          </w:p>
        </w:tc>
      </w:tr>
      <w:tr w:rsidR="00030C52">
        <w:tblPrEx>
          <w:tblBorders>
            <w:insideH w:val="nil"/>
          </w:tblBorders>
        </w:tblPrEx>
        <w:tc>
          <w:tcPr>
            <w:tcW w:w="2835" w:type="dxa"/>
            <w:tcBorders>
              <w:bottom w:val="nil"/>
            </w:tcBorders>
          </w:tcPr>
          <w:p w:rsidR="00030C52" w:rsidRDefault="00030C52">
            <w:pPr>
              <w:pStyle w:val="ConsPlusNormal"/>
            </w:pPr>
            <w:r>
              <w:t>Участники подпрограммы</w:t>
            </w:r>
          </w:p>
        </w:tc>
        <w:tc>
          <w:tcPr>
            <w:tcW w:w="6236" w:type="dxa"/>
            <w:tcBorders>
              <w:bottom w:val="nil"/>
            </w:tcBorders>
          </w:tcPr>
          <w:p w:rsidR="00030C52" w:rsidRDefault="00030C52">
            <w:pPr>
              <w:pStyle w:val="ConsPlusNormal"/>
            </w:pPr>
            <w:r>
              <w:t xml:space="preserve">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жилищный центр", комитет по управлению имуществом муниципального образования города Благовещенска, администрация города Благовещенска, муниципальное учреждение "Городское управление капитального </w:t>
            </w:r>
            <w:r>
              <w:lastRenderedPageBreak/>
              <w:t>строительства"</w:t>
            </w:r>
          </w:p>
        </w:tc>
      </w:tr>
      <w:tr w:rsidR="00030C52">
        <w:tblPrEx>
          <w:tblBorders>
            <w:insideH w:val="nil"/>
          </w:tblBorders>
        </w:tblPrEx>
        <w:tc>
          <w:tcPr>
            <w:tcW w:w="9071" w:type="dxa"/>
            <w:gridSpan w:val="2"/>
            <w:tcBorders>
              <w:top w:val="nil"/>
            </w:tcBorders>
          </w:tcPr>
          <w:p w:rsidR="00030C52" w:rsidRDefault="00030C52">
            <w:pPr>
              <w:pStyle w:val="ConsPlusNormal"/>
              <w:jc w:val="both"/>
            </w:pPr>
            <w:r>
              <w:lastRenderedPageBreak/>
              <w:t>(в ред. постановления администрации города Благовещенска от 30.05.2017 N 1642)</w:t>
            </w:r>
          </w:p>
        </w:tc>
      </w:tr>
      <w:tr w:rsidR="00030C52">
        <w:tc>
          <w:tcPr>
            <w:tcW w:w="2835" w:type="dxa"/>
          </w:tcPr>
          <w:p w:rsidR="00030C52" w:rsidRDefault="00030C52">
            <w:pPr>
              <w:pStyle w:val="ConsPlusNormal"/>
            </w:pPr>
            <w:r>
              <w:t>Цель подпрограммы</w:t>
            </w:r>
          </w:p>
        </w:tc>
        <w:tc>
          <w:tcPr>
            <w:tcW w:w="6236" w:type="dxa"/>
          </w:tcPr>
          <w:p w:rsidR="00030C52" w:rsidRDefault="00030C52">
            <w:pPr>
              <w:pStyle w:val="ConsPlusNormal"/>
            </w:pPr>
            <w:r>
              <w:t>Создание безопасных условий проживания граждан путем переселения из аварийного жилищного фонда</w:t>
            </w:r>
          </w:p>
        </w:tc>
      </w:tr>
      <w:tr w:rsidR="00030C52">
        <w:tc>
          <w:tcPr>
            <w:tcW w:w="2835" w:type="dxa"/>
          </w:tcPr>
          <w:p w:rsidR="00030C52" w:rsidRDefault="00030C52">
            <w:pPr>
              <w:pStyle w:val="ConsPlusNormal"/>
            </w:pPr>
            <w:r>
              <w:t>Задачи подпрограммы</w:t>
            </w:r>
          </w:p>
        </w:tc>
        <w:tc>
          <w:tcPr>
            <w:tcW w:w="6236" w:type="dxa"/>
          </w:tcPr>
          <w:p w:rsidR="00030C52" w:rsidRDefault="00030C52">
            <w:pPr>
              <w:pStyle w:val="ConsPlusNormal"/>
            </w:pPr>
            <w:r>
              <w:t>Ликвидация аварийного жилья</w:t>
            </w:r>
          </w:p>
        </w:tc>
      </w:tr>
      <w:tr w:rsidR="00030C52">
        <w:tc>
          <w:tcPr>
            <w:tcW w:w="2835" w:type="dxa"/>
          </w:tcPr>
          <w:p w:rsidR="00030C52" w:rsidRDefault="00030C52">
            <w:pPr>
              <w:pStyle w:val="ConsPlusNormal"/>
            </w:pPr>
            <w:r>
              <w:t>Целевые показатели (индикаторы) подпрограммы</w:t>
            </w:r>
          </w:p>
        </w:tc>
        <w:tc>
          <w:tcPr>
            <w:tcW w:w="6236" w:type="dxa"/>
          </w:tcPr>
          <w:p w:rsidR="00030C52" w:rsidRDefault="00030C52">
            <w:pPr>
              <w:pStyle w:val="ConsPlusNormal"/>
            </w:pPr>
            <w:r>
              <w:t>1. Доля населения, улучшившего жилищные условия в целях обеспечения безопасности проживания, в общей численности населения города Благовещенска.</w:t>
            </w:r>
          </w:p>
          <w:p w:rsidR="00030C52" w:rsidRDefault="00030C52">
            <w:pPr>
              <w:pStyle w:val="ConsPlusNormal"/>
            </w:pPr>
            <w:r>
              <w:t>2. Удельный вес аварийного жилищного фонда в общей площади всего жилищного фонда города Благовещенска</w:t>
            </w:r>
          </w:p>
        </w:tc>
      </w:tr>
      <w:tr w:rsidR="00030C52">
        <w:tblPrEx>
          <w:tblBorders>
            <w:insideH w:val="nil"/>
          </w:tblBorders>
        </w:tblPrEx>
        <w:tc>
          <w:tcPr>
            <w:tcW w:w="2835" w:type="dxa"/>
            <w:tcBorders>
              <w:bottom w:val="nil"/>
            </w:tcBorders>
          </w:tcPr>
          <w:p w:rsidR="00030C52" w:rsidRDefault="00030C52">
            <w:pPr>
              <w:pStyle w:val="ConsPlusNormal"/>
            </w:pPr>
            <w:r>
              <w:t>Сроки реализации подпрограммы</w:t>
            </w:r>
          </w:p>
        </w:tc>
        <w:tc>
          <w:tcPr>
            <w:tcW w:w="6236" w:type="dxa"/>
            <w:tcBorders>
              <w:bottom w:val="nil"/>
            </w:tcBorders>
          </w:tcPr>
          <w:p w:rsidR="00030C52" w:rsidRDefault="00030C52">
            <w:pPr>
              <w:pStyle w:val="ConsPlusNormal"/>
            </w:pPr>
            <w:r>
              <w:t>2016 - 2021 годы</w:t>
            </w:r>
          </w:p>
        </w:tc>
      </w:tr>
      <w:tr w:rsidR="00030C52">
        <w:tblPrEx>
          <w:tblBorders>
            <w:insideH w:val="nil"/>
          </w:tblBorders>
        </w:tblPrEx>
        <w:tc>
          <w:tcPr>
            <w:tcW w:w="9071" w:type="dxa"/>
            <w:gridSpan w:val="2"/>
            <w:tcBorders>
              <w:top w:val="nil"/>
            </w:tcBorders>
          </w:tcPr>
          <w:p w:rsidR="00030C52" w:rsidRDefault="00030C52">
            <w:pPr>
              <w:pStyle w:val="ConsPlusNormal"/>
              <w:jc w:val="both"/>
            </w:pPr>
            <w:r>
              <w:t>(в ред. постановления администрации города Благовещенска от 25.10.2018 N 3383)</w:t>
            </w:r>
          </w:p>
        </w:tc>
      </w:tr>
      <w:tr w:rsidR="00030C52">
        <w:tblPrEx>
          <w:tblBorders>
            <w:insideH w:val="nil"/>
          </w:tblBorders>
        </w:tblPrEx>
        <w:tc>
          <w:tcPr>
            <w:tcW w:w="2835" w:type="dxa"/>
            <w:tcBorders>
              <w:bottom w:val="nil"/>
            </w:tcBorders>
          </w:tcPr>
          <w:p w:rsidR="00030C52" w:rsidRDefault="00030C52">
            <w:pPr>
              <w:pStyle w:val="ConsPlusNormal"/>
            </w:pPr>
            <w:r>
              <w:t>Ресурсное обеспечение подпрограммы</w:t>
            </w:r>
          </w:p>
        </w:tc>
        <w:tc>
          <w:tcPr>
            <w:tcW w:w="6236" w:type="dxa"/>
            <w:tcBorders>
              <w:bottom w:val="nil"/>
            </w:tcBorders>
          </w:tcPr>
          <w:p w:rsidR="00030C52" w:rsidRDefault="00030C52">
            <w:pPr>
              <w:pStyle w:val="ConsPlusNormal"/>
            </w:pPr>
            <w:r>
              <w:t>Общий объем финансирования подпрограммы составляет 1745757,4 тыс. руб., в том числе по годам:</w:t>
            </w:r>
          </w:p>
          <w:p w:rsidR="00030C52" w:rsidRDefault="00030C52">
            <w:pPr>
              <w:pStyle w:val="ConsPlusNormal"/>
            </w:pPr>
            <w:r>
              <w:t>2016 год - 1198906,1 тыс. руб.;</w:t>
            </w:r>
          </w:p>
          <w:p w:rsidR="00030C52" w:rsidRDefault="00030C52">
            <w:pPr>
              <w:pStyle w:val="ConsPlusNormal"/>
            </w:pPr>
            <w:r>
              <w:t>2017 год - 1027681,9 тыс. руб. (в том числе 865999,4 тыс. руб. - неиспользованный остаток прошлых лет);</w:t>
            </w:r>
          </w:p>
          <w:p w:rsidR="00030C52" w:rsidRDefault="00030C52">
            <w:pPr>
              <w:pStyle w:val="ConsPlusNormal"/>
            </w:pPr>
            <w:r>
              <w:t>2018 год - 452237,0 тыс. руб. (в том числе 296163,7 тыс. руб. - неиспользованный остаток прошлых лет);</w:t>
            </w:r>
          </w:p>
          <w:p w:rsidR="00030C52" w:rsidRDefault="00030C52">
            <w:pPr>
              <w:pStyle w:val="ConsPlusNormal"/>
            </w:pPr>
            <w:r>
              <w:t>2019 год - 37214,1 тыс. руб.;</w:t>
            </w:r>
          </w:p>
          <w:p w:rsidR="00030C52" w:rsidRDefault="00030C52">
            <w:pPr>
              <w:pStyle w:val="ConsPlusNormal"/>
            </w:pPr>
            <w:r>
              <w:t>2020 год - 232499,2 тыс. руб.;</w:t>
            </w:r>
          </w:p>
          <w:p w:rsidR="00030C52" w:rsidRDefault="00030C52">
            <w:pPr>
              <w:pStyle w:val="ConsPlusNormal"/>
            </w:pPr>
            <w:r>
              <w:t>2021 год - 264,5 тыс. руб.</w:t>
            </w:r>
          </w:p>
          <w:p w:rsidR="00030C52" w:rsidRDefault="00030C52">
            <w:pPr>
              <w:pStyle w:val="ConsPlusNormal"/>
            </w:pPr>
            <w:r>
              <w:t>Из городского бюджета бюджетные ассигнования составят 36674,7 тыс. руб., в том числе по годам:</w:t>
            </w:r>
          </w:p>
          <w:p w:rsidR="00030C52" w:rsidRDefault="00030C52">
            <w:pPr>
              <w:pStyle w:val="ConsPlusNormal"/>
            </w:pPr>
            <w:r>
              <w:t>2016 год - 13187,5 тыс. руб.;</w:t>
            </w:r>
          </w:p>
          <w:p w:rsidR="00030C52" w:rsidRDefault="00030C52">
            <w:pPr>
              <w:pStyle w:val="ConsPlusNormal"/>
            </w:pPr>
            <w:r>
              <w:t>2017 год - 20847,5 тыс. руб.;</w:t>
            </w:r>
          </w:p>
          <w:p w:rsidR="00030C52" w:rsidRDefault="00030C52">
            <w:pPr>
              <w:pStyle w:val="ConsPlusNormal"/>
            </w:pPr>
            <w:r>
              <w:t>2018 год - 1259,2 тыс. руб.;</w:t>
            </w:r>
          </w:p>
          <w:p w:rsidR="00030C52" w:rsidRDefault="00030C52">
            <w:pPr>
              <w:pStyle w:val="ConsPlusNormal"/>
            </w:pPr>
            <w:r>
              <w:t>2019 год - 683,5 тыс. руб.;</w:t>
            </w:r>
          </w:p>
          <w:p w:rsidR="00030C52" w:rsidRDefault="00030C52">
            <w:pPr>
              <w:pStyle w:val="ConsPlusNormal"/>
            </w:pPr>
            <w:r>
              <w:t>2020 год - 432,5 тыс. руб.;</w:t>
            </w:r>
          </w:p>
          <w:p w:rsidR="00030C52" w:rsidRDefault="00030C52">
            <w:pPr>
              <w:pStyle w:val="ConsPlusNormal"/>
            </w:pPr>
            <w:r>
              <w:t>2021 год - 264,5 тыс. руб.</w:t>
            </w:r>
          </w:p>
          <w:p w:rsidR="00030C52" w:rsidRDefault="00030C52">
            <w:pPr>
              <w:pStyle w:val="ConsPlusNormal"/>
            </w:pPr>
            <w:r>
              <w:t>Планируемый объем финансирования из средств областного бюджета составит 8497,6 тыс. руб., в том числе по годам:</w:t>
            </w:r>
          </w:p>
          <w:p w:rsidR="00030C52" w:rsidRDefault="00030C52">
            <w:pPr>
              <w:pStyle w:val="ConsPlusNormal"/>
            </w:pPr>
            <w:r>
              <w:t>2017 год - 0,0 тыс. руб.;</w:t>
            </w:r>
          </w:p>
          <w:p w:rsidR="00030C52" w:rsidRDefault="00030C52">
            <w:pPr>
              <w:pStyle w:val="ConsPlusNormal"/>
            </w:pPr>
            <w:r>
              <w:t>2018 год - 3897,6 тыс. руб.;</w:t>
            </w:r>
          </w:p>
          <w:p w:rsidR="00030C52" w:rsidRDefault="00030C52">
            <w:pPr>
              <w:pStyle w:val="ConsPlusNormal"/>
            </w:pPr>
            <w:r>
              <w:t>2019 год - 0,0 тыс. руб.;</w:t>
            </w:r>
          </w:p>
          <w:p w:rsidR="00030C52" w:rsidRDefault="00030C52">
            <w:pPr>
              <w:pStyle w:val="ConsPlusNormal"/>
            </w:pPr>
            <w:r>
              <w:t>2020 год - 4600,0 тыс. руб.;</w:t>
            </w:r>
          </w:p>
          <w:p w:rsidR="00030C52" w:rsidRDefault="00030C52">
            <w:pPr>
              <w:pStyle w:val="ConsPlusNormal"/>
            </w:pPr>
            <w:r>
              <w:t>2021 год - 0,0 тыс. руб.</w:t>
            </w:r>
          </w:p>
          <w:p w:rsidR="00030C52" w:rsidRDefault="00030C52">
            <w:pPr>
              <w:pStyle w:val="ConsPlusNormal"/>
            </w:pPr>
            <w:r>
              <w:t>Планируемый объем финансирования за счет средств Фонда содействия реформированию ЖКХ составит 1340997,4 тыс. руб., в том числе по годам:</w:t>
            </w:r>
          </w:p>
          <w:p w:rsidR="00030C52" w:rsidRDefault="00030C52">
            <w:pPr>
              <w:pStyle w:val="ConsPlusNormal"/>
            </w:pPr>
            <w:r>
              <w:t>2016 год - 1185718,6 тыс. руб.;</w:t>
            </w:r>
          </w:p>
          <w:p w:rsidR="00030C52" w:rsidRDefault="00030C52">
            <w:pPr>
              <w:pStyle w:val="ConsPlusNormal"/>
            </w:pPr>
            <w:r>
              <w:t>2017 год - 1006834,4 тыс. руб. (в том числе 865999,4 тыс. руб. - неиспользованный остаток прошлых лет);</w:t>
            </w:r>
          </w:p>
          <w:p w:rsidR="00030C52" w:rsidRDefault="00030C52">
            <w:pPr>
              <w:pStyle w:val="ConsPlusNormal"/>
            </w:pPr>
            <w:r>
              <w:t>2018 год - 351489,8 тыс. руб. (в том числе 296163,7 тыс. руб. - неиспользованный остаток прошлых лет);</w:t>
            </w:r>
          </w:p>
          <w:p w:rsidR="00030C52" w:rsidRDefault="00030C52">
            <w:pPr>
              <w:pStyle w:val="ConsPlusNormal"/>
            </w:pPr>
            <w:r>
              <w:t>2019 год - 0,0 тыс. руб.;</w:t>
            </w:r>
          </w:p>
          <w:p w:rsidR="00030C52" w:rsidRDefault="00030C52">
            <w:pPr>
              <w:pStyle w:val="ConsPlusNormal"/>
            </w:pPr>
            <w:r>
              <w:t>2020 год - 0,0 тыс. руб.</w:t>
            </w:r>
          </w:p>
          <w:p w:rsidR="00030C52" w:rsidRDefault="00030C52">
            <w:pPr>
              <w:pStyle w:val="ConsPlusNormal"/>
            </w:pPr>
            <w:r>
              <w:lastRenderedPageBreak/>
              <w:t>Планируемый объем финансирования из средств федерального бюджета составит 359587,7 тыс. руб., в том числе по годам:</w:t>
            </w:r>
          </w:p>
          <w:p w:rsidR="00030C52" w:rsidRDefault="00030C52">
            <w:pPr>
              <w:pStyle w:val="ConsPlusNormal"/>
            </w:pPr>
            <w:r>
              <w:t>2017 год - 0,0 тыс. руб.;</w:t>
            </w:r>
          </w:p>
          <w:p w:rsidR="00030C52" w:rsidRDefault="00030C52">
            <w:pPr>
              <w:pStyle w:val="ConsPlusNormal"/>
            </w:pPr>
            <w:r>
              <w:t>2018 год - 95590,4 тыс. руб.;</w:t>
            </w:r>
          </w:p>
          <w:p w:rsidR="00030C52" w:rsidRDefault="00030C52">
            <w:pPr>
              <w:pStyle w:val="ConsPlusNormal"/>
            </w:pPr>
            <w:r>
              <w:t>2019 год - 36530,6 тыс. руб.;</w:t>
            </w:r>
          </w:p>
          <w:p w:rsidR="00030C52" w:rsidRDefault="00030C52">
            <w:pPr>
              <w:pStyle w:val="ConsPlusNormal"/>
            </w:pPr>
            <w:r>
              <w:t>2020 год - 227466,7 тыс. руб.;</w:t>
            </w:r>
          </w:p>
          <w:p w:rsidR="00030C52" w:rsidRDefault="00030C52">
            <w:pPr>
              <w:pStyle w:val="ConsPlusNormal"/>
            </w:pPr>
            <w:r>
              <w:t>2021 год - 0,0 тыс. руб.</w:t>
            </w:r>
          </w:p>
        </w:tc>
      </w:tr>
      <w:tr w:rsidR="00030C52" w:rsidTr="00CE0A6A">
        <w:tblPrEx>
          <w:tblBorders>
            <w:insideH w:val="nil"/>
          </w:tblBorders>
        </w:tblPrEx>
        <w:tc>
          <w:tcPr>
            <w:tcW w:w="2835" w:type="dxa"/>
            <w:tcBorders>
              <w:bottom w:val="single" w:sz="4" w:space="0" w:color="auto"/>
            </w:tcBorders>
          </w:tcPr>
          <w:p w:rsidR="00030C52" w:rsidRDefault="00030C52">
            <w:pPr>
              <w:pStyle w:val="ConsPlusNormal"/>
            </w:pPr>
            <w:r>
              <w:lastRenderedPageBreak/>
              <w:t>Ожидаемые конечные результаты реализации подпрограммы</w:t>
            </w:r>
          </w:p>
        </w:tc>
        <w:tc>
          <w:tcPr>
            <w:tcW w:w="6236" w:type="dxa"/>
            <w:tcBorders>
              <w:bottom w:val="single" w:sz="4" w:space="0" w:color="auto"/>
            </w:tcBorders>
          </w:tcPr>
          <w:p w:rsidR="00030C52" w:rsidRDefault="00030C52">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 за период реализации программы составит 1,36%.</w:t>
            </w:r>
          </w:p>
          <w:p w:rsidR="00030C52" w:rsidRDefault="00030C52">
            <w:pPr>
              <w:pStyle w:val="ConsPlusNormal"/>
            </w:pPr>
            <w:r>
              <w:t>Удельный вес аварийного жилищного фонда в общей площади всего жилищного фонда города Благовещенска за период реализации подпрограммы снизится с 1,05% до 0,57%</w:t>
            </w:r>
          </w:p>
        </w:tc>
      </w:tr>
    </w:tbl>
    <w:p w:rsidR="00030C52" w:rsidRDefault="00030C52">
      <w:pPr>
        <w:pStyle w:val="ConsPlusNormal"/>
        <w:ind w:firstLine="540"/>
        <w:jc w:val="both"/>
      </w:pPr>
    </w:p>
    <w:p w:rsidR="00030C52" w:rsidRDefault="00030C52">
      <w:pPr>
        <w:pStyle w:val="ConsPlusTitle"/>
        <w:jc w:val="center"/>
        <w:outlineLvl w:val="2"/>
      </w:pPr>
      <w:r>
        <w:t>1. Характеристика сферы реализации подпрограммы</w:t>
      </w:r>
    </w:p>
    <w:p w:rsidR="00030C52" w:rsidRDefault="00030C52">
      <w:pPr>
        <w:pStyle w:val="ConsPlusNormal"/>
        <w:jc w:val="center"/>
      </w:pPr>
    </w:p>
    <w:p w:rsidR="00030C52" w:rsidRDefault="00030C52">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rsidR="00030C52" w:rsidRDefault="00030C52">
      <w:pPr>
        <w:pStyle w:val="ConsPlusNormal"/>
        <w:spacing w:before="220"/>
        <w:ind w:firstLine="540"/>
        <w:jc w:val="both"/>
      </w:pPr>
      <w:r>
        <w:t>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030C52" w:rsidRDefault="00030C52">
      <w:pPr>
        <w:pStyle w:val="ConsPlusNormal"/>
        <w:spacing w:before="220"/>
        <w:ind w:firstLine="540"/>
        <w:jc w:val="both"/>
      </w:pPr>
      <w:r>
        <w:t>За период с 2011 по 2013 год переселено 785 человек, проживающих в аварийных жилых домах, и снесено 80 аварийных многоквартирных домов общей площадью 8,4 тыс. кв. м, что составляет 0,17% от общей площади жилых помещений на территории города Благовещенска.</w:t>
      </w:r>
    </w:p>
    <w:p w:rsidR="00030C52" w:rsidRDefault="00030C52">
      <w:pPr>
        <w:pStyle w:val="ConsPlusNormal"/>
        <w:spacing w:before="220"/>
        <w:ind w:firstLine="540"/>
        <w:jc w:val="both"/>
      </w:pPr>
      <w:r>
        <w:t>Общая площадь жилищного фонда городского округа по состоянию на 1 января 2018 года согласно данным территориального органа федеральной службы государственной статистики по Амурской области составляет 5800,6 тыс. кв. м, в том числе площадь аварийного жилищного фонда - 32,4 тыс. кв. м, или 0,56% от общего жилищного фонда, где проживает 2885 человека. Наибольшую долю аварийного жилищного фонда составляют малоэтажные (до 2 этажей) неблагоустроенные дома.</w:t>
      </w:r>
    </w:p>
    <w:p w:rsidR="00030C52" w:rsidRDefault="00030C52">
      <w:pPr>
        <w:pStyle w:val="ConsPlusNormal"/>
        <w:jc w:val="both"/>
      </w:pPr>
      <w:r>
        <w:t>(</w:t>
      </w:r>
      <w:proofErr w:type="gramStart"/>
      <w:r>
        <w:t>в</w:t>
      </w:r>
      <w:proofErr w:type="gramEnd"/>
      <w:r>
        <w:t xml:space="preserve"> ред. постановлений администрации города Благовещенска от 30.05.2017 N 1642, от 12.07.2018 N 2121)</w:t>
      </w:r>
    </w:p>
    <w:p w:rsidR="00030C52" w:rsidRDefault="00030C52">
      <w:pPr>
        <w:pStyle w:val="ConsPlusNormal"/>
        <w:spacing w:before="220"/>
        <w:ind w:firstLine="540"/>
        <w:jc w:val="both"/>
      </w:pPr>
      <w:r>
        <w:t>Проживающие в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030C52" w:rsidRDefault="00030C52">
      <w:pPr>
        <w:pStyle w:val="ConsPlusNormal"/>
        <w:spacing w:before="220"/>
        <w:ind w:firstLine="540"/>
        <w:jc w:val="both"/>
      </w:pPr>
      <w:r>
        <w:t>Решить проблему переселения граждан из аварийного жилищного фонда возможно при условии привлечения средств бюджетов различных уровней и из других источников на основе программного метода.</w:t>
      </w:r>
    </w:p>
    <w:p w:rsidR="00030C52" w:rsidRDefault="00030C52">
      <w:pPr>
        <w:pStyle w:val="ConsPlusNormal"/>
        <w:spacing w:before="220"/>
        <w:ind w:firstLine="540"/>
        <w:jc w:val="both"/>
      </w:pPr>
      <w:proofErr w:type="gramStart"/>
      <w:r>
        <w:t xml:space="preserve">Настоящей подпрограммой предусмотрено переселение граждан из жилых помещений в домах, признанных до 1 января 2012 года в установленном порядке аварийными и подлежащими сносу, в целях реализации Указа Президента Российской Федерации от 7 мая 2012 г. N 600 "О </w:t>
      </w:r>
      <w:r>
        <w:lastRenderedPageBreak/>
        <w:t>мерах по обеспечению граждан Российской Федерации доступным и комфортным жильем и повышению качества жилищно-коммунальных услуг", развитие малоэтажного жилищного строительства в рамках Федерального</w:t>
      </w:r>
      <w:proofErr w:type="gramEnd"/>
      <w:r>
        <w:t xml:space="preserve"> закона от 21 июля 2007 г. N 185-ФЗ "О Фонде содействия реформированию жилищно-коммунального хозяйства", а также реализация Плана социального развития центров экономического роста Амурской области, утвержденного распоряжением Правительства Амурской области от 29 июня 2018 г. N 80-р. </w:t>
      </w:r>
      <w:proofErr w:type="gramStart"/>
      <w:r>
        <w:t>Переселение граждан из аварийного жилищного фонда в 2015 году предусмотрено в рамках муниципальной адресной 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города Благовещенска в 2013 - 2020 годах", утвержденной постановлением администрации города Благовещенска от 5 апреля 2013 г. N 1727 (далее - адресная Программа), которая разработана в соответствии с положениями</w:t>
      </w:r>
      <w:proofErr w:type="gramEnd"/>
      <w:r>
        <w:t xml:space="preserve"> Федерального закона от 21 июля 2007 г. N 185-ФЗ "О Фонде содействия реформированию жилищно-коммунального хозяйства".</w:t>
      </w:r>
    </w:p>
    <w:p w:rsidR="00030C52" w:rsidRDefault="00030C52">
      <w:pPr>
        <w:pStyle w:val="ConsPlusNormal"/>
        <w:jc w:val="both"/>
      </w:pPr>
      <w:r>
        <w:t>(в ред. постановления администрации города Благовещенска от 26.10.2018 N 3398)</w:t>
      </w:r>
    </w:p>
    <w:p w:rsidR="00030C52" w:rsidRDefault="00030C52">
      <w:pPr>
        <w:pStyle w:val="ConsPlusNormal"/>
        <w:spacing w:before="220"/>
        <w:ind w:firstLine="540"/>
        <w:jc w:val="both"/>
      </w:pPr>
      <w:r>
        <w:t>В рамках подпрограммы предусмотрено переселение 3077 человек из 1088 жилых помещений общей площадью 39,8 тыс. кв. м, расположенных в 269 многоквартирных жилых домах, признанных до 1 января 2012 года в установленном порядке аварийными и подлежащими сносу, путем переселения в благоустроенное жилье. Перечень аварийных многоквартирных домов утвержден адресной Программой.</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12.07.2018 N 2121)</w:t>
      </w:r>
    </w:p>
    <w:p w:rsidR="00030C52" w:rsidRDefault="00030C52">
      <w:pPr>
        <w:pStyle w:val="ConsPlusNormal"/>
        <w:spacing w:before="220"/>
        <w:ind w:firstLine="540"/>
        <w:jc w:val="both"/>
      </w:pPr>
      <w:proofErr w:type="gramStart"/>
      <w:r>
        <w:t>За период с 2014 по 2017 год переселено 1343 человека, проживавших в аварийных жилых домах, общей площадью 20,6 тыс. кв. м.</w:t>
      </w:r>
      <w:proofErr w:type="gramEnd"/>
    </w:p>
    <w:p w:rsidR="00030C52" w:rsidRDefault="00030C52">
      <w:pPr>
        <w:pStyle w:val="ConsPlusNormal"/>
        <w:jc w:val="both"/>
      </w:pPr>
      <w:r>
        <w:t>(абзац введен постановлением администрации города Благовещенска от 26.06.2017 N 1961; в ред. постановления администрации города Благовещенска от 12.07.2018 N 2121)</w:t>
      </w:r>
    </w:p>
    <w:p w:rsidR="00030C52" w:rsidRDefault="00030C52">
      <w:pPr>
        <w:pStyle w:val="ConsPlusNormal"/>
        <w:spacing w:before="220"/>
        <w:ind w:firstLine="540"/>
        <w:jc w:val="both"/>
      </w:pPr>
      <w:proofErr w:type="gramStart"/>
      <w:r>
        <w:t>При увеличении доходных источников городского бюджета и выделении дополнительных финансовых ассигнований на обеспечение мероприятий по переселению граждан из аварийного жилищного фонда в подпрограмму будут включены многоквартирные дома, признанные аварийными и подлежащими сносу после 1 января 2012 года, и одноквартирные дома, признанные непригодными для проживания в порядке и по основаниям, установленным Положением, утвержденным постановлением Правительства РФ от 28 января 2006 г</w:t>
      </w:r>
      <w:proofErr w:type="gramEnd"/>
      <w:r>
        <w:t>. N 47.</w:t>
      </w:r>
    </w:p>
    <w:p w:rsidR="00030C52" w:rsidRDefault="00030C52">
      <w:pPr>
        <w:pStyle w:val="ConsPlusNormal"/>
        <w:ind w:firstLine="540"/>
        <w:jc w:val="both"/>
      </w:pPr>
    </w:p>
    <w:p w:rsidR="00030C52" w:rsidRDefault="00030C52">
      <w:pPr>
        <w:pStyle w:val="ConsPlusNormal"/>
        <w:jc w:val="right"/>
        <w:outlineLvl w:val="3"/>
      </w:pPr>
      <w:r>
        <w:t>Таблица 1</w:t>
      </w:r>
    </w:p>
    <w:p w:rsidR="00030C52" w:rsidRDefault="00030C52">
      <w:pPr>
        <w:pStyle w:val="ConsPlusNormal"/>
        <w:ind w:firstLine="540"/>
        <w:jc w:val="both"/>
      </w:pPr>
    </w:p>
    <w:p w:rsidR="00030C52" w:rsidRDefault="00030C52">
      <w:pPr>
        <w:pStyle w:val="ConsPlusTitle"/>
        <w:jc w:val="center"/>
      </w:pPr>
      <w:bookmarkStart w:id="3" w:name="P473"/>
      <w:bookmarkEnd w:id="3"/>
      <w:r>
        <w:t>Аварийный жилищный фонд на территории города Благовещенска</w:t>
      </w:r>
    </w:p>
    <w:p w:rsidR="00030C52" w:rsidRDefault="00030C52">
      <w:pPr>
        <w:pStyle w:val="ConsPlusTitle"/>
        <w:jc w:val="center"/>
      </w:pPr>
      <w:r>
        <w:t>(по состоянию на 1 января соответствующего года)</w:t>
      </w:r>
    </w:p>
    <w:p w:rsidR="00030C52" w:rsidRDefault="00030C52">
      <w:pPr>
        <w:pStyle w:val="ConsPlusNormal"/>
        <w:jc w:val="center"/>
      </w:pPr>
      <w:proofErr w:type="gramStart"/>
      <w:r>
        <w:t>(в ред. постановления администрации города Благовещенска</w:t>
      </w:r>
      <w:proofErr w:type="gramEnd"/>
    </w:p>
    <w:p w:rsidR="00030C52" w:rsidRDefault="00030C52">
      <w:pPr>
        <w:pStyle w:val="ConsPlusNormal"/>
        <w:jc w:val="center"/>
      </w:pPr>
      <w:r>
        <w:t>от 25.10.2018 N 3383)</w:t>
      </w:r>
    </w:p>
    <w:p w:rsidR="00030C52" w:rsidRDefault="00030C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907"/>
        <w:gridCol w:w="737"/>
        <w:gridCol w:w="737"/>
        <w:gridCol w:w="737"/>
        <w:gridCol w:w="737"/>
        <w:gridCol w:w="737"/>
        <w:gridCol w:w="737"/>
        <w:gridCol w:w="907"/>
      </w:tblGrid>
      <w:tr w:rsidR="00030C52">
        <w:tc>
          <w:tcPr>
            <w:tcW w:w="2835" w:type="dxa"/>
          </w:tcPr>
          <w:p w:rsidR="00030C52" w:rsidRDefault="00030C52">
            <w:pPr>
              <w:pStyle w:val="ConsPlusNormal"/>
              <w:jc w:val="center"/>
            </w:pPr>
          </w:p>
        </w:tc>
        <w:tc>
          <w:tcPr>
            <w:tcW w:w="907" w:type="dxa"/>
          </w:tcPr>
          <w:p w:rsidR="00030C52" w:rsidRDefault="00030C52">
            <w:pPr>
              <w:pStyle w:val="ConsPlusNormal"/>
              <w:jc w:val="center"/>
            </w:pPr>
            <w:r>
              <w:t>2014</w:t>
            </w:r>
          </w:p>
        </w:tc>
        <w:tc>
          <w:tcPr>
            <w:tcW w:w="737" w:type="dxa"/>
          </w:tcPr>
          <w:p w:rsidR="00030C52" w:rsidRDefault="00030C52">
            <w:pPr>
              <w:pStyle w:val="ConsPlusNormal"/>
              <w:jc w:val="center"/>
            </w:pPr>
            <w:r>
              <w:t>2015</w:t>
            </w:r>
          </w:p>
        </w:tc>
        <w:tc>
          <w:tcPr>
            <w:tcW w:w="737" w:type="dxa"/>
          </w:tcPr>
          <w:p w:rsidR="00030C52" w:rsidRDefault="00030C52">
            <w:pPr>
              <w:pStyle w:val="ConsPlusNormal"/>
              <w:jc w:val="center"/>
            </w:pPr>
            <w:r>
              <w:t>2016</w:t>
            </w:r>
          </w:p>
        </w:tc>
        <w:tc>
          <w:tcPr>
            <w:tcW w:w="737" w:type="dxa"/>
          </w:tcPr>
          <w:p w:rsidR="00030C52" w:rsidRDefault="00030C52">
            <w:pPr>
              <w:pStyle w:val="ConsPlusNormal"/>
              <w:jc w:val="center"/>
            </w:pPr>
            <w:r>
              <w:t>2017</w:t>
            </w:r>
          </w:p>
        </w:tc>
        <w:tc>
          <w:tcPr>
            <w:tcW w:w="737" w:type="dxa"/>
          </w:tcPr>
          <w:p w:rsidR="00030C52" w:rsidRDefault="00030C52">
            <w:pPr>
              <w:pStyle w:val="ConsPlusNormal"/>
              <w:jc w:val="center"/>
            </w:pPr>
            <w:r>
              <w:t>2018</w:t>
            </w:r>
          </w:p>
        </w:tc>
        <w:tc>
          <w:tcPr>
            <w:tcW w:w="737" w:type="dxa"/>
          </w:tcPr>
          <w:p w:rsidR="00030C52" w:rsidRDefault="00030C52">
            <w:pPr>
              <w:pStyle w:val="ConsPlusNormal"/>
              <w:jc w:val="center"/>
            </w:pPr>
            <w:r>
              <w:t>2019</w:t>
            </w:r>
          </w:p>
        </w:tc>
        <w:tc>
          <w:tcPr>
            <w:tcW w:w="737" w:type="dxa"/>
          </w:tcPr>
          <w:p w:rsidR="00030C52" w:rsidRDefault="00030C52">
            <w:pPr>
              <w:pStyle w:val="ConsPlusNormal"/>
              <w:jc w:val="center"/>
            </w:pPr>
            <w:r>
              <w:t>2020</w:t>
            </w:r>
          </w:p>
        </w:tc>
        <w:tc>
          <w:tcPr>
            <w:tcW w:w="907" w:type="dxa"/>
          </w:tcPr>
          <w:p w:rsidR="00030C52" w:rsidRDefault="00030C52">
            <w:pPr>
              <w:pStyle w:val="ConsPlusNormal"/>
              <w:jc w:val="center"/>
            </w:pPr>
            <w:r>
              <w:t>2021</w:t>
            </w:r>
          </w:p>
        </w:tc>
      </w:tr>
      <w:tr w:rsidR="00030C52">
        <w:tc>
          <w:tcPr>
            <w:tcW w:w="2835" w:type="dxa"/>
            <w:tcBorders>
              <w:bottom w:val="nil"/>
            </w:tcBorders>
          </w:tcPr>
          <w:p w:rsidR="00030C52" w:rsidRDefault="00030C52">
            <w:pPr>
              <w:pStyle w:val="ConsPlusNormal"/>
            </w:pPr>
            <w:r>
              <w:t>Аварийный жилищный фонд города Благовещенска (АЖФ), тыс. кв. м</w:t>
            </w:r>
          </w:p>
        </w:tc>
        <w:tc>
          <w:tcPr>
            <w:tcW w:w="907" w:type="dxa"/>
          </w:tcPr>
          <w:p w:rsidR="00030C52" w:rsidRDefault="00030C52">
            <w:pPr>
              <w:pStyle w:val="ConsPlusNormal"/>
            </w:pPr>
            <w:r>
              <w:t>71,2</w:t>
            </w:r>
          </w:p>
        </w:tc>
        <w:tc>
          <w:tcPr>
            <w:tcW w:w="737" w:type="dxa"/>
          </w:tcPr>
          <w:p w:rsidR="00030C52" w:rsidRDefault="00030C52">
            <w:pPr>
              <w:pStyle w:val="ConsPlusNormal"/>
            </w:pPr>
            <w:r>
              <w:t>73,9</w:t>
            </w:r>
          </w:p>
        </w:tc>
        <w:tc>
          <w:tcPr>
            <w:tcW w:w="737" w:type="dxa"/>
          </w:tcPr>
          <w:p w:rsidR="00030C52" w:rsidRDefault="00030C52">
            <w:pPr>
              <w:pStyle w:val="ConsPlusNormal"/>
            </w:pPr>
            <w:r>
              <w:t>58,9</w:t>
            </w:r>
          </w:p>
        </w:tc>
        <w:tc>
          <w:tcPr>
            <w:tcW w:w="737" w:type="dxa"/>
          </w:tcPr>
          <w:p w:rsidR="00030C52" w:rsidRDefault="00030C52">
            <w:pPr>
              <w:pStyle w:val="ConsPlusNormal"/>
            </w:pPr>
            <w:r>
              <w:t>50,4</w:t>
            </w:r>
          </w:p>
        </w:tc>
        <w:tc>
          <w:tcPr>
            <w:tcW w:w="737" w:type="dxa"/>
          </w:tcPr>
          <w:p w:rsidR="00030C52" w:rsidRDefault="00030C52">
            <w:pPr>
              <w:pStyle w:val="ConsPlusNormal"/>
            </w:pPr>
            <w:r>
              <w:t>32,4</w:t>
            </w:r>
          </w:p>
        </w:tc>
        <w:tc>
          <w:tcPr>
            <w:tcW w:w="737" w:type="dxa"/>
          </w:tcPr>
          <w:p w:rsidR="00030C52" w:rsidRDefault="00030C52">
            <w:pPr>
              <w:pStyle w:val="ConsPlusNormal"/>
            </w:pPr>
            <w:r>
              <w:t>25,5</w:t>
            </w:r>
          </w:p>
        </w:tc>
        <w:tc>
          <w:tcPr>
            <w:tcW w:w="737" w:type="dxa"/>
          </w:tcPr>
          <w:p w:rsidR="00030C52" w:rsidRDefault="00030C52">
            <w:pPr>
              <w:pStyle w:val="ConsPlusNormal"/>
            </w:pPr>
            <w:r>
              <w:t>27,5</w:t>
            </w:r>
          </w:p>
        </w:tc>
        <w:tc>
          <w:tcPr>
            <w:tcW w:w="907" w:type="dxa"/>
          </w:tcPr>
          <w:p w:rsidR="00030C52" w:rsidRDefault="00030C52">
            <w:pPr>
              <w:pStyle w:val="ConsPlusNormal"/>
            </w:pPr>
            <w:r>
              <w:t>29,5</w:t>
            </w:r>
          </w:p>
        </w:tc>
      </w:tr>
      <w:tr w:rsidR="00030C52">
        <w:tc>
          <w:tcPr>
            <w:tcW w:w="2835" w:type="dxa"/>
            <w:tcBorders>
              <w:top w:val="nil"/>
              <w:bottom w:val="nil"/>
            </w:tcBorders>
          </w:tcPr>
          <w:p w:rsidR="00030C52" w:rsidRDefault="00030C52">
            <w:pPr>
              <w:pStyle w:val="ConsPlusNormal"/>
            </w:pPr>
            <w:r>
              <w:t>в том числе:</w:t>
            </w:r>
          </w:p>
          <w:p w:rsidR="00030C52" w:rsidRDefault="00030C52">
            <w:pPr>
              <w:pStyle w:val="ConsPlusNormal"/>
            </w:pPr>
            <w:proofErr w:type="gramStart"/>
            <w:r>
              <w:t>признанный</w:t>
            </w:r>
            <w:proofErr w:type="gramEnd"/>
            <w:r>
              <w:t xml:space="preserve"> аварийным до 1 января 2012 года, тыс. кв. м</w:t>
            </w:r>
          </w:p>
        </w:tc>
        <w:tc>
          <w:tcPr>
            <w:tcW w:w="907" w:type="dxa"/>
          </w:tcPr>
          <w:p w:rsidR="00030C52" w:rsidRDefault="00030C52">
            <w:pPr>
              <w:pStyle w:val="ConsPlusNormal"/>
            </w:pPr>
            <w:r>
              <w:t>63,8</w:t>
            </w:r>
          </w:p>
        </w:tc>
        <w:tc>
          <w:tcPr>
            <w:tcW w:w="737" w:type="dxa"/>
          </w:tcPr>
          <w:p w:rsidR="00030C52" w:rsidRDefault="00030C52">
            <w:pPr>
              <w:pStyle w:val="ConsPlusNormal"/>
            </w:pPr>
            <w:r>
              <w:t>63,8</w:t>
            </w:r>
          </w:p>
        </w:tc>
        <w:tc>
          <w:tcPr>
            <w:tcW w:w="737" w:type="dxa"/>
          </w:tcPr>
          <w:p w:rsidR="00030C52" w:rsidRDefault="00030C52">
            <w:pPr>
              <w:pStyle w:val="ConsPlusNormal"/>
            </w:pPr>
            <w:r>
              <w:t>48,8</w:t>
            </w:r>
          </w:p>
        </w:tc>
        <w:tc>
          <w:tcPr>
            <w:tcW w:w="737" w:type="dxa"/>
          </w:tcPr>
          <w:p w:rsidR="00030C52" w:rsidRDefault="00030C52">
            <w:pPr>
              <w:pStyle w:val="ConsPlusNormal"/>
            </w:pPr>
            <w:r>
              <w:t>40,0</w:t>
            </w:r>
          </w:p>
        </w:tc>
        <w:tc>
          <w:tcPr>
            <w:tcW w:w="737" w:type="dxa"/>
          </w:tcPr>
          <w:p w:rsidR="00030C52" w:rsidRDefault="00030C52">
            <w:pPr>
              <w:pStyle w:val="ConsPlusNormal"/>
            </w:pPr>
            <w:r>
              <w:t>20,5</w:t>
            </w:r>
          </w:p>
        </w:tc>
        <w:tc>
          <w:tcPr>
            <w:tcW w:w="737" w:type="dxa"/>
          </w:tcPr>
          <w:p w:rsidR="00030C52" w:rsidRDefault="00030C52">
            <w:pPr>
              <w:pStyle w:val="ConsPlusNormal"/>
            </w:pPr>
            <w:r>
              <w:t>11,6</w:t>
            </w:r>
          </w:p>
        </w:tc>
        <w:tc>
          <w:tcPr>
            <w:tcW w:w="737" w:type="dxa"/>
          </w:tcPr>
          <w:p w:rsidR="00030C52" w:rsidRDefault="00030C52">
            <w:pPr>
              <w:pStyle w:val="ConsPlusNormal"/>
            </w:pPr>
            <w:r>
              <w:t>11,6</w:t>
            </w:r>
          </w:p>
        </w:tc>
        <w:tc>
          <w:tcPr>
            <w:tcW w:w="907" w:type="dxa"/>
          </w:tcPr>
          <w:p w:rsidR="00030C52" w:rsidRDefault="00030C52">
            <w:pPr>
              <w:pStyle w:val="ConsPlusNormal"/>
            </w:pPr>
            <w:r>
              <w:t>11,6</w:t>
            </w:r>
          </w:p>
        </w:tc>
      </w:tr>
      <w:tr w:rsidR="00030C52">
        <w:tc>
          <w:tcPr>
            <w:tcW w:w="2835" w:type="dxa"/>
            <w:tcBorders>
              <w:top w:val="nil"/>
            </w:tcBorders>
          </w:tcPr>
          <w:p w:rsidR="00030C52" w:rsidRDefault="00030C52">
            <w:pPr>
              <w:pStyle w:val="ConsPlusNormal"/>
            </w:pPr>
            <w:proofErr w:type="gramStart"/>
            <w:r>
              <w:t>признанный</w:t>
            </w:r>
            <w:proofErr w:type="gramEnd"/>
            <w:r>
              <w:t xml:space="preserve"> аварийным после 1 января 2012 года, </w:t>
            </w:r>
            <w:r>
              <w:lastRenderedPageBreak/>
              <w:t>тыс. кв. м</w:t>
            </w:r>
          </w:p>
        </w:tc>
        <w:tc>
          <w:tcPr>
            <w:tcW w:w="907" w:type="dxa"/>
          </w:tcPr>
          <w:p w:rsidR="00030C52" w:rsidRDefault="00030C52">
            <w:pPr>
              <w:pStyle w:val="ConsPlusNormal"/>
            </w:pPr>
            <w:r>
              <w:lastRenderedPageBreak/>
              <w:t>7,4</w:t>
            </w:r>
          </w:p>
        </w:tc>
        <w:tc>
          <w:tcPr>
            <w:tcW w:w="737" w:type="dxa"/>
          </w:tcPr>
          <w:p w:rsidR="00030C52" w:rsidRDefault="00030C52">
            <w:pPr>
              <w:pStyle w:val="ConsPlusNormal"/>
            </w:pPr>
            <w:r>
              <w:t>10,1</w:t>
            </w:r>
          </w:p>
        </w:tc>
        <w:tc>
          <w:tcPr>
            <w:tcW w:w="737" w:type="dxa"/>
          </w:tcPr>
          <w:p w:rsidR="00030C52" w:rsidRDefault="00030C52">
            <w:pPr>
              <w:pStyle w:val="ConsPlusNormal"/>
            </w:pPr>
            <w:r>
              <w:t>10,1</w:t>
            </w:r>
          </w:p>
        </w:tc>
        <w:tc>
          <w:tcPr>
            <w:tcW w:w="737" w:type="dxa"/>
          </w:tcPr>
          <w:p w:rsidR="00030C52" w:rsidRDefault="00030C52">
            <w:pPr>
              <w:pStyle w:val="ConsPlusNormal"/>
            </w:pPr>
            <w:r>
              <w:t>10,4</w:t>
            </w:r>
          </w:p>
        </w:tc>
        <w:tc>
          <w:tcPr>
            <w:tcW w:w="737" w:type="dxa"/>
          </w:tcPr>
          <w:p w:rsidR="00030C52" w:rsidRDefault="00030C52">
            <w:pPr>
              <w:pStyle w:val="ConsPlusNormal"/>
            </w:pPr>
            <w:r>
              <w:t>11,9</w:t>
            </w:r>
          </w:p>
        </w:tc>
        <w:tc>
          <w:tcPr>
            <w:tcW w:w="737" w:type="dxa"/>
          </w:tcPr>
          <w:p w:rsidR="00030C52" w:rsidRDefault="00030C52">
            <w:pPr>
              <w:pStyle w:val="ConsPlusNormal"/>
            </w:pPr>
            <w:r>
              <w:t>13,9</w:t>
            </w:r>
          </w:p>
        </w:tc>
        <w:tc>
          <w:tcPr>
            <w:tcW w:w="737" w:type="dxa"/>
          </w:tcPr>
          <w:p w:rsidR="00030C52" w:rsidRDefault="00030C52">
            <w:pPr>
              <w:pStyle w:val="ConsPlusNormal"/>
            </w:pPr>
            <w:r>
              <w:t>15,9</w:t>
            </w:r>
          </w:p>
        </w:tc>
        <w:tc>
          <w:tcPr>
            <w:tcW w:w="907" w:type="dxa"/>
          </w:tcPr>
          <w:p w:rsidR="00030C52" w:rsidRDefault="00030C52">
            <w:pPr>
              <w:pStyle w:val="ConsPlusNormal"/>
            </w:pPr>
            <w:r>
              <w:t>17,9</w:t>
            </w:r>
          </w:p>
        </w:tc>
      </w:tr>
      <w:tr w:rsidR="00030C52">
        <w:tc>
          <w:tcPr>
            <w:tcW w:w="2835" w:type="dxa"/>
          </w:tcPr>
          <w:p w:rsidR="00030C52" w:rsidRDefault="00030C52">
            <w:pPr>
              <w:pStyle w:val="ConsPlusNormal"/>
            </w:pPr>
            <w:r>
              <w:lastRenderedPageBreak/>
              <w:t>Выведено из реестра АЖФ, тыс. кв. м</w:t>
            </w:r>
          </w:p>
        </w:tc>
        <w:tc>
          <w:tcPr>
            <w:tcW w:w="907" w:type="dxa"/>
          </w:tcPr>
          <w:p w:rsidR="00030C52" w:rsidRDefault="00030C52">
            <w:pPr>
              <w:pStyle w:val="ConsPlusNormal"/>
            </w:pPr>
            <w:r>
              <w:t>0</w:t>
            </w:r>
          </w:p>
        </w:tc>
        <w:tc>
          <w:tcPr>
            <w:tcW w:w="737" w:type="dxa"/>
          </w:tcPr>
          <w:p w:rsidR="00030C52" w:rsidRDefault="00030C52">
            <w:pPr>
              <w:pStyle w:val="ConsPlusNormal"/>
            </w:pPr>
            <w:r>
              <w:t>0</w:t>
            </w:r>
          </w:p>
        </w:tc>
        <w:tc>
          <w:tcPr>
            <w:tcW w:w="737" w:type="dxa"/>
          </w:tcPr>
          <w:p w:rsidR="00030C52" w:rsidRDefault="00030C52">
            <w:pPr>
              <w:pStyle w:val="ConsPlusNormal"/>
            </w:pPr>
            <w:r>
              <w:t>5,9</w:t>
            </w:r>
          </w:p>
        </w:tc>
        <w:tc>
          <w:tcPr>
            <w:tcW w:w="737" w:type="dxa"/>
          </w:tcPr>
          <w:p w:rsidR="00030C52" w:rsidRDefault="00030C52">
            <w:pPr>
              <w:pStyle w:val="ConsPlusNormal"/>
            </w:pPr>
            <w:r>
              <w:t>0,7</w:t>
            </w:r>
          </w:p>
        </w:tc>
        <w:tc>
          <w:tcPr>
            <w:tcW w:w="737" w:type="dxa"/>
          </w:tcPr>
          <w:p w:rsidR="00030C52" w:rsidRDefault="00030C52">
            <w:pPr>
              <w:pStyle w:val="ConsPlusNormal"/>
            </w:pPr>
            <w:r>
              <w:t>0,9</w:t>
            </w:r>
          </w:p>
        </w:tc>
        <w:tc>
          <w:tcPr>
            <w:tcW w:w="737" w:type="dxa"/>
          </w:tcPr>
          <w:p w:rsidR="00030C52" w:rsidRDefault="00030C52">
            <w:pPr>
              <w:pStyle w:val="ConsPlusNormal"/>
            </w:pPr>
            <w:r>
              <w:t>0</w:t>
            </w:r>
          </w:p>
        </w:tc>
        <w:tc>
          <w:tcPr>
            <w:tcW w:w="737" w:type="dxa"/>
          </w:tcPr>
          <w:p w:rsidR="00030C52" w:rsidRDefault="00030C52">
            <w:pPr>
              <w:pStyle w:val="ConsPlusNormal"/>
            </w:pPr>
            <w:r>
              <w:t>0</w:t>
            </w:r>
          </w:p>
        </w:tc>
        <w:tc>
          <w:tcPr>
            <w:tcW w:w="907" w:type="dxa"/>
          </w:tcPr>
          <w:p w:rsidR="00030C52" w:rsidRDefault="00030C52">
            <w:pPr>
              <w:pStyle w:val="ConsPlusNormal"/>
            </w:pPr>
            <w:r>
              <w:t>0</w:t>
            </w:r>
          </w:p>
        </w:tc>
      </w:tr>
      <w:tr w:rsidR="00030C52">
        <w:tc>
          <w:tcPr>
            <w:tcW w:w="2835" w:type="dxa"/>
          </w:tcPr>
          <w:p w:rsidR="00030C52" w:rsidRDefault="00030C52">
            <w:pPr>
              <w:pStyle w:val="ConsPlusNormal"/>
            </w:pPr>
            <w:r>
              <w:t>Количество граждан, проживающих в домах, выведенных из АЖФ, чел.</w:t>
            </w:r>
          </w:p>
        </w:tc>
        <w:tc>
          <w:tcPr>
            <w:tcW w:w="907" w:type="dxa"/>
          </w:tcPr>
          <w:p w:rsidR="00030C52" w:rsidRDefault="00030C52">
            <w:pPr>
              <w:pStyle w:val="ConsPlusNormal"/>
            </w:pPr>
            <w:r>
              <w:t>0</w:t>
            </w:r>
          </w:p>
        </w:tc>
        <w:tc>
          <w:tcPr>
            <w:tcW w:w="737" w:type="dxa"/>
          </w:tcPr>
          <w:p w:rsidR="00030C52" w:rsidRDefault="00030C52">
            <w:pPr>
              <w:pStyle w:val="ConsPlusNormal"/>
            </w:pPr>
            <w:r>
              <w:t>0</w:t>
            </w:r>
          </w:p>
        </w:tc>
        <w:tc>
          <w:tcPr>
            <w:tcW w:w="737" w:type="dxa"/>
          </w:tcPr>
          <w:p w:rsidR="00030C52" w:rsidRDefault="00030C52">
            <w:pPr>
              <w:pStyle w:val="ConsPlusNormal"/>
            </w:pPr>
            <w:r>
              <w:t>629</w:t>
            </w:r>
          </w:p>
        </w:tc>
        <w:tc>
          <w:tcPr>
            <w:tcW w:w="737" w:type="dxa"/>
          </w:tcPr>
          <w:p w:rsidR="00030C52" w:rsidRDefault="00030C52">
            <w:pPr>
              <w:pStyle w:val="ConsPlusNormal"/>
            </w:pPr>
            <w:r>
              <w:t>50</w:t>
            </w:r>
          </w:p>
        </w:tc>
        <w:tc>
          <w:tcPr>
            <w:tcW w:w="737" w:type="dxa"/>
          </w:tcPr>
          <w:p w:rsidR="00030C52" w:rsidRDefault="00030C52">
            <w:pPr>
              <w:pStyle w:val="ConsPlusNormal"/>
            </w:pPr>
            <w:r>
              <w:t>67</w:t>
            </w:r>
          </w:p>
        </w:tc>
        <w:tc>
          <w:tcPr>
            <w:tcW w:w="737" w:type="dxa"/>
          </w:tcPr>
          <w:p w:rsidR="00030C52" w:rsidRDefault="00030C52">
            <w:pPr>
              <w:pStyle w:val="ConsPlusNormal"/>
            </w:pPr>
            <w:r>
              <w:t>0</w:t>
            </w:r>
          </w:p>
        </w:tc>
        <w:tc>
          <w:tcPr>
            <w:tcW w:w="737" w:type="dxa"/>
          </w:tcPr>
          <w:p w:rsidR="00030C52" w:rsidRDefault="00030C52">
            <w:pPr>
              <w:pStyle w:val="ConsPlusNormal"/>
            </w:pPr>
            <w:r>
              <w:t>0</w:t>
            </w:r>
          </w:p>
        </w:tc>
        <w:tc>
          <w:tcPr>
            <w:tcW w:w="907" w:type="dxa"/>
          </w:tcPr>
          <w:p w:rsidR="00030C52" w:rsidRDefault="00030C52">
            <w:pPr>
              <w:pStyle w:val="ConsPlusNormal"/>
            </w:pPr>
            <w:r>
              <w:t>0</w:t>
            </w:r>
          </w:p>
        </w:tc>
      </w:tr>
      <w:tr w:rsidR="00030C52">
        <w:tc>
          <w:tcPr>
            <w:tcW w:w="2835" w:type="dxa"/>
          </w:tcPr>
          <w:p w:rsidR="00030C52" w:rsidRDefault="00030C52">
            <w:pPr>
              <w:pStyle w:val="ConsPlusNormal"/>
            </w:pPr>
            <w:r>
              <w:t>Количество граждан, проживающих в аварийных домах, признанных аварийными до 1 января 2012 года, чел.</w:t>
            </w:r>
          </w:p>
        </w:tc>
        <w:tc>
          <w:tcPr>
            <w:tcW w:w="907" w:type="dxa"/>
          </w:tcPr>
          <w:p w:rsidR="00030C52" w:rsidRDefault="00030C52">
            <w:pPr>
              <w:pStyle w:val="ConsPlusNormal"/>
            </w:pPr>
            <w:r>
              <w:t>5800</w:t>
            </w:r>
          </w:p>
        </w:tc>
        <w:tc>
          <w:tcPr>
            <w:tcW w:w="737" w:type="dxa"/>
          </w:tcPr>
          <w:p w:rsidR="00030C52" w:rsidRDefault="00030C52">
            <w:pPr>
              <w:pStyle w:val="ConsPlusNormal"/>
            </w:pPr>
            <w:r>
              <w:t>5800</w:t>
            </w:r>
          </w:p>
        </w:tc>
        <w:tc>
          <w:tcPr>
            <w:tcW w:w="737" w:type="dxa"/>
          </w:tcPr>
          <w:p w:rsidR="00030C52" w:rsidRDefault="00030C52">
            <w:pPr>
              <w:pStyle w:val="ConsPlusNormal"/>
            </w:pPr>
            <w:r>
              <w:t>4119</w:t>
            </w:r>
          </w:p>
        </w:tc>
        <w:tc>
          <w:tcPr>
            <w:tcW w:w="737" w:type="dxa"/>
          </w:tcPr>
          <w:p w:rsidR="00030C52" w:rsidRDefault="00030C52">
            <w:pPr>
              <w:pStyle w:val="ConsPlusNormal"/>
            </w:pPr>
            <w:r>
              <w:t>3230</w:t>
            </w:r>
          </w:p>
        </w:tc>
        <w:tc>
          <w:tcPr>
            <w:tcW w:w="737" w:type="dxa"/>
          </w:tcPr>
          <w:p w:rsidR="00030C52" w:rsidRDefault="00030C52">
            <w:pPr>
              <w:pStyle w:val="ConsPlusNormal"/>
            </w:pPr>
            <w:r>
              <w:t>1923</w:t>
            </w:r>
          </w:p>
        </w:tc>
        <w:tc>
          <w:tcPr>
            <w:tcW w:w="737" w:type="dxa"/>
          </w:tcPr>
          <w:p w:rsidR="00030C52" w:rsidRDefault="00030C52">
            <w:pPr>
              <w:pStyle w:val="ConsPlusNormal"/>
            </w:pPr>
            <w:r>
              <w:t>1262</w:t>
            </w:r>
          </w:p>
        </w:tc>
        <w:tc>
          <w:tcPr>
            <w:tcW w:w="737" w:type="dxa"/>
          </w:tcPr>
          <w:p w:rsidR="00030C52" w:rsidRDefault="00030C52">
            <w:pPr>
              <w:pStyle w:val="ConsPlusNormal"/>
            </w:pPr>
            <w:r>
              <w:t>1262</w:t>
            </w:r>
          </w:p>
        </w:tc>
        <w:tc>
          <w:tcPr>
            <w:tcW w:w="907" w:type="dxa"/>
          </w:tcPr>
          <w:p w:rsidR="00030C52" w:rsidRDefault="00030C52">
            <w:pPr>
              <w:pStyle w:val="ConsPlusNormal"/>
            </w:pPr>
            <w:r>
              <w:t>1262</w:t>
            </w:r>
          </w:p>
        </w:tc>
      </w:tr>
      <w:tr w:rsidR="00030C52">
        <w:tc>
          <w:tcPr>
            <w:tcW w:w="2835" w:type="dxa"/>
          </w:tcPr>
          <w:p w:rsidR="00030C52" w:rsidRDefault="00030C52">
            <w:pPr>
              <w:pStyle w:val="ConsPlusNormal"/>
            </w:pPr>
            <w:r>
              <w:t>Количество граждан, проживающих в аварийных домах, признанных аварийными после 1 января 2012 года, чел.</w:t>
            </w:r>
          </w:p>
        </w:tc>
        <w:tc>
          <w:tcPr>
            <w:tcW w:w="907" w:type="dxa"/>
          </w:tcPr>
          <w:p w:rsidR="00030C52" w:rsidRDefault="00030C52">
            <w:pPr>
              <w:pStyle w:val="ConsPlusNormal"/>
            </w:pPr>
            <w:r>
              <w:t>670</w:t>
            </w:r>
          </w:p>
        </w:tc>
        <w:tc>
          <w:tcPr>
            <w:tcW w:w="737" w:type="dxa"/>
          </w:tcPr>
          <w:p w:rsidR="00030C52" w:rsidRDefault="00030C52">
            <w:pPr>
              <w:pStyle w:val="ConsPlusNormal"/>
            </w:pPr>
            <w:r>
              <w:t>792</w:t>
            </w:r>
          </w:p>
        </w:tc>
        <w:tc>
          <w:tcPr>
            <w:tcW w:w="737" w:type="dxa"/>
          </w:tcPr>
          <w:p w:rsidR="00030C52" w:rsidRDefault="00030C52">
            <w:pPr>
              <w:pStyle w:val="ConsPlusNormal"/>
            </w:pPr>
            <w:r>
              <w:t>792</w:t>
            </w:r>
          </w:p>
        </w:tc>
        <w:tc>
          <w:tcPr>
            <w:tcW w:w="737" w:type="dxa"/>
          </w:tcPr>
          <w:p w:rsidR="00030C52" w:rsidRDefault="00030C52">
            <w:pPr>
              <w:pStyle w:val="ConsPlusNormal"/>
            </w:pPr>
            <w:r>
              <w:t>892</w:t>
            </w:r>
          </w:p>
        </w:tc>
        <w:tc>
          <w:tcPr>
            <w:tcW w:w="737" w:type="dxa"/>
          </w:tcPr>
          <w:p w:rsidR="00030C52" w:rsidRDefault="00030C52">
            <w:pPr>
              <w:pStyle w:val="ConsPlusNormal"/>
            </w:pPr>
            <w:r>
              <w:t>962</w:t>
            </w:r>
          </w:p>
        </w:tc>
        <w:tc>
          <w:tcPr>
            <w:tcW w:w="737" w:type="dxa"/>
          </w:tcPr>
          <w:p w:rsidR="00030C52" w:rsidRDefault="00030C52">
            <w:pPr>
              <w:pStyle w:val="ConsPlusNormal"/>
            </w:pPr>
            <w:r>
              <w:t>1062</w:t>
            </w:r>
          </w:p>
        </w:tc>
        <w:tc>
          <w:tcPr>
            <w:tcW w:w="737" w:type="dxa"/>
          </w:tcPr>
          <w:p w:rsidR="00030C52" w:rsidRDefault="00030C52">
            <w:pPr>
              <w:pStyle w:val="ConsPlusNormal"/>
            </w:pPr>
            <w:r>
              <w:t>1162</w:t>
            </w:r>
          </w:p>
        </w:tc>
        <w:tc>
          <w:tcPr>
            <w:tcW w:w="907" w:type="dxa"/>
          </w:tcPr>
          <w:p w:rsidR="00030C52" w:rsidRDefault="00030C52">
            <w:pPr>
              <w:pStyle w:val="ConsPlusNormal"/>
            </w:pPr>
            <w:r>
              <w:t>1262</w:t>
            </w:r>
          </w:p>
        </w:tc>
      </w:tr>
      <w:tr w:rsidR="00030C52">
        <w:tc>
          <w:tcPr>
            <w:tcW w:w="2835" w:type="dxa"/>
          </w:tcPr>
          <w:p w:rsidR="00030C52" w:rsidRDefault="00030C52">
            <w:pPr>
              <w:pStyle w:val="ConsPlusNormal"/>
            </w:pPr>
            <w:r>
              <w:t>Удельный вес аварийного жилищного фонда в общей площади всего жилищного фонда, %</w:t>
            </w:r>
          </w:p>
        </w:tc>
        <w:tc>
          <w:tcPr>
            <w:tcW w:w="907" w:type="dxa"/>
          </w:tcPr>
          <w:p w:rsidR="00030C52" w:rsidRDefault="00030C52">
            <w:pPr>
              <w:pStyle w:val="ConsPlusNormal"/>
            </w:pPr>
            <w:r>
              <w:t>1,4</w:t>
            </w:r>
          </w:p>
        </w:tc>
        <w:tc>
          <w:tcPr>
            <w:tcW w:w="737" w:type="dxa"/>
          </w:tcPr>
          <w:p w:rsidR="00030C52" w:rsidRDefault="00030C52">
            <w:pPr>
              <w:pStyle w:val="ConsPlusNormal"/>
            </w:pPr>
            <w:r>
              <w:t>1,4</w:t>
            </w:r>
          </w:p>
        </w:tc>
        <w:tc>
          <w:tcPr>
            <w:tcW w:w="737" w:type="dxa"/>
          </w:tcPr>
          <w:p w:rsidR="00030C52" w:rsidRDefault="00030C52">
            <w:pPr>
              <w:pStyle w:val="ConsPlusNormal"/>
            </w:pPr>
            <w:r>
              <w:t>1,05</w:t>
            </w:r>
          </w:p>
        </w:tc>
        <w:tc>
          <w:tcPr>
            <w:tcW w:w="737" w:type="dxa"/>
          </w:tcPr>
          <w:p w:rsidR="00030C52" w:rsidRDefault="00030C52">
            <w:pPr>
              <w:pStyle w:val="ConsPlusNormal"/>
            </w:pPr>
            <w:r>
              <w:t>0,88</w:t>
            </w:r>
          </w:p>
        </w:tc>
        <w:tc>
          <w:tcPr>
            <w:tcW w:w="737" w:type="dxa"/>
          </w:tcPr>
          <w:p w:rsidR="00030C52" w:rsidRDefault="00030C52">
            <w:pPr>
              <w:pStyle w:val="ConsPlusNormal"/>
            </w:pPr>
            <w:r>
              <w:t>0,55</w:t>
            </w:r>
          </w:p>
        </w:tc>
        <w:tc>
          <w:tcPr>
            <w:tcW w:w="737" w:type="dxa"/>
          </w:tcPr>
          <w:p w:rsidR="00030C52" w:rsidRDefault="00030C52">
            <w:pPr>
              <w:pStyle w:val="ConsPlusNormal"/>
            </w:pPr>
            <w:r>
              <w:t>0,42</w:t>
            </w:r>
          </w:p>
        </w:tc>
        <w:tc>
          <w:tcPr>
            <w:tcW w:w="737" w:type="dxa"/>
          </w:tcPr>
          <w:p w:rsidR="00030C52" w:rsidRDefault="00030C52">
            <w:pPr>
              <w:pStyle w:val="ConsPlusNormal"/>
            </w:pPr>
            <w:r>
              <w:t>0,44</w:t>
            </w:r>
          </w:p>
        </w:tc>
        <w:tc>
          <w:tcPr>
            <w:tcW w:w="907" w:type="dxa"/>
          </w:tcPr>
          <w:p w:rsidR="00030C52" w:rsidRDefault="00030C52">
            <w:pPr>
              <w:pStyle w:val="ConsPlusNormal"/>
            </w:pPr>
            <w:r>
              <w:t>0,46</w:t>
            </w:r>
          </w:p>
        </w:tc>
      </w:tr>
    </w:tbl>
    <w:p w:rsidR="00030C52" w:rsidRDefault="00030C52">
      <w:pPr>
        <w:pStyle w:val="ConsPlusNormal"/>
        <w:ind w:firstLine="540"/>
        <w:jc w:val="both"/>
      </w:pPr>
    </w:p>
    <w:p w:rsidR="00030C52" w:rsidRDefault="00030C52">
      <w:pPr>
        <w:pStyle w:val="ConsPlusTitle"/>
        <w:jc w:val="center"/>
        <w:outlineLvl w:val="2"/>
      </w:pPr>
      <w:r>
        <w:t>2. Цель и задача подпрограммы</w:t>
      </w:r>
    </w:p>
    <w:p w:rsidR="00030C52" w:rsidRDefault="00030C52">
      <w:pPr>
        <w:pStyle w:val="ConsPlusNormal"/>
        <w:jc w:val="center"/>
      </w:pPr>
    </w:p>
    <w:p w:rsidR="00030C52" w:rsidRDefault="00030C52">
      <w:pPr>
        <w:pStyle w:val="ConsPlusNormal"/>
        <w:ind w:firstLine="540"/>
        <w:jc w:val="both"/>
      </w:pPr>
      <w:r>
        <w:t>Целью подпрограммы является создание безопасных условий проживания граждан путем переселения из аварийного жилищного фонда. Для достижения поставленной цели необходимо решить следующую задачу - ликвидация аварийного жилья.</w:t>
      </w:r>
    </w:p>
    <w:p w:rsidR="00030C52" w:rsidRDefault="00030C52">
      <w:pPr>
        <w:pStyle w:val="ConsPlusNormal"/>
        <w:ind w:firstLine="540"/>
        <w:jc w:val="both"/>
      </w:pPr>
    </w:p>
    <w:p w:rsidR="00030C52" w:rsidRDefault="00030C52">
      <w:pPr>
        <w:pStyle w:val="ConsPlusTitle"/>
        <w:jc w:val="center"/>
        <w:outlineLvl w:val="2"/>
      </w:pPr>
      <w:r>
        <w:t>3. Прогноз конечных результатов подпрограммы</w:t>
      </w:r>
    </w:p>
    <w:p w:rsidR="00030C52" w:rsidRDefault="00030C52">
      <w:pPr>
        <w:pStyle w:val="ConsPlusNormal"/>
        <w:jc w:val="center"/>
      </w:pPr>
    </w:p>
    <w:p w:rsidR="00030C52" w:rsidRDefault="00030C52">
      <w:pPr>
        <w:pStyle w:val="ConsPlusNormal"/>
        <w:ind w:firstLine="540"/>
        <w:jc w:val="both"/>
      </w:pPr>
      <w:r>
        <w:t>Подпрограмма носит социальный характер. Основным критерием эффективности подпрограммы является количество переселенных граждан из аварийного жилищного фонда.</w:t>
      </w:r>
    </w:p>
    <w:p w:rsidR="00030C52" w:rsidRDefault="00030C52">
      <w:pPr>
        <w:pStyle w:val="ConsPlusNormal"/>
        <w:spacing w:before="220"/>
        <w:ind w:firstLine="540"/>
        <w:jc w:val="both"/>
      </w:pPr>
      <w:r>
        <w:t>Выполнение подпрограммы обеспечит:</w:t>
      </w:r>
    </w:p>
    <w:p w:rsidR="00030C52" w:rsidRDefault="00030C52">
      <w:pPr>
        <w:pStyle w:val="ConsPlusNormal"/>
        <w:spacing w:before="220"/>
        <w:ind w:firstLine="540"/>
        <w:jc w:val="both"/>
      </w:pPr>
      <w:r>
        <w:t>реализацию гражданами права на безопасные условия проживания;</w:t>
      </w:r>
    </w:p>
    <w:p w:rsidR="00030C52" w:rsidRDefault="00030C52">
      <w:pPr>
        <w:pStyle w:val="ConsPlusNormal"/>
        <w:spacing w:before="220"/>
        <w:ind w:firstLine="540"/>
        <w:jc w:val="both"/>
      </w:pPr>
      <w:r>
        <w:t>снижение доли аварийного жилищного фонда.</w:t>
      </w:r>
    </w:p>
    <w:p w:rsidR="00030C52" w:rsidRDefault="00030C52">
      <w:pPr>
        <w:pStyle w:val="ConsPlusNormal"/>
        <w:spacing w:before="220"/>
        <w:ind w:firstLine="540"/>
        <w:jc w:val="both"/>
      </w:pPr>
      <w:r>
        <w:t>Конечными результатами реализации подпрограммы будут являться:</w:t>
      </w:r>
    </w:p>
    <w:p w:rsidR="00030C52" w:rsidRDefault="00030C52">
      <w:pPr>
        <w:pStyle w:val="ConsPlusNormal"/>
        <w:spacing w:before="220"/>
        <w:ind w:firstLine="540"/>
        <w:jc w:val="both"/>
      </w:pPr>
      <w:r>
        <w:t>снижение удельного веса аварийного жилищного фонда в общей площади всего жилищного фонда города Благовещенска на 0,57%;</w:t>
      </w:r>
    </w:p>
    <w:p w:rsidR="00030C52" w:rsidRDefault="00030C52">
      <w:pPr>
        <w:pStyle w:val="ConsPlusNormal"/>
        <w:jc w:val="both"/>
      </w:pPr>
      <w:r>
        <w:t xml:space="preserve">(в ред. постановлений администрации города Благовещенска от 30.12.2016 N 4247, от 30.05.2017 N 1642, от 25.07.2017 N 2381, от 31.08.2017 N 2893, </w:t>
      </w:r>
      <w:proofErr w:type="gramStart"/>
      <w:r>
        <w:t>от</w:t>
      </w:r>
      <w:proofErr w:type="gramEnd"/>
      <w:r>
        <w:t xml:space="preserve"> 07.02.2018 N 358, от 02.03.2018 N 596, от 12.07.2018 N 2121, от 25.10.2018 N 3383)</w:t>
      </w:r>
    </w:p>
    <w:p w:rsidR="00030C52" w:rsidRDefault="00030C52">
      <w:pPr>
        <w:pStyle w:val="ConsPlusNormal"/>
        <w:spacing w:before="220"/>
        <w:ind w:firstLine="540"/>
        <w:jc w:val="both"/>
      </w:pPr>
      <w:r>
        <w:t>доля населения, улучшившего жилищные условия в целях обеспечения безопасности проживания, составит 1,36% от общей численности населения города Благовещенска.</w:t>
      </w:r>
    </w:p>
    <w:p w:rsidR="00030C52" w:rsidRDefault="00030C52">
      <w:pPr>
        <w:pStyle w:val="ConsPlusNormal"/>
        <w:jc w:val="both"/>
      </w:pPr>
      <w:r>
        <w:t xml:space="preserve">(в ред. постановлений администрации города Благовещенска от 30.12.2016 N 4247, от 30.05.2017 N 1642, от 25.07.2017 N 2381, от 31.08.2017 N 2893, </w:t>
      </w:r>
      <w:proofErr w:type="gramStart"/>
      <w:r>
        <w:t>от</w:t>
      </w:r>
      <w:proofErr w:type="gramEnd"/>
      <w:r>
        <w:t xml:space="preserve"> 11.12.2017 N 4438, от 07.02.2018 N 358, от </w:t>
      </w:r>
      <w:r>
        <w:lastRenderedPageBreak/>
        <w:t>02.03.2018 N 596, от 12.07.2018 N 2121, от 26.10.2018 N 3398)</w:t>
      </w:r>
    </w:p>
    <w:p w:rsidR="00030C52" w:rsidRDefault="00030C52">
      <w:pPr>
        <w:pStyle w:val="ConsPlusNormal"/>
        <w:spacing w:before="220"/>
        <w:ind w:firstLine="540"/>
        <w:jc w:val="both"/>
      </w:pPr>
      <w:r>
        <w:t>В рамках подпрограммы предусмотрено переселение 3077 человек из 1088 жилых помещений общей площадью 39 тыс. кв. м, расположенных в 269 многоквартирных жилых домах, признанных до 1 января 2012 года в установленном порядке аварийными и подлежащими сносу.</w:t>
      </w:r>
    </w:p>
    <w:p w:rsidR="00030C52" w:rsidRDefault="00030C52">
      <w:pPr>
        <w:pStyle w:val="ConsPlusNormal"/>
        <w:jc w:val="both"/>
      </w:pPr>
      <w:r>
        <w:t>(в ред. постановления администрации города Благовещенска от 12.07.2018 N 2121)</w:t>
      </w:r>
    </w:p>
    <w:p w:rsidR="00030C52" w:rsidRDefault="00030C52">
      <w:pPr>
        <w:pStyle w:val="ConsPlusNormal"/>
        <w:spacing w:before="220"/>
        <w:ind w:firstLine="540"/>
        <w:jc w:val="both"/>
      </w:pPr>
      <w:r>
        <w:t>Реализация мероприятий подпрограммы позволит не только решить проблемы переселения граждан из аварийного жилищного фонда, но и будет способствовать снижению социальной напряженности, улучшению демографической ситуации и развитию базы стройиндустрии.</w:t>
      </w:r>
    </w:p>
    <w:p w:rsidR="00030C52" w:rsidRDefault="00030C52">
      <w:pPr>
        <w:pStyle w:val="ConsPlusNormal"/>
        <w:ind w:firstLine="540"/>
        <w:jc w:val="both"/>
      </w:pPr>
    </w:p>
    <w:p w:rsidR="00030C52" w:rsidRDefault="00030C52">
      <w:pPr>
        <w:pStyle w:val="ConsPlusTitle"/>
        <w:jc w:val="center"/>
        <w:outlineLvl w:val="2"/>
      </w:pPr>
      <w:r>
        <w:t>4. Сроки и этапы реализации подпрограммы</w:t>
      </w:r>
    </w:p>
    <w:p w:rsidR="00030C52" w:rsidRDefault="00030C52">
      <w:pPr>
        <w:pStyle w:val="ConsPlusNormal"/>
        <w:jc w:val="center"/>
      </w:pPr>
    </w:p>
    <w:p w:rsidR="00030C52" w:rsidRDefault="00030C52">
      <w:pPr>
        <w:pStyle w:val="ConsPlusNormal"/>
        <w:ind w:firstLine="540"/>
        <w:jc w:val="both"/>
      </w:pPr>
      <w:r>
        <w:t>Срок реализации программных мероприятий - 2016 - 2021 годы.</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2"/>
      </w:pPr>
      <w:r>
        <w:t>5. Система основных мероприятий подпрограммы</w:t>
      </w:r>
    </w:p>
    <w:p w:rsidR="00030C52" w:rsidRDefault="00030C52">
      <w:pPr>
        <w:pStyle w:val="ConsPlusNormal"/>
        <w:jc w:val="center"/>
      </w:pPr>
    </w:p>
    <w:p w:rsidR="00030C52" w:rsidRDefault="00030C52">
      <w:pPr>
        <w:pStyle w:val="ConsPlusNormal"/>
        <w:ind w:firstLine="540"/>
        <w:jc w:val="both"/>
      </w:pPr>
      <w:r>
        <w:t>Подпрограмма включает в себя комплекс организационных, финансовых и строительных мероприятий, направленных на реализацию основного мероприятия: обеспечение мероприятий по переселению граждан из аварийного жилищного фонда.</w:t>
      </w:r>
    </w:p>
    <w:p w:rsidR="00030C52" w:rsidRDefault="00030C52">
      <w:pPr>
        <w:pStyle w:val="ConsPlusNormal"/>
        <w:spacing w:before="220"/>
        <w:ind w:firstLine="540"/>
        <w:jc w:val="both"/>
      </w:pPr>
      <w:r>
        <w:t>Основное мероприятие включает в себя комплекс следующих мероприятий:</w:t>
      </w:r>
    </w:p>
    <w:p w:rsidR="00030C52" w:rsidRDefault="00030C52">
      <w:pPr>
        <w:pStyle w:val="ConsPlusNormal"/>
        <w:spacing w:before="220"/>
        <w:ind w:firstLine="540"/>
        <w:jc w:val="both"/>
      </w:pPr>
      <w:r>
        <w:t>обеспечение мероприятий по приобретению жилых помещений для граждан, переселяемых из аварийного жилищного фонда;</w:t>
      </w:r>
    </w:p>
    <w:p w:rsidR="00030C52" w:rsidRDefault="00030C52">
      <w:pPr>
        <w:pStyle w:val="ConsPlusNormal"/>
        <w:jc w:val="both"/>
      </w:pPr>
      <w:r>
        <w:t>(абзац введен постановлением администрации города Благовещенска от 08.08.2017 N 2542)</w:t>
      </w:r>
    </w:p>
    <w:p w:rsidR="00030C52" w:rsidRDefault="00030C52">
      <w:pPr>
        <w:pStyle w:val="ConsPlusNormal"/>
        <w:spacing w:before="220"/>
        <w:ind w:firstLine="540"/>
        <w:jc w:val="both"/>
      </w:pPr>
      <w:r>
        <w:t>абзац исключен с 25 июля 2017 года. - Постановление администрации города Благовещенска от 25.07.2017 N 2381;</w:t>
      </w:r>
    </w:p>
    <w:p w:rsidR="00030C52" w:rsidRDefault="00030C52">
      <w:pPr>
        <w:pStyle w:val="ConsPlusNormal"/>
        <w:spacing w:before="220"/>
        <w:ind w:firstLine="540"/>
        <w:jc w:val="both"/>
      </w:pPr>
      <w:proofErr w:type="gramStart"/>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p w:rsidR="00030C52" w:rsidRDefault="00030C52">
      <w:pPr>
        <w:pStyle w:val="ConsPlusNormal"/>
        <w:jc w:val="both"/>
      </w:pPr>
      <w:r>
        <w:t>(в ред. постановлений администрации города Благовещенска от 26.06.2017 N 1961, от 25.10.2018 N 3383)</w:t>
      </w:r>
    </w:p>
    <w:p w:rsidR="00030C52" w:rsidRDefault="00030C52">
      <w:pPr>
        <w:pStyle w:val="ConsPlusNormal"/>
        <w:spacing w:before="220"/>
        <w:ind w:firstLine="540"/>
        <w:jc w:val="both"/>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030C52" w:rsidRDefault="00030C52">
      <w:pPr>
        <w:pStyle w:val="ConsPlusNormal"/>
        <w:jc w:val="both"/>
      </w:pPr>
      <w:r>
        <w:t>(абзац введен постановлением администрации города Благовещенска от 26.10.2018 N 3398)</w:t>
      </w:r>
    </w:p>
    <w:p w:rsidR="00030C52" w:rsidRDefault="00030C52">
      <w:pPr>
        <w:pStyle w:val="ConsPlusNormal"/>
        <w:spacing w:before="220"/>
        <w:ind w:firstLine="540"/>
        <w:jc w:val="both"/>
      </w:pPr>
      <w:r>
        <w:t>абзац исключен с 13 апреля 2017 года. - Постановление администрации города Благовещенска от 13.04.2017 N 1079;</w:t>
      </w:r>
    </w:p>
    <w:p w:rsidR="00030C52" w:rsidRDefault="00030C52">
      <w:pPr>
        <w:pStyle w:val="ConsPlusNormal"/>
        <w:spacing w:before="220"/>
        <w:ind w:firstLine="540"/>
        <w:jc w:val="both"/>
      </w:pPr>
      <w:r>
        <w:t>обеспечение мероприятий по сносу аварийных домов.</w:t>
      </w:r>
    </w:p>
    <w:p w:rsidR="00030C52" w:rsidRDefault="00030C52">
      <w:pPr>
        <w:pStyle w:val="ConsPlusNormal"/>
        <w:spacing w:before="220"/>
        <w:ind w:firstLine="540"/>
        <w:jc w:val="both"/>
      </w:pPr>
      <w:proofErr w:type="gramStart"/>
      <w:r>
        <w:t>Основное мероприятие, мероприятия, их финансирование, сроки выполнения могут корректироваться в соответствии с Порядком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утвержденным постановлением администрации города Благовещенска от 5 августа 2014 г. N 3264, и с учетом средств, предусматриваемых в городском бюджете на соответствующий год.</w:t>
      </w:r>
      <w:proofErr w:type="gramEnd"/>
    </w:p>
    <w:p w:rsidR="00030C52" w:rsidRDefault="00030C52">
      <w:pPr>
        <w:pStyle w:val="ConsPlusNormal"/>
        <w:jc w:val="both"/>
      </w:pPr>
      <w:r>
        <w:lastRenderedPageBreak/>
        <w:t>(в ред. постановления администрации города Благовещенска от 26.06.2017 N 1961)</w:t>
      </w:r>
    </w:p>
    <w:p w:rsidR="00030C52" w:rsidRDefault="00030C52">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030C52" w:rsidRDefault="00030C52">
      <w:pPr>
        <w:pStyle w:val="ConsPlusNormal"/>
        <w:spacing w:before="220"/>
        <w:ind w:firstLine="540"/>
        <w:jc w:val="both"/>
      </w:pPr>
      <w:r>
        <w:t>В рамках реализации системы основных мероприятий участники подпрограммы осуществляют:</w:t>
      </w:r>
    </w:p>
    <w:p w:rsidR="00030C52" w:rsidRDefault="00030C52">
      <w:pPr>
        <w:pStyle w:val="ConsPlusNormal"/>
        <w:spacing w:before="220"/>
        <w:ind w:firstLine="540"/>
        <w:jc w:val="both"/>
      </w:pPr>
      <w:r>
        <w:t>а) мониторинг граждан, переселяемых из аварийных домов;</w:t>
      </w:r>
    </w:p>
    <w:p w:rsidR="00030C52" w:rsidRDefault="00030C52">
      <w:pPr>
        <w:pStyle w:val="ConsPlusNormal"/>
        <w:spacing w:before="220"/>
        <w:ind w:firstLine="540"/>
        <w:jc w:val="both"/>
      </w:pPr>
      <w:r>
        <w:t>б) закупки по приобретению и (или) строительству жилых помещений для переселяемых граждан;</w:t>
      </w:r>
    </w:p>
    <w:p w:rsidR="00030C52" w:rsidRDefault="00030C52">
      <w:pPr>
        <w:pStyle w:val="ConsPlusNormal"/>
        <w:spacing w:before="220"/>
        <w:ind w:firstLine="540"/>
        <w:jc w:val="both"/>
      </w:pPr>
      <w:r>
        <w:t>в) расторжение договоров социального найма с гражданами, проживающими в аварийных домах, и заключение договоров социального найма на вновь приобретенные жилые помещения;</w:t>
      </w:r>
    </w:p>
    <w:p w:rsidR="00030C52" w:rsidRDefault="00030C52">
      <w:pPr>
        <w:pStyle w:val="ConsPlusNormal"/>
        <w:spacing w:before="220"/>
        <w:ind w:firstLine="540"/>
        <w:jc w:val="both"/>
      </w:pPr>
      <w:r>
        <w:t>г) заключение договоров мены с гражданами - собственниками аварийных жилых помещений;</w:t>
      </w:r>
    </w:p>
    <w:p w:rsidR="00030C52" w:rsidRDefault="00030C52">
      <w:pPr>
        <w:pStyle w:val="ConsPlusNormal"/>
        <w:spacing w:before="220"/>
        <w:ind w:firstLine="540"/>
        <w:jc w:val="both"/>
      </w:pPr>
      <w:proofErr w:type="gramStart"/>
      <w:r>
        <w:t>д) заключение соглашений на выплату возмещения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w:t>
      </w:r>
      <w:proofErr w:type="gramEnd"/>
    </w:p>
    <w:p w:rsidR="00030C52" w:rsidRDefault="00030C52">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администрации города Благовещенска от 28.02.2017 N 555; в ред. постановления администрации города Благовещенска от 30.05.2017 N 1642)</w:t>
      </w:r>
    </w:p>
    <w:p w:rsidR="00030C52" w:rsidRDefault="00030C52">
      <w:pPr>
        <w:pStyle w:val="ConsPlusNormal"/>
        <w:spacing w:before="220"/>
        <w:ind w:firstLine="540"/>
        <w:jc w:val="both"/>
      </w:pPr>
      <w:r>
        <w:t>е) закупки по сносу аварийных домов.</w:t>
      </w:r>
    </w:p>
    <w:p w:rsidR="00030C52" w:rsidRDefault="00030C52">
      <w:pPr>
        <w:pStyle w:val="ConsPlusNormal"/>
        <w:ind w:firstLine="540"/>
        <w:jc w:val="both"/>
      </w:pPr>
    </w:p>
    <w:p w:rsidR="00030C52" w:rsidRDefault="00030C52">
      <w:pPr>
        <w:pStyle w:val="ConsPlusTitle"/>
        <w:jc w:val="center"/>
        <w:outlineLvl w:val="2"/>
      </w:pPr>
      <w:r>
        <w:t>6. Показатели (индикаторы) подпрограммы</w:t>
      </w:r>
    </w:p>
    <w:p w:rsidR="00030C52" w:rsidRDefault="00030C52">
      <w:pPr>
        <w:pStyle w:val="ConsPlusNormal"/>
        <w:jc w:val="center"/>
      </w:pPr>
    </w:p>
    <w:p w:rsidR="00030C52" w:rsidRDefault="00030C52">
      <w:pPr>
        <w:pStyle w:val="ConsPlusNormal"/>
        <w:ind w:firstLine="540"/>
        <w:jc w:val="both"/>
      </w:pPr>
      <w:r>
        <w:t>Подпрограмма носит социальный характер, показателями ее эффективности являются количество переселенных граждан из аварийного жилищного фонда и ликвидация аварийного жилищного фонда.</w:t>
      </w:r>
    </w:p>
    <w:p w:rsidR="00030C52" w:rsidRDefault="00030C52">
      <w:pPr>
        <w:pStyle w:val="ConsPlusNormal"/>
        <w:spacing w:before="220"/>
        <w:ind w:firstLine="540"/>
        <w:jc w:val="both"/>
      </w:pPr>
      <w:r>
        <w:t>Целевые индикаторы подпрограммы указаны в приложении N 1 к муниципальной программе.</w:t>
      </w:r>
    </w:p>
    <w:p w:rsidR="00030C52" w:rsidRDefault="00030C52">
      <w:pPr>
        <w:pStyle w:val="ConsPlusNormal"/>
        <w:spacing w:before="220"/>
        <w:ind w:firstLine="540"/>
        <w:jc w:val="both"/>
      </w:pPr>
      <w:r>
        <w:t>Показатель "Доля населения, улучшившего жилищные условия в целях обеспечения безопасности проживания, в общей численности населения города Благовещенска" рассчитывается по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Дн</w:t>
      </w:r>
      <w:proofErr w:type="spellEnd"/>
      <w:r>
        <w:t xml:space="preserve"> = </w:t>
      </w:r>
      <w:proofErr w:type="spellStart"/>
      <w:r>
        <w:t>Нп</w:t>
      </w:r>
      <w:proofErr w:type="spellEnd"/>
      <w:r>
        <w:t xml:space="preserve"> / </w:t>
      </w:r>
      <w:proofErr w:type="spellStart"/>
      <w:r>
        <w:t>Сн</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Дн</w:t>
      </w:r>
      <w:proofErr w:type="spellEnd"/>
      <w:r>
        <w:t xml:space="preserve"> - доля населения, улучшившего жилищные условия в целях обеспечения безопасности проживания, в общей численности населения города Благовещенска;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Нп</w:t>
      </w:r>
      <w:proofErr w:type="spellEnd"/>
      <w:r>
        <w:t xml:space="preserve"> - планируемое количество людей к переселению в соответствии с финансовым обеспечением реализации подпрограммы 1 в соответствующем периоде (значение показателя указано в таблице 1 раздела 1 "Характеристика сферы реализации подпрограммы" подпрограммы </w:t>
      </w:r>
      <w:r>
        <w:lastRenderedPageBreak/>
        <w:t>1);</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Сн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Показатель "Удельный вес аварийного жилищного фонда в общей площади всего жилищного фонда города Благовещенска" определяется по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 xml:space="preserve">У = </w:t>
      </w:r>
      <w:proofErr w:type="spellStart"/>
      <w:r>
        <w:t>Пп</w:t>
      </w:r>
      <w:proofErr w:type="spellEnd"/>
      <w:r>
        <w:t xml:space="preserve"> / </w:t>
      </w:r>
      <w:proofErr w:type="spellStart"/>
      <w:r>
        <w:t>Спл</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У - удельный вес аварийного жилищного фонда в общей площади всего жилищного фонда города Благовещенска;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Пп</w:t>
      </w:r>
      <w:proofErr w:type="spellEnd"/>
      <w:r>
        <w:t xml:space="preserve"> - аварийный жилищный фонд города Благовещенска (информация размещена на сайте автоматизированной информационной системы "Реформа ЖКХ" (ais.reformagkh.ru);</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Спл</w:t>
      </w:r>
      <w:proofErr w:type="spellEnd"/>
      <w:r>
        <w:t xml:space="preserve">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Title"/>
        <w:jc w:val="center"/>
        <w:outlineLvl w:val="2"/>
      </w:pPr>
      <w:r>
        <w:t>7. Ресурсное обеспечение подпрограммы</w:t>
      </w:r>
    </w:p>
    <w:p w:rsidR="00030C52" w:rsidRDefault="00030C52">
      <w:pPr>
        <w:pStyle w:val="ConsPlusNormal"/>
        <w:jc w:val="center"/>
      </w:pPr>
    </w:p>
    <w:p w:rsidR="00030C52" w:rsidRDefault="00030C52">
      <w:pPr>
        <w:pStyle w:val="ConsPlusNormal"/>
        <w:ind w:firstLine="540"/>
        <w:jc w:val="both"/>
      </w:pPr>
      <w:r>
        <w:t>Финансовые ресурсы для выполнения мероприятий подпрограммы формируются за счет средств государственной корпорации - Фонда содействия реформированию жилищно-коммунального хозяйства, средств городского бюджета, а также средств иных межбюджетных трансфертов.</w:t>
      </w:r>
    </w:p>
    <w:p w:rsidR="00030C52" w:rsidRDefault="00030C52">
      <w:pPr>
        <w:pStyle w:val="ConsPlusNormal"/>
        <w:jc w:val="both"/>
      </w:pPr>
      <w:r>
        <w:t>(в ред. постановления администрации города Благовещенска от 26.10.2018 N 3398)</w:t>
      </w:r>
    </w:p>
    <w:p w:rsidR="00030C52" w:rsidRDefault="00030C52">
      <w:pPr>
        <w:pStyle w:val="ConsPlusNormal"/>
        <w:spacing w:before="220"/>
        <w:ind w:firstLine="540"/>
        <w:jc w:val="both"/>
      </w:pPr>
      <w:proofErr w:type="gramStart"/>
      <w:r>
        <w:t>Общий объем финансирования рассчитывается как произведение планируемой стоимости одного квадратного метра общей площади жилых помещений, предоставляемых гражданам в соответствии с Федеральным законом от 21 июля 2007 г. 185-ФЗ, размер которой указан в муниципальной адресной программе "Переселение граждан из аварийного жилищного фонда, в том числе с учетом необходимости развития малоэтажного жилищного строительства на территории города Благовещенска в 2013 - 2020 годах", утвержденной</w:t>
      </w:r>
      <w:proofErr w:type="gramEnd"/>
      <w:r>
        <w:t xml:space="preserve"> постановлением администрации города Благовещенска от 5 апреля 2013 г. N 1727, и площади жилых помещений, подлежащих расселению в аварийных многоквартирных домах (без учета лоджий и балконов), включенных в перечень аварийных многоквартирных домов подпрограммы.</w:t>
      </w:r>
    </w:p>
    <w:p w:rsidR="00030C52" w:rsidRDefault="00030C52">
      <w:pPr>
        <w:pStyle w:val="ConsPlusNormal"/>
        <w:jc w:val="both"/>
      </w:pPr>
      <w:r>
        <w:t>(в ред. постановлений администрации города Благовещенска от 13.04.2017 N 1079, от 25.10.2018 N 3383)</w:t>
      </w:r>
    </w:p>
    <w:p w:rsidR="00030C52" w:rsidRDefault="00030C52">
      <w:pPr>
        <w:pStyle w:val="ConsPlusNormal"/>
        <w:spacing w:before="220"/>
        <w:ind w:firstLine="540"/>
        <w:jc w:val="both"/>
      </w:pPr>
      <w:r>
        <w:t>Предельная стоимость одного квадратного метра общей площади жилых помещений, приобретаемых с привлечением средств иных межбюджетных трансфертов, устанавливается постановлением администрации города на основании отчета об оценке.</w:t>
      </w:r>
    </w:p>
    <w:p w:rsidR="00030C52" w:rsidRDefault="00030C52">
      <w:pPr>
        <w:pStyle w:val="ConsPlusNormal"/>
        <w:jc w:val="both"/>
      </w:pPr>
      <w:r>
        <w:lastRenderedPageBreak/>
        <w:t>(абзац введен постановлением администрации города Благовещенска от 26.10.2018 N 3398)</w:t>
      </w:r>
    </w:p>
    <w:p w:rsidR="00030C52" w:rsidRDefault="00030C52">
      <w:pPr>
        <w:pStyle w:val="ConsPlusNormal"/>
        <w:spacing w:before="220"/>
        <w:ind w:firstLine="540"/>
        <w:jc w:val="both"/>
      </w:pPr>
      <w:r>
        <w:t>Абзацы третий - четвертый исключены с 13 апреля 2017 года. - Постановление администрации города Благовещенска от 13.04.2017 N 1079.</w:t>
      </w:r>
    </w:p>
    <w:p w:rsidR="00030C52" w:rsidRDefault="00030C52">
      <w:pPr>
        <w:pStyle w:val="ConsPlusNormal"/>
        <w:spacing w:before="220"/>
        <w:ind w:firstLine="540"/>
        <w:jc w:val="both"/>
      </w:pPr>
      <w:r>
        <w:t>Общий объем финансирования подпрограммы составляет 1745757,4 тыс. руб., в том числе по годам:</w:t>
      </w:r>
    </w:p>
    <w:p w:rsidR="00030C52" w:rsidRDefault="00030C52">
      <w:pPr>
        <w:pStyle w:val="ConsPlusNormal"/>
        <w:jc w:val="both"/>
      </w:pPr>
      <w:r>
        <w:t xml:space="preserve">(в ред. постановлений администрации города Благовещенска от 31.08.2017 N 2893, от 03.11.2017 N 3944, от 29.12.2017 N 4754, от 02.03.2018 N 596, </w:t>
      </w:r>
      <w:proofErr w:type="gramStart"/>
      <w:r>
        <w:t>от</w:t>
      </w:r>
      <w:proofErr w:type="gramEnd"/>
      <w:r>
        <w:t xml:space="preserve"> 12.07.2018 N 2121, от 02.08.2018 N 2396, от 25.10.2018 N 3383, от 26.10.2018 N 3398, от 27.12.2018 N 4306)</w:t>
      </w:r>
    </w:p>
    <w:p w:rsidR="00030C52" w:rsidRDefault="00030C52">
      <w:pPr>
        <w:pStyle w:val="ConsPlusNormal"/>
        <w:spacing w:before="220"/>
        <w:ind w:firstLine="540"/>
        <w:jc w:val="both"/>
      </w:pPr>
      <w:r>
        <w:t>2016 год - 1198906,1 тыс. руб.;</w:t>
      </w:r>
    </w:p>
    <w:p w:rsidR="00030C52" w:rsidRDefault="00030C52">
      <w:pPr>
        <w:pStyle w:val="ConsPlusNormal"/>
        <w:jc w:val="both"/>
      </w:pPr>
      <w:r>
        <w:t>(в ред. постановления администрации города Благовещенска от 31.08.2017 N 2893)</w:t>
      </w:r>
    </w:p>
    <w:p w:rsidR="00030C52" w:rsidRDefault="00030C52">
      <w:pPr>
        <w:pStyle w:val="ConsPlusNormal"/>
        <w:spacing w:before="220"/>
        <w:ind w:firstLine="540"/>
        <w:jc w:val="both"/>
      </w:pPr>
      <w:r>
        <w:t>2017 год - 1027681,9 тыс. руб. (в том числе 865999,4 тыс. руб. - неиспользованный остаток прошлых лет);</w:t>
      </w:r>
    </w:p>
    <w:p w:rsidR="00030C52" w:rsidRDefault="00030C52">
      <w:pPr>
        <w:pStyle w:val="ConsPlusNormal"/>
        <w:jc w:val="both"/>
      </w:pPr>
      <w:r>
        <w:t>(в ред. постановлений администрации города Благовещенска от 31.08.2017 N 2893, от 04.10.2017 N 3417, от 29.12.2017 N 4754)</w:t>
      </w:r>
    </w:p>
    <w:p w:rsidR="00030C52" w:rsidRDefault="00030C52">
      <w:pPr>
        <w:pStyle w:val="ConsPlusNormal"/>
        <w:spacing w:before="220"/>
        <w:ind w:firstLine="540"/>
        <w:jc w:val="both"/>
      </w:pPr>
      <w:r>
        <w:t>2018 год - 452237,0 тыс. руб. (в том числе 296163,7 тыс. руб. - неиспользованный остаток прошлых лет);</w:t>
      </w:r>
    </w:p>
    <w:p w:rsidR="00030C52" w:rsidRDefault="00030C52">
      <w:pPr>
        <w:pStyle w:val="ConsPlusNormal"/>
        <w:jc w:val="both"/>
      </w:pPr>
      <w:r>
        <w:t xml:space="preserve">(в ред. постановлений администрации города Благовещенска от 07.02.2018 N 358, от 02.03.2018 N 596, от 12.07.2018 N 2121, от 02.08.2018 N 2396, </w:t>
      </w:r>
      <w:proofErr w:type="gramStart"/>
      <w:r>
        <w:t>от</w:t>
      </w:r>
      <w:proofErr w:type="gramEnd"/>
      <w:r>
        <w:t xml:space="preserve"> 25.10.2018 N 3383, от 26.10.2018 N 3398, от 27.12.2018 N 4306)</w:t>
      </w:r>
    </w:p>
    <w:p w:rsidR="00030C52" w:rsidRDefault="00030C52">
      <w:pPr>
        <w:pStyle w:val="ConsPlusNormal"/>
        <w:spacing w:before="220"/>
        <w:ind w:firstLine="540"/>
        <w:jc w:val="both"/>
      </w:pPr>
      <w:r>
        <w:t>2019 год - 37214,1 тыс. руб.;</w:t>
      </w:r>
    </w:p>
    <w:p w:rsidR="00030C52" w:rsidRDefault="00030C52">
      <w:pPr>
        <w:pStyle w:val="ConsPlusNormal"/>
        <w:jc w:val="both"/>
      </w:pPr>
      <w:r>
        <w:t>(в ред. постановлений администрации города Благовещенска от 25.10.2018 N 3383, от 26.10.2018 N 3398)</w:t>
      </w:r>
    </w:p>
    <w:p w:rsidR="00030C52" w:rsidRDefault="00030C52">
      <w:pPr>
        <w:pStyle w:val="ConsPlusNormal"/>
        <w:spacing w:before="220"/>
        <w:ind w:firstLine="540"/>
        <w:jc w:val="both"/>
      </w:pPr>
      <w:r>
        <w:t>2020 год - 232499,2 тыс. руб.;</w:t>
      </w:r>
    </w:p>
    <w:p w:rsidR="00030C52" w:rsidRDefault="00030C52">
      <w:pPr>
        <w:pStyle w:val="ConsPlusNormal"/>
        <w:jc w:val="both"/>
      </w:pPr>
      <w:r>
        <w:t>(в ред. постановлений администрации города Благовещенска от 25.10.2018 N 3383, от 26.10.2018 N 3398)</w:t>
      </w:r>
    </w:p>
    <w:p w:rsidR="00030C52" w:rsidRDefault="00030C52">
      <w:pPr>
        <w:pStyle w:val="ConsPlusNormal"/>
        <w:spacing w:before="220"/>
        <w:ind w:firstLine="540"/>
        <w:jc w:val="both"/>
      </w:pPr>
      <w:r>
        <w:t>2021 год - 264,5 тыс. руб.</w:t>
      </w:r>
    </w:p>
    <w:p w:rsidR="00030C52" w:rsidRDefault="00030C52">
      <w:pPr>
        <w:pStyle w:val="ConsPlusNormal"/>
        <w:jc w:val="both"/>
      </w:pPr>
      <w:r>
        <w:t>(абзац введен постановлением администрации города Благовещенска от 25.10.2018 N 3383)</w:t>
      </w:r>
    </w:p>
    <w:p w:rsidR="00030C52" w:rsidRDefault="00030C52">
      <w:pPr>
        <w:pStyle w:val="ConsPlusNormal"/>
        <w:spacing w:before="220"/>
        <w:ind w:firstLine="540"/>
        <w:jc w:val="both"/>
      </w:pPr>
      <w:r>
        <w:t>Объемы финансирования подпрограммы подлежат корректировке при изменении планируемой стоимости одного квадратного метра общей площади жилых помещений, указанной в подпрограмме, и уточнении площадей изымаемых и предоставляемых по договорам социального найма жилых помещений либо по договорам мены, заключенным с собственниками расселяемых квартир.</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1"/>
      </w:pPr>
      <w:bookmarkStart w:id="4" w:name="P669"/>
      <w:bookmarkEnd w:id="4"/>
      <w:r>
        <w:t>ПОДПРОГРАММА 2 "УЛУЧШЕНИЕ ЖИЛИЩНЫХ УСЛОВИЙ РАБОТНИКОВ</w:t>
      </w:r>
    </w:p>
    <w:p w:rsidR="00030C52" w:rsidRDefault="00030C52">
      <w:pPr>
        <w:pStyle w:val="ConsPlusTitle"/>
        <w:jc w:val="center"/>
      </w:pPr>
      <w:r>
        <w:t>МУНИЦИПАЛЬНЫХ ОРГАНИЗАЦИЙ ГОРОДА БЛАГОВЕЩЕНСКА"</w:t>
      </w:r>
    </w:p>
    <w:p w:rsidR="00030C52" w:rsidRDefault="00030C52">
      <w:pPr>
        <w:pStyle w:val="ConsPlusNormal"/>
        <w:jc w:val="center"/>
      </w:pPr>
    </w:p>
    <w:p w:rsidR="00030C52" w:rsidRDefault="00030C52">
      <w:pPr>
        <w:pStyle w:val="ConsPlusTitle"/>
        <w:jc w:val="center"/>
        <w:outlineLvl w:val="2"/>
      </w:pPr>
      <w:r>
        <w:t>Паспорт подпрограммы</w:t>
      </w:r>
    </w:p>
    <w:p w:rsidR="00030C52" w:rsidRDefault="00030C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30C52">
        <w:tc>
          <w:tcPr>
            <w:tcW w:w="2835" w:type="dxa"/>
          </w:tcPr>
          <w:p w:rsidR="00030C52" w:rsidRDefault="00030C52">
            <w:pPr>
              <w:pStyle w:val="ConsPlusNormal"/>
            </w:pPr>
            <w:r>
              <w:t>Ответственный исполнитель подпрограммы (соисполнитель муниципальной программы)</w:t>
            </w:r>
          </w:p>
        </w:tc>
        <w:tc>
          <w:tcPr>
            <w:tcW w:w="6236" w:type="dxa"/>
          </w:tcPr>
          <w:p w:rsidR="00030C52" w:rsidRDefault="00030C52">
            <w:pPr>
              <w:pStyle w:val="ConsPlusNormal"/>
            </w:pPr>
            <w:r>
              <w:t>Комитет по управлению имуществом муниципального образования города Благовещенска</w:t>
            </w:r>
          </w:p>
        </w:tc>
      </w:tr>
      <w:tr w:rsidR="00030C52">
        <w:tc>
          <w:tcPr>
            <w:tcW w:w="2835" w:type="dxa"/>
          </w:tcPr>
          <w:p w:rsidR="00030C52" w:rsidRDefault="00030C52">
            <w:pPr>
              <w:pStyle w:val="ConsPlusNormal"/>
            </w:pPr>
            <w:r>
              <w:t>Участник подпрограммы</w:t>
            </w:r>
          </w:p>
        </w:tc>
        <w:tc>
          <w:tcPr>
            <w:tcW w:w="6236" w:type="dxa"/>
          </w:tcPr>
          <w:p w:rsidR="00030C52" w:rsidRDefault="00030C52">
            <w:pPr>
              <w:pStyle w:val="ConsPlusNormal"/>
            </w:pPr>
            <w:r>
              <w:t xml:space="preserve">Муниципальное казенное учреждение "Благовещенский </w:t>
            </w:r>
            <w:r>
              <w:lastRenderedPageBreak/>
              <w:t>городской архивный и жилищный центр"</w:t>
            </w:r>
          </w:p>
        </w:tc>
      </w:tr>
      <w:tr w:rsidR="00030C52">
        <w:tc>
          <w:tcPr>
            <w:tcW w:w="2835" w:type="dxa"/>
          </w:tcPr>
          <w:p w:rsidR="00030C52" w:rsidRDefault="00030C52">
            <w:pPr>
              <w:pStyle w:val="ConsPlusNormal"/>
            </w:pPr>
            <w:r>
              <w:lastRenderedPageBreak/>
              <w:t>Цель подпрограммы</w:t>
            </w:r>
          </w:p>
        </w:tc>
        <w:tc>
          <w:tcPr>
            <w:tcW w:w="6236" w:type="dxa"/>
          </w:tcPr>
          <w:p w:rsidR="00030C52" w:rsidRDefault="00030C52">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r>
      <w:tr w:rsidR="00030C52">
        <w:tc>
          <w:tcPr>
            <w:tcW w:w="2835" w:type="dxa"/>
          </w:tcPr>
          <w:p w:rsidR="00030C52" w:rsidRDefault="00030C52">
            <w:pPr>
              <w:pStyle w:val="ConsPlusNormal"/>
            </w:pPr>
            <w:r>
              <w:t>Задача подпрограммы</w:t>
            </w:r>
          </w:p>
        </w:tc>
        <w:tc>
          <w:tcPr>
            <w:tcW w:w="6236" w:type="dxa"/>
          </w:tcPr>
          <w:p w:rsidR="00030C52" w:rsidRDefault="00030C52">
            <w:pPr>
              <w:pStyle w:val="ConsPlusNormal"/>
            </w:pPr>
            <w:r>
              <w:t>Создание механизма решения жилищного вопроса для работников муниципальных организаций</w:t>
            </w:r>
          </w:p>
        </w:tc>
      </w:tr>
      <w:tr w:rsidR="00030C52">
        <w:tc>
          <w:tcPr>
            <w:tcW w:w="2835" w:type="dxa"/>
          </w:tcPr>
          <w:p w:rsidR="00030C52" w:rsidRDefault="00030C52">
            <w:pPr>
              <w:pStyle w:val="ConsPlusNormal"/>
            </w:pPr>
            <w:r>
              <w:t>Целевые показатели (индикаторы) подпрограммы</w:t>
            </w:r>
          </w:p>
        </w:tc>
        <w:tc>
          <w:tcPr>
            <w:tcW w:w="6236" w:type="dxa"/>
          </w:tcPr>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030C52">
        <w:tblPrEx>
          <w:tblBorders>
            <w:insideH w:val="nil"/>
          </w:tblBorders>
        </w:tblPrEx>
        <w:tc>
          <w:tcPr>
            <w:tcW w:w="2835" w:type="dxa"/>
            <w:tcBorders>
              <w:bottom w:val="nil"/>
            </w:tcBorders>
          </w:tcPr>
          <w:p w:rsidR="00030C52" w:rsidRDefault="00030C52">
            <w:pPr>
              <w:pStyle w:val="ConsPlusNormal"/>
            </w:pPr>
            <w:r>
              <w:t>Сроки реализации подпрограммы</w:t>
            </w:r>
          </w:p>
        </w:tc>
        <w:tc>
          <w:tcPr>
            <w:tcW w:w="6236" w:type="dxa"/>
            <w:tcBorders>
              <w:bottom w:val="nil"/>
            </w:tcBorders>
          </w:tcPr>
          <w:p w:rsidR="00030C52" w:rsidRDefault="00030C52">
            <w:pPr>
              <w:pStyle w:val="ConsPlusNormal"/>
            </w:pPr>
            <w:r>
              <w:t>2015 - 2021 годы</w:t>
            </w:r>
          </w:p>
        </w:tc>
      </w:tr>
      <w:tr w:rsidR="00030C52">
        <w:tblPrEx>
          <w:tblBorders>
            <w:insideH w:val="nil"/>
          </w:tblBorders>
        </w:tblPrEx>
        <w:tc>
          <w:tcPr>
            <w:tcW w:w="2835" w:type="dxa"/>
            <w:tcBorders>
              <w:bottom w:val="nil"/>
            </w:tcBorders>
          </w:tcPr>
          <w:p w:rsidR="00030C52" w:rsidRDefault="00030C52">
            <w:pPr>
              <w:pStyle w:val="ConsPlusNormal"/>
            </w:pPr>
            <w:r>
              <w:t>Ресурсное обеспечение подпрограммы</w:t>
            </w:r>
          </w:p>
        </w:tc>
        <w:tc>
          <w:tcPr>
            <w:tcW w:w="6236" w:type="dxa"/>
            <w:tcBorders>
              <w:bottom w:val="nil"/>
            </w:tcBorders>
          </w:tcPr>
          <w:p w:rsidR="00030C52" w:rsidRDefault="00030C52">
            <w:pPr>
              <w:pStyle w:val="ConsPlusNormal"/>
            </w:pPr>
            <w:r>
              <w:t>Общий объем финансирования подпрограммы составляет 5156,5 тыс. руб., в том числе из городского бюджета бюджетные ассигнования составят 5156,5 тыс. руб., из них по годам:</w:t>
            </w:r>
          </w:p>
          <w:p w:rsidR="00030C52" w:rsidRDefault="00030C52">
            <w:pPr>
              <w:pStyle w:val="ConsPlusNormal"/>
            </w:pPr>
            <w:r>
              <w:t>2015 год - 2050,2 тыс. руб.;</w:t>
            </w:r>
          </w:p>
          <w:p w:rsidR="00030C52" w:rsidRDefault="00030C52">
            <w:pPr>
              <w:pStyle w:val="ConsPlusNormal"/>
            </w:pPr>
            <w:r>
              <w:t>2016 год - 513,6 тыс. руб.;</w:t>
            </w:r>
          </w:p>
          <w:p w:rsidR="00030C52" w:rsidRDefault="00030C52">
            <w:pPr>
              <w:pStyle w:val="ConsPlusNormal"/>
            </w:pPr>
            <w:r>
              <w:t>2017 год - 442,7 тыс. руб.;</w:t>
            </w:r>
          </w:p>
          <w:p w:rsidR="00030C52" w:rsidRDefault="00030C52">
            <w:pPr>
              <w:pStyle w:val="ConsPlusNormal"/>
            </w:pPr>
            <w:r>
              <w:t>2018 год - 650,0 тыс. руб.;</w:t>
            </w:r>
          </w:p>
          <w:p w:rsidR="00030C52" w:rsidRDefault="00030C52">
            <w:pPr>
              <w:pStyle w:val="ConsPlusNormal"/>
            </w:pPr>
            <w:r>
              <w:t>2019 год - 500,0 тыс. руб.;</w:t>
            </w:r>
          </w:p>
          <w:p w:rsidR="00030C52" w:rsidRDefault="00030C52">
            <w:pPr>
              <w:pStyle w:val="ConsPlusNormal"/>
            </w:pPr>
            <w:r>
              <w:t>2020 год - 500,0 тыс. руб.;</w:t>
            </w:r>
          </w:p>
          <w:p w:rsidR="00030C52" w:rsidRDefault="00030C52">
            <w:pPr>
              <w:pStyle w:val="ConsPlusNormal"/>
            </w:pPr>
            <w:r>
              <w:t>2021 год - 500,0 тыс. руб.</w:t>
            </w:r>
          </w:p>
        </w:tc>
      </w:tr>
      <w:tr w:rsidR="00030C52" w:rsidTr="009D5678">
        <w:tblPrEx>
          <w:tblBorders>
            <w:insideH w:val="nil"/>
          </w:tblBorders>
        </w:tblPrEx>
        <w:tc>
          <w:tcPr>
            <w:tcW w:w="2835" w:type="dxa"/>
            <w:tcBorders>
              <w:bottom w:val="single" w:sz="4" w:space="0" w:color="auto"/>
            </w:tcBorders>
          </w:tcPr>
          <w:p w:rsidR="00030C52" w:rsidRDefault="00030C52">
            <w:pPr>
              <w:pStyle w:val="ConsPlusNormal"/>
            </w:pPr>
            <w:r>
              <w:t>Ожидаемые конечные результаты реализации подпрограммы</w:t>
            </w:r>
          </w:p>
        </w:tc>
        <w:tc>
          <w:tcPr>
            <w:tcW w:w="6236" w:type="dxa"/>
            <w:tcBorders>
              <w:bottom w:val="single" w:sz="4" w:space="0" w:color="auto"/>
            </w:tcBorders>
          </w:tcPr>
          <w:p w:rsidR="00030C52" w:rsidRDefault="00030C52">
            <w:pPr>
              <w:pStyle w:val="ConsPlusNormal"/>
            </w:pPr>
            <w:r>
              <w:t>Успешное выполнение мероприятий подпрограммы позволит в 2015 - 2021 годах улучшить жилищные условия 10 семьям работников муниципальных организаций или 8 гражданам, входящим в состав семей работников муниципальных организаций.</w:t>
            </w:r>
          </w:p>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 составит 0,14%</w:t>
            </w:r>
          </w:p>
        </w:tc>
      </w:tr>
    </w:tbl>
    <w:p w:rsidR="00030C52" w:rsidRDefault="00030C52">
      <w:pPr>
        <w:pStyle w:val="ConsPlusNormal"/>
        <w:ind w:firstLine="540"/>
        <w:jc w:val="both"/>
      </w:pPr>
    </w:p>
    <w:p w:rsidR="00030C52" w:rsidRDefault="00030C52">
      <w:pPr>
        <w:pStyle w:val="ConsPlusTitle"/>
        <w:jc w:val="center"/>
        <w:outlineLvl w:val="2"/>
      </w:pPr>
      <w:r>
        <w:t>1. Характеристика сферы реализации подпрограммы</w:t>
      </w:r>
    </w:p>
    <w:p w:rsidR="00030C52" w:rsidRDefault="00030C52">
      <w:pPr>
        <w:pStyle w:val="ConsPlusNormal"/>
        <w:jc w:val="center"/>
      </w:pPr>
    </w:p>
    <w:p w:rsidR="00030C52" w:rsidRDefault="00030C52">
      <w:pPr>
        <w:pStyle w:val="ConsPlusNormal"/>
        <w:ind w:firstLine="540"/>
        <w:jc w:val="both"/>
      </w:pPr>
      <w:r>
        <w:t>Жилищная проблема является одной из наиболее актуальных социальных проблем общества и от ее решения во многом зависит уровень социального благополучия населения. Наибольшую сложность эта проблема представляет для работников бюджетной сферы, которые относятся к низкооплачиваемой категории населения, в первую очередь это работники учреждений, финансируемых за счет средств городского бюджета.</w:t>
      </w:r>
    </w:p>
    <w:p w:rsidR="00030C52" w:rsidRDefault="00030C52">
      <w:pPr>
        <w:pStyle w:val="ConsPlusNormal"/>
        <w:spacing w:before="220"/>
        <w:ind w:firstLine="540"/>
        <w:jc w:val="both"/>
      </w:pPr>
      <w:r>
        <w:t xml:space="preserve">За период действия городской целевой программы "Улучшение жилищных </w:t>
      </w:r>
      <w:proofErr w:type="gramStart"/>
      <w:r>
        <w:t>условий работников муниципальной бюджетной сферы города Благовещенска</w:t>
      </w:r>
      <w:proofErr w:type="gramEnd"/>
      <w:r>
        <w:t xml:space="preserve"> на 2004 - 2012 гг." получили социальную выплату более 150 человек.</w:t>
      </w:r>
    </w:p>
    <w:p w:rsidR="00030C52" w:rsidRDefault="00030C52">
      <w:pPr>
        <w:pStyle w:val="ConsPlusNormal"/>
        <w:spacing w:before="280"/>
        <w:ind w:firstLine="540"/>
        <w:jc w:val="both"/>
      </w:pPr>
      <w:proofErr w:type="gramStart"/>
      <w:r>
        <w:t>По состоянию на 1 августа 2014 года в предварительный список участников программы "Улучшение жилищных условий работников муниципальной бюджетной сферы города Благовещенска на 2013 - 2015 годы" включено 84 человека, за период 2011 - 2013 годов в предварительный список было включено 35 человек, из них в 2011 году - 24 человека, в 2012 году - 7 человек, в 2013 году - 4 человека.</w:t>
      </w:r>
      <w:proofErr w:type="gramEnd"/>
    </w:p>
    <w:p w:rsidR="00030C52" w:rsidRDefault="00030C52">
      <w:pPr>
        <w:pStyle w:val="ConsPlusNormal"/>
        <w:spacing w:before="220"/>
        <w:ind w:firstLine="540"/>
        <w:jc w:val="both"/>
      </w:pPr>
      <w:r>
        <w:lastRenderedPageBreak/>
        <w:t>Население, нуждающееся в жилом помещении, по годам реализации программы:</w:t>
      </w:r>
    </w:p>
    <w:p w:rsidR="00030C52" w:rsidRDefault="00030C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737"/>
        <w:gridCol w:w="737"/>
        <w:gridCol w:w="737"/>
        <w:gridCol w:w="737"/>
        <w:gridCol w:w="794"/>
        <w:gridCol w:w="737"/>
        <w:gridCol w:w="737"/>
      </w:tblGrid>
      <w:tr w:rsidR="00030C52">
        <w:tc>
          <w:tcPr>
            <w:tcW w:w="3855" w:type="dxa"/>
          </w:tcPr>
          <w:p w:rsidR="00030C52" w:rsidRDefault="00030C52">
            <w:pPr>
              <w:pStyle w:val="ConsPlusNormal"/>
              <w:jc w:val="center"/>
            </w:pPr>
            <w:r>
              <w:t>Наименование показателя</w:t>
            </w:r>
          </w:p>
        </w:tc>
        <w:tc>
          <w:tcPr>
            <w:tcW w:w="737" w:type="dxa"/>
          </w:tcPr>
          <w:p w:rsidR="00030C52" w:rsidRDefault="00030C52">
            <w:pPr>
              <w:pStyle w:val="ConsPlusNormal"/>
              <w:jc w:val="center"/>
            </w:pPr>
            <w:r>
              <w:t>2015</w:t>
            </w:r>
          </w:p>
        </w:tc>
        <w:tc>
          <w:tcPr>
            <w:tcW w:w="737" w:type="dxa"/>
          </w:tcPr>
          <w:p w:rsidR="00030C52" w:rsidRDefault="00030C52">
            <w:pPr>
              <w:pStyle w:val="ConsPlusNormal"/>
              <w:jc w:val="center"/>
            </w:pPr>
            <w:r>
              <w:t>2016</w:t>
            </w:r>
          </w:p>
        </w:tc>
        <w:tc>
          <w:tcPr>
            <w:tcW w:w="737" w:type="dxa"/>
          </w:tcPr>
          <w:p w:rsidR="00030C52" w:rsidRDefault="00030C52">
            <w:pPr>
              <w:pStyle w:val="ConsPlusNormal"/>
              <w:jc w:val="center"/>
            </w:pPr>
            <w:r>
              <w:t>2017</w:t>
            </w:r>
          </w:p>
        </w:tc>
        <w:tc>
          <w:tcPr>
            <w:tcW w:w="737" w:type="dxa"/>
          </w:tcPr>
          <w:p w:rsidR="00030C52" w:rsidRDefault="00030C52">
            <w:pPr>
              <w:pStyle w:val="ConsPlusNormal"/>
              <w:jc w:val="center"/>
            </w:pPr>
            <w:r>
              <w:t>2018</w:t>
            </w:r>
          </w:p>
        </w:tc>
        <w:tc>
          <w:tcPr>
            <w:tcW w:w="794" w:type="dxa"/>
          </w:tcPr>
          <w:p w:rsidR="00030C52" w:rsidRDefault="00030C52">
            <w:pPr>
              <w:pStyle w:val="ConsPlusNormal"/>
              <w:jc w:val="center"/>
            </w:pPr>
            <w:r>
              <w:t>2019</w:t>
            </w:r>
          </w:p>
        </w:tc>
        <w:tc>
          <w:tcPr>
            <w:tcW w:w="737" w:type="dxa"/>
          </w:tcPr>
          <w:p w:rsidR="00030C52" w:rsidRDefault="00030C52">
            <w:pPr>
              <w:pStyle w:val="ConsPlusNormal"/>
              <w:jc w:val="center"/>
            </w:pPr>
            <w:r>
              <w:t>2020</w:t>
            </w:r>
          </w:p>
        </w:tc>
        <w:tc>
          <w:tcPr>
            <w:tcW w:w="737" w:type="dxa"/>
          </w:tcPr>
          <w:p w:rsidR="00030C52" w:rsidRDefault="00030C52">
            <w:pPr>
              <w:pStyle w:val="ConsPlusNormal"/>
              <w:jc w:val="center"/>
            </w:pPr>
            <w:r>
              <w:t>2021</w:t>
            </w:r>
          </w:p>
        </w:tc>
      </w:tr>
      <w:tr w:rsidR="00030C52">
        <w:tc>
          <w:tcPr>
            <w:tcW w:w="3855" w:type="dxa"/>
          </w:tcPr>
          <w:p w:rsidR="00030C52" w:rsidRDefault="00030C52">
            <w:pPr>
              <w:pStyle w:val="ConsPlusNormal"/>
            </w:pPr>
            <w:r>
              <w:t>Число семей работников муниципальных организаций, семья</w:t>
            </w:r>
          </w:p>
        </w:tc>
        <w:tc>
          <w:tcPr>
            <w:tcW w:w="737" w:type="dxa"/>
          </w:tcPr>
          <w:p w:rsidR="00030C52" w:rsidRDefault="00030C52">
            <w:pPr>
              <w:pStyle w:val="ConsPlusNormal"/>
            </w:pPr>
            <w:r>
              <w:t>4</w:t>
            </w:r>
          </w:p>
        </w:tc>
        <w:tc>
          <w:tcPr>
            <w:tcW w:w="737" w:type="dxa"/>
          </w:tcPr>
          <w:p w:rsidR="00030C52" w:rsidRDefault="00030C52">
            <w:pPr>
              <w:pStyle w:val="ConsPlusNormal"/>
            </w:pPr>
            <w:r>
              <w:t>1</w:t>
            </w:r>
          </w:p>
        </w:tc>
        <w:tc>
          <w:tcPr>
            <w:tcW w:w="737" w:type="dxa"/>
          </w:tcPr>
          <w:p w:rsidR="00030C52" w:rsidRDefault="00030C52">
            <w:pPr>
              <w:pStyle w:val="ConsPlusNormal"/>
            </w:pPr>
            <w:r>
              <w:t>1</w:t>
            </w:r>
          </w:p>
        </w:tc>
        <w:tc>
          <w:tcPr>
            <w:tcW w:w="737" w:type="dxa"/>
          </w:tcPr>
          <w:p w:rsidR="00030C52" w:rsidRDefault="00030C52">
            <w:pPr>
              <w:pStyle w:val="ConsPlusNormal"/>
            </w:pPr>
            <w:r>
              <w:t>1</w:t>
            </w:r>
          </w:p>
        </w:tc>
        <w:tc>
          <w:tcPr>
            <w:tcW w:w="794" w:type="dxa"/>
          </w:tcPr>
          <w:p w:rsidR="00030C52" w:rsidRDefault="00030C52">
            <w:pPr>
              <w:pStyle w:val="ConsPlusNormal"/>
            </w:pPr>
            <w:r>
              <w:t>1</w:t>
            </w:r>
          </w:p>
        </w:tc>
        <w:tc>
          <w:tcPr>
            <w:tcW w:w="737" w:type="dxa"/>
          </w:tcPr>
          <w:p w:rsidR="00030C52" w:rsidRDefault="00030C52">
            <w:pPr>
              <w:pStyle w:val="ConsPlusNormal"/>
            </w:pPr>
            <w:r>
              <w:t>1</w:t>
            </w:r>
          </w:p>
        </w:tc>
        <w:tc>
          <w:tcPr>
            <w:tcW w:w="737" w:type="dxa"/>
          </w:tcPr>
          <w:p w:rsidR="00030C52" w:rsidRDefault="00030C52">
            <w:pPr>
              <w:pStyle w:val="ConsPlusNormal"/>
            </w:pPr>
            <w:r>
              <w:t>1</w:t>
            </w:r>
          </w:p>
        </w:tc>
      </w:tr>
      <w:tr w:rsidR="00030C52">
        <w:tc>
          <w:tcPr>
            <w:tcW w:w="3855" w:type="dxa"/>
          </w:tcPr>
          <w:p w:rsidR="00030C52" w:rsidRDefault="00030C52">
            <w:pPr>
              <w:pStyle w:val="ConsPlusNormal"/>
            </w:pPr>
            <w:r>
              <w:t>Количество человек, входящих в состав семей работников муниципальных организаций, чел.</w:t>
            </w:r>
          </w:p>
        </w:tc>
        <w:tc>
          <w:tcPr>
            <w:tcW w:w="737" w:type="dxa"/>
          </w:tcPr>
          <w:p w:rsidR="00030C52" w:rsidRDefault="00030C52">
            <w:pPr>
              <w:pStyle w:val="ConsPlusNormal"/>
            </w:pPr>
            <w:r>
              <w:t>-</w:t>
            </w:r>
          </w:p>
        </w:tc>
        <w:tc>
          <w:tcPr>
            <w:tcW w:w="737" w:type="dxa"/>
          </w:tcPr>
          <w:p w:rsidR="00030C52" w:rsidRDefault="00030C52">
            <w:pPr>
              <w:pStyle w:val="ConsPlusNormal"/>
            </w:pPr>
            <w:r>
              <w:t>1</w:t>
            </w:r>
          </w:p>
        </w:tc>
        <w:tc>
          <w:tcPr>
            <w:tcW w:w="737" w:type="dxa"/>
          </w:tcPr>
          <w:p w:rsidR="00030C52" w:rsidRDefault="00030C52">
            <w:pPr>
              <w:pStyle w:val="ConsPlusNormal"/>
            </w:pPr>
            <w:r>
              <w:t>1</w:t>
            </w:r>
          </w:p>
        </w:tc>
        <w:tc>
          <w:tcPr>
            <w:tcW w:w="737" w:type="dxa"/>
          </w:tcPr>
          <w:p w:rsidR="00030C52" w:rsidRDefault="00030C52">
            <w:pPr>
              <w:pStyle w:val="ConsPlusNormal"/>
            </w:pPr>
            <w:r>
              <w:t>3</w:t>
            </w:r>
          </w:p>
        </w:tc>
        <w:tc>
          <w:tcPr>
            <w:tcW w:w="794" w:type="dxa"/>
          </w:tcPr>
          <w:p w:rsidR="00030C52" w:rsidRDefault="00030C52">
            <w:pPr>
              <w:pStyle w:val="ConsPlusNormal"/>
            </w:pPr>
            <w:r>
              <w:t>1</w:t>
            </w:r>
          </w:p>
        </w:tc>
        <w:tc>
          <w:tcPr>
            <w:tcW w:w="737" w:type="dxa"/>
          </w:tcPr>
          <w:p w:rsidR="00030C52" w:rsidRDefault="00030C52">
            <w:pPr>
              <w:pStyle w:val="ConsPlusNormal"/>
            </w:pPr>
            <w:r>
              <w:t>1</w:t>
            </w:r>
          </w:p>
        </w:tc>
        <w:tc>
          <w:tcPr>
            <w:tcW w:w="737" w:type="dxa"/>
          </w:tcPr>
          <w:p w:rsidR="00030C52" w:rsidRDefault="00030C52">
            <w:pPr>
              <w:pStyle w:val="ConsPlusNormal"/>
            </w:pPr>
            <w:r>
              <w:t>1</w:t>
            </w:r>
          </w:p>
        </w:tc>
      </w:tr>
    </w:tbl>
    <w:p w:rsidR="00030C52" w:rsidRDefault="00030C52">
      <w:pPr>
        <w:pStyle w:val="ConsPlusNormal"/>
        <w:ind w:firstLine="540"/>
        <w:jc w:val="both"/>
      </w:pPr>
    </w:p>
    <w:p w:rsidR="00030C52" w:rsidRDefault="00030C52">
      <w:pPr>
        <w:pStyle w:val="ConsPlusNormal"/>
        <w:jc w:val="both"/>
      </w:pPr>
      <w:r>
        <w:t>(таблица в ред. постановления администрации города Благовещенска от 25.10.2018 N 3383)</w:t>
      </w:r>
    </w:p>
    <w:p w:rsidR="00030C52" w:rsidRDefault="00030C52">
      <w:pPr>
        <w:pStyle w:val="ConsPlusNormal"/>
        <w:spacing w:before="220"/>
        <w:ind w:firstLine="540"/>
        <w:jc w:val="both"/>
      </w:pPr>
      <w:r>
        <w:t>Реализация подпрограммы "Улучшение жилищных условий работников муниципальных организаций города Благовещенска" позволит оказать реальную финансовую помощь за счет средств городского бюджета работникам муниципальных организаций в виде социальной выплаты на компенсацию части стоимости приобретенного (приобретаемого), построенного индивидуального жилья. Это создаст условия для повышения уровня обеспеченности жильем работников муниципальных организаций, развития и закрепления положительных демографических тенденций в обществе, повышения привлекательности работы в муниципальных организациях.</w:t>
      </w:r>
    </w:p>
    <w:p w:rsidR="00030C52" w:rsidRDefault="00030C52">
      <w:pPr>
        <w:pStyle w:val="ConsPlusNormal"/>
        <w:ind w:firstLine="540"/>
        <w:jc w:val="both"/>
      </w:pPr>
    </w:p>
    <w:p w:rsidR="00030C52" w:rsidRDefault="00030C52">
      <w:pPr>
        <w:pStyle w:val="ConsPlusTitle"/>
        <w:jc w:val="center"/>
        <w:outlineLvl w:val="2"/>
      </w:pPr>
      <w:r>
        <w:t>2. Цель и задача подпрограммы</w:t>
      </w:r>
    </w:p>
    <w:p w:rsidR="00030C52" w:rsidRDefault="00030C52">
      <w:pPr>
        <w:pStyle w:val="ConsPlusNormal"/>
        <w:jc w:val="center"/>
      </w:pPr>
    </w:p>
    <w:p w:rsidR="00030C52" w:rsidRDefault="00030C52">
      <w:pPr>
        <w:pStyle w:val="ConsPlusNormal"/>
        <w:ind w:firstLine="540"/>
        <w:jc w:val="both"/>
      </w:pPr>
      <w:r>
        <w:t>Целью подпрограммы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030C52" w:rsidRDefault="00030C52">
      <w:pPr>
        <w:pStyle w:val="ConsPlusNormal"/>
        <w:spacing w:before="220"/>
        <w:ind w:firstLine="540"/>
        <w:jc w:val="both"/>
      </w:pPr>
      <w:r>
        <w:t>Задача подпрограммы - создание механизма решения жилищного вопроса для работников муниципальных организаций.</w:t>
      </w:r>
    </w:p>
    <w:p w:rsidR="00030C52" w:rsidRDefault="00030C52">
      <w:pPr>
        <w:pStyle w:val="ConsPlusNormal"/>
        <w:ind w:firstLine="540"/>
        <w:jc w:val="both"/>
      </w:pPr>
    </w:p>
    <w:p w:rsidR="00030C52" w:rsidRDefault="00030C52">
      <w:pPr>
        <w:pStyle w:val="ConsPlusTitle"/>
        <w:jc w:val="center"/>
        <w:outlineLvl w:val="2"/>
      </w:pPr>
      <w:r>
        <w:t>3. Прогноз конечных результатов подпрограммы</w:t>
      </w:r>
    </w:p>
    <w:p w:rsidR="00030C52" w:rsidRDefault="00030C52">
      <w:pPr>
        <w:pStyle w:val="ConsPlusNormal"/>
        <w:jc w:val="center"/>
      </w:pPr>
    </w:p>
    <w:p w:rsidR="00030C52" w:rsidRDefault="00030C52">
      <w:pPr>
        <w:pStyle w:val="ConsPlusNormal"/>
        <w:ind w:firstLine="540"/>
        <w:jc w:val="both"/>
      </w:pPr>
      <w:r>
        <w:t>Успешное выполнение мероприятия подпрограммы позволит в 2015 - 2021 годах улучшить жилищные условия 10 семьям работников муниципальных организаций. Это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организации.</w:t>
      </w:r>
    </w:p>
    <w:p w:rsidR="00030C52" w:rsidRDefault="00030C52">
      <w:pPr>
        <w:pStyle w:val="ConsPlusNormal"/>
        <w:jc w:val="both"/>
      </w:pPr>
      <w:r>
        <w:t>(</w:t>
      </w:r>
      <w:proofErr w:type="gramStart"/>
      <w:r>
        <w:t>в</w:t>
      </w:r>
      <w:proofErr w:type="gramEnd"/>
      <w:r>
        <w:t xml:space="preserve"> ред. постановлений администрации города Благовещенска от 30.12.2016 N 4247, от 04.10.2017 N 3417, от 03.11.2017 N 3944, от 25.10.2018 N 3383)</w:t>
      </w:r>
    </w:p>
    <w:p w:rsidR="00030C52" w:rsidRDefault="00030C52">
      <w:pPr>
        <w:pStyle w:val="ConsPlusNormal"/>
        <w:ind w:firstLine="540"/>
        <w:jc w:val="both"/>
      </w:pPr>
    </w:p>
    <w:p w:rsidR="00030C52" w:rsidRDefault="00030C52">
      <w:pPr>
        <w:pStyle w:val="ConsPlusTitle"/>
        <w:jc w:val="center"/>
        <w:outlineLvl w:val="2"/>
      </w:pPr>
      <w:r>
        <w:t>4. Сроки и этапы реализации подпрограммы</w:t>
      </w:r>
    </w:p>
    <w:p w:rsidR="00030C52" w:rsidRDefault="00030C52">
      <w:pPr>
        <w:pStyle w:val="ConsPlusNormal"/>
        <w:jc w:val="center"/>
      </w:pPr>
    </w:p>
    <w:p w:rsidR="00030C52" w:rsidRDefault="00030C52">
      <w:pPr>
        <w:pStyle w:val="ConsPlusNormal"/>
        <w:ind w:firstLine="540"/>
        <w:jc w:val="both"/>
      </w:pPr>
      <w:r>
        <w:t>Срок реализации подпрограммы - 2015 - 2021 годы. Этапы реализации подпрограммы не предусмотрены.</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2"/>
      </w:pPr>
      <w:r>
        <w:t>5. Система основных мероприятий подпрограммы</w:t>
      </w:r>
    </w:p>
    <w:p w:rsidR="00030C52" w:rsidRDefault="00030C52">
      <w:pPr>
        <w:pStyle w:val="ConsPlusNormal"/>
        <w:jc w:val="center"/>
      </w:pPr>
    </w:p>
    <w:p w:rsidR="00030C52" w:rsidRDefault="00030C52">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 обеспечение доступности приобретения (строительства) жилья для работников муниципальных организаций. Основное мероприятие будет выполнено в результате предоставления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p w:rsidR="00030C52" w:rsidRDefault="00030C52">
      <w:pPr>
        <w:pStyle w:val="ConsPlusNormal"/>
        <w:spacing w:before="220"/>
        <w:ind w:firstLine="540"/>
        <w:jc w:val="both"/>
      </w:pPr>
      <w:r>
        <w:lastRenderedPageBreak/>
        <w:t>Организационные мероприятия, которые необходимо выполнить в рамках мероприятия, предусматривают:</w:t>
      </w:r>
    </w:p>
    <w:p w:rsidR="00030C52" w:rsidRDefault="00030C52">
      <w:pPr>
        <w:pStyle w:val="ConsPlusNormal"/>
        <w:spacing w:before="220"/>
        <w:ind w:firstLine="540"/>
        <w:jc w:val="both"/>
      </w:pPr>
      <w:r>
        <w:t>1. Признание граждан нуждающимися в улучшении жилищных условий в порядке, установленном требованиями Жилищного кодекса Российской Федерации.</w:t>
      </w:r>
    </w:p>
    <w:p w:rsidR="00030C52" w:rsidRDefault="00030C52">
      <w:pPr>
        <w:pStyle w:val="ConsPlusNormal"/>
        <w:spacing w:before="220"/>
        <w:ind w:firstLine="540"/>
        <w:jc w:val="both"/>
      </w:pPr>
      <w:r>
        <w:t>2. Формирование предварительного списка граждан для участия в подпрограмме.</w:t>
      </w:r>
    </w:p>
    <w:p w:rsidR="00030C52" w:rsidRDefault="00030C52">
      <w:pPr>
        <w:pStyle w:val="ConsPlusNormal"/>
        <w:spacing w:before="220"/>
        <w:ind w:firstLine="540"/>
        <w:jc w:val="both"/>
      </w:pPr>
      <w:r>
        <w:t>3. Заключение договоров на получение социальной выплаты за счет средств городского бюджета на компенсацию части стоимости приобретенного (приобретаемого), построенного жилья исходя из объемов финансирования, предусмотренных на эти цели в городском бюджете.</w:t>
      </w:r>
    </w:p>
    <w:p w:rsidR="00030C52" w:rsidRDefault="00030C52">
      <w:pPr>
        <w:pStyle w:val="ConsPlusNormal"/>
        <w:spacing w:before="220"/>
        <w:ind w:firstLine="540"/>
        <w:jc w:val="both"/>
      </w:pPr>
      <w:r>
        <w:t>4. Перечисление бюджетных средств, предназначенных для предоставления социальных выплат, на банковский счет, указанный в договоре.</w:t>
      </w:r>
    </w:p>
    <w:p w:rsidR="00030C52" w:rsidRDefault="00030C52">
      <w:pPr>
        <w:pStyle w:val="ConsPlusNormal"/>
        <w:spacing w:before="220"/>
        <w:ind w:firstLine="540"/>
        <w:jc w:val="both"/>
      </w:pPr>
      <w:r>
        <w:t>Непосредственный результат реализации мероприятия подпрограммы, направленного на достижение конечного результата реализации подпрограммы, представлен в приложении N 1 к муниципальной программе "Обеспечение доступным и комфортным жильем населения города Благовещенска на 2015 - 2021 годы".</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3"/>
      </w:pPr>
      <w:r>
        <w:t>5.1. Участники подпрограммы</w:t>
      </w:r>
    </w:p>
    <w:p w:rsidR="00030C52" w:rsidRDefault="00030C52">
      <w:pPr>
        <w:pStyle w:val="ConsPlusNormal"/>
        <w:jc w:val="center"/>
      </w:pPr>
    </w:p>
    <w:p w:rsidR="00030C52" w:rsidRDefault="00030C52">
      <w:pPr>
        <w:pStyle w:val="ConsPlusNormal"/>
        <w:ind w:firstLine="540"/>
        <w:jc w:val="both"/>
      </w:pPr>
      <w:r>
        <w:t xml:space="preserve">Право на участие в подпрограмме предоставляется работникам муниципальных организаций, постоянно проживающим в городе Благовещенске и признанным в установленном </w:t>
      </w:r>
      <w:proofErr w:type="gramStart"/>
      <w:r>
        <w:t>порядке</w:t>
      </w:r>
      <w:proofErr w:type="gramEnd"/>
      <w:r>
        <w:t xml:space="preserve"> нуждающимися в жилых помещениях.</w:t>
      </w:r>
    </w:p>
    <w:p w:rsidR="00030C52" w:rsidRDefault="00030C52">
      <w:pPr>
        <w:pStyle w:val="ConsPlusNormal"/>
        <w:spacing w:before="220"/>
        <w:ind w:firstLine="540"/>
        <w:jc w:val="both"/>
      </w:pPr>
      <w:r>
        <w:t>Непрерывный стаж работы потенциального участника подпрограммы в муниципальной организации (учреждении, предприятии) должен быть не менее двух лет.</w:t>
      </w:r>
    </w:p>
    <w:p w:rsidR="00030C52" w:rsidRDefault="00030C52">
      <w:pPr>
        <w:pStyle w:val="ConsPlusNormal"/>
        <w:spacing w:before="220"/>
        <w:ind w:firstLine="540"/>
        <w:jc w:val="both"/>
      </w:pPr>
      <w:r>
        <w:t>Жилье в рамках подпрограммы приобретается участниками путем покупки, строительства жилья, в том числе строительства индивидуального жилья.</w:t>
      </w:r>
    </w:p>
    <w:p w:rsidR="00030C52" w:rsidRDefault="00030C52">
      <w:pPr>
        <w:pStyle w:val="ConsPlusNormal"/>
        <w:spacing w:before="220"/>
        <w:ind w:firstLine="540"/>
        <w:jc w:val="both"/>
      </w:pPr>
      <w:r>
        <w:t>Материальная поддержка работников муниципальных организаций, нуждающихся в улучшении жилищных условий, осуществляется в виде социальной выплаты из городского бюджета на компенсацию части стоимости приобретенного (приобретаемого), построенного жилья.</w:t>
      </w:r>
    </w:p>
    <w:p w:rsidR="00030C52" w:rsidRDefault="00030C52">
      <w:pPr>
        <w:pStyle w:val="ConsPlusNormal"/>
        <w:spacing w:before="220"/>
        <w:ind w:firstLine="540"/>
        <w:jc w:val="both"/>
      </w:pPr>
      <w:proofErr w:type="gramStart"/>
      <w:r>
        <w:t>Социальная выплата предоставляется в виде единовременной выплаты в размере 20% фактически оплаченной стоимости жилья на дату подписания договора на получение социальной выплаты за счет средств городского бюджета и ежемесячных выплат, равных произведению ставки рефинансирования Центрального банка РФ, действующей на момент выплаты, и остатка основного долга по кредиту на 10 число каждого месяца.</w:t>
      </w:r>
      <w:proofErr w:type="gramEnd"/>
    </w:p>
    <w:p w:rsidR="00030C52" w:rsidRDefault="00030C52">
      <w:pPr>
        <w:pStyle w:val="ConsPlusNormal"/>
        <w:spacing w:before="220"/>
        <w:ind w:firstLine="540"/>
        <w:jc w:val="both"/>
      </w:pPr>
      <w:proofErr w:type="gramStart"/>
      <w:r>
        <w:t>Общий размер социальной выплаты не может превышать 30 процентов стоимости жилья исходя из средней рыночной стоимости 1 кв. м общей площади жилья, определенной уполномоченным Правительством Российской Федерации федеральным органом исполнительной власти на дату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 и стандарта обеспечения граждан жилыми помещениями</w:t>
      </w:r>
      <w:proofErr w:type="gramEnd"/>
      <w:r>
        <w:t xml:space="preserve"> (</w:t>
      </w:r>
      <w:proofErr w:type="gramStart"/>
      <w:r>
        <w:t>33 кв. м общей площади жилого помещения - на одного человека, 42 кв. м - на семью из двух человек, по 18 кв. м - на каждого члена семьи, состоящей из трех и более человек).</w:t>
      </w:r>
      <w:proofErr w:type="gramEnd"/>
      <w:r>
        <w:t xml:space="preserve"> При этом в расчет принимаются супруг (супруга), а также проживающие с ними совместно несовершеннолетние дети и дети, достигшие совершеннолетия после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w:t>
      </w:r>
    </w:p>
    <w:p w:rsidR="00030C52" w:rsidRDefault="00030C52">
      <w:pPr>
        <w:pStyle w:val="ConsPlusNormal"/>
        <w:spacing w:before="220"/>
        <w:ind w:firstLine="540"/>
        <w:jc w:val="both"/>
      </w:pPr>
      <w:r>
        <w:lastRenderedPageBreak/>
        <w:t>Участники подпрограммы могут быть включены в списки на получение социальной выплаты за счет средств городского бюджета по указанной программе только однократно. Граждане, получившие финансовую поддержку на улучшение жилищных условий из федерального, областного или городского бюджетов, утрачивают право на получение социальной выплаты за счет средств городского бюджета по программе.</w:t>
      </w:r>
    </w:p>
    <w:p w:rsidR="00030C52" w:rsidRDefault="00030C52">
      <w:pPr>
        <w:pStyle w:val="ConsPlusNormal"/>
        <w:spacing w:before="220"/>
        <w:ind w:firstLine="540"/>
        <w:jc w:val="both"/>
      </w:pPr>
      <w:r>
        <w:t>При получении участниками подпрограммы бюджетных средств на компенсацию части стоимости приобретенного (приобретаемого), построенного индивидуального жилья они снимаются с учета в качестве нуждающихся в жилых помещениях.</w:t>
      </w:r>
    </w:p>
    <w:p w:rsidR="00030C52" w:rsidRDefault="00030C52">
      <w:pPr>
        <w:pStyle w:val="ConsPlusNormal"/>
        <w:spacing w:before="220"/>
        <w:ind w:firstLine="540"/>
        <w:jc w:val="both"/>
      </w:pPr>
      <w:r>
        <w:t>Граждане, получившие социальную выплату и уволившиеся до истечения трех лет со дня ее получения из муниципальных организаций, в которых они работали на момент получения социальной выплаты, по собственной инициативе (собственному желанию) или по инициативе работодателя за виновные действия, обязаны возвратить денежные средства в размере полученной социальной выплаты в городской бюджет.</w:t>
      </w:r>
    </w:p>
    <w:p w:rsidR="00030C52" w:rsidRDefault="00030C52">
      <w:pPr>
        <w:pStyle w:val="ConsPlusNormal"/>
        <w:spacing w:before="220"/>
        <w:ind w:firstLine="540"/>
        <w:jc w:val="both"/>
      </w:pPr>
      <w:proofErr w:type="gramStart"/>
      <w:r>
        <w:t>Граждане, включенные в предварительный список участников подпрограммы, и в список участников подпрограммы, имеющих право на получение социальной выплаты за счет средств городского бюджета в рамках реализации городской целевой программы "Улучшение жилищных условий работников муниципальной бюджетной сферы города Благовещенска на 2004 - 2012 гг." и муниципальной программы города Благовещенска "Улучшение жилищных условий работников муниципальных организаций города Благовещенска на 2013 - 2015 годы", сохраняют</w:t>
      </w:r>
      <w:proofErr w:type="gramEnd"/>
      <w:r>
        <w:t xml:space="preserve"> право на участие в подпрограмме "Улучшение жилищных условий работников муниципальных организаций города Благовещенска" на 2015 - 2021 годы.</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3"/>
      </w:pPr>
      <w:r>
        <w:t>5.2. Механизм реализации подпрограммы</w:t>
      </w:r>
    </w:p>
    <w:p w:rsidR="00030C52" w:rsidRDefault="00030C52">
      <w:pPr>
        <w:pStyle w:val="ConsPlusNormal"/>
        <w:jc w:val="center"/>
      </w:pPr>
    </w:p>
    <w:p w:rsidR="00030C52" w:rsidRDefault="00030C52">
      <w:pPr>
        <w:pStyle w:val="ConsPlusNormal"/>
        <w:ind w:firstLine="540"/>
        <w:jc w:val="both"/>
      </w:pPr>
      <w:r>
        <w:t xml:space="preserve">1. Работники муниципальных организаций подают заявления </w:t>
      </w:r>
      <w:proofErr w:type="gramStart"/>
      <w:r>
        <w:t>на имя мэра города Благовещенска о признании нуждающимися в жилых помещениях с целью участия в подпрограмме</w:t>
      </w:r>
      <w:proofErr w:type="gramEnd"/>
      <w:r>
        <w:t>. Заявления принимаются в МУ "БГАЖЦ". К заявлению прилагаются следующие документы:</w:t>
      </w:r>
    </w:p>
    <w:p w:rsidR="00030C52" w:rsidRDefault="00030C52">
      <w:pPr>
        <w:pStyle w:val="ConsPlusNormal"/>
        <w:spacing w:before="220"/>
        <w:ind w:firstLine="540"/>
        <w:jc w:val="both"/>
      </w:pPr>
      <w:r>
        <w:t>копии документов, удостоверяющих личность каждого члена семьи;</w:t>
      </w:r>
    </w:p>
    <w:p w:rsidR="00030C52" w:rsidRDefault="00030C52">
      <w:pPr>
        <w:pStyle w:val="ConsPlusNormal"/>
        <w:spacing w:before="220"/>
        <w:ind w:firstLine="540"/>
        <w:jc w:val="both"/>
      </w:pPr>
      <w:r>
        <w:t>копия свидетельства о браке (на неполную семью не распространяется);</w:t>
      </w:r>
    </w:p>
    <w:p w:rsidR="00030C52" w:rsidRDefault="00030C52">
      <w:pPr>
        <w:pStyle w:val="ConsPlusNormal"/>
        <w:spacing w:before="220"/>
        <w:ind w:firstLine="540"/>
        <w:jc w:val="both"/>
      </w:pPr>
      <w:r>
        <w:t>документ, подтверждающий регистрацию по месту жительства заявителя и членов его семьи;</w:t>
      </w:r>
    </w:p>
    <w:p w:rsidR="00030C52" w:rsidRDefault="00030C52">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30C52" w:rsidRDefault="00030C52">
      <w:pPr>
        <w:pStyle w:val="ConsPlusNormal"/>
        <w:spacing w:before="220"/>
        <w:ind w:firstLine="540"/>
        <w:jc w:val="both"/>
      </w:pPr>
      <w:r>
        <w:t>справка, подтверждающая трудовые отношения с муниципальной организацией (учреждением, предприятием), с указанием стажа работы.</w:t>
      </w:r>
    </w:p>
    <w:p w:rsidR="00030C52" w:rsidRDefault="00030C52">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0C52" w:rsidRDefault="00030C52">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030C52" w:rsidRDefault="00030C52">
      <w:pPr>
        <w:pStyle w:val="ConsPlusNormal"/>
        <w:spacing w:before="220"/>
        <w:ind w:firstLine="540"/>
        <w:jc w:val="both"/>
      </w:pPr>
      <w:r>
        <w:t xml:space="preserve">справка о полученных социальных выплатах на приобретение жилья для граждан, </w:t>
      </w:r>
      <w:r>
        <w:lastRenderedPageBreak/>
        <w:t>проживавших ранее в другом муниципальном образовании;</w:t>
      </w:r>
    </w:p>
    <w:p w:rsidR="00030C52" w:rsidRDefault="00030C52">
      <w:pPr>
        <w:pStyle w:val="ConsPlusNormal"/>
        <w:spacing w:before="220"/>
        <w:ind w:firstLine="540"/>
        <w:jc w:val="both"/>
      </w:pPr>
      <w:r>
        <w:t>справка о наличии или отсутствии в собственности заявителя и членов его семьи жилого помещения, приобретенного до 2 августа 1999 года, по городу Благовещенску.</w:t>
      </w:r>
    </w:p>
    <w:p w:rsidR="00030C52" w:rsidRDefault="00030C52">
      <w:pPr>
        <w:pStyle w:val="ConsPlusNormal"/>
        <w:spacing w:before="220"/>
        <w:ind w:firstLine="540"/>
        <w:jc w:val="both"/>
      </w:pPr>
      <w:proofErr w:type="gramStart"/>
      <w:r>
        <w:t>Под нуждающимися в жилых помещениях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после 1 марта 2005 года по тем же основаниям, которые установлены Жилищным кодексом Российской Федерации.</w:t>
      </w:r>
      <w:proofErr w:type="gramEnd"/>
    </w:p>
    <w:p w:rsidR="00030C52" w:rsidRDefault="00030C52">
      <w:pPr>
        <w:pStyle w:val="ConsPlusNormal"/>
        <w:spacing w:before="220"/>
        <w:ind w:firstLine="540"/>
        <w:jc w:val="both"/>
      </w:pPr>
      <w:r>
        <w:t xml:space="preserve">МУ "БГАЖЦ" выносит поступившие заявления на рассмотрение комиссии по жилищным вопросам при администрации города Благовещенска для решения вопроса о признании граждан нуждающимися в жилых помещениях. Признание граждан </w:t>
      </w:r>
      <w:proofErr w:type="gramStart"/>
      <w:r>
        <w:t>нуждающимися</w:t>
      </w:r>
      <w:proofErr w:type="gramEnd"/>
      <w:r>
        <w:t xml:space="preserve"> в жилых помещениях оформляется постановлением администрации города Благовещенска на основании протокола заседания комиссии по жилищным вопросам при администрации города Благовещенска.</w:t>
      </w:r>
    </w:p>
    <w:p w:rsidR="00030C52" w:rsidRDefault="00030C52">
      <w:pPr>
        <w:pStyle w:val="ConsPlusNormal"/>
        <w:spacing w:before="220"/>
        <w:ind w:firstLine="540"/>
        <w:jc w:val="both"/>
      </w:pPr>
      <w:r>
        <w:t xml:space="preserve">2. В случае признания граждан </w:t>
      </w:r>
      <w:proofErr w:type="gramStart"/>
      <w:r>
        <w:t>нуждающимися</w:t>
      </w:r>
      <w:proofErr w:type="gramEnd"/>
      <w:r>
        <w:t xml:space="preserve"> в жилых помещениях работники муниципальных организаций подают заявление на имя мэра города Благовещенска на участие в программе. Заявления принимаются в МУ "БГАЖЦ". К заявлению прилагаются следующие документы:</w:t>
      </w:r>
    </w:p>
    <w:p w:rsidR="00030C52" w:rsidRDefault="00030C52">
      <w:pPr>
        <w:pStyle w:val="ConsPlusNormal"/>
        <w:spacing w:before="220"/>
        <w:ind w:firstLine="540"/>
        <w:jc w:val="both"/>
      </w:pPr>
      <w:r>
        <w:t xml:space="preserve">документы, подтверждающие признание граждан </w:t>
      </w:r>
      <w:proofErr w:type="gramStart"/>
      <w:r>
        <w:t>нуждающимися</w:t>
      </w:r>
      <w:proofErr w:type="gramEnd"/>
      <w:r>
        <w:t xml:space="preserve"> в жилых помещениях в городе Благовещенске;</w:t>
      </w:r>
    </w:p>
    <w:p w:rsidR="00030C52" w:rsidRDefault="00030C52">
      <w:pPr>
        <w:pStyle w:val="ConsPlusNormal"/>
        <w:spacing w:before="220"/>
        <w:ind w:firstLine="540"/>
        <w:jc w:val="both"/>
      </w:pPr>
      <w:r>
        <w:t>справка с места работы заявителя.</w:t>
      </w:r>
    </w:p>
    <w:p w:rsidR="00030C52" w:rsidRDefault="00030C52">
      <w:pPr>
        <w:pStyle w:val="ConsPlusNormal"/>
        <w:spacing w:before="220"/>
        <w:ind w:firstLine="540"/>
        <w:jc w:val="both"/>
      </w:pPr>
      <w:proofErr w:type="gramStart"/>
      <w:r>
        <w:t>МУ "БГАЖЦ" выносит поступившие заявления на рассмотрение комиссии по координации и контролю за исполнением подпрограмм "Обеспечение жильем молодых семей" и "Улучшение жилищных условий работников муниципальных организаций города Благовещенска" муниципальной программы города Благовещенска "Обеспечение доступным и комфортным жильем населения города Благовещенска на 2015 - 2021 годы" (далее - Комиссия) для решения вопроса о включении граждан в предварительный список участников подпрограммы.</w:t>
      </w:r>
      <w:proofErr w:type="gramEnd"/>
    </w:p>
    <w:p w:rsidR="00030C52" w:rsidRDefault="00030C52">
      <w:pPr>
        <w:pStyle w:val="ConsPlusNormal"/>
        <w:jc w:val="both"/>
      </w:pPr>
      <w:r>
        <w:t>(в ред. постановлений администрации города Благовещенска от 02.08.2018 N 2396, от 25.10.2018 N 3383)</w:t>
      </w:r>
    </w:p>
    <w:p w:rsidR="00030C52" w:rsidRDefault="00030C52">
      <w:pPr>
        <w:pStyle w:val="ConsPlusNormal"/>
        <w:spacing w:before="220"/>
        <w:ind w:firstLine="540"/>
        <w:jc w:val="both"/>
      </w:pPr>
      <w:r>
        <w:t xml:space="preserve">3. </w:t>
      </w:r>
      <w:proofErr w:type="gramStart"/>
      <w:r>
        <w:t>Потенциальные участники подпрограммы самостоятельно заключают договоры на приобретение жилья либо договоры инвестирования строительства (договоры участия в долевом строительстве, договоры об уступке прав требования и т.д.), в случае необходимости обращаются в кредитные организации (к юридическим, физическим лицам и т.д.) для получения кредитов (займов и т.д.), подают на имя мэра города Благовещенска заявление о включении в списки участников подпрограммы</w:t>
      </w:r>
      <w:proofErr w:type="gramEnd"/>
      <w:r>
        <w:t>. Заявления принимаются в МУ "БГАЖЦ" и в МАУ "МФЦ г. Благовещенска".</w:t>
      </w:r>
    </w:p>
    <w:p w:rsidR="00030C52" w:rsidRDefault="00030C52">
      <w:pPr>
        <w:pStyle w:val="ConsPlusNormal"/>
        <w:jc w:val="both"/>
      </w:pPr>
      <w:r>
        <w:t>(в ред. постановления администрации города Благовещенска от 02.08.2018 N 2396)</w:t>
      </w:r>
    </w:p>
    <w:p w:rsidR="00030C52" w:rsidRDefault="00030C52">
      <w:pPr>
        <w:pStyle w:val="ConsPlusNormal"/>
        <w:spacing w:before="220"/>
        <w:ind w:firstLine="540"/>
        <w:jc w:val="both"/>
      </w:pPr>
      <w:r>
        <w:t>Приобретаемое жилье (создаваемый объект индивидуального жилищного строительства) должно находиться на территории города Благовещенска и отвечать установленным санитарным и техническим требованиям, а также степени благоустройства применительно к условиям города Благовещенска.</w:t>
      </w:r>
    </w:p>
    <w:p w:rsidR="00030C52" w:rsidRDefault="00030C52">
      <w:pPr>
        <w:pStyle w:val="ConsPlusNormal"/>
        <w:spacing w:before="220"/>
        <w:ind w:firstLine="540"/>
        <w:jc w:val="both"/>
      </w:pPr>
      <w:r>
        <w:t>Потенциальные участники подпрограммы представляют в МУ "БГАЖЦ" следующие документы:</w:t>
      </w:r>
    </w:p>
    <w:p w:rsidR="00030C52" w:rsidRDefault="00030C52">
      <w:pPr>
        <w:pStyle w:val="ConsPlusNormal"/>
        <w:spacing w:before="220"/>
        <w:ind w:firstLine="540"/>
        <w:jc w:val="both"/>
      </w:pPr>
      <w:r>
        <w:t>документы, подтверждающие состав семьи (паспорт, свидетельство о рождении, свидетельство о заключении брака и т.д.);</w:t>
      </w:r>
    </w:p>
    <w:p w:rsidR="00030C52" w:rsidRDefault="00030C52">
      <w:pPr>
        <w:pStyle w:val="ConsPlusNormal"/>
        <w:spacing w:before="220"/>
        <w:ind w:firstLine="540"/>
        <w:jc w:val="both"/>
      </w:pPr>
      <w:r>
        <w:t xml:space="preserve">договоры участия в долевом строительстве, договоры уступки права требования, договоры </w:t>
      </w:r>
      <w:r>
        <w:lastRenderedPageBreak/>
        <w:t>купли-продажи жилья, документы на построенный индивидуальный жилой дом;</w:t>
      </w:r>
    </w:p>
    <w:p w:rsidR="00030C52" w:rsidRDefault="00030C52">
      <w:pPr>
        <w:pStyle w:val="ConsPlusNormal"/>
        <w:spacing w:before="220"/>
        <w:ind w:firstLine="540"/>
        <w:jc w:val="both"/>
      </w:pPr>
      <w:r>
        <w:t>справку, подтверждающую трудовые отношения с муниципальной организацией (учреждением, предприятием).</w:t>
      </w:r>
    </w:p>
    <w:p w:rsidR="00030C52" w:rsidRDefault="00030C52">
      <w:pPr>
        <w:pStyle w:val="ConsPlusNormal"/>
        <w:spacing w:before="220"/>
        <w:ind w:firstLine="540"/>
        <w:jc w:val="both"/>
      </w:pPr>
      <w:r>
        <w:t xml:space="preserve">Решение о включении в списки участников подпрограммы, </w:t>
      </w:r>
      <w:proofErr w:type="gramStart"/>
      <w:r>
        <w:t>имеющими</w:t>
      </w:r>
      <w:proofErr w:type="gramEnd"/>
      <w:r>
        <w:t xml:space="preserve"> право на получение социальной выплаты за счет средств городского бюджета, принимается при наличии в городском бюджете средств, предусмотренных на финансирование мероприятий подпрограммы. При отсутствии в городском бюджете необходимых средств МУ "БГАЖЦ" уведомляет потенциальных участников подпрограммы об отсрочке принятия решения о признании их участниками подпрограммы, имеющими право на получение социальной выплаты за счет средств городского бюджета.</w:t>
      </w:r>
    </w:p>
    <w:p w:rsidR="00030C52" w:rsidRDefault="00030C52">
      <w:pPr>
        <w:pStyle w:val="ConsPlusNormal"/>
        <w:jc w:val="both"/>
      </w:pPr>
      <w:r>
        <w:t>(в ред. постановления администрации города Благовещенска от 02.08.2018 N 2396)</w:t>
      </w:r>
    </w:p>
    <w:p w:rsidR="00030C52" w:rsidRDefault="00030C52">
      <w:pPr>
        <w:pStyle w:val="ConsPlusNormal"/>
        <w:spacing w:before="220"/>
        <w:ind w:firstLine="540"/>
        <w:jc w:val="both"/>
      </w:pPr>
      <w:r>
        <w:t>Комиссия формирует списки участников подпрограммы, имеющих право на получение социальной выплаты за счет средств городского бюджета. Указанные списки утверждаются постановлением администрации города Благовещенска.</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02.08.2018 N 2396)</w:t>
      </w:r>
    </w:p>
    <w:p w:rsidR="00030C52" w:rsidRDefault="00030C52">
      <w:pPr>
        <w:pStyle w:val="ConsPlusNormal"/>
        <w:spacing w:before="220"/>
        <w:ind w:firstLine="540"/>
        <w:jc w:val="both"/>
      </w:pPr>
      <w:r>
        <w:t>При выделении дополнительных средств городского бюджета на финансирование мероприятий подпрограммы МУ "БГАЖЦ" выносит на рассмотрение комиссии список кандидатов на участие в подпрограмме, имеющих право на получение социальной выплаты за счет средств городского бюджета, в соответствии с очередностью поступления документов.</w:t>
      </w:r>
    </w:p>
    <w:p w:rsidR="00030C52" w:rsidRDefault="00030C52">
      <w:pPr>
        <w:pStyle w:val="ConsPlusNormal"/>
        <w:spacing w:before="220"/>
        <w:ind w:firstLine="540"/>
        <w:jc w:val="both"/>
      </w:pPr>
      <w:r>
        <w:t>Основаниями для отказа во включении в списки участников подпрограммы, имеющими право на получение социальной выплаты за счет средств городского бюджета, являются:</w:t>
      </w:r>
    </w:p>
    <w:p w:rsidR="00030C52" w:rsidRDefault="00030C52">
      <w:pPr>
        <w:pStyle w:val="ConsPlusNormal"/>
        <w:jc w:val="both"/>
      </w:pPr>
      <w:r>
        <w:t>(в ред. постановления администрации города Благовещенска от 02.08.2018 N 2396)</w:t>
      </w:r>
    </w:p>
    <w:p w:rsidR="00030C52" w:rsidRDefault="00030C52">
      <w:pPr>
        <w:pStyle w:val="ConsPlusNormal"/>
        <w:spacing w:before="220"/>
        <w:ind w:firstLine="540"/>
        <w:jc w:val="both"/>
      </w:pPr>
      <w:r>
        <w:t>непредставление документов, представление не в полном объеме документов, указанных в настоящем пункте;</w:t>
      </w:r>
    </w:p>
    <w:p w:rsidR="00030C52" w:rsidRDefault="00030C52">
      <w:pPr>
        <w:pStyle w:val="ConsPlusNormal"/>
        <w:spacing w:before="220"/>
        <w:ind w:firstLine="540"/>
        <w:jc w:val="both"/>
      </w:pPr>
      <w:r>
        <w:t>получение ранее бюджетных средств на улучшение жилищных условий из федерального, областного или городского бюджетов.</w:t>
      </w:r>
    </w:p>
    <w:p w:rsidR="00030C52" w:rsidRDefault="00030C52">
      <w:pPr>
        <w:pStyle w:val="ConsPlusNormal"/>
        <w:spacing w:before="220"/>
        <w:ind w:firstLine="540"/>
        <w:jc w:val="both"/>
      </w:pPr>
      <w:r>
        <w:t>4. Для получения социальной выплаты участники подпрограммы подают заявления на имя мэра города Благовещенска на предоставление социальной выплаты за счет средств городского бюджета. Заявления принимаются в МУ "БГАЖЦ". К заявлению прилагаются следующие документы:</w:t>
      </w:r>
    </w:p>
    <w:p w:rsidR="00030C52" w:rsidRDefault="00030C52">
      <w:pPr>
        <w:pStyle w:val="ConsPlusNormal"/>
        <w:spacing w:before="220"/>
        <w:ind w:firstLine="540"/>
        <w:jc w:val="both"/>
      </w:pPr>
      <w:r>
        <w:t>а) при приобретении жилья:</w:t>
      </w:r>
    </w:p>
    <w:p w:rsidR="00030C52" w:rsidRDefault="00030C52">
      <w:pPr>
        <w:pStyle w:val="ConsPlusNormal"/>
        <w:spacing w:before="220"/>
        <w:ind w:firstLine="540"/>
        <w:jc w:val="both"/>
      </w:pPr>
      <w:r>
        <w:t>справка с места работы;</w:t>
      </w:r>
    </w:p>
    <w:p w:rsidR="00030C52" w:rsidRDefault="00030C52">
      <w:pPr>
        <w:pStyle w:val="ConsPlusNormal"/>
        <w:spacing w:before="220"/>
        <w:ind w:firstLine="540"/>
        <w:jc w:val="both"/>
      </w:pPr>
      <w:r>
        <w:t>копия документа, удостоверяющего личность;</w:t>
      </w:r>
    </w:p>
    <w:p w:rsidR="00030C52" w:rsidRDefault="00030C52">
      <w:pPr>
        <w:pStyle w:val="ConsPlusNormal"/>
        <w:spacing w:before="220"/>
        <w:ind w:firstLine="540"/>
        <w:jc w:val="both"/>
      </w:pPr>
      <w:r>
        <w:t>копия договора купли-продажи жилья;</w:t>
      </w:r>
    </w:p>
    <w:p w:rsidR="00030C52" w:rsidRDefault="00030C52">
      <w:pPr>
        <w:pStyle w:val="ConsPlusNormal"/>
        <w:spacing w:before="220"/>
        <w:ind w:firstLine="540"/>
        <w:jc w:val="both"/>
      </w:pPr>
      <w:r>
        <w:t>при наличии кредита (займа) - копия кредитного договора (договора займа и т.д.);</w:t>
      </w:r>
    </w:p>
    <w:p w:rsidR="00030C52" w:rsidRDefault="00030C52">
      <w:pPr>
        <w:pStyle w:val="ConsPlusNormal"/>
        <w:spacing w:before="220"/>
        <w:ind w:firstLine="540"/>
        <w:jc w:val="both"/>
      </w:pPr>
      <w:r>
        <w:t>копия свидетельства о государственной регистрации права на приобретенное жилье;</w:t>
      </w:r>
    </w:p>
    <w:p w:rsidR="00030C52" w:rsidRDefault="00030C52">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030C52" w:rsidRDefault="00030C52">
      <w:pPr>
        <w:pStyle w:val="ConsPlusNormal"/>
        <w:spacing w:before="220"/>
        <w:ind w:firstLine="540"/>
        <w:jc w:val="both"/>
      </w:pPr>
      <w:r>
        <w:t>реквизиты счета для перечисления социальной выплаты;</w:t>
      </w:r>
    </w:p>
    <w:p w:rsidR="00030C52" w:rsidRDefault="00030C52">
      <w:pPr>
        <w:pStyle w:val="ConsPlusNormal"/>
        <w:spacing w:before="220"/>
        <w:ind w:firstLine="540"/>
        <w:jc w:val="both"/>
      </w:pPr>
      <w:r>
        <w:t xml:space="preserve">б) при приобретении жилья по договору участия в долевом строительстве (уступке права </w:t>
      </w:r>
      <w:r>
        <w:lastRenderedPageBreak/>
        <w:t>требования):</w:t>
      </w:r>
    </w:p>
    <w:p w:rsidR="00030C52" w:rsidRDefault="00030C52">
      <w:pPr>
        <w:pStyle w:val="ConsPlusNormal"/>
        <w:spacing w:before="220"/>
        <w:ind w:firstLine="540"/>
        <w:jc w:val="both"/>
      </w:pPr>
      <w:r>
        <w:t>справка с места работы;</w:t>
      </w:r>
    </w:p>
    <w:p w:rsidR="00030C52" w:rsidRDefault="00030C52">
      <w:pPr>
        <w:pStyle w:val="ConsPlusNormal"/>
        <w:spacing w:before="220"/>
        <w:ind w:firstLine="540"/>
        <w:jc w:val="both"/>
      </w:pPr>
      <w:r>
        <w:t>копия документа, удостоверяющего личность;</w:t>
      </w:r>
    </w:p>
    <w:p w:rsidR="00030C52" w:rsidRDefault="00030C52">
      <w:pPr>
        <w:pStyle w:val="ConsPlusNormal"/>
        <w:spacing w:before="220"/>
        <w:ind w:firstLine="540"/>
        <w:jc w:val="both"/>
      </w:pPr>
      <w:r>
        <w:t>копия договора участия в долевом строительстве (договора уступки права требования);</w:t>
      </w:r>
    </w:p>
    <w:p w:rsidR="00030C52" w:rsidRDefault="00030C52">
      <w:pPr>
        <w:pStyle w:val="ConsPlusNormal"/>
        <w:spacing w:before="220"/>
        <w:ind w:firstLine="540"/>
        <w:jc w:val="both"/>
      </w:pPr>
      <w:r>
        <w:t>при наличии кредита (займа) - копия кредитного договора (договора займа и т.д.);</w:t>
      </w:r>
    </w:p>
    <w:p w:rsidR="00030C52" w:rsidRDefault="00030C52">
      <w:pPr>
        <w:pStyle w:val="ConsPlusNormal"/>
        <w:spacing w:before="220"/>
        <w:ind w:firstLine="540"/>
        <w:jc w:val="both"/>
      </w:pPr>
      <w:r>
        <w:t>копии документов, подтверждающих оплату строящегося жилья;</w:t>
      </w:r>
    </w:p>
    <w:p w:rsidR="00030C52" w:rsidRDefault="00030C52">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030C52" w:rsidRDefault="00030C52">
      <w:pPr>
        <w:pStyle w:val="ConsPlusNormal"/>
        <w:spacing w:before="220"/>
        <w:ind w:firstLine="540"/>
        <w:jc w:val="both"/>
      </w:pPr>
      <w:r>
        <w:t>реквизиты счета для перечисления социальной выплаты;</w:t>
      </w:r>
    </w:p>
    <w:p w:rsidR="00030C52" w:rsidRDefault="00030C52">
      <w:pPr>
        <w:pStyle w:val="ConsPlusNormal"/>
        <w:spacing w:before="220"/>
        <w:ind w:firstLine="540"/>
        <w:jc w:val="both"/>
      </w:pPr>
      <w:r>
        <w:t>в) при строительстве индивидуального жилья:</w:t>
      </w:r>
    </w:p>
    <w:p w:rsidR="00030C52" w:rsidRDefault="00030C52">
      <w:pPr>
        <w:pStyle w:val="ConsPlusNormal"/>
        <w:spacing w:before="220"/>
        <w:ind w:firstLine="540"/>
        <w:jc w:val="both"/>
      </w:pPr>
      <w:r>
        <w:t>справка с места работы;</w:t>
      </w:r>
    </w:p>
    <w:p w:rsidR="00030C52" w:rsidRDefault="00030C52">
      <w:pPr>
        <w:pStyle w:val="ConsPlusNormal"/>
        <w:spacing w:before="220"/>
        <w:ind w:firstLine="540"/>
        <w:jc w:val="both"/>
      </w:pPr>
      <w:r>
        <w:t>копия документа, удостоверяющего личность;</w:t>
      </w:r>
    </w:p>
    <w:p w:rsidR="00030C52" w:rsidRDefault="00030C52">
      <w:pPr>
        <w:pStyle w:val="ConsPlusNormal"/>
        <w:spacing w:before="220"/>
        <w:ind w:firstLine="540"/>
        <w:jc w:val="both"/>
      </w:pPr>
      <w:r>
        <w:t>при наличии кредита (займа) - копия кредитного договора (договора займа и т.д.);</w:t>
      </w:r>
    </w:p>
    <w:p w:rsidR="00030C52" w:rsidRDefault="00030C52">
      <w:pPr>
        <w:pStyle w:val="ConsPlusNormal"/>
        <w:spacing w:before="220"/>
        <w:ind w:firstLine="540"/>
        <w:jc w:val="both"/>
      </w:pPr>
      <w:r>
        <w:t>копия свидетельства о государственной регистрации права собственности на построенное индивидуальное жилье;</w:t>
      </w:r>
    </w:p>
    <w:p w:rsidR="00030C52" w:rsidRDefault="00030C52">
      <w:pPr>
        <w:pStyle w:val="ConsPlusNormal"/>
        <w:spacing w:before="220"/>
        <w:ind w:firstLine="540"/>
        <w:jc w:val="both"/>
      </w:pPr>
      <w:r>
        <w:t>заключение независимого оценщика о стоимости построенного жилья;</w:t>
      </w:r>
    </w:p>
    <w:p w:rsidR="00030C52" w:rsidRDefault="00030C52">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030C52" w:rsidRDefault="00030C52">
      <w:pPr>
        <w:pStyle w:val="ConsPlusNormal"/>
        <w:spacing w:before="220"/>
        <w:ind w:firstLine="540"/>
        <w:jc w:val="both"/>
      </w:pPr>
      <w:r>
        <w:t>реквизиты счета для перечисления социальной выплаты.</w:t>
      </w:r>
    </w:p>
    <w:p w:rsidR="00030C52" w:rsidRDefault="00030C52">
      <w:pPr>
        <w:pStyle w:val="ConsPlusNormal"/>
        <w:spacing w:before="220"/>
        <w:ind w:firstLine="540"/>
        <w:jc w:val="both"/>
      </w:pPr>
      <w:r>
        <w:t>5. Ежемесячная выплата производится только при использовании кредитных средств банка или иной кредитной организации с момента включения в число участников подпрограммы.</w:t>
      </w:r>
    </w:p>
    <w:p w:rsidR="00030C52" w:rsidRDefault="00030C52">
      <w:pPr>
        <w:pStyle w:val="ConsPlusNormal"/>
        <w:spacing w:before="220"/>
        <w:ind w:firstLine="540"/>
        <w:jc w:val="both"/>
      </w:pPr>
      <w:r>
        <w:t>При осуществлении ежемесячных выплат участником подпрограммы в МУ "БГАЖЦ" представляются:</w:t>
      </w:r>
    </w:p>
    <w:p w:rsidR="00030C52" w:rsidRDefault="00030C52">
      <w:pPr>
        <w:pStyle w:val="ConsPlusNormal"/>
        <w:spacing w:before="220"/>
        <w:ind w:firstLine="540"/>
        <w:jc w:val="both"/>
      </w:pPr>
      <w:r>
        <w:t>ежемесячно - документы, подтверждающие остаток основного долга по кредиту на 10 число месяца;</w:t>
      </w:r>
    </w:p>
    <w:p w:rsidR="00030C52" w:rsidRDefault="00030C52">
      <w:pPr>
        <w:pStyle w:val="ConsPlusNormal"/>
        <w:spacing w:before="220"/>
        <w:ind w:firstLine="540"/>
        <w:jc w:val="both"/>
      </w:pPr>
      <w:r>
        <w:t>ежеквартально - справка, подтверждающая трудовые отношения с муниципальной организацией (учреждением, предприятием).</w:t>
      </w:r>
    </w:p>
    <w:p w:rsidR="00030C52" w:rsidRDefault="00030C52">
      <w:pPr>
        <w:pStyle w:val="ConsPlusNormal"/>
        <w:spacing w:before="220"/>
        <w:ind w:firstLine="540"/>
        <w:jc w:val="both"/>
      </w:pPr>
      <w:r>
        <w:t>На основании постановления администрации города Благовещенска об утверждении участников подпрограммы, имеющих право на получение социальной выплаты за счет средств городского бюджета, МУ "БГАЖЦ" заключает договоры на получение социальной выплаты за счет средств городского бюджета с участниками подпрограммы, которые подписываются директором МУ "БГАЖЦ" и участником подпрограммы.</w:t>
      </w:r>
    </w:p>
    <w:p w:rsidR="00030C52" w:rsidRDefault="00030C52">
      <w:pPr>
        <w:pStyle w:val="ConsPlusNormal"/>
        <w:spacing w:before="220"/>
        <w:ind w:firstLine="540"/>
        <w:jc w:val="both"/>
      </w:pPr>
      <w:proofErr w:type="gramStart"/>
      <w:r>
        <w:t>Суммы социальных выплат перечисляются на лицевой счет МУ "БГАЖЦ", открытый в установленном порядке в финансовом управлении администрации города Благовещенска для перечисления их на транзитный (лицевой и т.д.) счет банка или иной кредитной организации, либо при отсутствии договора с кредитной организацией - на лицевой счет участника подпрограммы, на расчетный счет застройщика, на счет продавца либо заимодавца и т.п.</w:t>
      </w:r>
      <w:proofErr w:type="gramEnd"/>
    </w:p>
    <w:p w:rsidR="00030C52" w:rsidRDefault="00030C52">
      <w:pPr>
        <w:pStyle w:val="ConsPlusNormal"/>
        <w:spacing w:before="220"/>
        <w:ind w:firstLine="540"/>
        <w:jc w:val="both"/>
      </w:pPr>
      <w:r>
        <w:lastRenderedPageBreak/>
        <w:t>Ежемесячная социальная выплата предоставляется участнику подпрограммы на то время, пока он находится в трудовых отношениях с муниципальной организацией (учреждением, предприятием). При прекращении трудовых отношений с муниципальной организацией участник подпрограммы утрачивает право на дальнейшее получение ежемесячной социальной выплаты из городского бюджета.</w:t>
      </w:r>
    </w:p>
    <w:p w:rsidR="00030C52" w:rsidRDefault="00030C52">
      <w:pPr>
        <w:pStyle w:val="ConsPlusNormal"/>
        <w:spacing w:before="220"/>
        <w:ind w:firstLine="540"/>
        <w:jc w:val="both"/>
      </w:pPr>
      <w:r>
        <w:t xml:space="preserve">Полномочия по координации подпрограммы возложены на комиссию по координации и </w:t>
      </w:r>
      <w:proofErr w:type="gramStart"/>
      <w:r>
        <w:t>контролю за</w:t>
      </w:r>
      <w:proofErr w:type="gramEnd"/>
      <w:r>
        <w:t xml:space="preserve"> исполнением подпрограммы города Благовещенска "Обеспечение жильем молодых семей".</w:t>
      </w:r>
    </w:p>
    <w:p w:rsidR="00030C52" w:rsidRDefault="00030C52">
      <w:pPr>
        <w:pStyle w:val="ConsPlusNormal"/>
        <w:spacing w:before="220"/>
        <w:ind w:firstLine="540"/>
        <w:jc w:val="both"/>
      </w:pPr>
      <w:r>
        <w:t>Информация о предоставлении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030C52" w:rsidRDefault="00030C52">
      <w:pPr>
        <w:pStyle w:val="ConsPlusNormal"/>
        <w:jc w:val="both"/>
      </w:pPr>
      <w:r>
        <w:t>(абзац введен постановлением администрации города Благовещенска от 12.12.2017 N 4451)</w:t>
      </w:r>
    </w:p>
    <w:p w:rsidR="00030C52" w:rsidRDefault="00030C52">
      <w:pPr>
        <w:pStyle w:val="ConsPlusNormal"/>
        <w:ind w:firstLine="540"/>
        <w:jc w:val="both"/>
      </w:pPr>
    </w:p>
    <w:p w:rsidR="00030C52" w:rsidRDefault="00030C52">
      <w:pPr>
        <w:pStyle w:val="ConsPlusTitle"/>
        <w:jc w:val="center"/>
        <w:outlineLvl w:val="2"/>
      </w:pPr>
      <w:r>
        <w:t>6. Показатели (индикаторы) подпрограммы</w:t>
      </w:r>
    </w:p>
    <w:p w:rsidR="00030C52" w:rsidRDefault="00030C52">
      <w:pPr>
        <w:pStyle w:val="ConsPlusNormal"/>
        <w:jc w:val="center"/>
      </w:pPr>
    </w:p>
    <w:p w:rsidR="00030C52" w:rsidRDefault="00030C52">
      <w:pPr>
        <w:pStyle w:val="ConsPlusNormal"/>
        <w:ind w:firstLine="540"/>
        <w:jc w:val="both"/>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учреждения и предприятия.</w:t>
      </w:r>
    </w:p>
    <w:p w:rsidR="00030C52" w:rsidRDefault="00030C52">
      <w:pPr>
        <w:pStyle w:val="ConsPlusNormal"/>
        <w:spacing w:before="220"/>
        <w:ind w:firstLine="540"/>
        <w:jc w:val="both"/>
      </w:pPr>
      <w:r>
        <w:t>Доля населения, улучшившего жилищные условия, в общей численности населения, состоящего на учете в качестве нуждающегося в жилых помещениях, составит 0,14%.</w:t>
      </w:r>
    </w:p>
    <w:p w:rsidR="00030C52" w:rsidRDefault="00030C52">
      <w:pPr>
        <w:pStyle w:val="ConsPlusNormal"/>
        <w:jc w:val="both"/>
      </w:pPr>
      <w:r>
        <w:t>(в ред. постановлений администрации города Благовещенска от 30.12.2016 N 4247, от 04.10.2017 N 3417, от 03.11.2017 N 3944, от 25.10.2018 N 3383)</w:t>
      </w:r>
    </w:p>
    <w:p w:rsidR="00030C52" w:rsidRDefault="00030C52">
      <w:pPr>
        <w:pStyle w:val="ConsPlusNormal"/>
        <w:spacing w:before="220"/>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ДНуж</w:t>
      </w:r>
      <w:proofErr w:type="spellEnd"/>
      <w:r>
        <w:t xml:space="preserve"> = Чгр</w:t>
      </w:r>
      <w:proofErr w:type="gramStart"/>
      <w:r>
        <w:t>1</w:t>
      </w:r>
      <w:proofErr w:type="gramEnd"/>
      <w:r>
        <w:t xml:space="preserve"> / </w:t>
      </w:r>
      <w:proofErr w:type="spellStart"/>
      <w:r>
        <w:t>Чоб</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Чгр</w:t>
      </w:r>
      <w:proofErr w:type="gramStart"/>
      <w:r>
        <w:t>1</w:t>
      </w:r>
      <w:proofErr w:type="gramEnd"/>
      <w:r>
        <w:t xml:space="preserve"> - количество членов семей муниципальных работников, улучшивших жилищные условия (значение показателя формируется в соответствии с заключенным МУ "БГАЖЦ" с работником муниципальной организации договором на получение социальной выплаты за счет средств городского бюджета);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кодекса Российской Федерации.</w:t>
      </w:r>
    </w:p>
    <w:p w:rsidR="00030C52" w:rsidRDefault="00030C52">
      <w:pPr>
        <w:pStyle w:val="ConsPlusNormal"/>
        <w:jc w:val="both"/>
      </w:pPr>
      <w:r>
        <w:lastRenderedPageBreak/>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Успешное выполнение мероприятия подпрограммы позволит в 2015 - 2021 годах улучшить жилищные условия 10 семьям работников муниципальных организаций или 8 гражданам, входящим в состав семей работников муниципальных организаций.</w:t>
      </w:r>
    </w:p>
    <w:p w:rsidR="00030C52" w:rsidRDefault="00030C52">
      <w:pPr>
        <w:pStyle w:val="ConsPlusNormal"/>
        <w:jc w:val="both"/>
      </w:pPr>
      <w:r>
        <w:t>(в ред. постановлений администрации города Благовещенска от 30.12.2016 N 4247, от 04.10.2017 N 3417, от 03.11.2017 N 3944, от 25.10.2018 N 3383)</w:t>
      </w:r>
    </w:p>
    <w:p w:rsidR="00030C52" w:rsidRDefault="00030C52">
      <w:pPr>
        <w:pStyle w:val="ConsPlusNormal"/>
        <w:ind w:firstLine="540"/>
        <w:jc w:val="both"/>
      </w:pPr>
    </w:p>
    <w:p w:rsidR="00030C52" w:rsidRDefault="00030C52">
      <w:pPr>
        <w:pStyle w:val="ConsPlusTitle"/>
        <w:jc w:val="center"/>
        <w:outlineLvl w:val="2"/>
      </w:pPr>
      <w:r>
        <w:t>7. Ресурсное обеспечение подпрограммы</w:t>
      </w:r>
    </w:p>
    <w:p w:rsidR="00030C52" w:rsidRDefault="00030C52">
      <w:pPr>
        <w:pStyle w:val="ConsPlusNormal"/>
        <w:jc w:val="center"/>
      </w:pPr>
    </w:p>
    <w:p w:rsidR="00030C52" w:rsidRDefault="00030C52">
      <w:pPr>
        <w:pStyle w:val="ConsPlusNormal"/>
        <w:ind w:firstLine="540"/>
        <w:jc w:val="both"/>
      </w:pPr>
      <w:r>
        <w:t>Общий объем финансирования составляет 5156,5 тыс. руб., в том числе из городского бюджета бюджетные ассигнования составят 5156,5 тыс. руб., из них по годам:</w:t>
      </w:r>
    </w:p>
    <w:p w:rsidR="00030C52" w:rsidRDefault="00030C52">
      <w:pPr>
        <w:pStyle w:val="ConsPlusNormal"/>
        <w:jc w:val="both"/>
      </w:pPr>
      <w:r>
        <w:t xml:space="preserve">(в ред. постановлений администрации города Благовещенска от 30.12.2016 N 4247, от 04.10.2017 N 3417, от 03.11.2017 N 3944, от 29.12.2017 N 4754, </w:t>
      </w:r>
      <w:proofErr w:type="gramStart"/>
      <w:r>
        <w:t>от</w:t>
      </w:r>
      <w:proofErr w:type="gramEnd"/>
      <w:r>
        <w:t xml:space="preserve"> 25.10.2018 N 3383, от 12.12.2018 N 4019)</w:t>
      </w:r>
    </w:p>
    <w:p w:rsidR="00030C52" w:rsidRDefault="00030C52">
      <w:pPr>
        <w:pStyle w:val="ConsPlusNormal"/>
        <w:spacing w:before="220"/>
        <w:ind w:firstLine="540"/>
        <w:jc w:val="both"/>
      </w:pPr>
      <w:r>
        <w:t>2015 год - 2050,2 тыс. руб.;</w:t>
      </w:r>
    </w:p>
    <w:p w:rsidR="00030C52" w:rsidRDefault="00030C52">
      <w:pPr>
        <w:pStyle w:val="ConsPlusNormal"/>
        <w:jc w:val="both"/>
      </w:pPr>
      <w:r>
        <w:t>(в ред. постановления администрации города Благовещенска от 30.12.2016 N 4247)</w:t>
      </w:r>
    </w:p>
    <w:p w:rsidR="00030C52" w:rsidRDefault="00030C52">
      <w:pPr>
        <w:pStyle w:val="ConsPlusNormal"/>
        <w:spacing w:before="220"/>
        <w:ind w:firstLine="540"/>
        <w:jc w:val="both"/>
      </w:pPr>
      <w:r>
        <w:t>2016 год - 513,6 тыс. руб.;</w:t>
      </w:r>
    </w:p>
    <w:p w:rsidR="00030C52" w:rsidRDefault="00030C52">
      <w:pPr>
        <w:pStyle w:val="ConsPlusNormal"/>
        <w:jc w:val="both"/>
      </w:pPr>
      <w:r>
        <w:t>(в ред. постановления администрации города Благовещенска от 30.12.2016 N 4247)</w:t>
      </w:r>
    </w:p>
    <w:p w:rsidR="00030C52" w:rsidRDefault="00030C52">
      <w:pPr>
        <w:pStyle w:val="ConsPlusNormal"/>
        <w:spacing w:before="220"/>
        <w:ind w:firstLine="540"/>
        <w:jc w:val="both"/>
      </w:pPr>
      <w:r>
        <w:t>2017 год - 442,7 тыс. руб.;</w:t>
      </w:r>
    </w:p>
    <w:p w:rsidR="00030C52" w:rsidRDefault="00030C52">
      <w:pPr>
        <w:pStyle w:val="ConsPlusNormal"/>
        <w:jc w:val="both"/>
      </w:pPr>
      <w:r>
        <w:t>(в ред. постановлений администрации города Благовещенска от 30.12.2016 N 4247, от 04.10.2017 N 3417, от 29.12.2017 N 4754)</w:t>
      </w:r>
    </w:p>
    <w:p w:rsidR="00030C52" w:rsidRDefault="00030C52">
      <w:pPr>
        <w:pStyle w:val="ConsPlusNormal"/>
        <w:spacing w:before="220"/>
        <w:ind w:firstLine="540"/>
        <w:jc w:val="both"/>
      </w:pPr>
      <w:r>
        <w:t>2018 год - 650,0 тыс. руб.;</w:t>
      </w:r>
    </w:p>
    <w:p w:rsidR="00030C52" w:rsidRDefault="00030C52">
      <w:pPr>
        <w:pStyle w:val="ConsPlusNormal"/>
        <w:jc w:val="both"/>
      </w:pPr>
      <w:r>
        <w:t>(в ред. постановлений администрации города Благовещенска от 30.12.2016 N 4247, от 03.11.2017 N 3944, от 12.12.2018 N 4019)</w:t>
      </w:r>
    </w:p>
    <w:p w:rsidR="00030C52" w:rsidRDefault="00030C52">
      <w:pPr>
        <w:pStyle w:val="ConsPlusNormal"/>
        <w:spacing w:before="220"/>
        <w:ind w:firstLine="540"/>
        <w:jc w:val="both"/>
      </w:pPr>
      <w:r>
        <w:t>2019 год - 500,0 тыс. руб.;</w:t>
      </w:r>
    </w:p>
    <w:p w:rsidR="00030C52" w:rsidRDefault="00030C52">
      <w:pPr>
        <w:pStyle w:val="ConsPlusNormal"/>
        <w:jc w:val="both"/>
      </w:pPr>
      <w:r>
        <w:t>(в ред. постановлений администрации города Благовещенска от 30.12.2016 N 4247, от 03.11.2017 N 3944)</w:t>
      </w:r>
    </w:p>
    <w:p w:rsidR="00030C52" w:rsidRDefault="00030C52">
      <w:pPr>
        <w:pStyle w:val="ConsPlusNormal"/>
        <w:spacing w:before="220"/>
        <w:ind w:firstLine="540"/>
        <w:jc w:val="both"/>
      </w:pPr>
      <w:r>
        <w:t>2020 год - 500,0 тыс. руб.;</w:t>
      </w:r>
    </w:p>
    <w:p w:rsidR="00030C52" w:rsidRDefault="00030C52">
      <w:pPr>
        <w:pStyle w:val="ConsPlusNormal"/>
        <w:jc w:val="both"/>
      </w:pPr>
      <w:r>
        <w:t>(в ред. постановлений администрации города Благовещенска от 30.12.2016 N 4247, от 03.11.2017 N 3944)</w:t>
      </w:r>
    </w:p>
    <w:p w:rsidR="00030C52" w:rsidRDefault="00030C52">
      <w:pPr>
        <w:pStyle w:val="ConsPlusNormal"/>
        <w:spacing w:before="220"/>
        <w:ind w:firstLine="540"/>
        <w:jc w:val="both"/>
      </w:pPr>
      <w:r>
        <w:t>2021 год - 500,0 тыс. руб.</w:t>
      </w:r>
    </w:p>
    <w:p w:rsidR="00030C52" w:rsidRDefault="00030C52">
      <w:pPr>
        <w:pStyle w:val="ConsPlusNormal"/>
        <w:jc w:val="both"/>
      </w:pPr>
      <w:r>
        <w:t>(абзац введен постановлением администрации города Благовещенска от 25.10.2018 N 3383)</w:t>
      </w:r>
    </w:p>
    <w:p w:rsidR="00030C52" w:rsidRDefault="00030C52">
      <w:pPr>
        <w:pStyle w:val="ConsPlusNormal"/>
        <w:spacing w:before="220"/>
        <w:ind w:firstLine="540"/>
        <w:jc w:val="both"/>
      </w:pPr>
      <w:r>
        <w:t>Объемы финансирования подпрограммы за счет средств городского бюджета на каждый год подлежат уточнению при формировании и утверждении городского бюджета на очередной финансовый год.</w:t>
      </w:r>
    </w:p>
    <w:p w:rsidR="00030C52" w:rsidRDefault="00030C52">
      <w:pPr>
        <w:pStyle w:val="ConsPlusNormal"/>
        <w:spacing w:before="220"/>
        <w:ind w:firstLine="540"/>
        <w:jc w:val="both"/>
      </w:pPr>
      <w:r>
        <w:t>В течение финансового года возможно уточнение объемов финансирования на реализацию подпрограммы. При недостатке финансирования мероприятий подпрограммы в текущем финансовом году финансирование производится в следующем финансовом году.</w:t>
      </w:r>
    </w:p>
    <w:p w:rsidR="00030C52" w:rsidRDefault="00030C52">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030C52" w:rsidRDefault="00030C52">
      <w:pPr>
        <w:pStyle w:val="ConsPlusNormal"/>
        <w:ind w:firstLine="540"/>
        <w:jc w:val="both"/>
      </w:pPr>
    </w:p>
    <w:p w:rsidR="00214CE2" w:rsidRDefault="00214CE2">
      <w:pPr>
        <w:pStyle w:val="ConsPlusTitle"/>
        <w:jc w:val="center"/>
        <w:outlineLvl w:val="1"/>
      </w:pPr>
      <w:bookmarkStart w:id="5" w:name="P894"/>
      <w:bookmarkEnd w:id="5"/>
    </w:p>
    <w:p w:rsidR="00214CE2" w:rsidRDefault="00214CE2">
      <w:pPr>
        <w:pStyle w:val="ConsPlusTitle"/>
        <w:jc w:val="center"/>
        <w:outlineLvl w:val="1"/>
      </w:pPr>
    </w:p>
    <w:p w:rsidR="00214CE2" w:rsidRDefault="00214CE2">
      <w:pPr>
        <w:pStyle w:val="ConsPlusTitle"/>
        <w:jc w:val="center"/>
        <w:outlineLvl w:val="1"/>
      </w:pPr>
    </w:p>
    <w:p w:rsidR="00214CE2" w:rsidRDefault="00214CE2">
      <w:pPr>
        <w:pStyle w:val="ConsPlusTitle"/>
        <w:jc w:val="center"/>
        <w:outlineLvl w:val="1"/>
      </w:pPr>
    </w:p>
    <w:p w:rsidR="00030C52" w:rsidRDefault="00030C52">
      <w:pPr>
        <w:pStyle w:val="ConsPlusTitle"/>
        <w:jc w:val="center"/>
        <w:outlineLvl w:val="1"/>
      </w:pPr>
      <w:r>
        <w:lastRenderedPageBreak/>
        <w:t>ПОДПРОГРАММА 3 "ОБЕСПЕЧЕНИЕ ЖИЛЬЕМ МОЛОДЫХ СЕМЕЙ"</w:t>
      </w:r>
    </w:p>
    <w:p w:rsidR="00030C52" w:rsidRDefault="00030C52">
      <w:pPr>
        <w:pStyle w:val="ConsPlusNormal"/>
        <w:jc w:val="center"/>
      </w:pPr>
    </w:p>
    <w:p w:rsidR="00030C52" w:rsidRDefault="00030C52">
      <w:pPr>
        <w:pStyle w:val="ConsPlusTitle"/>
        <w:jc w:val="center"/>
        <w:outlineLvl w:val="2"/>
      </w:pPr>
      <w:r>
        <w:t>Паспорт подпрограммы</w:t>
      </w:r>
    </w:p>
    <w:p w:rsidR="00030C52" w:rsidRDefault="00030C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30C52">
        <w:tc>
          <w:tcPr>
            <w:tcW w:w="2835" w:type="dxa"/>
          </w:tcPr>
          <w:p w:rsidR="00030C52" w:rsidRDefault="00030C52">
            <w:pPr>
              <w:pStyle w:val="ConsPlusNormal"/>
            </w:pPr>
            <w:r>
              <w:t>Ответственный исполнитель подпрограммы (соисполнитель муниципальной программы)</w:t>
            </w:r>
          </w:p>
        </w:tc>
        <w:tc>
          <w:tcPr>
            <w:tcW w:w="6236" w:type="dxa"/>
          </w:tcPr>
          <w:p w:rsidR="00030C52" w:rsidRDefault="00030C52">
            <w:pPr>
              <w:pStyle w:val="ConsPlusNormal"/>
            </w:pPr>
            <w:r>
              <w:t>Комитет по управлению имуществом муниципального образования города Благовещенска</w:t>
            </w:r>
          </w:p>
        </w:tc>
      </w:tr>
      <w:tr w:rsidR="00030C52">
        <w:tc>
          <w:tcPr>
            <w:tcW w:w="2835" w:type="dxa"/>
          </w:tcPr>
          <w:p w:rsidR="00030C52" w:rsidRDefault="00030C52">
            <w:pPr>
              <w:pStyle w:val="ConsPlusNormal"/>
            </w:pPr>
            <w:r>
              <w:t>Участники подпрограммы</w:t>
            </w:r>
          </w:p>
        </w:tc>
        <w:tc>
          <w:tcPr>
            <w:tcW w:w="6236" w:type="dxa"/>
          </w:tcPr>
          <w:p w:rsidR="00030C52" w:rsidRDefault="00030C52">
            <w:pPr>
              <w:pStyle w:val="ConsPlusNormal"/>
            </w:pPr>
            <w:r>
              <w:t xml:space="preserve">Муниципальное казенное учреждение "Благовещенский городской архивный и жилищный центр", молодые семьи, признанные в установленном </w:t>
            </w:r>
            <w:proofErr w:type="gramStart"/>
            <w:r>
              <w:t>порядке</w:t>
            </w:r>
            <w:proofErr w:type="gramEnd"/>
            <w:r>
              <w:t xml:space="preserve"> нуждающимися в улучшении жилищных условий</w:t>
            </w:r>
          </w:p>
        </w:tc>
      </w:tr>
      <w:tr w:rsidR="00030C52">
        <w:tc>
          <w:tcPr>
            <w:tcW w:w="2835" w:type="dxa"/>
          </w:tcPr>
          <w:p w:rsidR="00030C52" w:rsidRDefault="00030C52">
            <w:pPr>
              <w:pStyle w:val="ConsPlusNormal"/>
            </w:pPr>
            <w:r>
              <w:t>Цель подпрограммы</w:t>
            </w:r>
          </w:p>
        </w:tc>
        <w:tc>
          <w:tcPr>
            <w:tcW w:w="6236" w:type="dxa"/>
          </w:tcPr>
          <w:p w:rsidR="00030C52" w:rsidRDefault="00030C52">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030C52">
        <w:tc>
          <w:tcPr>
            <w:tcW w:w="2835" w:type="dxa"/>
          </w:tcPr>
          <w:p w:rsidR="00030C52" w:rsidRDefault="00030C52">
            <w:pPr>
              <w:pStyle w:val="ConsPlusNormal"/>
            </w:pPr>
            <w:r>
              <w:t>Задача подпрограммы</w:t>
            </w:r>
          </w:p>
        </w:tc>
        <w:tc>
          <w:tcPr>
            <w:tcW w:w="6236" w:type="dxa"/>
          </w:tcPr>
          <w:p w:rsidR="00030C52" w:rsidRDefault="00030C52">
            <w:pPr>
              <w:pStyle w:val="ConsPlusNormal"/>
            </w:pPr>
            <w:r>
              <w:t>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030C52">
        <w:tc>
          <w:tcPr>
            <w:tcW w:w="2835" w:type="dxa"/>
          </w:tcPr>
          <w:p w:rsidR="00030C52" w:rsidRDefault="00030C52">
            <w:pPr>
              <w:pStyle w:val="ConsPlusNormal"/>
            </w:pPr>
            <w:r>
              <w:t>Целевые показатели (индикаторы) подпрограммы</w:t>
            </w:r>
          </w:p>
        </w:tc>
        <w:tc>
          <w:tcPr>
            <w:tcW w:w="6236" w:type="dxa"/>
          </w:tcPr>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030C52">
        <w:tblPrEx>
          <w:tblBorders>
            <w:insideH w:val="nil"/>
          </w:tblBorders>
        </w:tblPrEx>
        <w:tc>
          <w:tcPr>
            <w:tcW w:w="2835" w:type="dxa"/>
            <w:tcBorders>
              <w:bottom w:val="nil"/>
            </w:tcBorders>
          </w:tcPr>
          <w:p w:rsidR="00030C52" w:rsidRDefault="00030C52">
            <w:pPr>
              <w:pStyle w:val="ConsPlusNormal"/>
            </w:pPr>
            <w:r>
              <w:t>Сроки реализации подпрограммы</w:t>
            </w:r>
          </w:p>
        </w:tc>
        <w:tc>
          <w:tcPr>
            <w:tcW w:w="6236" w:type="dxa"/>
            <w:tcBorders>
              <w:bottom w:val="nil"/>
            </w:tcBorders>
          </w:tcPr>
          <w:p w:rsidR="00030C52" w:rsidRDefault="00030C52">
            <w:pPr>
              <w:pStyle w:val="ConsPlusNormal"/>
            </w:pPr>
            <w:r>
              <w:t>2015 - 2021 годы</w:t>
            </w:r>
          </w:p>
        </w:tc>
      </w:tr>
      <w:tr w:rsidR="00030C52">
        <w:tblPrEx>
          <w:tblBorders>
            <w:insideH w:val="nil"/>
          </w:tblBorders>
        </w:tblPrEx>
        <w:tc>
          <w:tcPr>
            <w:tcW w:w="2835" w:type="dxa"/>
            <w:tcBorders>
              <w:top w:val="nil"/>
              <w:bottom w:val="nil"/>
            </w:tcBorders>
          </w:tcPr>
          <w:p w:rsidR="00030C52" w:rsidRDefault="00030C52">
            <w:pPr>
              <w:pStyle w:val="ConsPlusNormal"/>
            </w:pPr>
            <w:r>
              <w:t>Ресурсное обеспечение подпрограммы</w:t>
            </w:r>
          </w:p>
        </w:tc>
        <w:tc>
          <w:tcPr>
            <w:tcW w:w="6236" w:type="dxa"/>
            <w:tcBorders>
              <w:top w:val="nil"/>
              <w:bottom w:val="nil"/>
            </w:tcBorders>
          </w:tcPr>
          <w:p w:rsidR="00030C52" w:rsidRDefault="00030C52">
            <w:pPr>
              <w:pStyle w:val="ConsPlusNormal"/>
            </w:pPr>
            <w:r>
              <w:t>Общий объем финансирования подпрограммы составляет 52715,8 тыс. руб., в том числе по годам:</w:t>
            </w:r>
          </w:p>
          <w:p w:rsidR="00030C52" w:rsidRDefault="00030C52">
            <w:pPr>
              <w:pStyle w:val="ConsPlusNormal"/>
            </w:pPr>
            <w:r>
              <w:t>2015 год - 9538,8 тыс. руб.;</w:t>
            </w:r>
          </w:p>
          <w:p w:rsidR="00030C52" w:rsidRDefault="00030C52">
            <w:pPr>
              <w:pStyle w:val="ConsPlusNormal"/>
            </w:pPr>
            <w:r>
              <w:t>2016 год - 11482,7 тыс. руб.;</w:t>
            </w:r>
          </w:p>
          <w:p w:rsidR="00030C52" w:rsidRDefault="00030C52">
            <w:pPr>
              <w:pStyle w:val="ConsPlusNormal"/>
            </w:pPr>
            <w:r>
              <w:t>2017 год - 10898,0 тыс. руб.;</w:t>
            </w:r>
          </w:p>
          <w:p w:rsidR="00030C52" w:rsidRDefault="00030C52">
            <w:pPr>
              <w:pStyle w:val="ConsPlusNormal"/>
            </w:pPr>
            <w:r>
              <w:t>2018 год - 12432,4 тыс. руб.;</w:t>
            </w:r>
          </w:p>
          <w:p w:rsidR="00030C52" w:rsidRDefault="00030C52">
            <w:pPr>
              <w:pStyle w:val="ConsPlusNormal"/>
            </w:pPr>
            <w:r>
              <w:t>2019 год - 6873,9 тыс. руб.;</w:t>
            </w:r>
          </w:p>
          <w:p w:rsidR="00030C52" w:rsidRDefault="00030C52">
            <w:pPr>
              <w:pStyle w:val="ConsPlusNormal"/>
            </w:pPr>
            <w:r>
              <w:t>2020 год - 6873,9 тыс. руб.;</w:t>
            </w:r>
          </w:p>
          <w:p w:rsidR="00030C52" w:rsidRDefault="00030C52">
            <w:pPr>
              <w:pStyle w:val="ConsPlusNormal"/>
            </w:pPr>
            <w:r>
              <w:t>2021 год - 1428,6 тыс. руб.</w:t>
            </w:r>
          </w:p>
          <w:p w:rsidR="00030C52" w:rsidRDefault="00030C52">
            <w:pPr>
              <w:pStyle w:val="ConsPlusNormal"/>
            </w:pPr>
            <w:r>
              <w:t>Из городского бюджета бюджетные ассигнования составят 6311,9 тыс. руб., в том числе по годам:</w:t>
            </w:r>
          </w:p>
          <w:p w:rsidR="00030C52" w:rsidRDefault="00030C52">
            <w:pPr>
              <w:pStyle w:val="ConsPlusNormal"/>
            </w:pPr>
            <w:r>
              <w:t>2015 год - 1941,5 тыс. руб.;</w:t>
            </w:r>
          </w:p>
          <w:p w:rsidR="00030C52" w:rsidRDefault="00030C52">
            <w:pPr>
              <w:pStyle w:val="ConsPlusNormal"/>
            </w:pPr>
            <w:r>
              <w:t>2016 год - 1433,6 тыс. руб.;</w:t>
            </w:r>
          </w:p>
          <w:p w:rsidR="00030C52" w:rsidRDefault="00030C52">
            <w:pPr>
              <w:pStyle w:val="ConsPlusNormal"/>
            </w:pPr>
            <w:r>
              <w:t>2017 год - 940,1 тыс. руб.;</w:t>
            </w:r>
          </w:p>
          <w:p w:rsidR="00030C52" w:rsidRDefault="00030C52">
            <w:pPr>
              <w:pStyle w:val="ConsPlusNormal"/>
            </w:pPr>
            <w:r>
              <w:t>2018 год - 496,7 тыс. руб.;</w:t>
            </w:r>
          </w:p>
          <w:p w:rsidR="00030C52" w:rsidRDefault="00030C52">
            <w:pPr>
              <w:pStyle w:val="ConsPlusNormal"/>
            </w:pPr>
            <w:r>
              <w:t>2019 год - 500,0 тыс. руб.;</w:t>
            </w:r>
          </w:p>
          <w:p w:rsidR="00030C52" w:rsidRDefault="00030C52">
            <w:pPr>
              <w:pStyle w:val="ConsPlusNormal"/>
            </w:pPr>
            <w:r>
              <w:t>2020 год - 500,0 тыс. руб.;</w:t>
            </w:r>
          </w:p>
          <w:p w:rsidR="00030C52" w:rsidRDefault="00030C52">
            <w:pPr>
              <w:pStyle w:val="ConsPlusNormal"/>
            </w:pPr>
            <w:r>
              <w:t>2021 год - 500,0 тыс. руб.</w:t>
            </w:r>
          </w:p>
          <w:p w:rsidR="00030C52" w:rsidRDefault="00030C52">
            <w:pPr>
              <w:pStyle w:val="ConsPlusNormal"/>
            </w:pPr>
            <w:r>
              <w:t>Планируемый объем финансирования из средств областного бюджета составляет 14175,0 тыс. руб., в том числе по годам:</w:t>
            </w:r>
          </w:p>
          <w:p w:rsidR="00030C52" w:rsidRDefault="00030C52">
            <w:pPr>
              <w:pStyle w:val="ConsPlusNormal"/>
            </w:pPr>
            <w:r>
              <w:t>2015 год - 2089,9 тыс. руб. (в том числе 180,0 тыс. руб. - неиспользованный остаток прошлых лет);</w:t>
            </w:r>
          </w:p>
          <w:p w:rsidR="00030C52" w:rsidRDefault="00030C52">
            <w:pPr>
              <w:pStyle w:val="ConsPlusNormal"/>
            </w:pPr>
            <w:r>
              <w:lastRenderedPageBreak/>
              <w:t>2016 год - 1537,6 тыс. руб.;</w:t>
            </w:r>
          </w:p>
          <w:p w:rsidR="00030C52" w:rsidRDefault="00030C52">
            <w:pPr>
              <w:pStyle w:val="ConsPlusNormal"/>
            </w:pPr>
            <w:r>
              <w:t>2017 год - 1643,0 тыс. руб.;</w:t>
            </w:r>
          </w:p>
          <w:p w:rsidR="00030C52" w:rsidRDefault="00030C52">
            <w:pPr>
              <w:pStyle w:val="ConsPlusNormal"/>
            </w:pPr>
            <w:r>
              <w:t>2018 год - 4826,4 тыс. руб.;</w:t>
            </w:r>
          </w:p>
          <w:p w:rsidR="00030C52" w:rsidRDefault="00030C52">
            <w:pPr>
              <w:pStyle w:val="ConsPlusNormal"/>
            </w:pPr>
            <w:r>
              <w:t>2019 год - 4078,1 тыс. руб.</w:t>
            </w:r>
          </w:p>
          <w:p w:rsidR="00030C52" w:rsidRDefault="00030C52">
            <w:pPr>
              <w:pStyle w:val="ConsPlusNormal"/>
            </w:pPr>
            <w:r>
              <w:t>Планируемый объем финансирования из средств федерального бюджета составляет 6150,0 тыс. руб., в том числе по годам:</w:t>
            </w:r>
          </w:p>
          <w:p w:rsidR="00030C52" w:rsidRDefault="00030C52">
            <w:pPr>
              <w:pStyle w:val="ConsPlusNormal"/>
            </w:pPr>
            <w:r>
              <w:t>2015 год - 1683,1 тыс. руб. (в том числе 14,3 тыс. руб. - неиспользованный остаток прошлых лет);</w:t>
            </w:r>
          </w:p>
          <w:p w:rsidR="00030C52" w:rsidRDefault="00030C52">
            <w:pPr>
              <w:pStyle w:val="ConsPlusNormal"/>
            </w:pPr>
            <w:r>
              <w:t>2016 год - 2461,1 тыс. руб.;</w:t>
            </w:r>
          </w:p>
          <w:p w:rsidR="00030C52" w:rsidRDefault="00030C52">
            <w:pPr>
              <w:pStyle w:val="ConsPlusNormal"/>
            </w:pPr>
            <w:r>
              <w:t>2017 год - 2005,8 тыс. руб.</w:t>
            </w:r>
          </w:p>
          <w:p w:rsidR="00030C52" w:rsidRDefault="00030C52">
            <w:pPr>
              <w:pStyle w:val="ConsPlusNormal"/>
            </w:pPr>
            <w:r>
              <w:t>Планируемый объем финансирования из внебюджетных источников составляет 33652,5 тыс. руб., в том числе по годам:</w:t>
            </w:r>
          </w:p>
          <w:p w:rsidR="00030C52" w:rsidRDefault="00030C52">
            <w:pPr>
              <w:pStyle w:val="ConsPlusNormal"/>
            </w:pPr>
            <w:r>
              <w:t>2015 год - 3824,3 тыс. руб.;</w:t>
            </w:r>
          </w:p>
          <w:p w:rsidR="00030C52" w:rsidRDefault="00030C52">
            <w:pPr>
              <w:pStyle w:val="ConsPlusNormal"/>
            </w:pPr>
            <w:r>
              <w:t>2016 год - 6050,4 тыс. руб.;</w:t>
            </w:r>
          </w:p>
          <w:p w:rsidR="00030C52" w:rsidRDefault="00030C52">
            <w:pPr>
              <w:pStyle w:val="ConsPlusNormal"/>
            </w:pPr>
            <w:r>
              <w:t>2017 год - 6309,1 тыс. руб.;</w:t>
            </w:r>
          </w:p>
          <w:p w:rsidR="00030C52" w:rsidRDefault="00030C52">
            <w:pPr>
              <w:pStyle w:val="ConsPlusNormal"/>
            </w:pPr>
            <w:r>
              <w:t>2018 год - 7109,3 тыс. руб.;</w:t>
            </w:r>
          </w:p>
          <w:p w:rsidR="00030C52" w:rsidRDefault="00030C52">
            <w:pPr>
              <w:pStyle w:val="ConsPlusNormal"/>
            </w:pPr>
            <w:r>
              <w:t>2019 год - 8502,2 тыс. руб.;</w:t>
            </w:r>
          </w:p>
          <w:p w:rsidR="00030C52" w:rsidRDefault="00030C52">
            <w:pPr>
              <w:pStyle w:val="ConsPlusNormal"/>
            </w:pPr>
            <w:r>
              <w:t>2020 год - 928,6 тыс. руб.;</w:t>
            </w:r>
          </w:p>
          <w:p w:rsidR="00030C52" w:rsidRDefault="00030C52">
            <w:pPr>
              <w:pStyle w:val="ConsPlusNormal"/>
            </w:pPr>
            <w:r>
              <w:t>2021 год - 928,6 тыс. руб.</w:t>
            </w:r>
          </w:p>
        </w:tc>
      </w:tr>
      <w:tr w:rsidR="00030C52" w:rsidTr="00214CE2">
        <w:tblPrEx>
          <w:tblBorders>
            <w:insideH w:val="nil"/>
          </w:tblBorders>
        </w:tblPrEx>
        <w:tc>
          <w:tcPr>
            <w:tcW w:w="2835" w:type="dxa"/>
            <w:tcBorders>
              <w:bottom w:val="single" w:sz="4" w:space="0" w:color="auto"/>
            </w:tcBorders>
          </w:tcPr>
          <w:p w:rsidR="00030C52" w:rsidRDefault="00030C52">
            <w:pPr>
              <w:pStyle w:val="ConsPlusNormal"/>
            </w:pPr>
            <w:r>
              <w:lastRenderedPageBreak/>
              <w:t>Ожидаемые конечные результаты реализации подпрограммы</w:t>
            </w:r>
          </w:p>
        </w:tc>
        <w:tc>
          <w:tcPr>
            <w:tcW w:w="6236" w:type="dxa"/>
            <w:tcBorders>
              <w:bottom w:val="single" w:sz="4" w:space="0" w:color="auto"/>
            </w:tcBorders>
          </w:tcPr>
          <w:p w:rsidR="00030C52" w:rsidRDefault="00030C52">
            <w:pPr>
              <w:pStyle w:val="ConsPlusNormal"/>
            </w:pPr>
            <w:r>
              <w:t>Результатом реализации подпрограммы является улучшение жилищных условий 20 молодых семей или 78 гражданина, входящего в состав молодых семей.</w:t>
            </w:r>
          </w:p>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0,64%</w:t>
            </w:r>
          </w:p>
        </w:tc>
      </w:tr>
    </w:tbl>
    <w:p w:rsidR="00030C52" w:rsidRDefault="00030C52">
      <w:pPr>
        <w:pStyle w:val="ConsPlusNormal"/>
        <w:ind w:firstLine="540"/>
        <w:jc w:val="both"/>
      </w:pPr>
    </w:p>
    <w:p w:rsidR="00030C52" w:rsidRDefault="00030C52">
      <w:pPr>
        <w:pStyle w:val="ConsPlusTitle"/>
        <w:jc w:val="center"/>
        <w:outlineLvl w:val="2"/>
      </w:pPr>
      <w:r>
        <w:t>1. Характеристика сферы реализации подпрограммы</w:t>
      </w:r>
    </w:p>
    <w:p w:rsidR="00030C52" w:rsidRDefault="00030C52">
      <w:pPr>
        <w:pStyle w:val="ConsPlusNormal"/>
        <w:jc w:val="center"/>
      </w:pPr>
    </w:p>
    <w:p w:rsidR="00030C52" w:rsidRDefault="00030C52">
      <w:pPr>
        <w:pStyle w:val="ConsPlusNormal"/>
        <w:ind w:firstLine="540"/>
        <w:jc w:val="both"/>
      </w:pPr>
      <w:r>
        <w:t>В городе Благовещенске проблема обеспечения жильем жителей города по-прежнему остается одной из основных. Особенно остро она стоит для молодежи и молодых семей.</w:t>
      </w:r>
    </w:p>
    <w:p w:rsidR="00030C52" w:rsidRDefault="00030C52">
      <w:pPr>
        <w:pStyle w:val="ConsPlusNormal"/>
        <w:spacing w:before="220"/>
        <w:ind w:firstLine="540"/>
        <w:jc w:val="both"/>
      </w:pPr>
      <w:r>
        <w:t>Нерешенность жилищной проблемы приводит к таким негативным последствиям, как:</w:t>
      </w:r>
    </w:p>
    <w:p w:rsidR="00030C52" w:rsidRDefault="00030C52">
      <w:pPr>
        <w:pStyle w:val="ConsPlusNormal"/>
        <w:spacing w:before="220"/>
        <w:ind w:firstLine="540"/>
        <w:jc w:val="both"/>
      </w:pPr>
      <w:r>
        <w:t>формирование у молодежи чувства социальной незащищенности;</w:t>
      </w:r>
    </w:p>
    <w:p w:rsidR="00030C52" w:rsidRDefault="00030C52">
      <w:pPr>
        <w:pStyle w:val="ConsPlusNormal"/>
        <w:spacing w:before="220"/>
        <w:ind w:firstLine="540"/>
        <w:jc w:val="both"/>
      </w:pPr>
      <w:r>
        <w:t>угасание интереса к трудовой деятельности из-за трудностей, связанных с обеспечением жильем;</w:t>
      </w:r>
    </w:p>
    <w:p w:rsidR="00030C52" w:rsidRDefault="00030C52">
      <w:pPr>
        <w:pStyle w:val="ConsPlusNormal"/>
        <w:spacing w:before="220"/>
        <w:ind w:firstLine="540"/>
        <w:jc w:val="both"/>
      </w:pPr>
      <w:r>
        <w:t>стремление молодежи выехать на постоянное место жительства в другие регионы Российской Федерации.</w:t>
      </w:r>
    </w:p>
    <w:p w:rsidR="00030C52" w:rsidRDefault="00030C52">
      <w:pPr>
        <w:pStyle w:val="ConsPlusNormal"/>
        <w:spacing w:before="220"/>
        <w:ind w:firstLine="540"/>
        <w:jc w:val="both"/>
      </w:pPr>
      <w:r>
        <w:t>По оценкам экспертов одним из факторов ухудшения демографической ситуации является низкая обеспеченность жильем.</w:t>
      </w:r>
    </w:p>
    <w:p w:rsidR="00030C52" w:rsidRDefault="00030C52">
      <w:pPr>
        <w:pStyle w:val="ConsPlusNormal"/>
        <w:spacing w:before="220"/>
        <w:ind w:firstLine="540"/>
        <w:jc w:val="both"/>
      </w:pPr>
      <w:r>
        <w:t>Благовещенск - это город молодежи, город растущий и развивающийся. В городе Благовещенске более 1250 молодых семей нуждаются в улучшении жилищных условий. За период 2011 - 2013 годов признаны нуждающимися в улучшении жилищных условий 329 семей, из них в 2011 году - 122 семьи, в 2012 году - 111 семей, в 2013 году - 96 семей.</w:t>
      </w:r>
    </w:p>
    <w:p w:rsidR="00030C52" w:rsidRDefault="00030C52">
      <w:pPr>
        <w:pStyle w:val="ConsPlusNormal"/>
        <w:spacing w:before="220"/>
        <w:ind w:firstLine="540"/>
        <w:jc w:val="both"/>
      </w:pPr>
      <w:proofErr w:type="gramStart"/>
      <w:r>
        <w:t>Количество нуждающихся, планируемое к улучшению жилищных условий, по годам реализации программы:</w:t>
      </w:r>
      <w:proofErr w:type="gramEnd"/>
    </w:p>
    <w:p w:rsidR="00030C52" w:rsidRDefault="00030C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737"/>
        <w:gridCol w:w="794"/>
        <w:gridCol w:w="737"/>
        <w:gridCol w:w="794"/>
        <w:gridCol w:w="737"/>
        <w:gridCol w:w="737"/>
        <w:gridCol w:w="737"/>
      </w:tblGrid>
      <w:tr w:rsidR="00030C52">
        <w:tc>
          <w:tcPr>
            <w:tcW w:w="3798" w:type="dxa"/>
          </w:tcPr>
          <w:p w:rsidR="00030C52" w:rsidRDefault="00030C52">
            <w:pPr>
              <w:pStyle w:val="ConsPlusNormal"/>
              <w:jc w:val="center"/>
            </w:pPr>
            <w:r>
              <w:lastRenderedPageBreak/>
              <w:t>Наименование показателя</w:t>
            </w:r>
          </w:p>
        </w:tc>
        <w:tc>
          <w:tcPr>
            <w:tcW w:w="737" w:type="dxa"/>
          </w:tcPr>
          <w:p w:rsidR="00030C52" w:rsidRDefault="00030C52">
            <w:pPr>
              <w:pStyle w:val="ConsPlusNormal"/>
              <w:jc w:val="center"/>
            </w:pPr>
            <w:r>
              <w:t>2015</w:t>
            </w:r>
          </w:p>
        </w:tc>
        <w:tc>
          <w:tcPr>
            <w:tcW w:w="794" w:type="dxa"/>
          </w:tcPr>
          <w:p w:rsidR="00030C52" w:rsidRDefault="00030C52">
            <w:pPr>
              <w:pStyle w:val="ConsPlusNormal"/>
              <w:jc w:val="center"/>
            </w:pPr>
            <w:r>
              <w:t>2016</w:t>
            </w:r>
          </w:p>
        </w:tc>
        <w:tc>
          <w:tcPr>
            <w:tcW w:w="737" w:type="dxa"/>
          </w:tcPr>
          <w:p w:rsidR="00030C52" w:rsidRDefault="00030C52">
            <w:pPr>
              <w:pStyle w:val="ConsPlusNormal"/>
              <w:jc w:val="center"/>
            </w:pPr>
            <w:r>
              <w:t>2017</w:t>
            </w:r>
          </w:p>
        </w:tc>
        <w:tc>
          <w:tcPr>
            <w:tcW w:w="794" w:type="dxa"/>
          </w:tcPr>
          <w:p w:rsidR="00030C52" w:rsidRDefault="00030C52">
            <w:pPr>
              <w:pStyle w:val="ConsPlusNormal"/>
              <w:jc w:val="center"/>
            </w:pPr>
            <w:r>
              <w:t>2018</w:t>
            </w:r>
          </w:p>
        </w:tc>
        <w:tc>
          <w:tcPr>
            <w:tcW w:w="737" w:type="dxa"/>
          </w:tcPr>
          <w:p w:rsidR="00030C52" w:rsidRDefault="00030C52">
            <w:pPr>
              <w:pStyle w:val="ConsPlusNormal"/>
              <w:jc w:val="center"/>
            </w:pPr>
            <w:r>
              <w:t>2019</w:t>
            </w:r>
          </w:p>
        </w:tc>
        <w:tc>
          <w:tcPr>
            <w:tcW w:w="737" w:type="dxa"/>
          </w:tcPr>
          <w:p w:rsidR="00030C52" w:rsidRDefault="00030C52">
            <w:pPr>
              <w:pStyle w:val="ConsPlusNormal"/>
              <w:jc w:val="center"/>
            </w:pPr>
            <w:r>
              <w:t>2020</w:t>
            </w:r>
          </w:p>
        </w:tc>
        <w:tc>
          <w:tcPr>
            <w:tcW w:w="737" w:type="dxa"/>
          </w:tcPr>
          <w:p w:rsidR="00030C52" w:rsidRDefault="00030C52">
            <w:pPr>
              <w:pStyle w:val="ConsPlusNormal"/>
              <w:jc w:val="center"/>
            </w:pPr>
            <w:r>
              <w:t>2021</w:t>
            </w:r>
          </w:p>
        </w:tc>
      </w:tr>
      <w:tr w:rsidR="00030C52">
        <w:tc>
          <w:tcPr>
            <w:tcW w:w="3798" w:type="dxa"/>
          </w:tcPr>
          <w:p w:rsidR="00030C52" w:rsidRDefault="00030C52">
            <w:pPr>
              <w:pStyle w:val="ConsPlusNormal"/>
            </w:pPr>
            <w:r>
              <w:t>Число молодых семей, семья</w:t>
            </w:r>
          </w:p>
        </w:tc>
        <w:tc>
          <w:tcPr>
            <w:tcW w:w="737" w:type="dxa"/>
          </w:tcPr>
          <w:p w:rsidR="00030C52" w:rsidRDefault="00030C52">
            <w:pPr>
              <w:pStyle w:val="ConsPlusNormal"/>
            </w:pPr>
            <w:r>
              <w:t>3</w:t>
            </w:r>
          </w:p>
        </w:tc>
        <w:tc>
          <w:tcPr>
            <w:tcW w:w="794" w:type="dxa"/>
          </w:tcPr>
          <w:p w:rsidR="00030C52" w:rsidRDefault="00030C52">
            <w:pPr>
              <w:pStyle w:val="ConsPlusNormal"/>
            </w:pPr>
            <w:r>
              <w:t>4</w:t>
            </w:r>
          </w:p>
        </w:tc>
        <w:tc>
          <w:tcPr>
            <w:tcW w:w="737" w:type="dxa"/>
          </w:tcPr>
          <w:p w:rsidR="00030C52" w:rsidRDefault="00030C52">
            <w:pPr>
              <w:pStyle w:val="ConsPlusNormal"/>
            </w:pPr>
            <w:r>
              <w:t>4</w:t>
            </w:r>
          </w:p>
        </w:tc>
        <w:tc>
          <w:tcPr>
            <w:tcW w:w="794" w:type="dxa"/>
          </w:tcPr>
          <w:p w:rsidR="00030C52" w:rsidRDefault="00030C52">
            <w:pPr>
              <w:pStyle w:val="ConsPlusNormal"/>
            </w:pPr>
            <w:r>
              <w:t>4</w:t>
            </w:r>
          </w:p>
        </w:tc>
        <w:tc>
          <w:tcPr>
            <w:tcW w:w="737" w:type="dxa"/>
          </w:tcPr>
          <w:p w:rsidR="00030C52" w:rsidRDefault="00030C52">
            <w:pPr>
              <w:pStyle w:val="ConsPlusNormal"/>
            </w:pPr>
            <w:r>
              <w:t>3</w:t>
            </w:r>
          </w:p>
        </w:tc>
        <w:tc>
          <w:tcPr>
            <w:tcW w:w="737" w:type="dxa"/>
          </w:tcPr>
          <w:p w:rsidR="00030C52" w:rsidRDefault="00030C52">
            <w:pPr>
              <w:pStyle w:val="ConsPlusNormal"/>
            </w:pPr>
            <w:r>
              <w:t>1</w:t>
            </w:r>
          </w:p>
        </w:tc>
        <w:tc>
          <w:tcPr>
            <w:tcW w:w="737" w:type="dxa"/>
          </w:tcPr>
          <w:p w:rsidR="00030C52" w:rsidRDefault="00030C52">
            <w:pPr>
              <w:pStyle w:val="ConsPlusNormal"/>
            </w:pPr>
            <w:r>
              <w:t>1</w:t>
            </w:r>
          </w:p>
        </w:tc>
      </w:tr>
      <w:tr w:rsidR="00030C52">
        <w:tc>
          <w:tcPr>
            <w:tcW w:w="3798" w:type="dxa"/>
          </w:tcPr>
          <w:p w:rsidR="00030C52" w:rsidRDefault="00030C52">
            <w:pPr>
              <w:pStyle w:val="ConsPlusNormal"/>
            </w:pPr>
            <w:r>
              <w:t>Количество человек, входящих в состав молодых семей, чел.</w:t>
            </w:r>
          </w:p>
        </w:tc>
        <w:tc>
          <w:tcPr>
            <w:tcW w:w="737" w:type="dxa"/>
          </w:tcPr>
          <w:p w:rsidR="00030C52" w:rsidRDefault="00030C52">
            <w:pPr>
              <w:pStyle w:val="ConsPlusNormal"/>
            </w:pPr>
            <w:r>
              <w:t>-</w:t>
            </w:r>
          </w:p>
        </w:tc>
        <w:tc>
          <w:tcPr>
            <w:tcW w:w="794" w:type="dxa"/>
          </w:tcPr>
          <w:p w:rsidR="00030C52" w:rsidRDefault="00030C52">
            <w:pPr>
              <w:pStyle w:val="ConsPlusNormal"/>
            </w:pPr>
            <w:r>
              <w:t>16</w:t>
            </w:r>
          </w:p>
        </w:tc>
        <w:tc>
          <w:tcPr>
            <w:tcW w:w="737" w:type="dxa"/>
          </w:tcPr>
          <w:p w:rsidR="00030C52" w:rsidRDefault="00030C52">
            <w:pPr>
              <w:pStyle w:val="ConsPlusNormal"/>
            </w:pPr>
            <w:r>
              <w:t>17</w:t>
            </w:r>
          </w:p>
        </w:tc>
        <w:tc>
          <w:tcPr>
            <w:tcW w:w="794" w:type="dxa"/>
          </w:tcPr>
          <w:p w:rsidR="00030C52" w:rsidRDefault="00030C52">
            <w:pPr>
              <w:pStyle w:val="ConsPlusNormal"/>
            </w:pPr>
            <w:r>
              <w:t>19</w:t>
            </w:r>
          </w:p>
        </w:tc>
        <w:tc>
          <w:tcPr>
            <w:tcW w:w="737" w:type="dxa"/>
          </w:tcPr>
          <w:p w:rsidR="00030C52" w:rsidRDefault="00030C52">
            <w:pPr>
              <w:pStyle w:val="ConsPlusNormal"/>
            </w:pPr>
            <w:r>
              <w:t>16</w:t>
            </w:r>
          </w:p>
        </w:tc>
        <w:tc>
          <w:tcPr>
            <w:tcW w:w="737" w:type="dxa"/>
          </w:tcPr>
          <w:p w:rsidR="00030C52" w:rsidRDefault="00030C52">
            <w:pPr>
              <w:pStyle w:val="ConsPlusNormal"/>
            </w:pPr>
            <w:r>
              <w:t>5</w:t>
            </w:r>
          </w:p>
        </w:tc>
        <w:tc>
          <w:tcPr>
            <w:tcW w:w="737" w:type="dxa"/>
          </w:tcPr>
          <w:p w:rsidR="00030C52" w:rsidRDefault="00030C52">
            <w:pPr>
              <w:pStyle w:val="ConsPlusNormal"/>
            </w:pPr>
            <w:r>
              <w:t>5</w:t>
            </w:r>
          </w:p>
        </w:tc>
      </w:tr>
    </w:tbl>
    <w:p w:rsidR="00030C52" w:rsidRDefault="00030C52">
      <w:pPr>
        <w:pStyle w:val="ConsPlusNormal"/>
        <w:jc w:val="both"/>
      </w:pPr>
    </w:p>
    <w:p w:rsidR="00030C52" w:rsidRDefault="00030C52">
      <w:pPr>
        <w:pStyle w:val="ConsPlusNormal"/>
        <w:jc w:val="both"/>
      </w:pPr>
      <w:r>
        <w:t>(таблица в ред. постановления администрации города Благовещенска от 25.10.2018 N 3383)</w:t>
      </w:r>
    </w:p>
    <w:p w:rsidR="00030C52" w:rsidRDefault="00030C52">
      <w:pPr>
        <w:pStyle w:val="ConsPlusNormal"/>
        <w:spacing w:before="220"/>
        <w:ind w:firstLine="540"/>
        <w:jc w:val="both"/>
      </w:pPr>
      <w:r>
        <w:t>Оказание поддержки молодым семьям при решении жилищной проблемы - одно из направлений деятельности органов местного самоуправления города.</w:t>
      </w:r>
    </w:p>
    <w:p w:rsidR="00030C52" w:rsidRDefault="00030C52">
      <w:pPr>
        <w:pStyle w:val="ConsPlusNormal"/>
        <w:spacing w:before="220"/>
        <w:ind w:firstLine="540"/>
        <w:jc w:val="both"/>
      </w:pPr>
      <w:r>
        <w:t>Учитывая положительные результаты реализации программы по обеспечению жильем молодых семей, действующей на территории города Благовещенска в 2003 - 2014 годах, необходимо продолжить работу по обеспечению жильем данной категории граждан в рамках подпрограммы "Обеспечение жильем молодых семей".</w:t>
      </w:r>
    </w:p>
    <w:p w:rsidR="00030C52" w:rsidRDefault="00030C52">
      <w:pPr>
        <w:pStyle w:val="ConsPlusNormal"/>
        <w:spacing w:before="220"/>
        <w:ind w:firstLine="540"/>
        <w:jc w:val="both"/>
      </w:pPr>
      <w:r>
        <w:t>Подпрограмма ориентирована на молодые семьи, нуждающиеся в улучшении жилищных условий и бюджетной поддержке с учетом активного использования ипотечного жилищного кредитования.</w:t>
      </w:r>
    </w:p>
    <w:p w:rsidR="00030C52" w:rsidRDefault="00030C52">
      <w:pPr>
        <w:pStyle w:val="ConsPlusNormal"/>
        <w:spacing w:before="220"/>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стимулом для дальнейшего профессионального роста. Решение жилищной проблемы молодых граждан города Благовещенска позволит сформировать экономически активный слой населения.</w:t>
      </w:r>
    </w:p>
    <w:p w:rsidR="00030C52" w:rsidRDefault="00030C52">
      <w:pPr>
        <w:pStyle w:val="ConsPlusNormal"/>
        <w:ind w:firstLine="540"/>
        <w:jc w:val="both"/>
      </w:pPr>
    </w:p>
    <w:p w:rsidR="00030C52" w:rsidRDefault="00030C52">
      <w:pPr>
        <w:pStyle w:val="ConsPlusTitle"/>
        <w:jc w:val="center"/>
        <w:outlineLvl w:val="2"/>
      </w:pPr>
      <w:r>
        <w:t>2. Цель и задача подпрограммы</w:t>
      </w:r>
    </w:p>
    <w:p w:rsidR="00030C52" w:rsidRDefault="00030C52">
      <w:pPr>
        <w:pStyle w:val="ConsPlusNormal"/>
        <w:jc w:val="center"/>
      </w:pPr>
    </w:p>
    <w:p w:rsidR="00030C52" w:rsidRDefault="00030C52">
      <w:pPr>
        <w:pStyle w:val="ConsPlusNormal"/>
        <w:ind w:firstLine="540"/>
        <w:jc w:val="both"/>
      </w:pPr>
      <w:r>
        <w:t xml:space="preserve">Целью подпрограммы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030C52" w:rsidRDefault="00030C52">
      <w:pPr>
        <w:pStyle w:val="ConsPlusNormal"/>
        <w:spacing w:before="220"/>
        <w:ind w:firstLine="540"/>
        <w:jc w:val="both"/>
      </w:pPr>
      <w:r>
        <w:t>Для достижения цели подпрограмма предусматривает решение следующей задачи: 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030C52" w:rsidRDefault="00030C52">
      <w:pPr>
        <w:pStyle w:val="ConsPlusNormal"/>
        <w:ind w:firstLine="540"/>
        <w:jc w:val="both"/>
      </w:pPr>
    </w:p>
    <w:p w:rsidR="00030C52" w:rsidRDefault="00030C52">
      <w:pPr>
        <w:pStyle w:val="ConsPlusTitle"/>
        <w:jc w:val="center"/>
        <w:outlineLvl w:val="2"/>
      </w:pPr>
      <w:r>
        <w:t>3. Прогноз конечных результатов подпрограммы</w:t>
      </w:r>
    </w:p>
    <w:p w:rsidR="00030C52" w:rsidRDefault="00030C52">
      <w:pPr>
        <w:pStyle w:val="ConsPlusNormal"/>
        <w:jc w:val="center"/>
      </w:pPr>
    </w:p>
    <w:p w:rsidR="00030C52" w:rsidRDefault="00030C52">
      <w:pPr>
        <w:pStyle w:val="ConsPlusNormal"/>
        <w:ind w:firstLine="540"/>
        <w:jc w:val="both"/>
      </w:pPr>
      <w:r>
        <w:t>Результатом реализации подпрограммы являются создание условий для повышения уровня обеспеченности жильем молодых семей, привлечение в жилищную сферу дополнительных финансовых средств банков и других организаций, предоставляющих ипотечные жилищные кредиты и займы, улучшение демографической ситуации на территории города, укрепление семейных отношений, улучшение жилищных условий 20 молодых семей. Доля населения, улучшившего жилищные условия, в общей численности населения, состоящего на учете в качестве нуждающегося в жилых помещениях, составит 0,64%.</w:t>
      </w:r>
    </w:p>
    <w:p w:rsidR="00030C52" w:rsidRDefault="00030C52">
      <w:pPr>
        <w:pStyle w:val="ConsPlusNormal"/>
        <w:ind w:firstLine="540"/>
        <w:jc w:val="both"/>
      </w:pPr>
    </w:p>
    <w:p w:rsidR="00030C52" w:rsidRDefault="00030C52">
      <w:pPr>
        <w:pStyle w:val="ConsPlusTitle"/>
        <w:jc w:val="center"/>
        <w:outlineLvl w:val="2"/>
      </w:pPr>
      <w:r>
        <w:t>4. Сроки и этапы реализации подпрограммы</w:t>
      </w:r>
    </w:p>
    <w:p w:rsidR="00030C52" w:rsidRDefault="00030C52">
      <w:pPr>
        <w:pStyle w:val="ConsPlusNormal"/>
        <w:jc w:val="center"/>
      </w:pPr>
    </w:p>
    <w:p w:rsidR="00030C52" w:rsidRDefault="00030C52">
      <w:pPr>
        <w:pStyle w:val="ConsPlusNormal"/>
        <w:ind w:firstLine="540"/>
        <w:jc w:val="both"/>
      </w:pPr>
      <w:r>
        <w:t>Срок реализации подпрограммы - 2015 - 2021 годы. Этапы реализации подпрограммы не предусмотрены.</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2"/>
      </w:pPr>
      <w:r>
        <w:t>5. Система основных мероприятий подпрограммы</w:t>
      </w:r>
    </w:p>
    <w:p w:rsidR="00030C52" w:rsidRDefault="00030C52">
      <w:pPr>
        <w:pStyle w:val="ConsPlusNormal"/>
        <w:jc w:val="center"/>
      </w:pPr>
    </w:p>
    <w:p w:rsidR="00030C52" w:rsidRDefault="00030C52">
      <w:pPr>
        <w:pStyle w:val="ConsPlusNormal"/>
        <w:ind w:firstLine="540"/>
        <w:jc w:val="both"/>
      </w:pPr>
      <w:r>
        <w:t xml:space="preserve">На решение задачи и достижение цели подпрограммы ориентировано следующее основное мероприятие подпрограммы: 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 Основное мероприятие будет выполнено в результате реализации мероприятий по обеспечению жильем молодых семей.</w:t>
      </w:r>
    </w:p>
    <w:p w:rsidR="00030C52" w:rsidRDefault="00030C52">
      <w:pPr>
        <w:pStyle w:val="ConsPlusNormal"/>
        <w:jc w:val="both"/>
      </w:pPr>
      <w:r>
        <w:t>(в ред. постановлений администрации города Благовещенска от 26.06.2017 N 1961, от 02.08.2018 N 2396, от 11.10.2018 N 3185)</w:t>
      </w:r>
    </w:p>
    <w:p w:rsidR="00030C52" w:rsidRDefault="00030C52">
      <w:pPr>
        <w:pStyle w:val="ConsPlusNormal"/>
        <w:spacing w:before="220"/>
        <w:ind w:firstLine="540"/>
        <w:jc w:val="both"/>
      </w:pPr>
      <w:r>
        <w:t>Организационные мероприятия предусматривают:</w:t>
      </w:r>
    </w:p>
    <w:p w:rsidR="00030C52" w:rsidRDefault="00030C52">
      <w:pPr>
        <w:pStyle w:val="ConsPlusNormal"/>
        <w:spacing w:before="220"/>
        <w:ind w:firstLine="540"/>
        <w:jc w:val="both"/>
      </w:pPr>
      <w:r>
        <w:t xml:space="preserve">1. Признание молодых семей </w:t>
      </w:r>
      <w:proofErr w:type="gramStart"/>
      <w:r>
        <w:t>нуждающимися</w:t>
      </w:r>
      <w:proofErr w:type="gramEnd"/>
      <w:r>
        <w:t xml:space="preserve"> в улучшении жилищных условий.</w:t>
      </w:r>
    </w:p>
    <w:p w:rsidR="00030C52" w:rsidRDefault="00030C52">
      <w:pPr>
        <w:pStyle w:val="ConsPlusNormal"/>
        <w:spacing w:before="220"/>
        <w:ind w:firstLine="540"/>
        <w:jc w:val="both"/>
      </w:pPr>
      <w:r>
        <w:t>2. Формирование списков молодых семей для участия в подпрограмме.</w:t>
      </w:r>
    </w:p>
    <w:p w:rsidR="00030C52" w:rsidRDefault="00030C52">
      <w:pPr>
        <w:pStyle w:val="ConsPlusNormal"/>
        <w:spacing w:before="220"/>
        <w:ind w:firstLine="540"/>
        <w:jc w:val="both"/>
      </w:pPr>
      <w:r>
        <w:t>3. Определение ежегодного объема средств, выделяемых из местного бюджета на реализацию мероприятий подпрограммы.</w:t>
      </w:r>
    </w:p>
    <w:p w:rsidR="00030C52" w:rsidRDefault="00030C52">
      <w:pPr>
        <w:pStyle w:val="ConsPlusNormal"/>
        <w:spacing w:before="220"/>
        <w:ind w:firstLine="540"/>
        <w:jc w:val="both"/>
      </w:pPr>
      <w:r>
        <w:t>4.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030C52" w:rsidRDefault="00030C52">
      <w:pPr>
        <w:pStyle w:val="ConsPlusNormal"/>
        <w:spacing w:before="220"/>
        <w:ind w:firstLine="540"/>
        <w:jc w:val="both"/>
      </w:pPr>
      <w:r>
        <w:t>5. Обеспечение освещения целей и задач подпрограммы в местных средствах массовой информации.</w:t>
      </w:r>
    </w:p>
    <w:p w:rsidR="00030C52" w:rsidRDefault="00030C52">
      <w:pPr>
        <w:pStyle w:val="ConsPlusNormal"/>
        <w:ind w:firstLine="540"/>
        <w:jc w:val="both"/>
      </w:pPr>
    </w:p>
    <w:p w:rsidR="00030C52" w:rsidRDefault="00030C52">
      <w:pPr>
        <w:pStyle w:val="ConsPlusTitle"/>
        <w:jc w:val="center"/>
        <w:outlineLvl w:val="3"/>
      </w:pPr>
      <w:r>
        <w:t>5.1. Механизм реализации подпрограммы</w:t>
      </w:r>
    </w:p>
    <w:p w:rsidR="00030C52" w:rsidRDefault="00030C52">
      <w:pPr>
        <w:pStyle w:val="ConsPlusNormal"/>
        <w:jc w:val="center"/>
      </w:pPr>
    </w:p>
    <w:p w:rsidR="00030C52" w:rsidRDefault="00030C52">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030C52" w:rsidRDefault="00030C52">
      <w:pPr>
        <w:pStyle w:val="ConsPlusNormal"/>
        <w:spacing w:before="220"/>
        <w:ind w:firstLine="540"/>
        <w:jc w:val="both"/>
      </w:pPr>
      <w:r>
        <w:t>а) возраст каждого из супругов либо одного родителя в неполной семье на день принятия органом местного самоуправления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030C52" w:rsidRDefault="00030C52">
      <w:pPr>
        <w:pStyle w:val="ConsPlusNormal"/>
        <w:spacing w:before="220"/>
        <w:ind w:firstLine="540"/>
        <w:jc w:val="both"/>
      </w:pPr>
      <w:r>
        <w:t>б) молодая семья признана нуждающейся в жилом помещении в соответствии с настоящим разделом;</w:t>
      </w:r>
    </w:p>
    <w:p w:rsidR="00030C52" w:rsidRDefault="00030C5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30C52" w:rsidRDefault="00030C52">
      <w:pPr>
        <w:pStyle w:val="ConsPlusNormal"/>
        <w:spacing w:before="220"/>
        <w:ind w:firstLine="540"/>
        <w:jc w:val="both"/>
      </w:pPr>
      <w:r>
        <w:t xml:space="preserve">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w:t>
      </w:r>
      <w:r>
        <w:lastRenderedPageBreak/>
        <w:t>персональных данных.</w:t>
      </w:r>
    </w:p>
    <w:p w:rsidR="00030C52" w:rsidRDefault="00030C52">
      <w:pPr>
        <w:pStyle w:val="ConsPlusNormal"/>
        <w:spacing w:before="220"/>
        <w:ind w:firstLine="540"/>
        <w:jc w:val="both"/>
      </w:pPr>
      <w:r>
        <w:t>Согласие должно быть получено в соответствии со статьей 9 Федерального закона от 27 июля 2006 г. N 152-ФЗ "О персональных данных".</w:t>
      </w:r>
    </w:p>
    <w:p w:rsidR="00030C52" w:rsidRDefault="00030C52">
      <w:pPr>
        <w:pStyle w:val="ConsPlusNormal"/>
        <w:spacing w:before="220"/>
        <w:ind w:firstLine="540"/>
        <w:jc w:val="both"/>
      </w:pPr>
      <w:proofErr w:type="gramStart"/>
      <w: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w:t>
      </w:r>
      <w:proofErr w:type="gramEnd"/>
      <w:r>
        <w:t xml:space="preserve">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30C52" w:rsidRDefault="00030C52">
      <w:pPr>
        <w:pStyle w:val="ConsPlusNormal"/>
        <w:jc w:val="both"/>
      </w:pPr>
      <w:r>
        <w:t>(в ред. постановления администрации города Благовещенска от 27.12.2018 N 4306)</w:t>
      </w:r>
    </w:p>
    <w:p w:rsidR="00030C52" w:rsidRDefault="00030C5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30C52" w:rsidRDefault="00030C52">
      <w:pPr>
        <w:pStyle w:val="ConsPlusNormal"/>
        <w:jc w:val="both"/>
      </w:pPr>
      <w:r>
        <w:t>(абзац введен постановлением администрации города Благовещенска от 30.12.2016 N 4247)</w:t>
      </w:r>
    </w:p>
    <w:p w:rsidR="00030C52" w:rsidRDefault="00030C52">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030C52" w:rsidRDefault="00030C52">
      <w:pPr>
        <w:pStyle w:val="ConsPlusNormal"/>
        <w:spacing w:before="220"/>
        <w:ind w:firstLine="540"/>
        <w:jc w:val="both"/>
      </w:pPr>
      <w:r>
        <w:t>Участие в подпрограмме является добровольным.</w:t>
      </w:r>
    </w:p>
    <w:p w:rsidR="00030C52" w:rsidRDefault="00030C52">
      <w:pPr>
        <w:pStyle w:val="ConsPlusNormal"/>
        <w:spacing w:before="220"/>
        <w:ind w:firstLine="540"/>
        <w:jc w:val="both"/>
      </w:pPr>
      <w:r>
        <w:t>Механизм реализации подпрограммы предусмотрен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Амурской области от 25 сентября 2013 г. N 446 (далее - Правила), и предполагает оказание поддержки молодым семьям в улучшении жилищных условий путем предоставления им социальных выплат.</w:t>
      </w:r>
    </w:p>
    <w:p w:rsidR="00030C52" w:rsidRDefault="00030C52">
      <w:pPr>
        <w:pStyle w:val="ConsPlusNormal"/>
        <w:spacing w:before="220"/>
        <w:ind w:firstLine="540"/>
        <w:jc w:val="both"/>
      </w:pPr>
      <w:r>
        <w:t>Социальные выплаты используются:</w:t>
      </w:r>
    </w:p>
    <w:p w:rsidR="00030C52" w:rsidRDefault="00030C52">
      <w:pPr>
        <w:pStyle w:val="ConsPlusNormal"/>
        <w:spacing w:before="220"/>
        <w:ind w:firstLine="540"/>
        <w:jc w:val="both"/>
      </w:pPr>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030C52" w:rsidRDefault="00030C52">
      <w:pPr>
        <w:pStyle w:val="ConsPlusNormal"/>
        <w:spacing w:before="220"/>
        <w:ind w:firstLine="540"/>
        <w:jc w:val="both"/>
      </w:pPr>
      <w:r>
        <w:t>б) для оплаты цены договора строительного подряда на строительство индивидуального жилого дома;</w:t>
      </w:r>
    </w:p>
    <w:p w:rsidR="00030C52" w:rsidRDefault="00030C52">
      <w:pPr>
        <w:pStyle w:val="ConsPlusNormal"/>
        <w:spacing w:before="220"/>
        <w:ind w:firstLine="540"/>
        <w:jc w:val="both"/>
      </w:pPr>
      <w: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030C52" w:rsidRDefault="00030C52">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30C52" w:rsidRDefault="00030C52">
      <w:pPr>
        <w:pStyle w:val="ConsPlusNormal"/>
        <w:spacing w:before="220"/>
        <w:ind w:firstLine="540"/>
        <w:jc w:val="both"/>
      </w:pPr>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30C52" w:rsidRDefault="00030C52">
      <w:pPr>
        <w:pStyle w:val="ConsPlusNormal"/>
        <w:spacing w:before="220"/>
        <w:ind w:firstLine="540"/>
        <w:jc w:val="both"/>
      </w:pPr>
      <w: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030C52" w:rsidRDefault="00030C52">
      <w:pPr>
        <w:pStyle w:val="ConsPlusNormal"/>
        <w:jc w:val="both"/>
      </w:pPr>
      <w:r>
        <w:t>(в ред. постановлений администрации города Благовещенска от 30.12.2016 N 4247, от 27.12.2018 N 4306)</w:t>
      </w:r>
    </w:p>
    <w:p w:rsidR="00030C52" w:rsidRDefault="00030C52">
      <w:pPr>
        <w:pStyle w:val="ConsPlusNormal"/>
        <w:spacing w:before="220"/>
        <w:ind w:firstLine="540"/>
        <w:jc w:val="both"/>
      </w:pPr>
      <w:bookmarkStart w:id="6" w:name="P1045"/>
      <w:bookmarkEnd w:id="6"/>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030C52" w:rsidRDefault="00030C52">
      <w:pPr>
        <w:pStyle w:val="ConsPlusNormal"/>
        <w:jc w:val="both"/>
      </w:pPr>
      <w:r>
        <w:t>(</w:t>
      </w:r>
      <w:proofErr w:type="spellStart"/>
      <w:r>
        <w:t>пп</w:t>
      </w:r>
      <w:proofErr w:type="spellEnd"/>
      <w:r>
        <w:t xml:space="preserve">. "ж" </w:t>
      </w:r>
      <w:proofErr w:type="gramStart"/>
      <w:r>
        <w:t>введен</w:t>
      </w:r>
      <w:proofErr w:type="gramEnd"/>
      <w:r>
        <w:t xml:space="preserve"> постановлением администрации города Благовещенска от 27.12.2018 N 4306)</w:t>
      </w:r>
    </w:p>
    <w:p w:rsidR="00030C52" w:rsidRDefault="00030C52">
      <w:pPr>
        <w:pStyle w:val="ConsPlusNormal"/>
        <w:spacing w:before="220"/>
        <w:ind w:firstLine="540"/>
        <w:jc w:val="both"/>
      </w:pPr>
      <w:r>
        <w:t>Расчет размера социальных выплат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Норматив стоимости 1 кв. м общей площади жилья в городе Благовещенске устанавливается равным средней рыночной стоимости 1 кв. м общей площади жилья по Амурской области, определяемой уполномоченным Правительством Российской Федерации федеральным органом исполнительной власти.</w:t>
      </w:r>
    </w:p>
    <w:p w:rsidR="00030C52" w:rsidRDefault="00030C52">
      <w:pPr>
        <w:pStyle w:val="ConsPlusNormal"/>
        <w:spacing w:before="220"/>
        <w:ind w:firstLine="540"/>
        <w:jc w:val="both"/>
      </w:pPr>
      <w:r>
        <w:t>Размер общей площади жилого помещения, с учетом которой определяется размер социальной выплаты, составляет:</w:t>
      </w:r>
    </w:p>
    <w:p w:rsidR="00030C52" w:rsidRDefault="00030C52">
      <w:pPr>
        <w:pStyle w:val="ConsPlusNormal"/>
        <w:spacing w:before="220"/>
        <w:ind w:firstLine="540"/>
        <w:jc w:val="both"/>
      </w:pPr>
      <w:proofErr w:type="gramStart"/>
      <w:r>
        <w:t>для семьи, состоящей из 2 человек (молодые супруги или 1 молодой родитель и ребенок), - 42 кв. м;</w:t>
      </w:r>
      <w:proofErr w:type="gramEnd"/>
    </w:p>
    <w:p w:rsidR="00030C52" w:rsidRDefault="00030C52">
      <w:pPr>
        <w:pStyle w:val="ConsPlusNormal"/>
        <w:spacing w:before="220"/>
        <w:ind w:firstLine="540"/>
        <w:jc w:val="both"/>
      </w:pPr>
      <w:r>
        <w:t>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030C52" w:rsidRDefault="00030C52">
      <w:pPr>
        <w:pStyle w:val="ConsPlusNormal"/>
        <w:spacing w:before="220"/>
        <w:ind w:firstLine="540"/>
        <w:jc w:val="both"/>
      </w:pPr>
      <w:r>
        <w:t>Средняя стоимость жилья, принимаемая при расчете размера социальной выплаты, определяется по формуле:</w:t>
      </w:r>
    </w:p>
    <w:p w:rsidR="00030C52" w:rsidRDefault="00030C52">
      <w:pPr>
        <w:pStyle w:val="ConsPlusNormal"/>
        <w:ind w:firstLine="540"/>
        <w:jc w:val="both"/>
      </w:pPr>
    </w:p>
    <w:p w:rsidR="00030C52" w:rsidRDefault="00030C52">
      <w:pPr>
        <w:pStyle w:val="ConsPlusNormal"/>
        <w:ind w:firstLine="540"/>
        <w:jc w:val="both"/>
      </w:pPr>
      <w:proofErr w:type="spellStart"/>
      <w:r>
        <w:t>СтЖ</w:t>
      </w:r>
      <w:proofErr w:type="spellEnd"/>
      <w:r>
        <w:t xml:space="preserve"> = Н x РЖ,</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spacing w:before="220"/>
        <w:ind w:firstLine="540"/>
        <w:jc w:val="both"/>
      </w:pPr>
      <w:proofErr w:type="spellStart"/>
      <w:r>
        <w:t>СтЖ</w:t>
      </w:r>
      <w:proofErr w:type="spellEnd"/>
      <w:r>
        <w:t xml:space="preserve"> - средняя стоимость жилья, принимаемая при расчете размера социальной выплаты;</w:t>
      </w:r>
    </w:p>
    <w:p w:rsidR="00030C52" w:rsidRDefault="00030C52">
      <w:pPr>
        <w:pStyle w:val="ConsPlusNormal"/>
        <w:spacing w:before="220"/>
        <w:ind w:firstLine="540"/>
        <w:jc w:val="both"/>
      </w:pPr>
      <w:r>
        <w:t>Н - норматив средней рыночной стоимости 1 кв. м общей площади жилья по Амурской области, определяемый уполномоченным Правительством Российской Федерации федеральным органом исполнительной власти;</w:t>
      </w:r>
    </w:p>
    <w:p w:rsidR="00030C52" w:rsidRDefault="00030C52">
      <w:pPr>
        <w:pStyle w:val="ConsPlusNormal"/>
        <w:spacing w:before="220"/>
        <w:ind w:firstLine="540"/>
        <w:jc w:val="both"/>
      </w:pPr>
      <w:r>
        <w:t>РЖ - размер общей площади жилого помещения, определяемый в соответствии с требованиями подпрограммы.</w:t>
      </w:r>
    </w:p>
    <w:p w:rsidR="00030C52" w:rsidRDefault="00030C52">
      <w:pPr>
        <w:pStyle w:val="ConsPlusNormal"/>
        <w:spacing w:before="220"/>
        <w:ind w:firstLine="540"/>
        <w:jc w:val="both"/>
      </w:pPr>
      <w:r>
        <w:t>Социальная выплата предоставляется в размере:</w:t>
      </w:r>
    </w:p>
    <w:p w:rsidR="00030C52" w:rsidRDefault="00030C52">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030C52" w:rsidRDefault="00030C52">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030C52" w:rsidRDefault="00030C52">
      <w:pPr>
        <w:pStyle w:val="ConsPlusNormal"/>
        <w:spacing w:before="220"/>
        <w:ind w:firstLine="540"/>
        <w:jc w:val="both"/>
      </w:pPr>
      <w:r>
        <w:t xml:space="preserve">В случае использования социальных выплат на уплату последнего платежа в счет оплаты </w:t>
      </w:r>
      <w:r>
        <w:lastRenderedPageBreak/>
        <w:t>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030C52" w:rsidRDefault="00030C52">
      <w:pPr>
        <w:pStyle w:val="ConsPlusNormal"/>
        <w:spacing w:before="220"/>
        <w:ind w:firstLine="540"/>
        <w:jc w:val="both"/>
      </w:pPr>
      <w:r>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30C52" w:rsidRDefault="00030C52">
      <w:pPr>
        <w:pStyle w:val="ConsPlusNormal"/>
        <w:spacing w:before="220"/>
        <w:ind w:firstLine="540"/>
        <w:jc w:val="both"/>
      </w:pPr>
      <w:proofErr w:type="gramStart"/>
      <w:r>
        <w:t>Молодым семьям - участникам подпрограммы предоставляется дополнительная социальная выплата за счет средств областного и городского бюджетов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Амурской области от 25 сентября 2013 г</w:t>
      </w:r>
      <w:proofErr w:type="gramEnd"/>
      <w:r>
        <w:t>. N 446.</w:t>
      </w:r>
    </w:p>
    <w:p w:rsidR="00030C52" w:rsidRDefault="00030C52">
      <w:pPr>
        <w:pStyle w:val="ConsPlusNormal"/>
        <w:spacing w:before="220"/>
        <w:ind w:firstLine="540"/>
        <w:jc w:val="both"/>
      </w:pPr>
      <w:proofErr w:type="gramStart"/>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030C52" w:rsidRDefault="00030C52">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30C52" w:rsidRDefault="00030C52">
      <w:pPr>
        <w:pStyle w:val="ConsPlusNormal"/>
        <w:spacing w:before="220"/>
        <w:ind w:firstLine="540"/>
        <w:jc w:val="both"/>
      </w:pPr>
      <w:proofErr w:type="gramStart"/>
      <w: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w:t>
      </w:r>
      <w:proofErr w:type="gramEnd"/>
      <w:r>
        <w:t xml:space="preserve">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27.12.2018 N 4306)</w:t>
      </w:r>
    </w:p>
    <w:p w:rsidR="00030C52" w:rsidRDefault="00030C52">
      <w:pPr>
        <w:pStyle w:val="ConsPlusNormal"/>
        <w:spacing w:before="220"/>
        <w:ind w:firstLine="540"/>
        <w:jc w:val="both"/>
      </w:pPr>
      <w:r>
        <w:t>В случае использования средств социальной выплаты на цель, предусмотренную подпунктом "ж" абзаца 9 настоящего раздела,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27.12.2018 N 4306)</w:t>
      </w:r>
    </w:p>
    <w:p w:rsidR="00030C52" w:rsidRDefault="00030C52">
      <w:pPr>
        <w:pStyle w:val="ConsPlusNormal"/>
        <w:spacing w:before="220"/>
        <w:ind w:firstLine="540"/>
        <w:jc w:val="both"/>
      </w:pPr>
      <w: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w:t>
      </w:r>
      <w:r>
        <w:lastRenderedPageBreak/>
        <w:t>или строительство индивидуального жилого дома (далее - свидетельство).</w:t>
      </w:r>
    </w:p>
    <w:p w:rsidR="00030C52" w:rsidRDefault="00030C52">
      <w:pPr>
        <w:pStyle w:val="ConsPlusNormal"/>
        <w:spacing w:before="220"/>
        <w:ind w:firstLine="540"/>
        <w:jc w:val="both"/>
      </w:pPr>
      <w: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030C52" w:rsidRDefault="00030C52">
      <w:pPr>
        <w:pStyle w:val="ConsPlusNormal"/>
        <w:spacing w:before="220"/>
        <w:ind w:firstLine="540"/>
        <w:jc w:val="both"/>
      </w:pPr>
      <w:r>
        <w:t xml:space="preserve">Срок действия свидетельства составляет не более 7 месяцев </w:t>
      </w:r>
      <w:proofErr w:type="gramStart"/>
      <w:r>
        <w:t>с даты выдачи</w:t>
      </w:r>
      <w:proofErr w:type="gramEnd"/>
      <w:r>
        <w:t>, указанной в свидетельстве.</w:t>
      </w:r>
    </w:p>
    <w:p w:rsidR="00030C52" w:rsidRDefault="00030C52">
      <w:pPr>
        <w:pStyle w:val="ConsPlusNormal"/>
        <w:spacing w:before="220"/>
        <w:ind w:firstLine="540"/>
        <w:jc w:val="both"/>
      </w:pPr>
      <w:r>
        <w:t>Молодые семьи - участники муниципальной программы города Благовещенска "Обеспечение жильем молодых семей на 2009 - 2010 годы" и муниципальной программы города Благовещенска "Обеспечение жильем молодых семей на 2011 - 2015 годы" сохраняют право на участие в муниципальной подпрограмме "Обеспечение жильем молодых семей".</w:t>
      </w:r>
    </w:p>
    <w:p w:rsidR="00030C52" w:rsidRDefault="00030C52">
      <w:pPr>
        <w:pStyle w:val="ConsPlusNormal"/>
        <w:spacing w:before="220"/>
        <w:ind w:firstLine="540"/>
        <w:jc w:val="both"/>
      </w:pPr>
      <w:r>
        <w:t>Размер социальной выплаты, предоставляемой молодой семье, рассчитывается администрацией города Благовещенска, осуществляющей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030C52" w:rsidRDefault="00030C52">
      <w:pPr>
        <w:pStyle w:val="ConsPlusNormal"/>
        <w:spacing w:before="220"/>
        <w:ind w:firstLine="540"/>
        <w:jc w:val="both"/>
      </w:pPr>
      <w:proofErr w:type="gramStart"/>
      <w: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roofErr w:type="gramEnd"/>
    </w:p>
    <w:p w:rsidR="00030C52" w:rsidRDefault="00030C52">
      <w:pPr>
        <w:pStyle w:val="ConsPlusNormal"/>
        <w:spacing w:before="220"/>
        <w:ind w:firstLine="540"/>
        <w:jc w:val="both"/>
      </w:pPr>
      <w:r>
        <w:t>Для оплаты приобретаемого жилого помещения молодая семья - владелец свидетельства в течение срока его действия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w:t>
      </w:r>
    </w:p>
    <w:p w:rsidR="00030C52" w:rsidRDefault="00030C52">
      <w:pPr>
        <w:pStyle w:val="ConsPlusNormal"/>
        <w:spacing w:before="220"/>
        <w:ind w:firstLine="540"/>
        <w:jc w:val="both"/>
      </w:pPr>
      <w:r>
        <w:t>В договоре на жилое помещение указываются реквизиты свидетельства (серия, номер, дача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030C52" w:rsidRDefault="00030C52">
      <w:pPr>
        <w:pStyle w:val="ConsPlusNormal"/>
        <w:spacing w:before="220"/>
        <w:ind w:firstLine="540"/>
        <w:jc w:val="both"/>
      </w:pPr>
      <w:r>
        <w:t>Банк осуществляет проверку представленных документов и при соблюдении установленных условий принимает договор и направляет заявку в администрацию города Благовещенска на перечисление средств на оплату приобретаемого жилья.</w:t>
      </w:r>
    </w:p>
    <w:p w:rsidR="00030C52" w:rsidRDefault="00030C52">
      <w:pPr>
        <w:pStyle w:val="ConsPlusNormal"/>
        <w:spacing w:before="220"/>
        <w:ind w:firstLine="540"/>
        <w:jc w:val="both"/>
      </w:pP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Благовещенска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030C52" w:rsidRDefault="00030C52">
      <w:pPr>
        <w:pStyle w:val="ConsPlusNormal"/>
        <w:spacing w:before="220"/>
        <w:ind w:firstLine="540"/>
        <w:jc w:val="both"/>
      </w:pPr>
      <w:r>
        <w:t>Муниципальное казенное учреждение "Благовещенский городской архивный и жилищный центр":</w:t>
      </w:r>
    </w:p>
    <w:p w:rsidR="00030C52" w:rsidRDefault="00030C52">
      <w:pPr>
        <w:pStyle w:val="ConsPlusNormal"/>
        <w:spacing w:before="220"/>
        <w:ind w:firstLine="540"/>
        <w:jc w:val="both"/>
      </w:pPr>
      <w:r>
        <w:t>обеспечивает участие муниципального образования города Благовещенска в реализации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lastRenderedPageBreak/>
        <w:t>обеспечивает признание молодых семей нуждающимися в жилых помещениях с целью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30C52" w:rsidRDefault="00030C52">
      <w:pPr>
        <w:pStyle w:val="ConsPlusNormal"/>
        <w:jc w:val="both"/>
      </w:pPr>
      <w:r>
        <w:t>(в ред. постановления администрации города Благовещенска от 02.08.2018 N 2396)</w:t>
      </w:r>
    </w:p>
    <w:p w:rsidR="00030C52" w:rsidRDefault="00030C52">
      <w:pPr>
        <w:pStyle w:val="ConsPlusNormal"/>
        <w:spacing w:before="220"/>
        <w:ind w:firstLine="540"/>
        <w:jc w:val="both"/>
      </w:pPr>
      <w:r>
        <w:t xml:space="preserve">оформляет заключение о признании (непризнании) молодых семей </w:t>
      </w:r>
      <w:proofErr w:type="gramStart"/>
      <w:r>
        <w:t>имеющими</w:t>
      </w:r>
      <w:proofErr w:type="gramEnd"/>
      <w:r>
        <w:t xml:space="preserve">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w:t>
      </w:r>
    </w:p>
    <w:p w:rsidR="00030C52" w:rsidRDefault="00030C52">
      <w:pPr>
        <w:pStyle w:val="ConsPlusNormal"/>
        <w:spacing w:before="220"/>
        <w:ind w:firstLine="540"/>
        <w:jc w:val="both"/>
      </w:pPr>
      <w:r>
        <w:t>обеспечивает включение молодых семей в число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30C52" w:rsidRDefault="00030C52">
      <w:pPr>
        <w:pStyle w:val="ConsPlusNormal"/>
        <w:jc w:val="both"/>
      </w:pPr>
      <w:r>
        <w:t>(в ред. постановления администрации города Благовещенска от 02.08.2018 N 2396)</w:t>
      </w:r>
    </w:p>
    <w:p w:rsidR="00030C52" w:rsidRDefault="00030C52">
      <w:pPr>
        <w:pStyle w:val="ConsPlusNormal"/>
        <w:spacing w:before="220"/>
        <w:ind w:firstLine="540"/>
        <w:jc w:val="both"/>
      </w:pPr>
      <w:r>
        <w:t>формирует списки молодых семей на территории города Благовещенска;</w:t>
      </w:r>
    </w:p>
    <w:p w:rsidR="00030C52" w:rsidRDefault="00030C52">
      <w:pPr>
        <w:pStyle w:val="ConsPlusNormal"/>
        <w:spacing w:before="220"/>
        <w:ind w:firstLine="540"/>
        <w:jc w:val="both"/>
      </w:pPr>
      <w:r>
        <w:t>обеспечивает выдачу свидетельств о праве на получение социальной выплаты на приобретение (строительство) жилья;</w:t>
      </w:r>
    </w:p>
    <w:p w:rsidR="00030C52" w:rsidRDefault="00030C52">
      <w:pPr>
        <w:pStyle w:val="ConsPlusNormal"/>
        <w:spacing w:before="220"/>
        <w:ind w:firstLine="540"/>
        <w:jc w:val="both"/>
      </w:pPr>
      <w:r>
        <w:t>обеспечивает работу комиссии по жилищным вопросам при администрации города Благовещенска;</w:t>
      </w:r>
    </w:p>
    <w:p w:rsidR="00030C52" w:rsidRDefault="00030C52">
      <w:pPr>
        <w:pStyle w:val="ConsPlusNormal"/>
        <w:spacing w:before="220"/>
        <w:ind w:firstLine="540"/>
        <w:jc w:val="both"/>
      </w:pPr>
      <w:r>
        <w:t xml:space="preserve">обеспечивает работу комиссии по координации и </w:t>
      </w:r>
      <w:proofErr w:type="gramStart"/>
      <w:r>
        <w:t>контролю за</w:t>
      </w:r>
      <w:proofErr w:type="gramEnd"/>
      <w:r>
        <w:t xml:space="preserve"> исполнением подпрограммы "Обеспечение жильем молодых семей";</w:t>
      </w:r>
    </w:p>
    <w:p w:rsidR="00030C52" w:rsidRDefault="00030C52">
      <w:pPr>
        <w:pStyle w:val="ConsPlusNormal"/>
        <w:spacing w:before="220"/>
        <w:ind w:firstLine="540"/>
        <w:jc w:val="both"/>
      </w:pPr>
      <w:r>
        <w:t>осуществляет мониторинг реализации подпрограммы с целью анализа ситуации, обобщения и распространения положительного опыта;</w:t>
      </w:r>
    </w:p>
    <w:p w:rsidR="00030C52" w:rsidRDefault="00030C52">
      <w:pPr>
        <w:pStyle w:val="ConsPlusNormal"/>
        <w:spacing w:before="220"/>
        <w:ind w:firstLine="540"/>
        <w:jc w:val="both"/>
      </w:pPr>
      <w:r>
        <w:t>определяет в установленном порядке объемы оказания поддержки молодым семьям за счет средств городского бюджета и привлеченных внебюджетных источников;</w:t>
      </w:r>
    </w:p>
    <w:p w:rsidR="00030C52" w:rsidRDefault="00030C52">
      <w:pPr>
        <w:pStyle w:val="ConsPlusNormal"/>
        <w:spacing w:before="220"/>
        <w:ind w:firstLine="540"/>
        <w:jc w:val="both"/>
      </w:pPr>
      <w:r>
        <w:t>проводит информационную и разъяснительную работу среди населения по освещению целей и задач подпрограммы через городские средства массовой информации;</w:t>
      </w:r>
    </w:p>
    <w:p w:rsidR="00030C52" w:rsidRDefault="00030C52">
      <w:pPr>
        <w:pStyle w:val="ConsPlusNormal"/>
        <w:spacing w:before="220"/>
        <w:ind w:firstLine="540"/>
        <w:jc w:val="both"/>
      </w:pPr>
      <w:r>
        <w:t>составляет отчеты о расходовании бюджетных средств, направленных на реализацию подпрограммы.</w:t>
      </w:r>
    </w:p>
    <w:p w:rsidR="00030C52" w:rsidRDefault="00030C52">
      <w:pPr>
        <w:pStyle w:val="ConsPlusNormal"/>
        <w:spacing w:before="220"/>
        <w:ind w:firstLine="540"/>
        <w:jc w:val="both"/>
      </w:pPr>
      <w:r>
        <w:t>Информация о предоставлении социальных выплат молодым семьям на приобретение (строительство)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030C52" w:rsidRDefault="00030C52">
      <w:pPr>
        <w:pStyle w:val="ConsPlusNormal"/>
        <w:jc w:val="both"/>
      </w:pPr>
      <w:r>
        <w:t>(абзац введен постановлением администрации города Благовещенска от 12.12.2017 N 4451)</w:t>
      </w:r>
    </w:p>
    <w:p w:rsidR="00030C52" w:rsidRDefault="00030C52">
      <w:pPr>
        <w:pStyle w:val="ConsPlusNormal"/>
        <w:ind w:firstLine="540"/>
        <w:jc w:val="both"/>
      </w:pPr>
    </w:p>
    <w:p w:rsidR="00030C52" w:rsidRDefault="00030C52">
      <w:pPr>
        <w:pStyle w:val="ConsPlusTitle"/>
        <w:jc w:val="center"/>
        <w:outlineLvl w:val="2"/>
      </w:pPr>
      <w:r>
        <w:t>6. Показатели (индикаторы) подпрограммы</w:t>
      </w:r>
    </w:p>
    <w:p w:rsidR="00030C52" w:rsidRDefault="00030C52">
      <w:pPr>
        <w:pStyle w:val="ConsPlusNormal"/>
        <w:jc w:val="center"/>
      </w:pPr>
    </w:p>
    <w:p w:rsidR="00030C52" w:rsidRDefault="00030C52">
      <w:pPr>
        <w:pStyle w:val="ConsPlusNormal"/>
        <w:ind w:firstLine="540"/>
        <w:jc w:val="both"/>
      </w:pPr>
      <w:r>
        <w:t>Результатом реализации подпрограммы является улучшение жилищных условий 20 молодых семей или 78 гражданина, входящего в состав молодых семей.</w:t>
      </w:r>
    </w:p>
    <w:p w:rsidR="00030C52" w:rsidRDefault="00030C52">
      <w:pPr>
        <w:pStyle w:val="ConsPlusNormal"/>
        <w:jc w:val="both"/>
      </w:pPr>
      <w:r>
        <w:t xml:space="preserve">(в ред. постановлений администрации города Благовещенска от 30.12.2016 N 4247, от 30.05.2017 N 1642, от 03.11.2017 N 3944, от 29.03.2018 N 871, </w:t>
      </w:r>
      <w:proofErr w:type="gramStart"/>
      <w:r>
        <w:t>от</w:t>
      </w:r>
      <w:proofErr w:type="gramEnd"/>
      <w:r>
        <w:t xml:space="preserve"> 25.10.2018 N 3383)</w:t>
      </w:r>
    </w:p>
    <w:p w:rsidR="00030C52" w:rsidRDefault="00030C52">
      <w:pPr>
        <w:pStyle w:val="ConsPlusNormal"/>
        <w:spacing w:before="220"/>
        <w:ind w:firstLine="540"/>
        <w:jc w:val="both"/>
      </w:pPr>
      <w:r>
        <w:t>Доля населения, улучшившего жилищные условия, в общей численности населения, состоящего на учете в качестве нуждающегося в жилых помещениях, составит 0,64%.</w:t>
      </w:r>
    </w:p>
    <w:p w:rsidR="00030C52" w:rsidRDefault="00030C52">
      <w:pPr>
        <w:pStyle w:val="ConsPlusNormal"/>
        <w:jc w:val="both"/>
      </w:pPr>
      <w:r>
        <w:t xml:space="preserve">(в ред. постановлений администрации города Благовещенска от 30.12.2016 N 4247, от 30.05.2017 N 1642, от 03.11.2017 N 3944, от 29.03.2018 N 871, </w:t>
      </w:r>
      <w:proofErr w:type="gramStart"/>
      <w:r>
        <w:t>от</w:t>
      </w:r>
      <w:proofErr w:type="gramEnd"/>
      <w:r>
        <w:t xml:space="preserve"> 25.10.2018 N 3383)</w:t>
      </w:r>
    </w:p>
    <w:p w:rsidR="00030C52" w:rsidRDefault="00030C52">
      <w:pPr>
        <w:pStyle w:val="ConsPlusNormal"/>
        <w:spacing w:before="220"/>
        <w:ind w:firstLine="540"/>
        <w:jc w:val="both"/>
      </w:pPr>
      <w:r>
        <w:lastRenderedPageBreak/>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ДНуж</w:t>
      </w:r>
      <w:proofErr w:type="spellEnd"/>
      <w:r>
        <w:t xml:space="preserve"> = Чгр</w:t>
      </w:r>
      <w:proofErr w:type="gramStart"/>
      <w:r>
        <w:t>2</w:t>
      </w:r>
      <w:proofErr w:type="gramEnd"/>
      <w:r>
        <w:t xml:space="preserve"> / </w:t>
      </w:r>
      <w:proofErr w:type="spellStart"/>
      <w:r>
        <w:t>Чоб</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Чгр</w:t>
      </w:r>
      <w:proofErr w:type="gramStart"/>
      <w:r>
        <w:t>2</w:t>
      </w:r>
      <w:proofErr w:type="gramEnd"/>
      <w:r>
        <w:t xml:space="preserve">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формируется в соответствии с выданным молодой семье свидетельством о праве на получение социальной выплаты на приобретение жилого помещения или строительство индивидуального жилого дома);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кодекса Российской Федерации.</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Эффективность реализации подпрограммы определяется динамикой и конечным значением индикаторов, представленных в приложении N 1 к муниципальной программе "Обеспечение доступным и комфортным жильем населения города Благовещенска на 2015 - 2021 годы".</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2"/>
      </w:pPr>
      <w:r>
        <w:t>7. Ресурсное обеспечение подпрограммы</w:t>
      </w:r>
    </w:p>
    <w:p w:rsidR="00030C52" w:rsidRDefault="00030C52">
      <w:pPr>
        <w:pStyle w:val="ConsPlusNormal"/>
        <w:jc w:val="center"/>
      </w:pPr>
      <w:proofErr w:type="gramStart"/>
      <w:r>
        <w:t>(в ред. постановления администрации города Благовещенска</w:t>
      </w:r>
      <w:proofErr w:type="gramEnd"/>
    </w:p>
    <w:p w:rsidR="00030C52" w:rsidRDefault="00030C52">
      <w:pPr>
        <w:pStyle w:val="ConsPlusNormal"/>
        <w:jc w:val="center"/>
      </w:pPr>
      <w:r>
        <w:t>от 13.04.2017 N 1079)</w:t>
      </w:r>
    </w:p>
    <w:p w:rsidR="00030C52" w:rsidRDefault="00030C52">
      <w:pPr>
        <w:pStyle w:val="ConsPlusNormal"/>
        <w:jc w:val="center"/>
      </w:pPr>
    </w:p>
    <w:p w:rsidR="00030C52" w:rsidRDefault="00030C52">
      <w:pPr>
        <w:pStyle w:val="ConsPlusNormal"/>
        <w:ind w:firstLine="540"/>
        <w:jc w:val="both"/>
      </w:pPr>
      <w:r>
        <w:t>Ресурсное обеспечение подпрограммы осуществляется за счет федерального, областного, городского бюджетов, а также за счет средств молодых семей, привлекаемых кредитных ресурсов банков и иных организаций, предоставляющих ипотечные жилищные кредиты и займы для приобретения жилья.</w:t>
      </w:r>
    </w:p>
    <w:p w:rsidR="00030C52" w:rsidRDefault="00030C52">
      <w:pPr>
        <w:pStyle w:val="ConsPlusNormal"/>
        <w:spacing w:before="220"/>
        <w:ind w:firstLine="540"/>
        <w:jc w:val="both"/>
      </w:pPr>
      <w:r>
        <w:t>Общий объем финансирования подпрограммы составляет 60289,4 тыс. руб., в том числе по годам:</w:t>
      </w:r>
    </w:p>
    <w:p w:rsidR="00030C52" w:rsidRDefault="00030C52">
      <w:pPr>
        <w:pStyle w:val="ConsPlusNormal"/>
        <w:jc w:val="both"/>
      </w:pPr>
      <w:r>
        <w:t xml:space="preserve">(в ред. постановлений администрации города Благовещенска от 03.11.2017 N 3944, от 11.12.2017 N 4438, от 29.03.2018 N 871, от 25.10.2018 N 3383, </w:t>
      </w:r>
      <w:proofErr w:type="gramStart"/>
      <w:r>
        <w:t>от</w:t>
      </w:r>
      <w:proofErr w:type="gramEnd"/>
      <w:r>
        <w:t xml:space="preserve"> 12.12.2018 N 4019, от 27.12.2018 N 4306, от 14.01.2019 N 56)</w:t>
      </w:r>
    </w:p>
    <w:p w:rsidR="00030C52" w:rsidRDefault="00030C52">
      <w:pPr>
        <w:pStyle w:val="ConsPlusNormal"/>
        <w:spacing w:before="220"/>
        <w:ind w:firstLine="540"/>
        <w:jc w:val="both"/>
      </w:pPr>
      <w:r>
        <w:t>2015 год - 9538,8 тыс. руб.;</w:t>
      </w:r>
    </w:p>
    <w:p w:rsidR="00030C52" w:rsidRDefault="00030C52">
      <w:pPr>
        <w:pStyle w:val="ConsPlusNormal"/>
        <w:spacing w:before="220"/>
        <w:ind w:firstLine="540"/>
        <w:jc w:val="both"/>
      </w:pPr>
      <w:r>
        <w:t>2016 год - 11482,7 тыс. руб.;</w:t>
      </w:r>
    </w:p>
    <w:p w:rsidR="00030C52" w:rsidRDefault="00030C52">
      <w:pPr>
        <w:pStyle w:val="ConsPlusNormal"/>
        <w:spacing w:before="220"/>
        <w:ind w:firstLine="540"/>
        <w:jc w:val="both"/>
      </w:pPr>
      <w:r>
        <w:t>2017 год - 10898,0 тыс. руб.;</w:t>
      </w:r>
    </w:p>
    <w:p w:rsidR="00030C52" w:rsidRDefault="00030C52">
      <w:pPr>
        <w:pStyle w:val="ConsPlusNormal"/>
        <w:jc w:val="both"/>
      </w:pPr>
      <w:r>
        <w:t>(в ред. постановления администрации города Благовещенска от 11.12.2017 N 4438)</w:t>
      </w:r>
    </w:p>
    <w:p w:rsidR="00030C52" w:rsidRDefault="00030C52">
      <w:pPr>
        <w:pStyle w:val="ConsPlusNormal"/>
        <w:spacing w:before="220"/>
        <w:ind w:firstLine="540"/>
        <w:jc w:val="both"/>
      </w:pPr>
      <w:r>
        <w:lastRenderedPageBreak/>
        <w:t>2018 год - 12432,4 тыс. руб.;</w:t>
      </w:r>
    </w:p>
    <w:p w:rsidR="00030C52" w:rsidRDefault="00030C52">
      <w:pPr>
        <w:pStyle w:val="ConsPlusNormal"/>
        <w:jc w:val="both"/>
      </w:pPr>
      <w:r>
        <w:t>(в ред. постановлений администрации города Благовещенска от 29.03.2018 N 871, от 12.12.2018 N 4019, от 27.12.2018 N 4306)</w:t>
      </w:r>
    </w:p>
    <w:p w:rsidR="00030C52" w:rsidRDefault="00030C52">
      <w:pPr>
        <w:pStyle w:val="ConsPlusNormal"/>
        <w:spacing w:before="220"/>
        <w:ind w:firstLine="540"/>
        <w:jc w:val="both"/>
      </w:pPr>
      <w:r>
        <w:t>2019 год - 13080,3 тыс. руб.;</w:t>
      </w:r>
    </w:p>
    <w:p w:rsidR="00030C52" w:rsidRDefault="00030C52">
      <w:pPr>
        <w:pStyle w:val="ConsPlusNormal"/>
        <w:jc w:val="both"/>
      </w:pPr>
      <w:r>
        <w:t>(в ред. постановления администрации города Благовещенска от 14.01.2019 N 56)</w:t>
      </w:r>
    </w:p>
    <w:p w:rsidR="00030C52" w:rsidRDefault="00030C52">
      <w:pPr>
        <w:pStyle w:val="ConsPlusNormal"/>
        <w:spacing w:before="220"/>
        <w:ind w:firstLine="540"/>
        <w:jc w:val="both"/>
      </w:pPr>
      <w:r>
        <w:t>2020 год - 1428,6 тыс. руб.;</w:t>
      </w:r>
    </w:p>
    <w:p w:rsidR="00030C52" w:rsidRDefault="00030C52">
      <w:pPr>
        <w:pStyle w:val="ConsPlusNormal"/>
        <w:jc w:val="both"/>
      </w:pPr>
      <w:r>
        <w:t>(в ред. постановлений администрации города Благовещенска от 03.11.2017 N 3944, от 25.10.2018 N 3383)</w:t>
      </w:r>
    </w:p>
    <w:p w:rsidR="00030C52" w:rsidRDefault="00030C52">
      <w:pPr>
        <w:pStyle w:val="ConsPlusNormal"/>
        <w:spacing w:before="220"/>
        <w:ind w:firstLine="540"/>
        <w:jc w:val="both"/>
      </w:pPr>
      <w:r>
        <w:t>2021 год - 1428,6 тыс. руб.</w:t>
      </w:r>
    </w:p>
    <w:p w:rsidR="00030C52" w:rsidRDefault="00030C52">
      <w:pPr>
        <w:pStyle w:val="ConsPlusNormal"/>
        <w:jc w:val="both"/>
      </w:pPr>
      <w:r>
        <w:t>(абзац введен постановлением администрации города Благовещенска от 25.10.2018 N 3383)</w:t>
      </w:r>
    </w:p>
    <w:p w:rsidR="00030C52" w:rsidRDefault="00030C52">
      <w:pPr>
        <w:pStyle w:val="ConsPlusNormal"/>
        <w:spacing w:before="220"/>
        <w:ind w:firstLine="540"/>
        <w:jc w:val="both"/>
      </w:pPr>
      <w:r>
        <w:t>Из городского бюджета бюджетные ассигнования составят 6311,9 тыс. руб., в том числе по годам:</w:t>
      </w:r>
    </w:p>
    <w:p w:rsidR="00030C52" w:rsidRDefault="00030C52">
      <w:pPr>
        <w:pStyle w:val="ConsPlusNormal"/>
        <w:jc w:val="both"/>
      </w:pPr>
      <w:r>
        <w:t>(в ред. постановлений администрации города Благовещенска от 03.11.2017 N 3944, от 25.10.2018 N 3383, от 12.12.2018 N 4019, от 27.12.2018 N 4306)</w:t>
      </w:r>
    </w:p>
    <w:p w:rsidR="00030C52" w:rsidRDefault="00030C52">
      <w:pPr>
        <w:pStyle w:val="ConsPlusNormal"/>
        <w:spacing w:before="220"/>
        <w:ind w:firstLine="540"/>
        <w:jc w:val="both"/>
      </w:pPr>
      <w:r>
        <w:t>2015 год - 1941,5 тыс. руб.;</w:t>
      </w:r>
    </w:p>
    <w:p w:rsidR="00030C52" w:rsidRDefault="00030C52">
      <w:pPr>
        <w:pStyle w:val="ConsPlusNormal"/>
        <w:spacing w:before="220"/>
        <w:ind w:firstLine="540"/>
        <w:jc w:val="both"/>
      </w:pPr>
      <w:r>
        <w:t>2016 год - 1433,6 тыс. руб.;</w:t>
      </w:r>
    </w:p>
    <w:p w:rsidR="00030C52" w:rsidRDefault="00030C52">
      <w:pPr>
        <w:pStyle w:val="ConsPlusNormal"/>
        <w:spacing w:before="220"/>
        <w:ind w:firstLine="540"/>
        <w:jc w:val="both"/>
      </w:pPr>
      <w:r>
        <w:t>2017 год - 940,1 тыс. руб.;</w:t>
      </w:r>
    </w:p>
    <w:p w:rsidR="00030C52" w:rsidRDefault="00030C52">
      <w:pPr>
        <w:pStyle w:val="ConsPlusNormal"/>
        <w:spacing w:before="220"/>
        <w:ind w:firstLine="540"/>
        <w:jc w:val="both"/>
      </w:pPr>
      <w:r>
        <w:t>2018 год - 496,7 тыс. руб.;</w:t>
      </w:r>
    </w:p>
    <w:p w:rsidR="00030C52" w:rsidRDefault="00030C52">
      <w:pPr>
        <w:pStyle w:val="ConsPlusNormal"/>
        <w:jc w:val="both"/>
      </w:pPr>
      <w:r>
        <w:t>(в ред. постановлений администрации города Благовещенска от 12.12.2018 N 4019, от 27.12.2018 N 4306)</w:t>
      </w:r>
    </w:p>
    <w:p w:rsidR="00030C52" w:rsidRDefault="00030C52">
      <w:pPr>
        <w:pStyle w:val="ConsPlusNormal"/>
        <w:spacing w:before="220"/>
        <w:ind w:firstLine="540"/>
        <w:jc w:val="both"/>
      </w:pPr>
      <w:r>
        <w:t>2019 год - 500,0 тыс. руб.;</w:t>
      </w:r>
    </w:p>
    <w:p w:rsidR="00030C52" w:rsidRDefault="00030C52">
      <w:pPr>
        <w:pStyle w:val="ConsPlusNormal"/>
        <w:spacing w:before="220"/>
        <w:ind w:firstLine="540"/>
        <w:jc w:val="both"/>
      </w:pPr>
      <w:r>
        <w:t>2020 год - 500,0 тыс. руб.;</w:t>
      </w:r>
    </w:p>
    <w:p w:rsidR="00030C52" w:rsidRDefault="00030C52">
      <w:pPr>
        <w:pStyle w:val="ConsPlusNormal"/>
        <w:jc w:val="both"/>
      </w:pPr>
      <w:r>
        <w:t>(в ред. постановления администрации города Благовещенска от 03.11.2017 N 3944)</w:t>
      </w:r>
    </w:p>
    <w:p w:rsidR="00030C52" w:rsidRDefault="00030C52">
      <w:pPr>
        <w:pStyle w:val="ConsPlusNormal"/>
        <w:spacing w:before="220"/>
        <w:ind w:firstLine="540"/>
        <w:jc w:val="both"/>
      </w:pPr>
      <w:r>
        <w:t>2021 год - 500,0 тыс. руб.</w:t>
      </w:r>
    </w:p>
    <w:p w:rsidR="00030C52" w:rsidRDefault="00030C52">
      <w:pPr>
        <w:pStyle w:val="ConsPlusNormal"/>
        <w:jc w:val="both"/>
      </w:pPr>
      <w:r>
        <w:t>(абзац введен постановлением администрации города Благовещенска от 25.10.2018 N 3383)</w:t>
      </w:r>
    </w:p>
    <w:p w:rsidR="00030C52" w:rsidRDefault="00030C52">
      <w:pPr>
        <w:pStyle w:val="ConsPlusNormal"/>
        <w:spacing w:before="220"/>
        <w:ind w:firstLine="540"/>
        <w:jc w:val="both"/>
      </w:pPr>
      <w:r>
        <w:t>Планируемый объем финансирования из средств областного бюджета составляет 14175,0 тыс. руб., в том числе по годам:</w:t>
      </w:r>
    </w:p>
    <w:p w:rsidR="00030C52" w:rsidRDefault="00030C52">
      <w:pPr>
        <w:pStyle w:val="ConsPlusNormal"/>
        <w:jc w:val="both"/>
      </w:pPr>
      <w:r>
        <w:t>(в ред. постановлений администрации города Благовещенска от 29.03.2018 N 871, от 14.01.2019 N 56)</w:t>
      </w:r>
    </w:p>
    <w:p w:rsidR="00030C52" w:rsidRDefault="00030C52">
      <w:pPr>
        <w:pStyle w:val="ConsPlusNormal"/>
        <w:spacing w:before="220"/>
        <w:ind w:firstLine="540"/>
        <w:jc w:val="both"/>
      </w:pPr>
      <w:r>
        <w:t>2015 год - 2089,9 тыс. руб. (в том числе 180,0 тыс. руб. - неиспользованный остаток прошлых лет);</w:t>
      </w:r>
    </w:p>
    <w:p w:rsidR="00030C52" w:rsidRDefault="00030C52">
      <w:pPr>
        <w:pStyle w:val="ConsPlusNormal"/>
        <w:spacing w:before="220"/>
        <w:ind w:firstLine="540"/>
        <w:jc w:val="both"/>
      </w:pPr>
      <w:r>
        <w:t>2016 год - 1537,6 тыс. руб.;</w:t>
      </w:r>
    </w:p>
    <w:p w:rsidR="00030C52" w:rsidRDefault="00030C52">
      <w:pPr>
        <w:pStyle w:val="ConsPlusNormal"/>
        <w:spacing w:before="220"/>
        <w:ind w:firstLine="540"/>
        <w:jc w:val="both"/>
      </w:pPr>
      <w:r>
        <w:t>2017 год - 1643,0 тыс. руб.;</w:t>
      </w:r>
    </w:p>
    <w:p w:rsidR="00030C52" w:rsidRDefault="00030C52">
      <w:pPr>
        <w:pStyle w:val="ConsPlusNormal"/>
        <w:spacing w:before="220"/>
        <w:ind w:firstLine="540"/>
        <w:jc w:val="both"/>
      </w:pPr>
      <w:r>
        <w:t>2018 год - 4826,4 тыс. руб.;</w:t>
      </w:r>
    </w:p>
    <w:p w:rsidR="00030C52" w:rsidRDefault="00030C52">
      <w:pPr>
        <w:pStyle w:val="ConsPlusNormal"/>
        <w:jc w:val="both"/>
      </w:pPr>
      <w:r>
        <w:t>(абзац введен постановлением администрации города Благовещенска от 29.03.2018 N 871)</w:t>
      </w:r>
    </w:p>
    <w:p w:rsidR="00030C52" w:rsidRDefault="00030C52">
      <w:pPr>
        <w:pStyle w:val="ConsPlusNormal"/>
        <w:spacing w:before="220"/>
        <w:ind w:firstLine="540"/>
        <w:jc w:val="both"/>
      </w:pPr>
      <w:r>
        <w:t>2019 год - 4078,1 тыс. руб.</w:t>
      </w:r>
    </w:p>
    <w:p w:rsidR="00030C52" w:rsidRDefault="00030C52">
      <w:pPr>
        <w:pStyle w:val="ConsPlusNormal"/>
        <w:jc w:val="both"/>
      </w:pPr>
      <w:r>
        <w:t>(абзац введен постановлением администрации города Благовещенска от 14.01.2019 N 56)</w:t>
      </w:r>
    </w:p>
    <w:p w:rsidR="00030C52" w:rsidRDefault="00030C52">
      <w:pPr>
        <w:pStyle w:val="ConsPlusNormal"/>
        <w:spacing w:before="220"/>
        <w:ind w:firstLine="540"/>
        <w:jc w:val="both"/>
      </w:pPr>
      <w:r>
        <w:t>Планируемый объем финансирования из средств федерального бюджета составляет 6150,0 тыс. руб., в том числе по годам:</w:t>
      </w:r>
    </w:p>
    <w:p w:rsidR="00030C52" w:rsidRDefault="00030C52">
      <w:pPr>
        <w:pStyle w:val="ConsPlusNormal"/>
        <w:spacing w:before="220"/>
        <w:ind w:firstLine="540"/>
        <w:jc w:val="both"/>
      </w:pPr>
      <w:r>
        <w:lastRenderedPageBreak/>
        <w:t>2015 год - 1683,1 тыс. руб. (в том числе 14,3 тыс. руб. - неиспользованный остаток прошлых лет);</w:t>
      </w:r>
    </w:p>
    <w:p w:rsidR="00030C52" w:rsidRDefault="00030C52">
      <w:pPr>
        <w:pStyle w:val="ConsPlusNormal"/>
        <w:spacing w:before="220"/>
        <w:ind w:firstLine="540"/>
        <w:jc w:val="both"/>
      </w:pPr>
      <w:r>
        <w:t>2016 год - 2461,1 тыс. руб.;</w:t>
      </w:r>
    </w:p>
    <w:p w:rsidR="00030C52" w:rsidRDefault="00030C52">
      <w:pPr>
        <w:pStyle w:val="ConsPlusNormal"/>
        <w:spacing w:before="220"/>
        <w:ind w:firstLine="540"/>
        <w:jc w:val="both"/>
      </w:pPr>
      <w:r>
        <w:t>2017 год - 2005,8 тыс. руб.</w:t>
      </w:r>
    </w:p>
    <w:p w:rsidR="00030C52" w:rsidRDefault="00030C52">
      <w:pPr>
        <w:pStyle w:val="ConsPlusNormal"/>
        <w:spacing w:before="220"/>
        <w:ind w:firstLine="540"/>
        <w:jc w:val="both"/>
      </w:pPr>
      <w:r>
        <w:t>Планируемый объем финансирования из внебюджетных источников составляет 33652,5 тыс. руб., в том числе по годам:</w:t>
      </w:r>
    </w:p>
    <w:p w:rsidR="00030C52" w:rsidRDefault="00030C52">
      <w:pPr>
        <w:pStyle w:val="ConsPlusNormal"/>
        <w:jc w:val="both"/>
      </w:pPr>
      <w:r>
        <w:t>(в ред. постановлений администрации города Благовещенска от 11.12.2017 N 4438, от 25.10.2018 N 3383, от 12.12.2018 N 4019, от 14.01.2019 N 56)</w:t>
      </w:r>
    </w:p>
    <w:p w:rsidR="00030C52" w:rsidRDefault="00030C52">
      <w:pPr>
        <w:pStyle w:val="ConsPlusNormal"/>
        <w:spacing w:before="220"/>
        <w:ind w:firstLine="540"/>
        <w:jc w:val="both"/>
      </w:pPr>
      <w:r>
        <w:t>2015 год - 3824,3 тыс. руб.;</w:t>
      </w:r>
    </w:p>
    <w:p w:rsidR="00030C52" w:rsidRDefault="00030C52">
      <w:pPr>
        <w:pStyle w:val="ConsPlusNormal"/>
        <w:spacing w:before="220"/>
        <w:ind w:firstLine="540"/>
        <w:jc w:val="both"/>
      </w:pPr>
      <w:r>
        <w:t>2016 год - 6050,4 тыс. руб.;</w:t>
      </w:r>
    </w:p>
    <w:p w:rsidR="00030C52" w:rsidRDefault="00030C52">
      <w:pPr>
        <w:pStyle w:val="ConsPlusNormal"/>
        <w:spacing w:before="220"/>
        <w:ind w:firstLine="540"/>
        <w:jc w:val="both"/>
      </w:pPr>
      <w:r>
        <w:t>2017 год - 6309,1 тыс. руб.;</w:t>
      </w:r>
    </w:p>
    <w:p w:rsidR="00030C52" w:rsidRDefault="00030C52">
      <w:pPr>
        <w:pStyle w:val="ConsPlusNormal"/>
        <w:jc w:val="both"/>
      </w:pPr>
      <w:r>
        <w:t>(в ред. постановления администрации города Благовещенска от 11.12.2017 N 4438)</w:t>
      </w:r>
    </w:p>
    <w:p w:rsidR="00030C52" w:rsidRDefault="00030C52">
      <w:pPr>
        <w:pStyle w:val="ConsPlusNormal"/>
        <w:spacing w:before="220"/>
        <w:ind w:firstLine="540"/>
        <w:jc w:val="both"/>
      </w:pPr>
      <w:r>
        <w:t>2018 год - 7109,3 тыс. руб.;</w:t>
      </w:r>
    </w:p>
    <w:p w:rsidR="00030C52" w:rsidRDefault="00030C52">
      <w:pPr>
        <w:pStyle w:val="ConsPlusNormal"/>
        <w:jc w:val="both"/>
      </w:pPr>
      <w:r>
        <w:t>(в ред. постановления администрации города Благовещенска от 12.12.2018 N 4019)</w:t>
      </w:r>
    </w:p>
    <w:p w:rsidR="00030C52" w:rsidRDefault="00030C52">
      <w:pPr>
        <w:pStyle w:val="ConsPlusNormal"/>
        <w:spacing w:before="220"/>
        <w:ind w:firstLine="540"/>
        <w:jc w:val="both"/>
      </w:pPr>
      <w:r>
        <w:t>2019 год - 8502,2 тыс. руб.;</w:t>
      </w:r>
    </w:p>
    <w:p w:rsidR="00030C52" w:rsidRDefault="00030C52">
      <w:pPr>
        <w:pStyle w:val="ConsPlusNormal"/>
        <w:jc w:val="both"/>
      </w:pPr>
      <w:r>
        <w:t>(в ред. постановления администрации города Благовещенска от 14.01.2019 N 56)</w:t>
      </w:r>
    </w:p>
    <w:p w:rsidR="00030C52" w:rsidRDefault="00030C52">
      <w:pPr>
        <w:pStyle w:val="ConsPlusNormal"/>
        <w:spacing w:before="220"/>
        <w:ind w:firstLine="540"/>
        <w:jc w:val="both"/>
      </w:pPr>
      <w:r>
        <w:t>2020 год - 928,6 тыс. руб.;</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t>2021 год - 928,6 тыс. руб.</w:t>
      </w:r>
    </w:p>
    <w:p w:rsidR="00030C52" w:rsidRDefault="00030C52">
      <w:pPr>
        <w:pStyle w:val="ConsPlusNormal"/>
        <w:jc w:val="both"/>
      </w:pPr>
      <w:r>
        <w:t>(абзац введен постановлением администрации города Благовещенска от 25.10.2018 N 3383)</w:t>
      </w:r>
    </w:p>
    <w:p w:rsidR="00030C52" w:rsidRDefault="00030C52">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030C52" w:rsidRDefault="00030C52">
      <w:pPr>
        <w:pStyle w:val="ConsPlusNormal"/>
        <w:ind w:firstLine="540"/>
        <w:jc w:val="both"/>
      </w:pPr>
    </w:p>
    <w:p w:rsidR="00030C52" w:rsidRDefault="00030C52">
      <w:pPr>
        <w:pStyle w:val="ConsPlusTitle"/>
        <w:jc w:val="center"/>
        <w:outlineLvl w:val="1"/>
      </w:pPr>
      <w:bookmarkStart w:id="7" w:name="P1183"/>
      <w:bookmarkEnd w:id="7"/>
      <w:r>
        <w:t>ПОДПРОГРАММА 4 "ОБЕСПЕЧЕНИЕ РЕАЛИЗАЦИИ МУНИЦИПАЛЬНОЙ</w:t>
      </w:r>
    </w:p>
    <w:p w:rsidR="00030C52" w:rsidRDefault="00030C52">
      <w:pPr>
        <w:pStyle w:val="ConsPlusTitle"/>
        <w:jc w:val="center"/>
      </w:pPr>
      <w:r>
        <w:t>ПРОГРАММЫ "ОБЕСПЕЧЕНИЕ ДОСТУПНЫМ И КОМФОРТНЫМ ЖИЛЬЕМ</w:t>
      </w:r>
    </w:p>
    <w:p w:rsidR="00030C52" w:rsidRDefault="00030C52">
      <w:pPr>
        <w:pStyle w:val="ConsPlusTitle"/>
        <w:jc w:val="center"/>
      </w:pPr>
      <w:r>
        <w:t>НАСЕЛЕНИЯ ГОРОДА БЛАГОВЕЩЕНСКА НА 2015 - 2021 ГОДЫ"</w:t>
      </w:r>
    </w:p>
    <w:p w:rsidR="00030C52" w:rsidRDefault="00030C52">
      <w:pPr>
        <w:pStyle w:val="ConsPlusTitle"/>
        <w:jc w:val="center"/>
      </w:pPr>
      <w:r>
        <w:t>И ПРОЧИЕ РАСХОДЫ"</w:t>
      </w:r>
    </w:p>
    <w:p w:rsidR="00030C52" w:rsidRDefault="00030C52">
      <w:pPr>
        <w:pStyle w:val="ConsPlusNormal"/>
        <w:jc w:val="center"/>
      </w:pPr>
    </w:p>
    <w:p w:rsidR="00030C52" w:rsidRDefault="00030C52" w:rsidP="006C78EA">
      <w:pPr>
        <w:pStyle w:val="ConsPlusTitle"/>
        <w:jc w:val="center"/>
        <w:outlineLvl w:val="2"/>
      </w:pPr>
      <w: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30C52">
        <w:tc>
          <w:tcPr>
            <w:tcW w:w="2835" w:type="dxa"/>
          </w:tcPr>
          <w:p w:rsidR="00030C52" w:rsidRDefault="00030C52">
            <w:pPr>
              <w:pStyle w:val="ConsPlusNormal"/>
            </w:pPr>
            <w:r>
              <w:t>Ответственный исполнитель подпрограммы (соисполнитель муниципальной программы)</w:t>
            </w:r>
          </w:p>
        </w:tc>
        <w:tc>
          <w:tcPr>
            <w:tcW w:w="6236" w:type="dxa"/>
          </w:tcPr>
          <w:p w:rsidR="00030C52" w:rsidRDefault="00030C52">
            <w:pPr>
              <w:pStyle w:val="ConsPlusNormal"/>
            </w:pPr>
            <w:r>
              <w:t>Комитет по управлению имуществом муниципального образования города Благовещенска</w:t>
            </w:r>
          </w:p>
        </w:tc>
      </w:tr>
      <w:tr w:rsidR="00030C52">
        <w:tc>
          <w:tcPr>
            <w:tcW w:w="2835" w:type="dxa"/>
          </w:tcPr>
          <w:p w:rsidR="00030C52" w:rsidRDefault="00030C52">
            <w:pPr>
              <w:pStyle w:val="ConsPlusNormal"/>
            </w:pPr>
            <w:r>
              <w:t>Участники подпрограммы</w:t>
            </w:r>
          </w:p>
        </w:tc>
        <w:tc>
          <w:tcPr>
            <w:tcW w:w="6236" w:type="dxa"/>
          </w:tcPr>
          <w:p w:rsidR="00030C52" w:rsidRDefault="00030C52">
            <w:pPr>
              <w:pStyle w:val="ConsPlusNormal"/>
            </w:pPr>
            <w:r>
              <w:t>Муниципальное казенное учреждение "Благовещенский городской архивный и жилищный центр", муниципальное учреждение "Городское управление капитального строительства", администрация города Благовещенска</w:t>
            </w:r>
          </w:p>
        </w:tc>
      </w:tr>
      <w:tr w:rsidR="00030C52">
        <w:tc>
          <w:tcPr>
            <w:tcW w:w="2835" w:type="dxa"/>
          </w:tcPr>
          <w:p w:rsidR="00030C52" w:rsidRDefault="00030C52">
            <w:pPr>
              <w:pStyle w:val="ConsPlusNormal"/>
            </w:pPr>
            <w:r>
              <w:t>Цель подпрограммы</w:t>
            </w:r>
          </w:p>
        </w:tc>
        <w:tc>
          <w:tcPr>
            <w:tcW w:w="6236" w:type="dxa"/>
          </w:tcPr>
          <w:p w:rsidR="00030C52" w:rsidRDefault="00030C52">
            <w:pPr>
              <w:pStyle w:val="ConsPlusNormal"/>
            </w:pPr>
            <w:r>
              <w:t>Обеспечение эффективной деятельности учреждения, осуществляющего функции в жилищной сфере</w:t>
            </w:r>
          </w:p>
        </w:tc>
      </w:tr>
      <w:tr w:rsidR="00030C52">
        <w:tc>
          <w:tcPr>
            <w:tcW w:w="2835" w:type="dxa"/>
          </w:tcPr>
          <w:p w:rsidR="00030C52" w:rsidRDefault="00030C52">
            <w:pPr>
              <w:pStyle w:val="ConsPlusNormal"/>
            </w:pPr>
            <w:r>
              <w:t>Задача подпрограммы</w:t>
            </w:r>
          </w:p>
        </w:tc>
        <w:tc>
          <w:tcPr>
            <w:tcW w:w="6236" w:type="dxa"/>
          </w:tcPr>
          <w:p w:rsidR="00030C52" w:rsidRDefault="00030C52">
            <w:pPr>
              <w:pStyle w:val="ConsPlusNormal"/>
            </w:pPr>
            <w:r>
              <w:t>Обеспечение реализации мероприятий муниципальной программы</w:t>
            </w:r>
          </w:p>
        </w:tc>
      </w:tr>
      <w:tr w:rsidR="00030C52">
        <w:tc>
          <w:tcPr>
            <w:tcW w:w="2835" w:type="dxa"/>
          </w:tcPr>
          <w:p w:rsidR="00030C52" w:rsidRDefault="00030C52">
            <w:pPr>
              <w:pStyle w:val="ConsPlusNormal"/>
            </w:pPr>
            <w:r>
              <w:lastRenderedPageBreak/>
              <w:t>Целевые показатели (индикаторы) подпрограммы</w:t>
            </w:r>
          </w:p>
        </w:tc>
        <w:tc>
          <w:tcPr>
            <w:tcW w:w="6236" w:type="dxa"/>
          </w:tcPr>
          <w:p w:rsidR="00030C52" w:rsidRDefault="00030C52">
            <w:pPr>
              <w:pStyle w:val="ConsPlusNormal"/>
            </w:pPr>
            <w:r>
              <w:t>Уровень достижения цели, задач, мероприятий и показателей муниципальной программы.</w:t>
            </w:r>
          </w:p>
          <w:p w:rsidR="00030C52" w:rsidRDefault="00030C52">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w:t>
            </w:r>
          </w:p>
        </w:tc>
      </w:tr>
      <w:tr w:rsidR="00030C52">
        <w:tblPrEx>
          <w:tblBorders>
            <w:insideH w:val="nil"/>
          </w:tblBorders>
        </w:tblPrEx>
        <w:tc>
          <w:tcPr>
            <w:tcW w:w="2835" w:type="dxa"/>
            <w:tcBorders>
              <w:bottom w:val="nil"/>
            </w:tcBorders>
          </w:tcPr>
          <w:p w:rsidR="00030C52" w:rsidRDefault="00030C52">
            <w:pPr>
              <w:pStyle w:val="ConsPlusNormal"/>
            </w:pPr>
            <w:r>
              <w:t>Этапы (при их наличии) и сроки реализации подпрограммы</w:t>
            </w:r>
          </w:p>
        </w:tc>
        <w:tc>
          <w:tcPr>
            <w:tcW w:w="6236" w:type="dxa"/>
            <w:tcBorders>
              <w:bottom w:val="nil"/>
            </w:tcBorders>
          </w:tcPr>
          <w:p w:rsidR="00030C52" w:rsidRDefault="00030C52">
            <w:pPr>
              <w:pStyle w:val="ConsPlusNormal"/>
            </w:pPr>
            <w:r>
              <w:t>2015 - 2021 годы</w:t>
            </w:r>
          </w:p>
        </w:tc>
      </w:tr>
      <w:tr w:rsidR="00030C52">
        <w:tblPrEx>
          <w:tblBorders>
            <w:insideH w:val="nil"/>
          </w:tblBorders>
        </w:tblPrEx>
        <w:tc>
          <w:tcPr>
            <w:tcW w:w="2835" w:type="dxa"/>
            <w:tcBorders>
              <w:bottom w:val="nil"/>
            </w:tcBorders>
          </w:tcPr>
          <w:p w:rsidR="00030C52" w:rsidRDefault="00030C52">
            <w:pPr>
              <w:pStyle w:val="ConsPlusNormal"/>
            </w:pPr>
            <w:r>
              <w:t>Ресурсное обеспечение подпрограммы</w:t>
            </w:r>
          </w:p>
        </w:tc>
        <w:tc>
          <w:tcPr>
            <w:tcW w:w="6236" w:type="dxa"/>
            <w:tcBorders>
              <w:bottom w:val="nil"/>
            </w:tcBorders>
          </w:tcPr>
          <w:p w:rsidR="00030C52" w:rsidRDefault="00030C52">
            <w:pPr>
              <w:pStyle w:val="ConsPlusNormal"/>
            </w:pPr>
            <w:r>
              <w:t>Общий объем финансирования подпрограммы составляет 156878,4 тыс. руб., в том числе из городского бюджета бюджетные ассигнования составят 156878,4 тыс. руб., из них по годам:</w:t>
            </w:r>
          </w:p>
          <w:p w:rsidR="00030C52" w:rsidRDefault="00030C52">
            <w:pPr>
              <w:pStyle w:val="ConsPlusNormal"/>
            </w:pPr>
            <w:r>
              <w:t>2015 год - 19035,5 тыс. руб.;</w:t>
            </w:r>
          </w:p>
          <w:p w:rsidR="00030C52" w:rsidRDefault="00030C52">
            <w:pPr>
              <w:pStyle w:val="ConsPlusNormal"/>
            </w:pPr>
            <w:r>
              <w:t>2016 год - 19662,6 тыс. руб.;</w:t>
            </w:r>
          </w:p>
          <w:p w:rsidR="00030C52" w:rsidRDefault="00030C52">
            <w:pPr>
              <w:pStyle w:val="ConsPlusNormal"/>
            </w:pPr>
            <w:r>
              <w:t>2017 год - 21884,1 тыс. руб.;</w:t>
            </w:r>
          </w:p>
          <w:p w:rsidR="00030C52" w:rsidRDefault="00030C52">
            <w:pPr>
              <w:pStyle w:val="ConsPlusNormal"/>
            </w:pPr>
            <w:r>
              <w:t>2018 год - 25547,8 тыс. руб.;</w:t>
            </w:r>
          </w:p>
          <w:p w:rsidR="00030C52" w:rsidRDefault="00030C52">
            <w:pPr>
              <w:pStyle w:val="ConsPlusNormal"/>
            </w:pPr>
            <w:r>
              <w:t>2019 год - 23146,1 тыс. руб.;</w:t>
            </w:r>
          </w:p>
          <w:p w:rsidR="00030C52" w:rsidRDefault="00030C52">
            <w:pPr>
              <w:pStyle w:val="ConsPlusNormal"/>
            </w:pPr>
            <w:r>
              <w:t>2020 год - 23694,9 тыс. руб.;</w:t>
            </w:r>
          </w:p>
          <w:p w:rsidR="00030C52" w:rsidRDefault="00030C52">
            <w:pPr>
              <w:pStyle w:val="ConsPlusNormal"/>
            </w:pPr>
            <w:r>
              <w:t>2021 год - 23907,4 тыс. руб.</w:t>
            </w:r>
          </w:p>
        </w:tc>
      </w:tr>
      <w:tr w:rsidR="00030C52" w:rsidTr="006C78EA">
        <w:tblPrEx>
          <w:tblBorders>
            <w:insideH w:val="nil"/>
          </w:tblBorders>
        </w:tblPrEx>
        <w:tc>
          <w:tcPr>
            <w:tcW w:w="2835" w:type="dxa"/>
            <w:tcBorders>
              <w:bottom w:val="single" w:sz="4" w:space="0" w:color="auto"/>
            </w:tcBorders>
          </w:tcPr>
          <w:p w:rsidR="00030C52" w:rsidRDefault="00030C52">
            <w:pPr>
              <w:pStyle w:val="ConsPlusNormal"/>
            </w:pPr>
            <w:r>
              <w:t>Ожидаемые конечные результаты реализации подпрограммы</w:t>
            </w:r>
          </w:p>
        </w:tc>
        <w:tc>
          <w:tcPr>
            <w:tcW w:w="6236" w:type="dxa"/>
            <w:tcBorders>
              <w:bottom w:val="single" w:sz="4" w:space="0" w:color="auto"/>
            </w:tcBorders>
            <w:vAlign w:val="bottom"/>
          </w:tcPr>
          <w:p w:rsidR="00030C52" w:rsidRDefault="00030C52">
            <w:pPr>
              <w:pStyle w:val="ConsPlusNormal"/>
            </w:pPr>
            <w:r>
              <w:t>Уровень достижения цели, задач, мероприятий и показателей муниципальной программы составит 100%.</w:t>
            </w:r>
          </w:p>
          <w:p w:rsidR="00030C52" w:rsidRDefault="00030C52">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 составит 0,58%</w:t>
            </w:r>
          </w:p>
        </w:tc>
      </w:tr>
    </w:tbl>
    <w:p w:rsidR="00030C52" w:rsidRDefault="00030C52">
      <w:pPr>
        <w:pStyle w:val="ConsPlusNormal"/>
        <w:ind w:firstLine="540"/>
        <w:jc w:val="both"/>
      </w:pPr>
    </w:p>
    <w:p w:rsidR="00030C52" w:rsidRDefault="00030C52">
      <w:pPr>
        <w:pStyle w:val="ConsPlusTitle"/>
        <w:jc w:val="center"/>
        <w:outlineLvl w:val="2"/>
      </w:pPr>
      <w:r>
        <w:t>1. Характеристика сферы реализации подпрограммы</w:t>
      </w:r>
    </w:p>
    <w:p w:rsidR="00030C52" w:rsidRDefault="00030C52">
      <w:pPr>
        <w:pStyle w:val="ConsPlusNormal"/>
        <w:jc w:val="center"/>
      </w:pPr>
    </w:p>
    <w:p w:rsidR="00030C52" w:rsidRDefault="00030C52">
      <w:pPr>
        <w:pStyle w:val="ConsPlusNormal"/>
        <w:ind w:firstLine="540"/>
        <w:jc w:val="both"/>
      </w:pPr>
      <w:r>
        <w:t>Реализация подпрограммы "Обеспечение реализации муниципальной программы "Обеспечение доступным и комфортным жильем населения города Благовещенска на 2015 - 2021 годы" и прочие расходы" направлена на обеспечение достижения цели и решение задач, определенных указанной программой.</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spacing w:before="220"/>
        <w:ind w:firstLine="540"/>
        <w:jc w:val="both"/>
      </w:pPr>
      <w:r>
        <w:t>Муниципальное казенное учреждение "Благовещенский городской архивный и жилищный центр", в дальнейшем именуемое "Учреждение", является муниципальным казенным учреждением, созданным в соответствии с Гражданским кодексом Российской Федерации на основании постановления администрации города Благовещенска от 8 февраля 2011 г. N 475.</w:t>
      </w:r>
    </w:p>
    <w:p w:rsidR="00030C52" w:rsidRDefault="00030C52">
      <w:pPr>
        <w:pStyle w:val="ConsPlusNormal"/>
        <w:spacing w:before="220"/>
        <w:ind w:firstLine="540"/>
        <w:jc w:val="both"/>
      </w:pPr>
      <w:r>
        <w:t>Учреждение является юридическим лицом, созданным в форме некоммерческой организации для осуществления управленческих функций администрации города Благовещенска в жилищной сфере и представления архивной информации.</w:t>
      </w:r>
    </w:p>
    <w:p w:rsidR="00030C52" w:rsidRDefault="00030C52">
      <w:pPr>
        <w:pStyle w:val="ConsPlusNormal"/>
        <w:spacing w:before="220"/>
        <w:ind w:firstLine="540"/>
        <w:jc w:val="both"/>
      </w:pPr>
      <w:r>
        <w:t>Основным видом деятельности Учреждения является предоставление муниципальных услуг, обеспечивающих реализацию полномочий администрации города Благовещенска в жилищной сфере и архивного дела, соответствующих целям, ради которых оно создано.</w:t>
      </w:r>
    </w:p>
    <w:p w:rsidR="00030C52" w:rsidRDefault="00030C52">
      <w:pPr>
        <w:pStyle w:val="ConsPlusNormal"/>
        <w:spacing w:before="220"/>
        <w:ind w:firstLine="540"/>
        <w:jc w:val="both"/>
      </w:pPr>
      <w:r>
        <w:t>Для достижения поставленных целей Учреждение осуществляет следующие функции:</w:t>
      </w:r>
    </w:p>
    <w:p w:rsidR="00030C52" w:rsidRDefault="00030C52">
      <w:pPr>
        <w:pStyle w:val="ConsPlusNormal"/>
        <w:spacing w:before="220"/>
        <w:ind w:firstLine="540"/>
        <w:jc w:val="both"/>
      </w:pPr>
      <w:r>
        <w:t xml:space="preserve">исполняет государственные полномочия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выступает в качестве заказчика на приобретение в муниципальную собственность жилых помещений для указанной </w:t>
      </w:r>
      <w:r>
        <w:lastRenderedPageBreak/>
        <w:t>категории лиц;</w:t>
      </w:r>
    </w:p>
    <w:p w:rsidR="00030C52" w:rsidRDefault="00030C52">
      <w:pPr>
        <w:pStyle w:val="ConsPlusNormal"/>
        <w:spacing w:before="220"/>
        <w:ind w:firstLine="540"/>
        <w:jc w:val="both"/>
      </w:pPr>
      <w:r>
        <w:t>ведет учет граждан в качестве нуждающихся в жилых помещениях, предоставляемых по договорам социального найма;</w:t>
      </w:r>
    </w:p>
    <w:p w:rsidR="00030C52" w:rsidRDefault="00030C52">
      <w:pPr>
        <w:pStyle w:val="ConsPlusNormal"/>
        <w:spacing w:before="220"/>
        <w:ind w:firstLine="540"/>
        <w:jc w:val="both"/>
      </w:pPr>
      <w:r>
        <w:t>ведет учет граждан на получение комнат в муниципальных общежитиях;</w:t>
      </w:r>
    </w:p>
    <w:p w:rsidR="00030C52" w:rsidRDefault="00030C52">
      <w:pPr>
        <w:pStyle w:val="ConsPlusNormal"/>
        <w:spacing w:before="220"/>
        <w:ind w:firstLine="540"/>
        <w:jc w:val="both"/>
      </w:pPr>
      <w:r>
        <w:t>ведет учет граждан на получение жилых помещений муниципального маневренного фонда;</w:t>
      </w:r>
    </w:p>
    <w:p w:rsidR="00030C52" w:rsidRDefault="00030C52">
      <w:pPr>
        <w:pStyle w:val="ConsPlusNormal"/>
        <w:spacing w:before="220"/>
        <w:ind w:firstLine="540"/>
        <w:jc w:val="both"/>
      </w:pPr>
      <w:r>
        <w:t>ведет учет иных категорий граждан в целях предоставления им жилых помещений государственного жилищного фонда;</w:t>
      </w:r>
    </w:p>
    <w:p w:rsidR="00030C52" w:rsidRDefault="00030C52">
      <w:pPr>
        <w:pStyle w:val="ConsPlusNormal"/>
        <w:spacing w:before="220"/>
        <w:ind w:firstLine="540"/>
        <w:jc w:val="both"/>
      </w:pPr>
      <w:r>
        <w:t>ведет учет военнослужащих, уволенных с военной службы в запас или отставку, нуждающихся в улучшении жилищных условий;</w:t>
      </w:r>
    </w:p>
    <w:p w:rsidR="00030C52" w:rsidRDefault="00030C52">
      <w:pPr>
        <w:pStyle w:val="ConsPlusNormal"/>
        <w:spacing w:before="220"/>
        <w:ind w:firstLine="540"/>
        <w:jc w:val="both"/>
      </w:pPr>
      <w:r>
        <w:t>ведет учет граждан, нуждающихся в улучшении жилищных условий, с целью приобретения жилья в рамках участия в жилищных программах;</w:t>
      </w:r>
    </w:p>
    <w:p w:rsidR="00030C52" w:rsidRDefault="00030C52">
      <w:pPr>
        <w:pStyle w:val="ConsPlusNormal"/>
        <w:spacing w:before="220"/>
        <w:ind w:firstLine="540"/>
        <w:jc w:val="both"/>
      </w:pPr>
      <w:r>
        <w:t>ежегодно проводит перерегистрацию граждан, состоящих на учете, нуждающихся в жилом помещении;</w:t>
      </w:r>
    </w:p>
    <w:p w:rsidR="00030C52" w:rsidRDefault="00030C52">
      <w:pPr>
        <w:pStyle w:val="ConsPlusNormal"/>
        <w:spacing w:before="220"/>
        <w:ind w:firstLine="540"/>
        <w:jc w:val="both"/>
      </w:pPr>
      <w:r>
        <w:t>формирует списки граждан, изъявивших желание получить государственные жилищные сертификаты в планируемом году;</w:t>
      </w:r>
    </w:p>
    <w:p w:rsidR="00030C52" w:rsidRDefault="00030C52">
      <w:pPr>
        <w:pStyle w:val="ConsPlusNormal"/>
        <w:spacing w:before="220"/>
        <w:ind w:firstLine="540"/>
        <w:jc w:val="both"/>
      </w:pPr>
      <w:r>
        <w:t xml:space="preserve">готовит материалы </w:t>
      </w:r>
      <w:proofErr w:type="gramStart"/>
      <w:r>
        <w:t>на предоставление жилого помещения для рассмотрения на заседаниях комиссии по жилищным вопросам при администрации</w:t>
      </w:r>
      <w:proofErr w:type="gramEnd"/>
      <w:r>
        <w:t xml:space="preserve"> города Благовещенска, по результатам рассмотрения готовит проект постановления администрации города о предоставлении малоимущим гражданам, состоящим на учете нуждающихся в жилом помещении по договору социального найма;</w:t>
      </w:r>
    </w:p>
    <w:p w:rsidR="00030C52" w:rsidRDefault="00030C52">
      <w:pPr>
        <w:pStyle w:val="ConsPlusNormal"/>
        <w:spacing w:before="220"/>
        <w:ind w:firstLine="540"/>
        <w:jc w:val="both"/>
      </w:pPr>
      <w:r>
        <w:t>готовит материалы и вносит на рассмотрение комиссии по жилищным вопросам при администрации города Благовещенска предложения о предоставлении специализированных жилых помещений, по результатам рассмотрения готовит проект постановления администрации города о предоставлении по договору найма такого помещения;</w:t>
      </w:r>
    </w:p>
    <w:p w:rsidR="00030C52" w:rsidRDefault="00030C52">
      <w:pPr>
        <w:pStyle w:val="ConsPlusNormal"/>
        <w:spacing w:before="220"/>
        <w:ind w:firstLine="540"/>
        <w:jc w:val="both"/>
      </w:pPr>
      <w:r>
        <w:t>готовит документы по вопросам включения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а также исключения жилого помещения из указанного фонда;</w:t>
      </w:r>
    </w:p>
    <w:p w:rsidR="00030C52" w:rsidRDefault="00030C52">
      <w:pPr>
        <w:pStyle w:val="ConsPlusNormal"/>
        <w:spacing w:before="220"/>
        <w:ind w:firstLine="540"/>
        <w:jc w:val="both"/>
      </w:pPr>
      <w:r>
        <w:t>ведет учет муниципальных жилых помещений, включенных постановлением администрации города в число специализированного жилищного фонда, по каждому виду специализированных жилых помещений;</w:t>
      </w:r>
    </w:p>
    <w:p w:rsidR="00030C52" w:rsidRDefault="00030C52">
      <w:pPr>
        <w:pStyle w:val="ConsPlusNormal"/>
        <w:spacing w:before="220"/>
        <w:ind w:firstLine="540"/>
        <w:jc w:val="both"/>
      </w:pPr>
      <w:r>
        <w:t xml:space="preserve">выносит на рассмотрение комиссии по жилищным вопросам при администрации города заявления граждан по вопросу обмена жилыми помещениями, предоставляемыми по договорам социального найма, с целью </w:t>
      </w:r>
      <w:proofErr w:type="gramStart"/>
      <w:r>
        <w:t>контроля за</w:t>
      </w:r>
      <w:proofErr w:type="gramEnd"/>
      <w:r>
        <w:t xml:space="preserve"> выполнением условий обмена, предусмотренных ЖК РФ, и согласования производимого обмена;</w:t>
      </w:r>
    </w:p>
    <w:p w:rsidR="00030C52" w:rsidRDefault="00030C52">
      <w:pPr>
        <w:pStyle w:val="ConsPlusNormal"/>
        <w:spacing w:before="220"/>
        <w:ind w:firstLine="540"/>
        <w:jc w:val="both"/>
      </w:pPr>
      <w:r>
        <w:t xml:space="preserve">заключает договоры социального найма и договоры найма жилых помещений, в том числе договоры найма специализированных жилых помещений и договоры коммерческого найма. Обеспечивает начисление, сбор, взыскание и перечисление платы за </w:t>
      </w:r>
      <w:proofErr w:type="spellStart"/>
      <w:r>
        <w:t>найм</w:t>
      </w:r>
      <w:proofErr w:type="spellEnd"/>
      <w:r>
        <w:t xml:space="preserve">. Осуществляет </w:t>
      </w:r>
      <w:proofErr w:type="gramStart"/>
      <w:r>
        <w:t>контроль за</w:t>
      </w:r>
      <w:proofErr w:type="gramEnd"/>
      <w:r>
        <w:t xml:space="preserve"> начислением, сбором, взысканием и перечислением платы за </w:t>
      </w:r>
      <w:proofErr w:type="spellStart"/>
      <w:r>
        <w:t>найм</w:t>
      </w:r>
      <w:proofErr w:type="spellEnd"/>
      <w:r>
        <w:t xml:space="preserve"> в городской бюджет;</w:t>
      </w:r>
    </w:p>
    <w:p w:rsidR="00030C52" w:rsidRDefault="00030C52">
      <w:pPr>
        <w:pStyle w:val="ConsPlusNormal"/>
        <w:jc w:val="both"/>
      </w:pPr>
      <w:r>
        <w:t>(в ред. постановления администрации города Благовещенска от 30.05.2017 N 1642)</w:t>
      </w:r>
    </w:p>
    <w:p w:rsidR="00030C52" w:rsidRDefault="00030C52">
      <w:pPr>
        <w:pStyle w:val="ConsPlusNormal"/>
        <w:spacing w:before="220"/>
        <w:ind w:firstLine="540"/>
        <w:jc w:val="both"/>
      </w:pPr>
      <w:r>
        <w:lastRenderedPageBreak/>
        <w:t xml:space="preserve">организует подготовку и готовит вопросы на рассмотрение комиссии по координации и </w:t>
      </w:r>
      <w:proofErr w:type="gramStart"/>
      <w:r>
        <w:t>контролю за</w:t>
      </w:r>
      <w:proofErr w:type="gramEnd"/>
      <w:r>
        <w:t xml:space="preserve"> исполнением жилищных программ, оформляет решения комиссии;</w:t>
      </w:r>
    </w:p>
    <w:p w:rsidR="00030C52" w:rsidRDefault="00030C52">
      <w:pPr>
        <w:pStyle w:val="ConsPlusNormal"/>
        <w:spacing w:before="220"/>
        <w:ind w:firstLine="540"/>
        <w:jc w:val="both"/>
      </w:pPr>
      <w:r>
        <w:t>осуществляет полномочия соисполнителя и участника муниципальных программ, относящихся к компетенции Учреждения;</w:t>
      </w:r>
    </w:p>
    <w:p w:rsidR="00030C52" w:rsidRDefault="00030C52">
      <w:pPr>
        <w:pStyle w:val="ConsPlusNormal"/>
        <w:jc w:val="both"/>
      </w:pPr>
      <w:r>
        <w:t>(в ред. постановления администрации города Благовещенска от 30.05.2017 N 1642)</w:t>
      </w:r>
    </w:p>
    <w:p w:rsidR="00030C52" w:rsidRDefault="00030C52">
      <w:pPr>
        <w:pStyle w:val="ConsPlusNormal"/>
        <w:spacing w:before="220"/>
        <w:ind w:firstLine="540"/>
        <w:jc w:val="both"/>
      </w:pPr>
      <w:r>
        <w:t>производит расчет и выплату субсидий, выделяемых из бюджетов разных уровней, участникам программ в соответствии с методикой и условиями, предусмотренными программами;</w:t>
      </w:r>
    </w:p>
    <w:p w:rsidR="00030C52" w:rsidRDefault="00030C52">
      <w:pPr>
        <w:pStyle w:val="ConsPlusNormal"/>
        <w:spacing w:before="220"/>
        <w:ind w:firstLine="540"/>
        <w:jc w:val="both"/>
      </w:pPr>
      <w:r>
        <w:t xml:space="preserve">осуществляет оперативный </w:t>
      </w:r>
      <w:proofErr w:type="gramStart"/>
      <w:r>
        <w:t>контроль за</w:t>
      </w:r>
      <w:proofErr w:type="gramEnd"/>
      <w:r>
        <w:t xml:space="preserve"> реализацией жилищных программ;</w:t>
      </w:r>
    </w:p>
    <w:p w:rsidR="00030C52" w:rsidRDefault="00030C52">
      <w:pPr>
        <w:pStyle w:val="ConsPlusNormal"/>
        <w:spacing w:before="220"/>
        <w:ind w:firstLine="540"/>
        <w:jc w:val="both"/>
      </w:pPr>
      <w:r>
        <w:t>производит выдачу справок по запросам граждан и юридических лиц;</w:t>
      </w:r>
    </w:p>
    <w:p w:rsidR="00030C52" w:rsidRDefault="00030C52">
      <w:pPr>
        <w:pStyle w:val="ConsPlusNormal"/>
        <w:spacing w:before="220"/>
        <w:ind w:firstLine="540"/>
        <w:jc w:val="both"/>
      </w:pPr>
      <w:r>
        <w:t>разрабатывает предложения по совершенствованию жилищных программ, изучает опыт других городов по решению жилищных проблем;</w:t>
      </w:r>
    </w:p>
    <w:p w:rsidR="00030C52" w:rsidRDefault="00030C52">
      <w:pPr>
        <w:pStyle w:val="ConsPlusNormal"/>
        <w:spacing w:before="220"/>
        <w:ind w:firstLine="540"/>
        <w:jc w:val="both"/>
      </w:pPr>
      <w:r>
        <w:t xml:space="preserve">ведет разъяснительную работу среди граждан по освещению целей и задач целевых жилищных </w:t>
      </w:r>
      <w:proofErr w:type="gramStart"/>
      <w:r>
        <w:t>программ</w:t>
      </w:r>
      <w:proofErr w:type="gramEnd"/>
      <w:r>
        <w:t xml:space="preserve"> как в форме консультаций, так и посредством ответов на обращения граждан;</w:t>
      </w:r>
    </w:p>
    <w:p w:rsidR="00030C52" w:rsidRDefault="00030C52">
      <w:pPr>
        <w:pStyle w:val="ConsPlusNormal"/>
        <w:spacing w:before="220"/>
        <w:ind w:firstLine="540"/>
        <w:jc w:val="both"/>
      </w:pPr>
      <w:r>
        <w:t>обеспечивает функционирование пункта длительного пребывания эвакуированных граждан, пострадавших в результате чрезвычайной ситуации, в соответствии с установленным порядком;</w:t>
      </w:r>
    </w:p>
    <w:p w:rsidR="00030C52" w:rsidRDefault="00030C52">
      <w:pPr>
        <w:pStyle w:val="ConsPlusNormal"/>
        <w:spacing w:before="220"/>
        <w:ind w:firstLine="540"/>
        <w:jc w:val="both"/>
      </w:pPr>
      <w:proofErr w:type="gramStart"/>
      <w:r>
        <w:t>заключает соглашения на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w:t>
      </w:r>
      <w:proofErr w:type="gramEnd"/>
    </w:p>
    <w:p w:rsidR="00030C52" w:rsidRDefault="00030C52">
      <w:pPr>
        <w:pStyle w:val="ConsPlusNormal"/>
        <w:jc w:val="both"/>
      </w:pPr>
      <w:r>
        <w:t>(абзац введен постановлением администрации города Благовещенска от 30.05.2017 N 1642)</w:t>
      </w:r>
    </w:p>
    <w:p w:rsidR="00030C52" w:rsidRDefault="00030C52">
      <w:pPr>
        <w:pStyle w:val="ConsPlusNormal"/>
        <w:spacing w:before="220"/>
        <w:ind w:firstLine="540"/>
        <w:jc w:val="both"/>
      </w:pPr>
      <w:r>
        <w:t>осуществляет мероприятия по содержанию и ремонту муниципального жилья.</w:t>
      </w:r>
    </w:p>
    <w:p w:rsidR="00030C52" w:rsidRDefault="00030C52">
      <w:pPr>
        <w:pStyle w:val="ConsPlusNormal"/>
        <w:spacing w:before="220"/>
        <w:ind w:firstLine="540"/>
        <w:jc w:val="both"/>
      </w:pPr>
      <w:r>
        <w:t>Общая площадь муниципального жилищного фонда составляет 231407,25 кв. м, в том числе площадь жилья, подлежащая ремонту, составляет 452,0 кв. м.</w:t>
      </w:r>
    </w:p>
    <w:p w:rsidR="00030C52" w:rsidRDefault="00030C52">
      <w:pPr>
        <w:pStyle w:val="ConsPlusNormal"/>
        <w:jc w:val="both"/>
      </w:pPr>
      <w:r>
        <w:t>(в ред. постановлений администрации города Благовещенска от 30.05.2017 N 1642, от 02.03.2018 N 596)</w:t>
      </w:r>
    </w:p>
    <w:p w:rsidR="00030C52" w:rsidRDefault="00030C52">
      <w:pPr>
        <w:pStyle w:val="ConsPlusNormal"/>
        <w:spacing w:before="220"/>
        <w:ind w:firstLine="540"/>
        <w:jc w:val="both"/>
      </w:pPr>
      <w:r>
        <w:t>Актуальность и важность данного вопроса требуют принятия мер по стимулированию его решения программным методом.</w:t>
      </w:r>
    </w:p>
    <w:p w:rsidR="00030C52" w:rsidRDefault="00030C52">
      <w:pPr>
        <w:pStyle w:val="ConsPlusNormal"/>
        <w:ind w:firstLine="540"/>
        <w:jc w:val="both"/>
      </w:pPr>
    </w:p>
    <w:p w:rsidR="00030C52" w:rsidRDefault="00030C52">
      <w:pPr>
        <w:pStyle w:val="ConsPlusTitle"/>
        <w:jc w:val="center"/>
        <w:outlineLvl w:val="2"/>
      </w:pPr>
      <w:r>
        <w:t>2. Цель и задача подпрограммы</w:t>
      </w:r>
    </w:p>
    <w:p w:rsidR="00030C52" w:rsidRDefault="00030C52">
      <w:pPr>
        <w:pStyle w:val="ConsPlusNormal"/>
        <w:jc w:val="center"/>
      </w:pPr>
    </w:p>
    <w:p w:rsidR="00030C52" w:rsidRDefault="00030C52">
      <w:pPr>
        <w:pStyle w:val="ConsPlusNormal"/>
        <w:ind w:firstLine="540"/>
        <w:jc w:val="both"/>
      </w:pPr>
      <w:r>
        <w:t>Целью подпрограммы является обеспечение эффективной деятельности учреждения, осуществляющего функции в жилищной сфере.</w:t>
      </w:r>
    </w:p>
    <w:p w:rsidR="00030C52" w:rsidRDefault="00030C52">
      <w:pPr>
        <w:pStyle w:val="ConsPlusNormal"/>
        <w:spacing w:before="220"/>
        <w:ind w:firstLine="540"/>
        <w:jc w:val="both"/>
      </w:pPr>
      <w:r>
        <w:t>Для достижения поставленной цели необходимо решение задачи: обеспечение реализации мероприятий муниципальной программы "Обеспечение доступным и комфортным жильем населения города Благовещенска на 2015 - 2021 годы".</w:t>
      </w:r>
    </w:p>
    <w:p w:rsidR="00030C52" w:rsidRDefault="00030C52">
      <w:pPr>
        <w:pStyle w:val="ConsPlusNormal"/>
        <w:jc w:val="both"/>
      </w:pPr>
      <w:r>
        <w:t>(в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2"/>
      </w:pPr>
      <w:r>
        <w:t>3. Прогноз конечных результатов подпрограммы</w:t>
      </w:r>
    </w:p>
    <w:p w:rsidR="00030C52" w:rsidRDefault="00030C52">
      <w:pPr>
        <w:pStyle w:val="ConsPlusNormal"/>
        <w:jc w:val="center"/>
      </w:pPr>
    </w:p>
    <w:p w:rsidR="00030C52" w:rsidRDefault="00030C52">
      <w:pPr>
        <w:pStyle w:val="ConsPlusNormal"/>
        <w:ind w:firstLine="540"/>
        <w:jc w:val="both"/>
      </w:pPr>
      <w:r>
        <w:t xml:space="preserve">Основными приоритетами в сфере реализации данной подпрограммы являются продолжение организации работы по повышению эффективности осуществления муниципальных </w:t>
      </w:r>
      <w:r>
        <w:lastRenderedPageBreak/>
        <w:t>услуг и функций, повышение эффективности и результативности расходования средств городского бюджета. Уровень достижения цели, выполнения задач, мероприятий и показателей муниципальной программы составит 100%. В результате реализации мероприятий данной подпрограммы удельный вес отремонтированного муниципального жилищного фонда в общей площади всего муниципального жилищного фонда города Благовещенска составит 0,58%.</w:t>
      </w:r>
    </w:p>
    <w:p w:rsidR="00030C52" w:rsidRDefault="00030C52">
      <w:pPr>
        <w:pStyle w:val="ConsPlusNormal"/>
        <w:jc w:val="both"/>
      </w:pPr>
      <w:r>
        <w:t xml:space="preserve">(в ред. постановлений администрации города Благовещенска от 30.12.2016 N 4247, от 04.10.2017 N 3417, от 03.11.2017 N 3944, от 11.12.2017 N 4438, </w:t>
      </w:r>
      <w:proofErr w:type="gramStart"/>
      <w:r>
        <w:t>от</w:t>
      </w:r>
      <w:proofErr w:type="gramEnd"/>
      <w:r>
        <w:t xml:space="preserve"> 02.03.2018 N 596, от 29.03.2018 N 871, от 12.07.2018 N 2121, от 11.10.2018 N 3185, от 25.10.2018 N 3383, от 27.12.2018 N 4306)</w:t>
      </w:r>
    </w:p>
    <w:p w:rsidR="00030C52" w:rsidRDefault="00030C52">
      <w:pPr>
        <w:pStyle w:val="ConsPlusNormal"/>
        <w:spacing w:before="220"/>
        <w:ind w:firstLine="540"/>
        <w:jc w:val="both"/>
      </w:pPr>
      <w:r>
        <w:t>Объективными факторами разработки и реализации подпрограммы являются:</w:t>
      </w:r>
    </w:p>
    <w:p w:rsidR="00030C52" w:rsidRDefault="00030C52">
      <w:pPr>
        <w:pStyle w:val="ConsPlusNormal"/>
        <w:spacing w:before="220"/>
        <w:ind w:firstLine="540"/>
        <w:jc w:val="both"/>
      </w:pPr>
      <w:r>
        <w:t>необходимость выполнения действующих норм и требований законодательства и нормативных правовых актов администрации города Благовещенска;</w:t>
      </w:r>
    </w:p>
    <w:p w:rsidR="00030C52" w:rsidRDefault="00030C52">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Учреждения.</w:t>
      </w:r>
    </w:p>
    <w:p w:rsidR="00030C52" w:rsidRDefault="00030C52">
      <w:pPr>
        <w:pStyle w:val="ConsPlusNormal"/>
        <w:spacing w:before="220"/>
        <w:ind w:firstLine="540"/>
        <w:jc w:val="both"/>
      </w:pPr>
      <w:r>
        <w:t>Реализация указанной подпрограммы позволит обеспечить достижение цели, а также решить основные проблемы обеспечения эффективной деятельности Учреждения, осуществляющего функции в жилищной сфере.</w:t>
      </w:r>
    </w:p>
    <w:p w:rsidR="00030C52" w:rsidRDefault="00030C52">
      <w:pPr>
        <w:pStyle w:val="ConsPlusNormal"/>
        <w:ind w:firstLine="540"/>
        <w:jc w:val="both"/>
      </w:pPr>
    </w:p>
    <w:p w:rsidR="00030C52" w:rsidRDefault="00030C52">
      <w:pPr>
        <w:pStyle w:val="ConsPlusTitle"/>
        <w:jc w:val="center"/>
        <w:outlineLvl w:val="2"/>
      </w:pPr>
      <w:r>
        <w:t>4. Сроки и этапы реализации подпрограммы</w:t>
      </w:r>
    </w:p>
    <w:p w:rsidR="00030C52" w:rsidRDefault="00030C52">
      <w:pPr>
        <w:pStyle w:val="ConsPlusNormal"/>
        <w:jc w:val="center"/>
      </w:pPr>
    </w:p>
    <w:p w:rsidR="00030C52" w:rsidRDefault="00030C52">
      <w:pPr>
        <w:pStyle w:val="ConsPlusNormal"/>
        <w:ind w:firstLine="540"/>
        <w:jc w:val="both"/>
      </w:pPr>
      <w:r>
        <w:t>Срок реализации подпрограммы - 2015 - 2021 годы. Этапы реализации подпрограммы не предусмотрены.</w:t>
      </w:r>
    </w:p>
    <w:p w:rsidR="00030C52" w:rsidRDefault="00030C52">
      <w:pPr>
        <w:pStyle w:val="ConsPlusNormal"/>
        <w:jc w:val="both"/>
      </w:pPr>
      <w:r>
        <w:t>(</w:t>
      </w:r>
      <w:proofErr w:type="gramStart"/>
      <w:r>
        <w:t>в</w:t>
      </w:r>
      <w:proofErr w:type="gramEnd"/>
      <w:r>
        <w:t xml:space="preserve"> ред. постановления администрации города Благовещенска от 25.10.2018 N 3383)</w:t>
      </w:r>
    </w:p>
    <w:p w:rsidR="00030C52" w:rsidRDefault="00030C52">
      <w:pPr>
        <w:pStyle w:val="ConsPlusNormal"/>
        <w:ind w:firstLine="540"/>
        <w:jc w:val="both"/>
      </w:pPr>
    </w:p>
    <w:p w:rsidR="00030C52" w:rsidRDefault="00030C52">
      <w:pPr>
        <w:pStyle w:val="ConsPlusTitle"/>
        <w:jc w:val="center"/>
        <w:outlineLvl w:val="2"/>
      </w:pPr>
      <w:r>
        <w:t>5. Система основных мероприятий подпрограммы</w:t>
      </w:r>
    </w:p>
    <w:p w:rsidR="00030C52" w:rsidRDefault="00030C52">
      <w:pPr>
        <w:pStyle w:val="ConsPlusNormal"/>
        <w:jc w:val="center"/>
      </w:pPr>
    </w:p>
    <w:p w:rsidR="00030C52" w:rsidRDefault="00030C52">
      <w:pPr>
        <w:pStyle w:val="ConsPlusNormal"/>
        <w:ind w:firstLine="540"/>
        <w:jc w:val="both"/>
      </w:pPr>
      <w:r>
        <w:t>Основными мероприятиями подпрограммы являются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030C52" w:rsidRDefault="00030C52">
      <w:pPr>
        <w:pStyle w:val="ConsPlusNormal"/>
        <w:spacing w:before="220"/>
        <w:ind w:firstLine="540"/>
        <w:jc w:val="both"/>
      </w:pPr>
      <w:r>
        <w:t>Мероприятие "Расходы на обеспечение деятельности (оказание услуг, выполнение работ) муниципальных организаций" предусматривает:</w:t>
      </w:r>
    </w:p>
    <w:p w:rsidR="00030C52" w:rsidRDefault="00030C52">
      <w:pPr>
        <w:pStyle w:val="ConsPlusNormal"/>
        <w:spacing w:before="220"/>
        <w:ind w:firstLine="540"/>
        <w:jc w:val="both"/>
      </w:pPr>
      <w:r>
        <w:t>оплату труда и начисления на выплаты по оплате труда;</w:t>
      </w:r>
    </w:p>
    <w:p w:rsidR="00030C52" w:rsidRDefault="00030C52">
      <w:pPr>
        <w:pStyle w:val="ConsPlusNormal"/>
        <w:spacing w:before="220"/>
        <w:ind w:firstLine="540"/>
        <w:jc w:val="both"/>
      </w:pPr>
      <w:r>
        <w:t>прочую закупку товаров, работ и услуг для обеспечения муниципальных нужд;</w:t>
      </w:r>
    </w:p>
    <w:p w:rsidR="00030C52" w:rsidRDefault="00030C52">
      <w:pPr>
        <w:pStyle w:val="ConsPlusNormal"/>
        <w:spacing w:before="220"/>
        <w:ind w:firstLine="540"/>
        <w:jc w:val="both"/>
      </w:pPr>
      <w:r>
        <w:t>уплату налога на имущество организаций и земельного налога.</w:t>
      </w:r>
    </w:p>
    <w:p w:rsidR="00030C52" w:rsidRDefault="00030C52">
      <w:pPr>
        <w:pStyle w:val="ConsPlusNormal"/>
        <w:spacing w:before="220"/>
        <w:ind w:firstLine="540"/>
        <w:jc w:val="both"/>
      </w:pPr>
      <w:r>
        <w:t>Мероприятие "Содержание и ремонт муниципального жилья" предусматривает:</w:t>
      </w:r>
    </w:p>
    <w:p w:rsidR="00030C52" w:rsidRDefault="00030C52">
      <w:pPr>
        <w:pStyle w:val="ConsPlusNormal"/>
        <w:jc w:val="both"/>
      </w:pPr>
      <w:r>
        <w:t>(в ред. постановления администрации города Благовещенска от 12.12.2018 N 4019)</w:t>
      </w:r>
    </w:p>
    <w:p w:rsidR="00030C52" w:rsidRDefault="00030C52">
      <w:pPr>
        <w:pStyle w:val="ConsPlusNormal"/>
        <w:spacing w:before="220"/>
        <w:ind w:firstLine="540"/>
        <w:jc w:val="both"/>
      </w:pPr>
      <w:r>
        <w:t>содержание и ремонт маневренного фонда;</w:t>
      </w:r>
    </w:p>
    <w:p w:rsidR="00030C52" w:rsidRDefault="00030C52">
      <w:pPr>
        <w:pStyle w:val="ConsPlusNormal"/>
        <w:jc w:val="both"/>
      </w:pPr>
      <w:r>
        <w:t>(в ред. постановления администрации города Благовещенска от 12.12.2018 N 4019)</w:t>
      </w:r>
    </w:p>
    <w:p w:rsidR="00030C52" w:rsidRDefault="00030C52">
      <w:pPr>
        <w:pStyle w:val="ConsPlusNormal"/>
        <w:spacing w:before="220"/>
        <w:ind w:firstLine="540"/>
        <w:jc w:val="both"/>
      </w:pPr>
      <w:r>
        <w:t>оплату коммунальных услуг незаселенных жилых помещений муниципального жилищного фонда, транспортных расходов и т.д.;</w:t>
      </w:r>
    </w:p>
    <w:p w:rsidR="00030C52" w:rsidRDefault="00030C52">
      <w:pPr>
        <w:pStyle w:val="ConsPlusNormal"/>
        <w:jc w:val="both"/>
      </w:pPr>
      <w:r>
        <w:t>(в ред. постановления администрации города Благовещенска от 12.12.2018 N 4019)</w:t>
      </w:r>
    </w:p>
    <w:p w:rsidR="00030C52" w:rsidRDefault="00030C52">
      <w:pPr>
        <w:pStyle w:val="ConsPlusNormal"/>
        <w:spacing w:before="220"/>
        <w:ind w:firstLine="540"/>
        <w:jc w:val="both"/>
      </w:pPr>
      <w:r>
        <w:t>ремонт незаселенных жилых помещений, находящихся в муниципальной собственности.</w:t>
      </w:r>
    </w:p>
    <w:p w:rsidR="00030C52" w:rsidRDefault="00030C52">
      <w:pPr>
        <w:pStyle w:val="ConsPlusNormal"/>
        <w:jc w:val="both"/>
      </w:pPr>
      <w:r>
        <w:t>(в ред. постановления администрации города Благовещенска от 12.12.2018 N 4019)</w:t>
      </w:r>
    </w:p>
    <w:p w:rsidR="00030C52" w:rsidRDefault="00030C52">
      <w:pPr>
        <w:pStyle w:val="ConsPlusNormal"/>
        <w:spacing w:before="220"/>
        <w:ind w:firstLine="540"/>
        <w:jc w:val="both"/>
      </w:pPr>
      <w:r>
        <w:t xml:space="preserve">Основными показателями результативности подпрограммы являются уровень ежегодного </w:t>
      </w:r>
      <w:r>
        <w:lastRenderedPageBreak/>
        <w:t>достижения целевых показателей подпрограммы и непосредственных результатов реализации мероприятий.</w:t>
      </w:r>
    </w:p>
    <w:p w:rsidR="00030C52" w:rsidRDefault="00030C52">
      <w:pPr>
        <w:pStyle w:val="ConsPlusNormal"/>
        <w:ind w:firstLine="540"/>
        <w:jc w:val="both"/>
      </w:pPr>
    </w:p>
    <w:p w:rsidR="00030C52" w:rsidRDefault="00030C52">
      <w:pPr>
        <w:pStyle w:val="ConsPlusTitle"/>
        <w:jc w:val="center"/>
        <w:outlineLvl w:val="2"/>
      </w:pPr>
      <w:r>
        <w:t>6. Показатели (индикаторы) подпрограммы</w:t>
      </w:r>
    </w:p>
    <w:p w:rsidR="00030C52" w:rsidRDefault="00030C52">
      <w:pPr>
        <w:pStyle w:val="ConsPlusNormal"/>
        <w:jc w:val="center"/>
      </w:pPr>
    </w:p>
    <w:p w:rsidR="00030C52" w:rsidRDefault="00030C52">
      <w:pPr>
        <w:pStyle w:val="ConsPlusNormal"/>
        <w:ind w:firstLine="540"/>
        <w:jc w:val="both"/>
      </w:pPr>
      <w:r>
        <w:t>Ожидаемым конечным результатом реализации подпрограммы запланировано 100% достижение цели, выполнение задач, мероприятий и показателей муниципальной программы. Удельный вес отремонтированного муниципального жилищного фонда в общей площади всего муниципального жилищного фонда города Благовещенска составит 0,58%.</w:t>
      </w:r>
    </w:p>
    <w:p w:rsidR="00030C52" w:rsidRDefault="00030C52">
      <w:pPr>
        <w:pStyle w:val="ConsPlusNormal"/>
        <w:jc w:val="both"/>
      </w:pPr>
      <w:r>
        <w:t xml:space="preserve">(в ред. постановлений администрации города Благовещенска от 30.12.2016 N 4247, от 04.10.2017 N 3417, от 03.11.2017 N 3944, от 11.12.2017 N 4438, </w:t>
      </w:r>
      <w:proofErr w:type="gramStart"/>
      <w:r>
        <w:t>от</w:t>
      </w:r>
      <w:proofErr w:type="gramEnd"/>
      <w:r>
        <w:t xml:space="preserve"> 02.03.2018 N 596, от 29.03.2018 N 871, от 12.07.2018 N 2121, от 11.10.2018 N 3185, от 25.10.2018 N 3383, от 27.12.2018 N 4306)</w:t>
      </w:r>
    </w:p>
    <w:p w:rsidR="00030C52" w:rsidRDefault="00030C52">
      <w:pPr>
        <w:pStyle w:val="ConsPlusNormal"/>
        <w:spacing w:before="220"/>
        <w:ind w:firstLine="540"/>
        <w:jc w:val="both"/>
      </w:pPr>
      <w:r>
        <w:t>Показатель "Уровень достижения цели, задач, мероприятий и показателей муниципальной программы" рассчитывается по следующей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Урд</w:t>
      </w:r>
      <w:proofErr w:type="spellEnd"/>
      <w:r>
        <w:t xml:space="preserve"> = Ф / </w:t>
      </w:r>
      <w:proofErr w:type="gramStart"/>
      <w:r>
        <w:t>П</w:t>
      </w:r>
      <w:proofErr w:type="gram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Урд</w:t>
      </w:r>
      <w:proofErr w:type="spellEnd"/>
      <w:r>
        <w:t xml:space="preserve"> - уровень достижения цели, задач, мероприятий и показателей муниципальной программы;</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Ф - фактический объем финансирования, использованный в соответствующем периоде;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gramStart"/>
      <w:r>
        <w:t>П</w:t>
      </w:r>
      <w:proofErr w:type="gramEnd"/>
      <w:r>
        <w:t xml:space="preserve"> - плановый объем средств, предусмотренный на финансирование деятельности МУ "БГАЖЦ".</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r>
        <w:t>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w:t>
      </w:r>
      <w:proofErr w:type="spellStart"/>
      <w:r>
        <w:t>Увмф</w:t>
      </w:r>
      <w:proofErr w:type="spellEnd"/>
      <w:r>
        <w:t>) рассчитывается по следующей формуле: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proofErr w:type="spellStart"/>
      <w:r>
        <w:t>Увмф</w:t>
      </w:r>
      <w:proofErr w:type="spellEnd"/>
      <w:r>
        <w:t xml:space="preserve"> = </w:t>
      </w:r>
      <w:proofErr w:type="spellStart"/>
      <w:r>
        <w:t>Потмф</w:t>
      </w:r>
      <w:proofErr w:type="spellEnd"/>
      <w:r>
        <w:t xml:space="preserve"> / </w:t>
      </w:r>
      <w:proofErr w:type="spellStart"/>
      <w:r>
        <w:t>Обпмф</w:t>
      </w:r>
      <w:proofErr w:type="spellEnd"/>
      <w:r>
        <w:t xml:space="preserve"> x 100%,</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Normal"/>
        <w:ind w:firstLine="540"/>
        <w:jc w:val="both"/>
      </w:pPr>
      <w:r>
        <w:t>где:</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Увмф</w:t>
      </w:r>
      <w:proofErr w:type="spellEnd"/>
      <w:r>
        <w:t xml:space="preserve"> - удельный вес отремонтированного муниципального жилищного фонда в общей площади всего муниципального жилищного фонда города Благовещенска;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Потмф</w:t>
      </w:r>
      <w:proofErr w:type="spellEnd"/>
      <w:r>
        <w:t xml:space="preserve"> - площадь отремонтированного жилищного фонда;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spacing w:before="220"/>
        <w:ind w:firstLine="540"/>
        <w:jc w:val="both"/>
      </w:pPr>
      <w:proofErr w:type="spellStart"/>
      <w:r>
        <w:t>Обпмф</w:t>
      </w:r>
      <w:proofErr w:type="spellEnd"/>
      <w:r>
        <w:t xml:space="preserve"> - общая площадь муниципального жилищного фонда (формируется на определенную дату в информационной справочной системе реестра муниципального имущества).</w:t>
      </w:r>
    </w:p>
    <w:p w:rsidR="00030C52" w:rsidRDefault="00030C52">
      <w:pPr>
        <w:pStyle w:val="ConsPlusNormal"/>
        <w:jc w:val="both"/>
      </w:pPr>
      <w:r>
        <w:t>(абзац введен постановлением администрации города Благовещенска от 02.08.2018 N 2396)</w:t>
      </w:r>
    </w:p>
    <w:p w:rsidR="00030C52" w:rsidRDefault="00030C52">
      <w:pPr>
        <w:pStyle w:val="ConsPlusNormal"/>
        <w:ind w:firstLine="540"/>
        <w:jc w:val="both"/>
      </w:pPr>
    </w:p>
    <w:p w:rsidR="00030C52" w:rsidRDefault="00030C52">
      <w:pPr>
        <w:pStyle w:val="ConsPlusTitle"/>
        <w:jc w:val="center"/>
        <w:outlineLvl w:val="2"/>
      </w:pPr>
      <w:r>
        <w:t>7. Ресурсное обеспечение подпрограммы</w:t>
      </w:r>
    </w:p>
    <w:p w:rsidR="00030C52" w:rsidRDefault="00030C52">
      <w:pPr>
        <w:pStyle w:val="ConsPlusNormal"/>
        <w:jc w:val="center"/>
      </w:pPr>
    </w:p>
    <w:p w:rsidR="00030C52" w:rsidRDefault="00030C52">
      <w:pPr>
        <w:pStyle w:val="ConsPlusNormal"/>
        <w:ind w:firstLine="540"/>
        <w:jc w:val="both"/>
      </w:pPr>
      <w:r>
        <w:t>Общий объем финансирования подпрограммы составляет 156878,4 тыс. руб., в том числе из городского бюджета бюджетные ассигнования составят 156878,4 тыс. руб., из них по годам:</w:t>
      </w:r>
    </w:p>
    <w:p w:rsidR="00030C52" w:rsidRDefault="00030C52">
      <w:pPr>
        <w:pStyle w:val="ConsPlusNormal"/>
        <w:jc w:val="both"/>
      </w:pPr>
      <w:proofErr w:type="gramStart"/>
      <w:r>
        <w:t>(в ред. постановлений администрации города Благовещенска от 26.06.2017 N 1961, от 25.07.2017 N 2381, от 04.10.2017 N 3417, от 03.11.2017 N 3944, от 11.12.2017 N 4438, от 29.12.2017 N 4754, от 07.02.2018 N 358, от 02.03.2018 N 596, от 12.07.2018 N 2121, от 02.08.2018 N 2396, от 11.10.2018 N 3185, от 25.10.2018 N 3383, от 12.12.2018 N 4019)</w:t>
      </w:r>
      <w:proofErr w:type="gramEnd"/>
    </w:p>
    <w:p w:rsidR="00030C52" w:rsidRDefault="00030C52">
      <w:pPr>
        <w:pStyle w:val="ConsPlusNormal"/>
        <w:spacing w:before="220"/>
        <w:ind w:firstLine="540"/>
        <w:jc w:val="both"/>
      </w:pPr>
      <w:r>
        <w:t>2015 год - 19035,5 тыс. руб.;</w:t>
      </w:r>
    </w:p>
    <w:p w:rsidR="00030C52" w:rsidRDefault="00030C52">
      <w:pPr>
        <w:pStyle w:val="ConsPlusNormal"/>
        <w:jc w:val="both"/>
      </w:pPr>
      <w:r>
        <w:t>(в ред. постановления администрации города Благовещенска от 26.06.2017 N 1961)</w:t>
      </w:r>
    </w:p>
    <w:p w:rsidR="00030C52" w:rsidRDefault="00030C52">
      <w:pPr>
        <w:pStyle w:val="ConsPlusNormal"/>
        <w:spacing w:before="220"/>
        <w:ind w:firstLine="540"/>
        <w:jc w:val="both"/>
      </w:pPr>
      <w:r>
        <w:t>2016 год - 19662,6 тыс. руб.;</w:t>
      </w:r>
    </w:p>
    <w:p w:rsidR="00030C52" w:rsidRDefault="00030C52">
      <w:pPr>
        <w:pStyle w:val="ConsPlusNormal"/>
        <w:jc w:val="both"/>
      </w:pPr>
      <w:r>
        <w:t>(в ред. постановления администрации города Благовещенска от 26.06.2017 N 1961)</w:t>
      </w:r>
    </w:p>
    <w:p w:rsidR="00030C52" w:rsidRDefault="00030C52">
      <w:pPr>
        <w:pStyle w:val="ConsPlusNormal"/>
        <w:spacing w:before="220"/>
        <w:ind w:firstLine="540"/>
        <w:jc w:val="both"/>
      </w:pPr>
      <w:r>
        <w:t>2017 год - 21884,1 тыс. руб.;</w:t>
      </w:r>
    </w:p>
    <w:p w:rsidR="00030C52" w:rsidRDefault="00030C52">
      <w:pPr>
        <w:pStyle w:val="ConsPlusNormal"/>
        <w:jc w:val="both"/>
      </w:pPr>
      <w:r>
        <w:t xml:space="preserve">(в ред. постановлений администрации города Благовещенска от 26.06.2017 N 1961, от 25.07.2017 N 2381, от 04.10.2017 N 3417, от 11.12.2017 N 4438, </w:t>
      </w:r>
      <w:proofErr w:type="gramStart"/>
      <w:r>
        <w:t>от</w:t>
      </w:r>
      <w:proofErr w:type="gramEnd"/>
      <w:r>
        <w:t xml:space="preserve"> 29.12.2017 N 4754)</w:t>
      </w:r>
    </w:p>
    <w:p w:rsidR="00030C52" w:rsidRDefault="00030C52">
      <w:pPr>
        <w:pStyle w:val="ConsPlusNormal"/>
        <w:spacing w:before="220"/>
        <w:ind w:firstLine="540"/>
        <w:jc w:val="both"/>
      </w:pPr>
      <w:r>
        <w:t>2018 год - 25547,8 тыс. руб.;</w:t>
      </w:r>
    </w:p>
    <w:p w:rsidR="00030C52" w:rsidRDefault="00030C52">
      <w:pPr>
        <w:pStyle w:val="ConsPlusNormal"/>
        <w:jc w:val="both"/>
      </w:pPr>
      <w:r>
        <w:t xml:space="preserve">(в ред. постановлений администрации города Благовещенска от 26.06.2017 N 1961, от 03.11.2017 N 3944, от 07.02.2018 N 358, от 02.03.2018 N 596, </w:t>
      </w:r>
      <w:proofErr w:type="gramStart"/>
      <w:r>
        <w:t>от</w:t>
      </w:r>
      <w:proofErr w:type="gramEnd"/>
      <w:r>
        <w:t xml:space="preserve"> 12.07.2018 N 2121, от 02.08.2018 N 2396, от 11.10.2018 N 3185, от 12.12.2018 N 4019)</w:t>
      </w:r>
    </w:p>
    <w:p w:rsidR="00030C52" w:rsidRDefault="00030C52">
      <w:pPr>
        <w:pStyle w:val="ConsPlusNormal"/>
        <w:spacing w:before="220"/>
        <w:ind w:firstLine="540"/>
        <w:jc w:val="both"/>
      </w:pPr>
      <w:r>
        <w:t>2019 год - 23146,1 тыс. руб.;</w:t>
      </w:r>
    </w:p>
    <w:p w:rsidR="00030C52" w:rsidRDefault="00030C52">
      <w:pPr>
        <w:pStyle w:val="ConsPlusNormal"/>
        <w:jc w:val="both"/>
      </w:pPr>
      <w:r>
        <w:t>(в ред. постановлений администрации города Благовещенска от 26.06.2017 N 1961, от 03.11.2017 N 3944, от 25.10.2018 N 3383)</w:t>
      </w:r>
    </w:p>
    <w:p w:rsidR="00030C52" w:rsidRDefault="00030C52">
      <w:pPr>
        <w:pStyle w:val="ConsPlusNormal"/>
        <w:spacing w:before="220"/>
        <w:ind w:firstLine="540"/>
        <w:jc w:val="both"/>
      </w:pPr>
      <w:r>
        <w:t>2020 год - 23694,9 тыс. руб.;</w:t>
      </w:r>
    </w:p>
    <w:p w:rsidR="00030C52" w:rsidRDefault="00030C52">
      <w:pPr>
        <w:pStyle w:val="ConsPlusNormal"/>
        <w:jc w:val="both"/>
      </w:pPr>
      <w:r>
        <w:t>(в ред. постановлений администрации города Благовещенска от 26.06.2017 N 1961, от 03.11.2017 N 3944, от 25.10.2018 N 3383)</w:t>
      </w:r>
    </w:p>
    <w:p w:rsidR="00030C52" w:rsidRDefault="00030C52">
      <w:pPr>
        <w:pStyle w:val="ConsPlusNormal"/>
        <w:spacing w:before="220"/>
        <w:ind w:firstLine="540"/>
        <w:jc w:val="both"/>
      </w:pPr>
      <w:r>
        <w:t>2021 год - 23907,4 тыс. руб.</w:t>
      </w:r>
    </w:p>
    <w:p w:rsidR="00030C52" w:rsidRDefault="00030C52">
      <w:pPr>
        <w:pStyle w:val="ConsPlusNormal"/>
        <w:jc w:val="both"/>
      </w:pPr>
      <w:r>
        <w:t>(абзац введен постановлением администрации города Благовещенска от 25.10.2018 N 3383)</w:t>
      </w:r>
    </w:p>
    <w:p w:rsidR="00030C52" w:rsidRDefault="00030C52">
      <w:pPr>
        <w:pStyle w:val="ConsPlusNormal"/>
        <w:spacing w:before="220"/>
        <w:ind w:firstLine="540"/>
        <w:jc w:val="both"/>
      </w:pPr>
      <w:r>
        <w:t>Объем бюджетных ассигнований на финансовое обеспечение реализации подпрограммы за счет средств городского бюджета утверждается решением Благовещенской городской Думы о бюджете города Благовещенска.</w:t>
      </w:r>
    </w:p>
    <w:p w:rsidR="00030C52" w:rsidRDefault="00030C52">
      <w:pPr>
        <w:pStyle w:val="ConsPlusNormal"/>
        <w:spacing w:before="220"/>
        <w:ind w:firstLine="540"/>
        <w:jc w:val="both"/>
      </w:pPr>
      <w:r>
        <w:t xml:space="preserve">Планирование бюджетных ассигнований на финансовое обеспечение реализации подпрограммы осуществляется в соответствии с правовыми актами муниципального образования города Благовещенска, регулирующими порядок </w:t>
      </w:r>
      <w:proofErr w:type="gramStart"/>
      <w:r>
        <w:t>составления проекта бюджета города Благовещенска</w:t>
      </w:r>
      <w:proofErr w:type="gramEnd"/>
      <w:r>
        <w:t>.</w:t>
      </w:r>
    </w:p>
    <w:p w:rsidR="00030C52" w:rsidRDefault="00030C52">
      <w:pPr>
        <w:pStyle w:val="ConsPlusNormal"/>
        <w:spacing w:before="220"/>
        <w:ind w:firstLine="540"/>
        <w:jc w:val="both"/>
      </w:pPr>
      <w:r>
        <w:t>Объем бюджетных ассигнований на финансовое обеспечение реализации подпрограммы подлежит уточнению исходя из возможностей бюджета города Благовещенска.</w:t>
      </w:r>
    </w:p>
    <w:p w:rsidR="00030C52" w:rsidRDefault="00030C52">
      <w:pPr>
        <w:pStyle w:val="ConsPlusNormal"/>
        <w:ind w:firstLine="540"/>
        <w:jc w:val="both"/>
      </w:pPr>
    </w:p>
    <w:p w:rsidR="0089164D" w:rsidRDefault="0089164D">
      <w:pPr>
        <w:pStyle w:val="ConsPlusNormal"/>
        <w:jc w:val="right"/>
        <w:outlineLvl w:val="1"/>
      </w:pPr>
    </w:p>
    <w:p w:rsidR="00030C52" w:rsidRDefault="00030C52">
      <w:pPr>
        <w:pStyle w:val="ConsPlusNormal"/>
        <w:jc w:val="right"/>
        <w:outlineLvl w:val="1"/>
      </w:pPr>
      <w:r>
        <w:t>Приложение N 1</w:t>
      </w:r>
    </w:p>
    <w:p w:rsidR="00030C52" w:rsidRDefault="00030C52">
      <w:pPr>
        <w:pStyle w:val="ConsPlusNormal"/>
        <w:jc w:val="right"/>
      </w:pPr>
      <w:r>
        <w:t>к муниципальной программе</w:t>
      </w:r>
    </w:p>
    <w:p w:rsidR="00030C52" w:rsidRDefault="00030C52">
      <w:pPr>
        <w:pStyle w:val="ConsPlusNormal"/>
        <w:ind w:firstLine="540"/>
        <w:jc w:val="both"/>
      </w:pPr>
    </w:p>
    <w:p w:rsidR="00030C52" w:rsidRDefault="00030C52">
      <w:pPr>
        <w:pStyle w:val="ConsPlusTitle"/>
        <w:jc w:val="center"/>
      </w:pPr>
      <w:bookmarkStart w:id="8" w:name="P1360"/>
      <w:bookmarkEnd w:id="8"/>
      <w:r>
        <w:t>СИСТЕМА ОСНОВНЫХ МЕРОПРИЯТИЙ И ПОКАЗАТЕЛЕЙ РЕАЛИЗАЦИИ</w:t>
      </w:r>
    </w:p>
    <w:p w:rsidR="00030C52" w:rsidRDefault="00030C52" w:rsidP="0089164D">
      <w:pPr>
        <w:pStyle w:val="ConsPlusTitle"/>
        <w:jc w:val="center"/>
      </w:pPr>
      <w:r>
        <w:t>МУНИЦИПАЛЬНОЙ ПРОГРАММЫ</w:t>
      </w:r>
    </w:p>
    <w:p w:rsidR="00030C52" w:rsidRDefault="00030C52">
      <w:pPr>
        <w:pStyle w:val="ConsPlusNormal"/>
        <w:jc w:val="center"/>
      </w:pPr>
    </w:p>
    <w:p w:rsidR="00030C52" w:rsidRDefault="00030C52">
      <w:pPr>
        <w:sectPr w:rsidR="00030C52" w:rsidSect="00353A4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8"/>
        <w:gridCol w:w="1829"/>
        <w:gridCol w:w="1735"/>
        <w:gridCol w:w="2068"/>
        <w:gridCol w:w="1133"/>
        <w:gridCol w:w="1660"/>
        <w:gridCol w:w="559"/>
        <w:gridCol w:w="720"/>
        <w:gridCol w:w="720"/>
        <w:gridCol w:w="720"/>
        <w:gridCol w:w="720"/>
        <w:gridCol w:w="611"/>
        <w:gridCol w:w="611"/>
      </w:tblGrid>
      <w:tr w:rsidR="00030C52" w:rsidTr="0089164D">
        <w:tc>
          <w:tcPr>
            <w:tcW w:w="436" w:type="pct"/>
            <w:vMerge w:val="restart"/>
          </w:tcPr>
          <w:p w:rsidR="00030C52" w:rsidRDefault="00030C52">
            <w:pPr>
              <w:pStyle w:val="ConsPlusNormal"/>
              <w:jc w:val="center"/>
            </w:pPr>
            <w:r>
              <w:lastRenderedPageBreak/>
              <w:t>Статус</w:t>
            </w:r>
          </w:p>
        </w:tc>
        <w:tc>
          <w:tcPr>
            <w:tcW w:w="841" w:type="pct"/>
            <w:vMerge w:val="restart"/>
          </w:tcPr>
          <w:p w:rsidR="00030C52" w:rsidRDefault="00030C52">
            <w:pPr>
              <w:pStyle w:val="ConsPlusNormal"/>
              <w:jc w:val="center"/>
            </w:pPr>
            <w:r>
              <w:t>Наименование муниципальной программы, подпрограммы, основного мероприятия, мероприятия</w:t>
            </w:r>
          </w:p>
        </w:tc>
        <w:tc>
          <w:tcPr>
            <w:tcW w:w="661" w:type="pct"/>
            <w:vMerge w:val="restart"/>
          </w:tcPr>
          <w:p w:rsidR="00030C52" w:rsidRDefault="00030C52">
            <w:pPr>
              <w:pStyle w:val="ConsPlusNormal"/>
              <w:jc w:val="center"/>
            </w:pPr>
            <w:r>
              <w:t>Ответственный исполнитель, соисполнитель, участник</w:t>
            </w:r>
          </w:p>
        </w:tc>
        <w:tc>
          <w:tcPr>
            <w:tcW w:w="751" w:type="pct"/>
            <w:vMerge w:val="restart"/>
          </w:tcPr>
          <w:p w:rsidR="00030C52" w:rsidRDefault="00030C52">
            <w:pPr>
              <w:pStyle w:val="ConsPlusNormal"/>
              <w:jc w:val="center"/>
            </w:pPr>
            <w:r>
              <w:t>Наименование целевого показателя (индикатора), непосредственного результата</w:t>
            </w:r>
          </w:p>
        </w:tc>
        <w:tc>
          <w:tcPr>
            <w:tcW w:w="220" w:type="pct"/>
            <w:vMerge w:val="restart"/>
          </w:tcPr>
          <w:p w:rsidR="00030C52" w:rsidRDefault="00030C52">
            <w:pPr>
              <w:pStyle w:val="ConsPlusNormal"/>
              <w:jc w:val="center"/>
            </w:pPr>
            <w:r>
              <w:t>Единица измерения</w:t>
            </w:r>
          </w:p>
        </w:tc>
        <w:tc>
          <w:tcPr>
            <w:tcW w:w="503" w:type="pct"/>
            <w:vMerge w:val="restart"/>
          </w:tcPr>
          <w:p w:rsidR="00030C52" w:rsidRDefault="00030C52">
            <w:pPr>
              <w:pStyle w:val="ConsPlusNormal"/>
              <w:jc w:val="center"/>
            </w:pPr>
            <w:r>
              <w:t>Источник данных, использованный для расчета показателя</w:t>
            </w:r>
          </w:p>
        </w:tc>
        <w:tc>
          <w:tcPr>
            <w:tcW w:w="1588" w:type="pct"/>
            <w:gridSpan w:val="7"/>
          </w:tcPr>
          <w:p w:rsidR="00030C52" w:rsidRDefault="00030C52">
            <w:pPr>
              <w:pStyle w:val="ConsPlusNormal"/>
              <w:jc w:val="center"/>
            </w:pPr>
            <w:r>
              <w:t>Значение целевого показателя (индикатора), непосредственного результата по годам реализации</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vMerge/>
          </w:tcPr>
          <w:p w:rsidR="00030C52" w:rsidRDefault="00030C52"/>
        </w:tc>
        <w:tc>
          <w:tcPr>
            <w:tcW w:w="220" w:type="pct"/>
            <w:vMerge/>
          </w:tcPr>
          <w:p w:rsidR="00030C52" w:rsidRDefault="00030C52"/>
        </w:tc>
        <w:tc>
          <w:tcPr>
            <w:tcW w:w="503" w:type="pct"/>
            <w:vMerge/>
          </w:tcPr>
          <w:p w:rsidR="00030C52" w:rsidRDefault="00030C52"/>
        </w:tc>
        <w:tc>
          <w:tcPr>
            <w:tcW w:w="191" w:type="pct"/>
          </w:tcPr>
          <w:p w:rsidR="00030C52" w:rsidRDefault="00030C52">
            <w:pPr>
              <w:pStyle w:val="ConsPlusNormal"/>
              <w:jc w:val="center"/>
            </w:pPr>
            <w:r>
              <w:t>2015 год &lt;*&gt;</w:t>
            </w:r>
          </w:p>
        </w:tc>
        <w:tc>
          <w:tcPr>
            <w:tcW w:w="240" w:type="pct"/>
          </w:tcPr>
          <w:p w:rsidR="00030C52" w:rsidRDefault="00030C52">
            <w:pPr>
              <w:pStyle w:val="ConsPlusNormal"/>
              <w:jc w:val="center"/>
            </w:pPr>
            <w:r>
              <w:t>2016 год</w:t>
            </w:r>
          </w:p>
        </w:tc>
        <w:tc>
          <w:tcPr>
            <w:tcW w:w="255" w:type="pct"/>
          </w:tcPr>
          <w:p w:rsidR="00030C52" w:rsidRDefault="00030C52">
            <w:pPr>
              <w:pStyle w:val="ConsPlusNormal"/>
              <w:jc w:val="center"/>
            </w:pPr>
            <w:r>
              <w:t>2017 год</w:t>
            </w:r>
          </w:p>
        </w:tc>
        <w:tc>
          <w:tcPr>
            <w:tcW w:w="240" w:type="pct"/>
          </w:tcPr>
          <w:p w:rsidR="00030C52" w:rsidRDefault="00030C52">
            <w:pPr>
              <w:pStyle w:val="ConsPlusNormal"/>
              <w:jc w:val="center"/>
            </w:pPr>
            <w:r>
              <w:t>2018 год</w:t>
            </w:r>
          </w:p>
        </w:tc>
        <w:tc>
          <w:tcPr>
            <w:tcW w:w="240" w:type="pct"/>
          </w:tcPr>
          <w:p w:rsidR="00030C52" w:rsidRDefault="00030C52">
            <w:pPr>
              <w:pStyle w:val="ConsPlusNormal"/>
              <w:jc w:val="center"/>
            </w:pPr>
            <w:r>
              <w:t>2019 год</w:t>
            </w:r>
          </w:p>
        </w:tc>
        <w:tc>
          <w:tcPr>
            <w:tcW w:w="210" w:type="pct"/>
          </w:tcPr>
          <w:p w:rsidR="00030C52" w:rsidRDefault="00030C52">
            <w:pPr>
              <w:pStyle w:val="ConsPlusNormal"/>
              <w:jc w:val="center"/>
            </w:pPr>
            <w:r>
              <w:t>2020 год</w:t>
            </w:r>
          </w:p>
        </w:tc>
        <w:tc>
          <w:tcPr>
            <w:tcW w:w="210" w:type="pct"/>
          </w:tcPr>
          <w:p w:rsidR="00030C52" w:rsidRDefault="00030C52">
            <w:pPr>
              <w:pStyle w:val="ConsPlusNormal"/>
              <w:jc w:val="center"/>
            </w:pPr>
            <w:r>
              <w:t>2021 год</w:t>
            </w:r>
          </w:p>
        </w:tc>
      </w:tr>
      <w:tr w:rsidR="00030C52" w:rsidTr="0089164D">
        <w:tc>
          <w:tcPr>
            <w:tcW w:w="436" w:type="pct"/>
          </w:tcPr>
          <w:p w:rsidR="00030C52" w:rsidRDefault="00030C52">
            <w:pPr>
              <w:pStyle w:val="ConsPlusNormal"/>
              <w:jc w:val="center"/>
            </w:pPr>
            <w:r>
              <w:t>1</w:t>
            </w:r>
          </w:p>
        </w:tc>
        <w:tc>
          <w:tcPr>
            <w:tcW w:w="841" w:type="pct"/>
          </w:tcPr>
          <w:p w:rsidR="00030C52" w:rsidRDefault="00030C52">
            <w:pPr>
              <w:pStyle w:val="ConsPlusNormal"/>
              <w:jc w:val="center"/>
            </w:pPr>
            <w:r>
              <w:t>2</w:t>
            </w:r>
          </w:p>
        </w:tc>
        <w:tc>
          <w:tcPr>
            <w:tcW w:w="661" w:type="pct"/>
          </w:tcPr>
          <w:p w:rsidR="00030C52" w:rsidRDefault="00030C52">
            <w:pPr>
              <w:pStyle w:val="ConsPlusNormal"/>
              <w:jc w:val="center"/>
            </w:pPr>
            <w:r>
              <w:t>3</w:t>
            </w:r>
          </w:p>
        </w:tc>
        <w:tc>
          <w:tcPr>
            <w:tcW w:w="751" w:type="pct"/>
          </w:tcPr>
          <w:p w:rsidR="00030C52" w:rsidRDefault="00030C52">
            <w:pPr>
              <w:pStyle w:val="ConsPlusNormal"/>
              <w:jc w:val="center"/>
            </w:pPr>
            <w:r>
              <w:t>4</w:t>
            </w:r>
          </w:p>
        </w:tc>
        <w:tc>
          <w:tcPr>
            <w:tcW w:w="220" w:type="pct"/>
          </w:tcPr>
          <w:p w:rsidR="00030C52" w:rsidRDefault="00030C52">
            <w:pPr>
              <w:pStyle w:val="ConsPlusNormal"/>
              <w:jc w:val="center"/>
            </w:pPr>
            <w:r>
              <w:t>5</w:t>
            </w:r>
          </w:p>
        </w:tc>
        <w:tc>
          <w:tcPr>
            <w:tcW w:w="503" w:type="pct"/>
          </w:tcPr>
          <w:p w:rsidR="00030C52" w:rsidRDefault="00030C52">
            <w:pPr>
              <w:pStyle w:val="ConsPlusNormal"/>
              <w:jc w:val="center"/>
            </w:pPr>
            <w:r>
              <w:t>6</w:t>
            </w:r>
          </w:p>
        </w:tc>
        <w:tc>
          <w:tcPr>
            <w:tcW w:w="191" w:type="pct"/>
          </w:tcPr>
          <w:p w:rsidR="00030C52" w:rsidRDefault="00030C52">
            <w:pPr>
              <w:pStyle w:val="ConsPlusNormal"/>
              <w:jc w:val="center"/>
            </w:pPr>
            <w:r>
              <w:t>7</w:t>
            </w:r>
          </w:p>
        </w:tc>
        <w:tc>
          <w:tcPr>
            <w:tcW w:w="240" w:type="pct"/>
          </w:tcPr>
          <w:p w:rsidR="00030C52" w:rsidRDefault="00030C52">
            <w:pPr>
              <w:pStyle w:val="ConsPlusNormal"/>
              <w:jc w:val="center"/>
            </w:pPr>
            <w:r>
              <w:t>8</w:t>
            </w:r>
          </w:p>
        </w:tc>
        <w:tc>
          <w:tcPr>
            <w:tcW w:w="255" w:type="pct"/>
          </w:tcPr>
          <w:p w:rsidR="00030C52" w:rsidRDefault="00030C52">
            <w:pPr>
              <w:pStyle w:val="ConsPlusNormal"/>
              <w:jc w:val="center"/>
            </w:pPr>
            <w:r>
              <w:t>9</w:t>
            </w:r>
          </w:p>
        </w:tc>
        <w:tc>
          <w:tcPr>
            <w:tcW w:w="240" w:type="pct"/>
          </w:tcPr>
          <w:p w:rsidR="00030C52" w:rsidRDefault="00030C52">
            <w:pPr>
              <w:pStyle w:val="ConsPlusNormal"/>
              <w:jc w:val="center"/>
            </w:pPr>
            <w:r>
              <w:t>10</w:t>
            </w:r>
          </w:p>
        </w:tc>
        <w:tc>
          <w:tcPr>
            <w:tcW w:w="240" w:type="pct"/>
          </w:tcPr>
          <w:p w:rsidR="00030C52" w:rsidRDefault="00030C52">
            <w:pPr>
              <w:pStyle w:val="ConsPlusNormal"/>
              <w:jc w:val="center"/>
            </w:pPr>
            <w:r>
              <w:t>11</w:t>
            </w:r>
          </w:p>
        </w:tc>
        <w:tc>
          <w:tcPr>
            <w:tcW w:w="210" w:type="pct"/>
          </w:tcPr>
          <w:p w:rsidR="00030C52" w:rsidRDefault="00030C52">
            <w:pPr>
              <w:pStyle w:val="ConsPlusNormal"/>
              <w:jc w:val="center"/>
            </w:pPr>
            <w:r>
              <w:t>12</w:t>
            </w:r>
          </w:p>
        </w:tc>
        <w:tc>
          <w:tcPr>
            <w:tcW w:w="210" w:type="pct"/>
          </w:tcPr>
          <w:p w:rsidR="00030C52" w:rsidRDefault="00030C52">
            <w:pPr>
              <w:pStyle w:val="ConsPlusNormal"/>
              <w:jc w:val="center"/>
            </w:pPr>
            <w:r>
              <w:t>13</w:t>
            </w:r>
          </w:p>
        </w:tc>
      </w:tr>
      <w:tr w:rsidR="00030C52" w:rsidTr="0089164D">
        <w:tc>
          <w:tcPr>
            <w:tcW w:w="436" w:type="pct"/>
            <w:vMerge w:val="restart"/>
          </w:tcPr>
          <w:p w:rsidR="00030C52" w:rsidRDefault="00030C52">
            <w:pPr>
              <w:pStyle w:val="ConsPlusNormal"/>
              <w:outlineLvl w:val="2"/>
            </w:pPr>
            <w:r>
              <w:t>Муниципальная программа</w:t>
            </w:r>
          </w:p>
        </w:tc>
        <w:tc>
          <w:tcPr>
            <w:tcW w:w="841" w:type="pct"/>
            <w:vMerge w:val="restart"/>
          </w:tcPr>
          <w:p w:rsidR="00030C52" w:rsidRDefault="00030C52">
            <w:pPr>
              <w:pStyle w:val="ConsPlusNormal"/>
            </w:pPr>
            <w:r>
              <w:t>Обеспечение доступным и комфортным жильем населения города Благовещенска на 2015 - 2021 годы</w:t>
            </w:r>
          </w:p>
        </w:tc>
        <w:tc>
          <w:tcPr>
            <w:tcW w:w="661" w:type="pct"/>
            <w:vMerge w:val="restart"/>
          </w:tcPr>
          <w:p w:rsidR="00030C52" w:rsidRDefault="00030C52">
            <w:pPr>
              <w:pStyle w:val="ConsPlusNormal"/>
            </w:pPr>
            <w:r>
              <w:t>Комитет по управлению имуществом муниципального образования города Благовещенска</w:t>
            </w:r>
          </w:p>
        </w:tc>
        <w:tc>
          <w:tcPr>
            <w:tcW w:w="751" w:type="pct"/>
          </w:tcPr>
          <w:p w:rsidR="00030C52" w:rsidRDefault="00030C52">
            <w:pPr>
              <w:pStyle w:val="ConsPlusNormal"/>
            </w:pPr>
            <w:r>
              <w:t>Число граждан, улучшивших жилищные условия</w:t>
            </w:r>
          </w:p>
        </w:tc>
        <w:tc>
          <w:tcPr>
            <w:tcW w:w="220" w:type="pct"/>
          </w:tcPr>
          <w:p w:rsidR="00030C52" w:rsidRDefault="00030C52">
            <w:pPr>
              <w:pStyle w:val="ConsPlusNormal"/>
            </w:pPr>
            <w:r>
              <w:t>чел.</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21</w:t>
            </w:r>
          </w:p>
        </w:tc>
        <w:tc>
          <w:tcPr>
            <w:tcW w:w="240" w:type="pct"/>
          </w:tcPr>
          <w:p w:rsidR="00030C52" w:rsidRDefault="00030C52">
            <w:pPr>
              <w:pStyle w:val="ConsPlusNormal"/>
            </w:pPr>
            <w:r>
              <w:t>17</w:t>
            </w:r>
          </w:p>
        </w:tc>
        <w:tc>
          <w:tcPr>
            <w:tcW w:w="255" w:type="pct"/>
          </w:tcPr>
          <w:p w:rsidR="00030C52" w:rsidRDefault="00030C52">
            <w:pPr>
              <w:pStyle w:val="ConsPlusNormal"/>
            </w:pPr>
            <w:r>
              <w:t>18</w:t>
            </w:r>
          </w:p>
        </w:tc>
        <w:tc>
          <w:tcPr>
            <w:tcW w:w="240" w:type="pct"/>
          </w:tcPr>
          <w:p w:rsidR="00030C52" w:rsidRDefault="00030C52">
            <w:pPr>
              <w:pStyle w:val="ConsPlusNormal"/>
            </w:pPr>
            <w:r>
              <w:t>22</w:t>
            </w:r>
          </w:p>
        </w:tc>
        <w:tc>
          <w:tcPr>
            <w:tcW w:w="240" w:type="pct"/>
          </w:tcPr>
          <w:p w:rsidR="00030C52" w:rsidRDefault="00030C52">
            <w:pPr>
              <w:pStyle w:val="ConsPlusNormal"/>
            </w:pPr>
            <w:r>
              <w:t>17</w:t>
            </w:r>
          </w:p>
        </w:tc>
        <w:tc>
          <w:tcPr>
            <w:tcW w:w="210" w:type="pct"/>
          </w:tcPr>
          <w:p w:rsidR="00030C52" w:rsidRDefault="00030C52">
            <w:pPr>
              <w:pStyle w:val="ConsPlusNormal"/>
            </w:pPr>
            <w:r>
              <w:t>6</w:t>
            </w:r>
          </w:p>
        </w:tc>
        <w:tc>
          <w:tcPr>
            <w:tcW w:w="210" w:type="pct"/>
          </w:tcPr>
          <w:p w:rsidR="00030C52" w:rsidRDefault="00030C52">
            <w:pPr>
              <w:pStyle w:val="ConsPlusNormal"/>
            </w:pPr>
            <w:r>
              <w:t>6</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0,14</w:t>
            </w:r>
          </w:p>
        </w:tc>
        <w:tc>
          <w:tcPr>
            <w:tcW w:w="240" w:type="pct"/>
          </w:tcPr>
          <w:p w:rsidR="00030C52" w:rsidRDefault="00030C52">
            <w:pPr>
              <w:pStyle w:val="ConsPlusNormal"/>
            </w:pPr>
            <w:r>
              <w:t>0,13</w:t>
            </w:r>
          </w:p>
        </w:tc>
        <w:tc>
          <w:tcPr>
            <w:tcW w:w="255" w:type="pct"/>
          </w:tcPr>
          <w:p w:rsidR="00030C52" w:rsidRDefault="00030C52">
            <w:pPr>
              <w:pStyle w:val="ConsPlusNormal"/>
            </w:pPr>
            <w:r>
              <w:t>0,13</w:t>
            </w:r>
          </w:p>
        </w:tc>
        <w:tc>
          <w:tcPr>
            <w:tcW w:w="240" w:type="pct"/>
          </w:tcPr>
          <w:p w:rsidR="00030C52" w:rsidRDefault="00030C52">
            <w:pPr>
              <w:pStyle w:val="ConsPlusNormal"/>
            </w:pPr>
            <w:r>
              <w:t>0,16</w:t>
            </w:r>
          </w:p>
        </w:tc>
        <w:tc>
          <w:tcPr>
            <w:tcW w:w="240" w:type="pct"/>
          </w:tcPr>
          <w:p w:rsidR="00030C52" w:rsidRDefault="00030C52">
            <w:pPr>
              <w:pStyle w:val="ConsPlusNormal"/>
            </w:pPr>
            <w:r>
              <w:t>0,12</w:t>
            </w:r>
          </w:p>
        </w:tc>
        <w:tc>
          <w:tcPr>
            <w:tcW w:w="210" w:type="pct"/>
          </w:tcPr>
          <w:p w:rsidR="00030C52" w:rsidRDefault="00030C52">
            <w:pPr>
              <w:pStyle w:val="ConsPlusNormal"/>
            </w:pPr>
            <w:r>
              <w:t>0,05</w:t>
            </w:r>
          </w:p>
        </w:tc>
        <w:tc>
          <w:tcPr>
            <w:tcW w:w="210" w:type="pct"/>
          </w:tcPr>
          <w:p w:rsidR="00030C52" w:rsidRDefault="00030C52">
            <w:pPr>
              <w:pStyle w:val="ConsPlusNormal"/>
            </w:pPr>
            <w:r>
              <w:t>0,05</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 xml:space="preserve">Доля населения, улучшившего жилищные условия в целях обеспечения безопасности проживания, в общей численности населения города </w:t>
            </w:r>
            <w:r>
              <w:lastRenderedPageBreak/>
              <w:t>Благовещенска</w:t>
            </w:r>
          </w:p>
        </w:tc>
        <w:tc>
          <w:tcPr>
            <w:tcW w:w="220" w:type="pct"/>
          </w:tcPr>
          <w:p w:rsidR="00030C52" w:rsidRDefault="00030C52">
            <w:pPr>
              <w:pStyle w:val="ConsPlusNormal"/>
            </w:pPr>
            <w:r>
              <w:lastRenderedPageBreak/>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w:t>
            </w:r>
          </w:p>
        </w:tc>
        <w:tc>
          <w:tcPr>
            <w:tcW w:w="240" w:type="pct"/>
          </w:tcPr>
          <w:p w:rsidR="00030C52" w:rsidRDefault="00030C52">
            <w:pPr>
              <w:pStyle w:val="ConsPlusNormal"/>
            </w:pPr>
            <w:r>
              <w:t>0,05</w:t>
            </w:r>
          </w:p>
        </w:tc>
        <w:tc>
          <w:tcPr>
            <w:tcW w:w="255" w:type="pct"/>
          </w:tcPr>
          <w:p w:rsidR="00030C52" w:rsidRDefault="00030C52">
            <w:pPr>
              <w:pStyle w:val="ConsPlusNormal"/>
            </w:pPr>
            <w:r>
              <w:t>0,81</w:t>
            </w:r>
          </w:p>
        </w:tc>
        <w:tc>
          <w:tcPr>
            <w:tcW w:w="240" w:type="pct"/>
          </w:tcPr>
          <w:p w:rsidR="00030C52" w:rsidRDefault="00030C52">
            <w:pPr>
              <w:pStyle w:val="ConsPlusNormal"/>
            </w:pPr>
            <w:r>
              <w:t>0,35</w:t>
            </w:r>
          </w:p>
        </w:tc>
        <w:tc>
          <w:tcPr>
            <w:tcW w:w="240" w:type="pct"/>
          </w:tcPr>
          <w:p w:rsidR="00030C52" w:rsidRDefault="00030C52">
            <w:pPr>
              <w:pStyle w:val="ConsPlusNormal"/>
            </w:pPr>
            <w:r>
              <w:t>0,02</w:t>
            </w:r>
          </w:p>
        </w:tc>
        <w:tc>
          <w:tcPr>
            <w:tcW w:w="210" w:type="pct"/>
          </w:tcPr>
          <w:p w:rsidR="00030C52" w:rsidRDefault="00030C52">
            <w:pPr>
              <w:pStyle w:val="ConsPlusNormal"/>
            </w:pPr>
            <w:r>
              <w:t>0,13</w:t>
            </w:r>
          </w:p>
        </w:tc>
        <w:tc>
          <w:tcPr>
            <w:tcW w:w="210" w:type="pct"/>
          </w:tcPr>
          <w:p w:rsidR="00030C52" w:rsidRDefault="00030C52">
            <w:pPr>
              <w:pStyle w:val="ConsPlusNormal"/>
            </w:pPr>
            <w:r>
              <w:t>0,00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Удельный вес аварийного жилищного фонда в общей площади всего жилищного фонда города Благовещенска</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w:t>
            </w:r>
          </w:p>
        </w:tc>
        <w:tc>
          <w:tcPr>
            <w:tcW w:w="240" w:type="pct"/>
          </w:tcPr>
          <w:p w:rsidR="00030C52" w:rsidRDefault="00030C52">
            <w:pPr>
              <w:pStyle w:val="ConsPlusNormal"/>
            </w:pPr>
            <w:r>
              <w:t>1,05</w:t>
            </w:r>
          </w:p>
        </w:tc>
        <w:tc>
          <w:tcPr>
            <w:tcW w:w="255" w:type="pct"/>
          </w:tcPr>
          <w:p w:rsidR="00030C52" w:rsidRDefault="00030C52">
            <w:pPr>
              <w:pStyle w:val="ConsPlusNormal"/>
            </w:pPr>
            <w:r>
              <w:t>0,42</w:t>
            </w:r>
          </w:p>
        </w:tc>
        <w:tc>
          <w:tcPr>
            <w:tcW w:w="240" w:type="pct"/>
          </w:tcPr>
          <w:p w:rsidR="00030C52" w:rsidRDefault="00030C52">
            <w:pPr>
              <w:pStyle w:val="ConsPlusNormal"/>
            </w:pPr>
            <w:r>
              <w:t>0,42</w:t>
            </w:r>
          </w:p>
        </w:tc>
        <w:tc>
          <w:tcPr>
            <w:tcW w:w="240" w:type="pct"/>
          </w:tcPr>
          <w:p w:rsidR="00030C52" w:rsidRDefault="00030C52">
            <w:pPr>
              <w:pStyle w:val="ConsPlusNormal"/>
            </w:pPr>
            <w:r>
              <w:t>0,44</w:t>
            </w:r>
          </w:p>
        </w:tc>
        <w:tc>
          <w:tcPr>
            <w:tcW w:w="210" w:type="pct"/>
          </w:tcPr>
          <w:p w:rsidR="00030C52" w:rsidRDefault="00030C52">
            <w:pPr>
              <w:pStyle w:val="ConsPlusNormal"/>
            </w:pPr>
            <w:r>
              <w:t>0,40</w:t>
            </w:r>
          </w:p>
        </w:tc>
        <w:tc>
          <w:tcPr>
            <w:tcW w:w="210" w:type="pct"/>
          </w:tcPr>
          <w:p w:rsidR="00030C52" w:rsidRDefault="00030C52">
            <w:pPr>
              <w:pStyle w:val="ConsPlusNormal"/>
            </w:pPr>
            <w:r>
              <w:t>0,42</w:t>
            </w:r>
          </w:p>
        </w:tc>
      </w:tr>
      <w:tr w:rsidR="00030C52" w:rsidTr="0089164D">
        <w:tc>
          <w:tcPr>
            <w:tcW w:w="436" w:type="pct"/>
            <w:vMerge w:val="restart"/>
          </w:tcPr>
          <w:p w:rsidR="00030C52" w:rsidRDefault="00030C52">
            <w:pPr>
              <w:pStyle w:val="ConsPlusNormal"/>
              <w:outlineLvl w:val="2"/>
            </w:pPr>
            <w:r>
              <w:t>Подпрограмма 1</w:t>
            </w:r>
          </w:p>
        </w:tc>
        <w:tc>
          <w:tcPr>
            <w:tcW w:w="841" w:type="pct"/>
            <w:vMerge w:val="restart"/>
          </w:tcPr>
          <w:p w:rsidR="00030C52" w:rsidRDefault="00030C52">
            <w:pPr>
              <w:pStyle w:val="ConsPlusNormal"/>
            </w:pPr>
            <w:r>
              <w:t>Переселение граждан из аварийного жилищного фонда на территории города Благовещенска</w:t>
            </w:r>
          </w:p>
        </w:tc>
        <w:tc>
          <w:tcPr>
            <w:tcW w:w="661" w:type="pct"/>
            <w:vMerge w:val="restart"/>
          </w:tcPr>
          <w:p w:rsidR="00030C52" w:rsidRDefault="00030C52">
            <w:pPr>
              <w:pStyle w:val="ConsPlusNormal"/>
            </w:pPr>
            <w:r>
              <w:t>Управление жилищно-коммунального хозяйства администрации города Благовещенска</w:t>
            </w:r>
          </w:p>
        </w:tc>
        <w:tc>
          <w:tcPr>
            <w:tcW w:w="751" w:type="pct"/>
          </w:tcPr>
          <w:p w:rsidR="00030C52" w:rsidRDefault="00030C52">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w:t>
            </w:r>
          </w:p>
        </w:tc>
        <w:tc>
          <w:tcPr>
            <w:tcW w:w="240" w:type="pct"/>
          </w:tcPr>
          <w:p w:rsidR="00030C52" w:rsidRDefault="00030C52">
            <w:pPr>
              <w:pStyle w:val="ConsPlusNormal"/>
            </w:pPr>
            <w:r>
              <w:t>0,05</w:t>
            </w:r>
          </w:p>
        </w:tc>
        <w:tc>
          <w:tcPr>
            <w:tcW w:w="255" w:type="pct"/>
          </w:tcPr>
          <w:p w:rsidR="00030C52" w:rsidRDefault="00030C52">
            <w:pPr>
              <w:pStyle w:val="ConsPlusNormal"/>
            </w:pPr>
            <w:r>
              <w:t>0,81</w:t>
            </w:r>
          </w:p>
        </w:tc>
        <w:tc>
          <w:tcPr>
            <w:tcW w:w="240" w:type="pct"/>
          </w:tcPr>
          <w:p w:rsidR="00030C52" w:rsidRDefault="00030C52">
            <w:pPr>
              <w:pStyle w:val="ConsPlusNormal"/>
            </w:pPr>
            <w:r>
              <w:t>0,35</w:t>
            </w:r>
          </w:p>
        </w:tc>
        <w:tc>
          <w:tcPr>
            <w:tcW w:w="240" w:type="pct"/>
          </w:tcPr>
          <w:p w:rsidR="00030C52" w:rsidRDefault="00030C52">
            <w:pPr>
              <w:pStyle w:val="ConsPlusNormal"/>
            </w:pPr>
            <w:r>
              <w:t>0,02</w:t>
            </w:r>
          </w:p>
        </w:tc>
        <w:tc>
          <w:tcPr>
            <w:tcW w:w="210" w:type="pct"/>
          </w:tcPr>
          <w:p w:rsidR="00030C52" w:rsidRDefault="00030C52">
            <w:pPr>
              <w:pStyle w:val="ConsPlusNormal"/>
            </w:pPr>
            <w:r>
              <w:t>0,13</w:t>
            </w:r>
          </w:p>
        </w:tc>
        <w:tc>
          <w:tcPr>
            <w:tcW w:w="210" w:type="pct"/>
          </w:tcPr>
          <w:p w:rsidR="00030C52" w:rsidRDefault="00030C52">
            <w:pPr>
              <w:pStyle w:val="ConsPlusNormal"/>
            </w:pPr>
            <w:r>
              <w:t>0,00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Удельный вес аварийного жилищного фонда в общей площади всего жилищного фонда города Благовещенска</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w:t>
            </w:r>
          </w:p>
        </w:tc>
        <w:tc>
          <w:tcPr>
            <w:tcW w:w="240" w:type="pct"/>
          </w:tcPr>
          <w:p w:rsidR="00030C52" w:rsidRDefault="00030C52">
            <w:pPr>
              <w:pStyle w:val="ConsPlusNormal"/>
            </w:pPr>
            <w:r>
              <w:t>1,05</w:t>
            </w:r>
          </w:p>
        </w:tc>
        <w:tc>
          <w:tcPr>
            <w:tcW w:w="255" w:type="pct"/>
          </w:tcPr>
          <w:p w:rsidR="00030C52" w:rsidRDefault="00030C52">
            <w:pPr>
              <w:pStyle w:val="ConsPlusNormal"/>
            </w:pPr>
            <w:r>
              <w:t>0,42</w:t>
            </w:r>
          </w:p>
        </w:tc>
        <w:tc>
          <w:tcPr>
            <w:tcW w:w="240" w:type="pct"/>
          </w:tcPr>
          <w:p w:rsidR="00030C52" w:rsidRDefault="00030C52">
            <w:pPr>
              <w:pStyle w:val="ConsPlusNormal"/>
            </w:pPr>
            <w:r>
              <w:t>0,40</w:t>
            </w:r>
          </w:p>
        </w:tc>
        <w:tc>
          <w:tcPr>
            <w:tcW w:w="240" w:type="pct"/>
          </w:tcPr>
          <w:p w:rsidR="00030C52" w:rsidRDefault="00030C52">
            <w:pPr>
              <w:pStyle w:val="ConsPlusNormal"/>
            </w:pPr>
            <w:r>
              <w:t>0,42</w:t>
            </w:r>
          </w:p>
        </w:tc>
        <w:tc>
          <w:tcPr>
            <w:tcW w:w="210" w:type="pct"/>
          </w:tcPr>
          <w:p w:rsidR="00030C52" w:rsidRDefault="00030C52">
            <w:pPr>
              <w:pStyle w:val="ConsPlusNormal"/>
            </w:pPr>
            <w:r>
              <w:t>0,40</w:t>
            </w:r>
          </w:p>
        </w:tc>
        <w:tc>
          <w:tcPr>
            <w:tcW w:w="210" w:type="pct"/>
          </w:tcPr>
          <w:p w:rsidR="00030C52" w:rsidRDefault="00030C52">
            <w:pPr>
              <w:pStyle w:val="ConsPlusNormal"/>
            </w:pPr>
            <w:r>
              <w:t>0,42</w:t>
            </w:r>
          </w:p>
        </w:tc>
      </w:tr>
      <w:tr w:rsidR="00030C52" w:rsidTr="0089164D">
        <w:tc>
          <w:tcPr>
            <w:tcW w:w="436" w:type="pct"/>
          </w:tcPr>
          <w:p w:rsidR="00030C52" w:rsidRDefault="00030C52">
            <w:pPr>
              <w:pStyle w:val="ConsPlusNormal"/>
            </w:pPr>
            <w:r>
              <w:t>Основное мероприятие 1.1</w:t>
            </w:r>
          </w:p>
        </w:tc>
        <w:tc>
          <w:tcPr>
            <w:tcW w:w="841" w:type="pct"/>
          </w:tcPr>
          <w:p w:rsidR="00030C52" w:rsidRDefault="00030C52">
            <w:pPr>
              <w:pStyle w:val="ConsPlusNormal"/>
            </w:pPr>
            <w:r>
              <w:t xml:space="preserve">Обеспечение мероприятий по переселению граждан из аварийного </w:t>
            </w:r>
            <w:r>
              <w:lastRenderedPageBreak/>
              <w:t>жилищного фонда</w:t>
            </w:r>
          </w:p>
        </w:tc>
        <w:tc>
          <w:tcPr>
            <w:tcW w:w="661" w:type="pct"/>
          </w:tcPr>
          <w:p w:rsidR="00030C52" w:rsidRDefault="00030C52">
            <w:pPr>
              <w:pStyle w:val="ConsPlusNormal"/>
            </w:pPr>
          </w:p>
        </w:tc>
        <w:tc>
          <w:tcPr>
            <w:tcW w:w="751" w:type="pct"/>
          </w:tcPr>
          <w:p w:rsidR="00030C52" w:rsidRDefault="00030C52">
            <w:pPr>
              <w:pStyle w:val="ConsPlusNormal"/>
            </w:pPr>
          </w:p>
        </w:tc>
        <w:tc>
          <w:tcPr>
            <w:tcW w:w="220" w:type="pct"/>
          </w:tcPr>
          <w:p w:rsidR="00030C52" w:rsidRDefault="00030C52">
            <w:pPr>
              <w:pStyle w:val="ConsPlusNormal"/>
            </w:pPr>
          </w:p>
        </w:tc>
        <w:tc>
          <w:tcPr>
            <w:tcW w:w="503" w:type="pct"/>
          </w:tcPr>
          <w:p w:rsidR="00030C52" w:rsidRDefault="00030C52">
            <w:pPr>
              <w:pStyle w:val="ConsPlusNormal"/>
            </w:pPr>
          </w:p>
        </w:tc>
        <w:tc>
          <w:tcPr>
            <w:tcW w:w="191" w:type="pct"/>
          </w:tcPr>
          <w:p w:rsidR="00030C52" w:rsidRDefault="00030C52">
            <w:pPr>
              <w:pStyle w:val="ConsPlusNormal"/>
            </w:pPr>
          </w:p>
        </w:tc>
        <w:tc>
          <w:tcPr>
            <w:tcW w:w="240" w:type="pct"/>
          </w:tcPr>
          <w:p w:rsidR="00030C52" w:rsidRDefault="00030C52">
            <w:pPr>
              <w:pStyle w:val="ConsPlusNormal"/>
            </w:pPr>
          </w:p>
        </w:tc>
        <w:tc>
          <w:tcPr>
            <w:tcW w:w="255" w:type="pct"/>
          </w:tcPr>
          <w:p w:rsidR="00030C52" w:rsidRDefault="00030C52">
            <w:pPr>
              <w:pStyle w:val="ConsPlusNormal"/>
            </w:pPr>
          </w:p>
        </w:tc>
        <w:tc>
          <w:tcPr>
            <w:tcW w:w="240" w:type="pct"/>
          </w:tcPr>
          <w:p w:rsidR="00030C52" w:rsidRDefault="00030C52">
            <w:pPr>
              <w:pStyle w:val="ConsPlusNormal"/>
            </w:pPr>
          </w:p>
        </w:tc>
        <w:tc>
          <w:tcPr>
            <w:tcW w:w="240" w:type="pct"/>
          </w:tcPr>
          <w:p w:rsidR="00030C52" w:rsidRDefault="00030C52">
            <w:pPr>
              <w:pStyle w:val="ConsPlusNormal"/>
            </w:pPr>
          </w:p>
        </w:tc>
        <w:tc>
          <w:tcPr>
            <w:tcW w:w="210" w:type="pct"/>
          </w:tcPr>
          <w:p w:rsidR="00030C52" w:rsidRDefault="00030C52">
            <w:pPr>
              <w:pStyle w:val="ConsPlusNormal"/>
            </w:pPr>
          </w:p>
        </w:tc>
        <w:tc>
          <w:tcPr>
            <w:tcW w:w="210" w:type="pct"/>
          </w:tcPr>
          <w:p w:rsidR="00030C52" w:rsidRDefault="00030C52">
            <w:pPr>
              <w:pStyle w:val="ConsPlusNormal"/>
            </w:pPr>
          </w:p>
        </w:tc>
      </w:tr>
      <w:tr w:rsidR="00030C52" w:rsidTr="0089164D">
        <w:tc>
          <w:tcPr>
            <w:tcW w:w="436" w:type="pct"/>
          </w:tcPr>
          <w:p w:rsidR="00030C52" w:rsidRDefault="00030C52">
            <w:pPr>
              <w:pStyle w:val="ConsPlusNormal"/>
            </w:pPr>
            <w:r>
              <w:lastRenderedPageBreak/>
              <w:t>Мероприятие 1.1.1</w:t>
            </w:r>
          </w:p>
        </w:tc>
        <w:tc>
          <w:tcPr>
            <w:tcW w:w="841" w:type="pct"/>
          </w:tcPr>
          <w:p w:rsidR="00030C52" w:rsidRDefault="00030C52">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661"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751" w:type="pct"/>
          </w:tcPr>
          <w:p w:rsidR="00030C52" w:rsidRDefault="00030C52">
            <w:pPr>
              <w:pStyle w:val="ConsPlusNormal"/>
            </w:pPr>
            <w:r>
              <w:t>Площадь приобретенных жилых помещений</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0,0</w:t>
            </w:r>
          </w:p>
        </w:tc>
        <w:tc>
          <w:tcPr>
            <w:tcW w:w="240" w:type="pct"/>
          </w:tcPr>
          <w:p w:rsidR="00030C52" w:rsidRDefault="00030C52">
            <w:pPr>
              <w:pStyle w:val="ConsPlusNormal"/>
            </w:pPr>
            <w:r>
              <w:t>2,07</w:t>
            </w:r>
          </w:p>
        </w:tc>
        <w:tc>
          <w:tcPr>
            <w:tcW w:w="255" w:type="pct"/>
          </w:tcPr>
          <w:p w:rsidR="00030C52" w:rsidRDefault="00030C52">
            <w:pPr>
              <w:pStyle w:val="ConsPlusNormal"/>
            </w:pPr>
            <w:r>
              <w:t>0,00</w:t>
            </w:r>
          </w:p>
        </w:tc>
        <w:tc>
          <w:tcPr>
            <w:tcW w:w="240" w:type="pct"/>
          </w:tcPr>
          <w:p w:rsidR="00030C52" w:rsidRDefault="00030C52">
            <w:pPr>
              <w:pStyle w:val="ConsPlusNormal"/>
            </w:pPr>
            <w:r>
              <w:t>0,00</w:t>
            </w:r>
          </w:p>
        </w:tc>
        <w:tc>
          <w:tcPr>
            <w:tcW w:w="240" w:type="pct"/>
          </w:tcPr>
          <w:p w:rsidR="00030C52" w:rsidRDefault="00030C52">
            <w:pPr>
              <w:pStyle w:val="ConsPlusNormal"/>
            </w:pPr>
            <w:r>
              <w:t>0,00</w:t>
            </w:r>
          </w:p>
        </w:tc>
        <w:tc>
          <w:tcPr>
            <w:tcW w:w="210" w:type="pct"/>
          </w:tcPr>
          <w:p w:rsidR="00030C52" w:rsidRDefault="00030C52">
            <w:pPr>
              <w:pStyle w:val="ConsPlusNormal"/>
            </w:pPr>
            <w:r>
              <w:t>0,00</w:t>
            </w:r>
          </w:p>
        </w:tc>
        <w:tc>
          <w:tcPr>
            <w:tcW w:w="210" w:type="pct"/>
          </w:tcPr>
          <w:p w:rsidR="00030C52" w:rsidRDefault="00030C52">
            <w:pPr>
              <w:pStyle w:val="ConsPlusNormal"/>
            </w:pPr>
            <w:r>
              <w:t>0,00</w:t>
            </w:r>
          </w:p>
        </w:tc>
      </w:tr>
      <w:tr w:rsidR="00030C52" w:rsidTr="0089164D">
        <w:tc>
          <w:tcPr>
            <w:tcW w:w="436" w:type="pct"/>
            <w:vMerge w:val="restart"/>
          </w:tcPr>
          <w:p w:rsidR="00030C52" w:rsidRDefault="00030C52">
            <w:pPr>
              <w:pStyle w:val="ConsPlusNormal"/>
            </w:pPr>
            <w:r>
              <w:t>Мероприятие 1.1.2</w:t>
            </w:r>
          </w:p>
        </w:tc>
        <w:tc>
          <w:tcPr>
            <w:tcW w:w="841" w:type="pct"/>
            <w:vMerge w:val="restart"/>
          </w:tcPr>
          <w:p w:rsidR="00030C52" w:rsidRDefault="00030C5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w:t>
            </w:r>
            <w:r>
              <w:lastRenderedPageBreak/>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tc>
        <w:tc>
          <w:tcPr>
            <w:tcW w:w="661" w:type="pct"/>
            <w:vMerge w:val="restart"/>
          </w:tcPr>
          <w:p w:rsidR="00030C52" w:rsidRDefault="00030C52">
            <w:pPr>
              <w:pStyle w:val="ConsPlusNormal"/>
            </w:pPr>
            <w:r>
              <w:lastRenderedPageBreak/>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751" w:type="pct"/>
          </w:tcPr>
          <w:p w:rsidR="00030C52" w:rsidRDefault="00030C52">
            <w:pPr>
              <w:pStyle w:val="ConsPlusNormal"/>
            </w:pPr>
            <w:r>
              <w:t>Площадь приобретенных жилых помещений</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0,45</w:t>
            </w:r>
          </w:p>
        </w:tc>
        <w:tc>
          <w:tcPr>
            <w:tcW w:w="240" w:type="pct"/>
          </w:tcPr>
          <w:p w:rsidR="00030C52" w:rsidRDefault="00030C52">
            <w:pPr>
              <w:pStyle w:val="ConsPlusNormal"/>
            </w:pPr>
            <w:r>
              <w:t>0,00</w:t>
            </w:r>
          </w:p>
        </w:tc>
        <w:tc>
          <w:tcPr>
            <w:tcW w:w="240" w:type="pct"/>
          </w:tcPr>
          <w:p w:rsidR="00030C52" w:rsidRDefault="00030C52">
            <w:pPr>
              <w:pStyle w:val="ConsPlusNormal"/>
            </w:pPr>
            <w:r>
              <w:t>0,00</w:t>
            </w:r>
          </w:p>
        </w:tc>
        <w:tc>
          <w:tcPr>
            <w:tcW w:w="210" w:type="pct"/>
          </w:tcPr>
          <w:p w:rsidR="00030C52" w:rsidRDefault="00030C52">
            <w:pPr>
              <w:pStyle w:val="ConsPlusNormal"/>
            </w:pPr>
            <w:r>
              <w:t>0,00</w:t>
            </w:r>
          </w:p>
        </w:tc>
        <w:tc>
          <w:tcPr>
            <w:tcW w:w="210" w:type="pct"/>
          </w:tcPr>
          <w:p w:rsidR="00030C52" w:rsidRDefault="00030C52">
            <w:pPr>
              <w:pStyle w:val="ConsPlusNormal"/>
            </w:pPr>
            <w:r>
              <w:t>0,00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Количество граждан, переселяемых из аварийного жилищного фонда, всего.</w:t>
            </w:r>
          </w:p>
          <w:p w:rsidR="00030C52" w:rsidRDefault="00030C52">
            <w:pPr>
              <w:pStyle w:val="ConsPlusNormal"/>
            </w:pPr>
            <w:r>
              <w:t>Из них:</w:t>
            </w:r>
          </w:p>
        </w:tc>
        <w:tc>
          <w:tcPr>
            <w:tcW w:w="220" w:type="pct"/>
          </w:tcPr>
          <w:p w:rsidR="00030C52" w:rsidRDefault="00030C52">
            <w:pPr>
              <w:pStyle w:val="ConsPlusNormal"/>
            </w:pPr>
            <w:r>
              <w:t>чел.</w:t>
            </w:r>
          </w:p>
        </w:tc>
        <w:tc>
          <w:tcPr>
            <w:tcW w:w="503" w:type="pct"/>
          </w:tcPr>
          <w:p w:rsidR="00030C52" w:rsidRDefault="00030C52">
            <w:pPr>
              <w:pStyle w:val="ConsPlusNormal"/>
            </w:pPr>
          </w:p>
        </w:tc>
        <w:tc>
          <w:tcPr>
            <w:tcW w:w="191" w:type="pct"/>
          </w:tcPr>
          <w:p w:rsidR="00030C52" w:rsidRDefault="00030C52">
            <w:pPr>
              <w:pStyle w:val="ConsPlusNormal"/>
            </w:pPr>
            <w:r>
              <w:t>0</w:t>
            </w:r>
          </w:p>
        </w:tc>
        <w:tc>
          <w:tcPr>
            <w:tcW w:w="240" w:type="pct"/>
          </w:tcPr>
          <w:p w:rsidR="00030C52" w:rsidRDefault="00030C52">
            <w:pPr>
              <w:pStyle w:val="ConsPlusNormal"/>
            </w:pPr>
            <w:r>
              <w:t>119</w:t>
            </w:r>
          </w:p>
        </w:tc>
        <w:tc>
          <w:tcPr>
            <w:tcW w:w="255" w:type="pct"/>
          </w:tcPr>
          <w:p w:rsidR="00030C52" w:rsidRDefault="00030C52">
            <w:pPr>
              <w:pStyle w:val="ConsPlusNormal"/>
            </w:pPr>
            <w:r>
              <w:t>1821 &lt;**&gt;</w:t>
            </w:r>
          </w:p>
        </w:tc>
        <w:tc>
          <w:tcPr>
            <w:tcW w:w="240" w:type="pct"/>
          </w:tcPr>
          <w:p w:rsidR="00030C52" w:rsidRDefault="00030C52">
            <w:pPr>
              <w:pStyle w:val="ConsPlusNormal"/>
            </w:pPr>
            <w:r>
              <w:t>87</w:t>
            </w:r>
          </w:p>
        </w:tc>
        <w:tc>
          <w:tcPr>
            <w:tcW w:w="240" w:type="pct"/>
          </w:tcPr>
          <w:p w:rsidR="00030C52" w:rsidRDefault="00030C52">
            <w:pPr>
              <w:pStyle w:val="ConsPlusNormal"/>
            </w:pPr>
            <w:r>
              <w:t>0</w:t>
            </w:r>
          </w:p>
        </w:tc>
        <w:tc>
          <w:tcPr>
            <w:tcW w:w="210" w:type="pct"/>
          </w:tcPr>
          <w:p w:rsidR="00030C52" w:rsidRDefault="00030C52">
            <w:pPr>
              <w:pStyle w:val="ConsPlusNormal"/>
            </w:pPr>
            <w:r>
              <w:t>0</w:t>
            </w:r>
          </w:p>
        </w:tc>
        <w:tc>
          <w:tcPr>
            <w:tcW w:w="210" w:type="pct"/>
          </w:tcPr>
          <w:p w:rsidR="00030C52" w:rsidRDefault="00030C52">
            <w:pPr>
              <w:pStyle w:val="ConsPlusNormal"/>
            </w:pPr>
            <w:r>
              <w:t>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proofErr w:type="gramStart"/>
            <w:r>
              <w:t>расселенных из аварийных домов в соответствии со статьей 32 Жилищного кодекса Российской Федерации</w:t>
            </w:r>
            <w:proofErr w:type="gramEnd"/>
          </w:p>
        </w:tc>
        <w:tc>
          <w:tcPr>
            <w:tcW w:w="220" w:type="pct"/>
          </w:tcPr>
          <w:p w:rsidR="00030C52" w:rsidRDefault="00030C52">
            <w:pPr>
              <w:pStyle w:val="ConsPlusNormal"/>
            </w:pPr>
            <w:r>
              <w:t>чел.</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33</w:t>
            </w:r>
          </w:p>
        </w:tc>
        <w:tc>
          <w:tcPr>
            <w:tcW w:w="240" w:type="pct"/>
          </w:tcPr>
          <w:p w:rsidR="00030C52" w:rsidRDefault="00030C52">
            <w:pPr>
              <w:pStyle w:val="ConsPlusNormal"/>
            </w:pPr>
            <w:r>
              <w:t>87</w:t>
            </w:r>
          </w:p>
        </w:tc>
        <w:tc>
          <w:tcPr>
            <w:tcW w:w="240" w:type="pct"/>
          </w:tcPr>
          <w:p w:rsidR="00030C52" w:rsidRDefault="00030C52">
            <w:pPr>
              <w:pStyle w:val="ConsPlusNormal"/>
            </w:pPr>
            <w:r>
              <w:t>0</w:t>
            </w:r>
          </w:p>
        </w:tc>
        <w:tc>
          <w:tcPr>
            <w:tcW w:w="210" w:type="pct"/>
          </w:tcPr>
          <w:p w:rsidR="00030C52" w:rsidRDefault="00030C52">
            <w:pPr>
              <w:pStyle w:val="ConsPlusNormal"/>
            </w:pPr>
            <w:r>
              <w:t>0</w:t>
            </w:r>
          </w:p>
        </w:tc>
        <w:tc>
          <w:tcPr>
            <w:tcW w:w="210" w:type="pct"/>
          </w:tcPr>
          <w:p w:rsidR="00030C52" w:rsidRDefault="00030C52">
            <w:pPr>
              <w:pStyle w:val="ConsPlusNormal"/>
            </w:pPr>
            <w:r>
              <w:t>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 xml:space="preserve">переселяемых из </w:t>
            </w:r>
            <w:r>
              <w:lastRenderedPageBreak/>
              <w:t>аварийного жилищного фонда в результате строительства жилых домов</w:t>
            </w:r>
          </w:p>
        </w:tc>
        <w:tc>
          <w:tcPr>
            <w:tcW w:w="220" w:type="pct"/>
          </w:tcPr>
          <w:p w:rsidR="00030C52" w:rsidRDefault="00030C52">
            <w:pPr>
              <w:pStyle w:val="ConsPlusNormal"/>
            </w:pPr>
            <w:r>
              <w:lastRenderedPageBreak/>
              <w:t>чел.</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 xml:space="preserve">524 </w:t>
            </w:r>
            <w:r>
              <w:lastRenderedPageBreak/>
              <w:t>&lt;**&gt;</w:t>
            </w:r>
          </w:p>
        </w:tc>
        <w:tc>
          <w:tcPr>
            <w:tcW w:w="240" w:type="pct"/>
          </w:tcPr>
          <w:p w:rsidR="00030C52" w:rsidRDefault="00030C52">
            <w:pPr>
              <w:pStyle w:val="ConsPlusNormal"/>
            </w:pPr>
            <w:r>
              <w:lastRenderedPageBreak/>
              <w:t>0</w:t>
            </w:r>
          </w:p>
        </w:tc>
        <w:tc>
          <w:tcPr>
            <w:tcW w:w="240" w:type="pct"/>
          </w:tcPr>
          <w:p w:rsidR="00030C52" w:rsidRDefault="00030C52">
            <w:pPr>
              <w:pStyle w:val="ConsPlusNormal"/>
            </w:pPr>
            <w:r>
              <w:t>0</w:t>
            </w:r>
          </w:p>
        </w:tc>
        <w:tc>
          <w:tcPr>
            <w:tcW w:w="210" w:type="pct"/>
          </w:tcPr>
          <w:p w:rsidR="00030C52" w:rsidRDefault="00030C52">
            <w:pPr>
              <w:pStyle w:val="ConsPlusNormal"/>
            </w:pPr>
            <w:r>
              <w:t>0</w:t>
            </w:r>
          </w:p>
        </w:tc>
        <w:tc>
          <w:tcPr>
            <w:tcW w:w="210" w:type="pct"/>
          </w:tcPr>
          <w:p w:rsidR="00030C52" w:rsidRDefault="00030C52">
            <w:pPr>
              <w:pStyle w:val="ConsPlusNormal"/>
            </w:pPr>
            <w:r>
              <w:t>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Площадь расселенных аварийных домов, всего.</w:t>
            </w:r>
          </w:p>
          <w:p w:rsidR="00030C52" w:rsidRDefault="00030C52">
            <w:pPr>
              <w:pStyle w:val="ConsPlusNormal"/>
            </w:pPr>
            <w:r>
              <w:t>Из них:</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27 &lt;**&gt;</w:t>
            </w:r>
          </w:p>
        </w:tc>
        <w:tc>
          <w:tcPr>
            <w:tcW w:w="240" w:type="pct"/>
          </w:tcPr>
          <w:p w:rsidR="00030C52" w:rsidRDefault="00030C52">
            <w:pPr>
              <w:pStyle w:val="ConsPlusNormal"/>
            </w:pPr>
            <w:r>
              <w:t>0,99</w:t>
            </w:r>
          </w:p>
        </w:tc>
        <w:tc>
          <w:tcPr>
            <w:tcW w:w="240" w:type="pct"/>
          </w:tcPr>
          <w:p w:rsidR="00030C52" w:rsidRDefault="00030C52">
            <w:pPr>
              <w:pStyle w:val="ConsPlusNormal"/>
            </w:pPr>
            <w:r>
              <w:t>0</w:t>
            </w:r>
          </w:p>
        </w:tc>
        <w:tc>
          <w:tcPr>
            <w:tcW w:w="210" w:type="pct"/>
          </w:tcPr>
          <w:p w:rsidR="00030C52" w:rsidRDefault="00030C52">
            <w:pPr>
              <w:pStyle w:val="ConsPlusNormal"/>
            </w:pPr>
            <w:r>
              <w:t>0</w:t>
            </w:r>
          </w:p>
        </w:tc>
        <w:tc>
          <w:tcPr>
            <w:tcW w:w="210" w:type="pct"/>
          </w:tcPr>
          <w:p w:rsidR="00030C52" w:rsidRDefault="00030C52">
            <w:pPr>
              <w:pStyle w:val="ConsPlusNormal"/>
            </w:pPr>
            <w:r>
              <w:t>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в соответствии со статьей 32 Жилищного кодекса Российской Федерации</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0,96</w:t>
            </w:r>
          </w:p>
        </w:tc>
        <w:tc>
          <w:tcPr>
            <w:tcW w:w="240" w:type="pct"/>
          </w:tcPr>
          <w:p w:rsidR="00030C52" w:rsidRDefault="00030C52">
            <w:pPr>
              <w:pStyle w:val="ConsPlusNormal"/>
            </w:pPr>
            <w:r>
              <w:t>0,99</w:t>
            </w:r>
          </w:p>
        </w:tc>
        <w:tc>
          <w:tcPr>
            <w:tcW w:w="240" w:type="pct"/>
          </w:tcPr>
          <w:p w:rsidR="00030C52" w:rsidRDefault="00030C52">
            <w:pPr>
              <w:pStyle w:val="ConsPlusNormal"/>
            </w:pPr>
            <w:r>
              <w:t>0</w:t>
            </w:r>
          </w:p>
        </w:tc>
        <w:tc>
          <w:tcPr>
            <w:tcW w:w="210" w:type="pct"/>
          </w:tcPr>
          <w:p w:rsidR="00030C52" w:rsidRDefault="00030C52">
            <w:pPr>
              <w:pStyle w:val="ConsPlusNormal"/>
            </w:pPr>
            <w:r>
              <w:t>0</w:t>
            </w:r>
          </w:p>
        </w:tc>
        <w:tc>
          <w:tcPr>
            <w:tcW w:w="210" w:type="pct"/>
          </w:tcPr>
          <w:p w:rsidR="00030C52" w:rsidRDefault="00030C52">
            <w:pPr>
              <w:pStyle w:val="ConsPlusNormal"/>
            </w:pPr>
            <w:r>
              <w:t>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в результате строительства жилых домов</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7,23 &lt;**&gt;</w:t>
            </w:r>
          </w:p>
        </w:tc>
        <w:tc>
          <w:tcPr>
            <w:tcW w:w="240" w:type="pct"/>
          </w:tcPr>
          <w:p w:rsidR="00030C52" w:rsidRDefault="00030C52">
            <w:pPr>
              <w:pStyle w:val="ConsPlusNormal"/>
            </w:pPr>
            <w:r>
              <w:t>0,00</w:t>
            </w:r>
          </w:p>
        </w:tc>
        <w:tc>
          <w:tcPr>
            <w:tcW w:w="240" w:type="pct"/>
          </w:tcPr>
          <w:p w:rsidR="00030C52" w:rsidRDefault="00030C52">
            <w:pPr>
              <w:pStyle w:val="ConsPlusNormal"/>
            </w:pPr>
            <w:r>
              <w:t>0</w:t>
            </w:r>
          </w:p>
        </w:tc>
        <w:tc>
          <w:tcPr>
            <w:tcW w:w="210" w:type="pct"/>
          </w:tcPr>
          <w:p w:rsidR="00030C52" w:rsidRDefault="00030C52">
            <w:pPr>
              <w:pStyle w:val="ConsPlusNormal"/>
            </w:pPr>
            <w:r>
              <w:t>0</w:t>
            </w:r>
          </w:p>
        </w:tc>
        <w:tc>
          <w:tcPr>
            <w:tcW w:w="210" w:type="pct"/>
          </w:tcPr>
          <w:p w:rsidR="00030C52" w:rsidRDefault="00030C52">
            <w:pPr>
              <w:pStyle w:val="ConsPlusNormal"/>
            </w:pPr>
            <w:r>
              <w:t>0</w:t>
            </w:r>
          </w:p>
        </w:tc>
      </w:tr>
      <w:tr w:rsidR="00030C52" w:rsidTr="0089164D">
        <w:tc>
          <w:tcPr>
            <w:tcW w:w="436" w:type="pct"/>
            <w:vMerge w:val="restart"/>
          </w:tcPr>
          <w:p w:rsidR="00030C52" w:rsidRDefault="00030C52">
            <w:pPr>
              <w:pStyle w:val="ConsPlusNormal"/>
            </w:pPr>
            <w:r>
              <w:t>Мероприятие 1.1.3</w:t>
            </w:r>
          </w:p>
        </w:tc>
        <w:tc>
          <w:tcPr>
            <w:tcW w:w="841" w:type="pct"/>
            <w:vMerge w:val="restart"/>
          </w:tcPr>
          <w:p w:rsidR="00030C52" w:rsidRDefault="00030C52">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w:t>
            </w:r>
            <w:r>
              <w:lastRenderedPageBreak/>
              <w:t>входящих в состав Дальневосточного федерального округа</w:t>
            </w:r>
          </w:p>
        </w:tc>
        <w:tc>
          <w:tcPr>
            <w:tcW w:w="661" w:type="pct"/>
            <w:vMerge w:val="restart"/>
          </w:tcPr>
          <w:p w:rsidR="00030C52" w:rsidRDefault="00030C52">
            <w:pPr>
              <w:pStyle w:val="ConsPlusNormal"/>
            </w:pPr>
            <w:r>
              <w:lastRenderedPageBreak/>
              <w:t xml:space="preserve">Муниципальное казенное учреждение "Благовещенский городской архивный и жилищный центр", администрация </w:t>
            </w:r>
            <w:r>
              <w:lastRenderedPageBreak/>
              <w:t>города Благовещенска, муниципальное учреждение "Городское управление капитального строительства"</w:t>
            </w:r>
          </w:p>
        </w:tc>
        <w:tc>
          <w:tcPr>
            <w:tcW w:w="751" w:type="pct"/>
          </w:tcPr>
          <w:p w:rsidR="00030C52" w:rsidRDefault="00030C52">
            <w:pPr>
              <w:pStyle w:val="ConsPlusNormal"/>
            </w:pPr>
            <w:r>
              <w:lastRenderedPageBreak/>
              <w:t>Площадь расселенных аварийных домов, всего</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w:t>
            </w:r>
          </w:p>
        </w:tc>
        <w:tc>
          <w:tcPr>
            <w:tcW w:w="240" w:type="pct"/>
          </w:tcPr>
          <w:p w:rsidR="00030C52" w:rsidRDefault="00030C52">
            <w:pPr>
              <w:pStyle w:val="ConsPlusNormal"/>
            </w:pPr>
            <w:r>
              <w:t>1,11</w:t>
            </w:r>
          </w:p>
        </w:tc>
        <w:tc>
          <w:tcPr>
            <w:tcW w:w="240" w:type="pct"/>
          </w:tcPr>
          <w:p w:rsidR="00030C52" w:rsidRDefault="00030C52">
            <w:pPr>
              <w:pStyle w:val="ConsPlusNormal"/>
            </w:pPr>
            <w:r>
              <w:t>0,43</w:t>
            </w:r>
          </w:p>
        </w:tc>
        <w:tc>
          <w:tcPr>
            <w:tcW w:w="210" w:type="pct"/>
          </w:tcPr>
          <w:p w:rsidR="00030C52" w:rsidRDefault="00030C52">
            <w:pPr>
              <w:pStyle w:val="ConsPlusNormal"/>
            </w:pPr>
            <w:r>
              <w:t>2,71</w:t>
            </w:r>
          </w:p>
        </w:tc>
        <w:tc>
          <w:tcPr>
            <w:tcW w:w="210" w:type="pct"/>
          </w:tcPr>
          <w:p w:rsidR="00030C52" w:rsidRDefault="00030C52">
            <w:pPr>
              <w:pStyle w:val="ConsPlusNormal"/>
            </w:pPr>
            <w:r>
              <w:t>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 xml:space="preserve">Количество граждан, переселяемых из аварийного </w:t>
            </w:r>
            <w:r>
              <w:lastRenderedPageBreak/>
              <w:t>жилищного фонда, всего</w:t>
            </w:r>
          </w:p>
        </w:tc>
        <w:tc>
          <w:tcPr>
            <w:tcW w:w="220" w:type="pct"/>
          </w:tcPr>
          <w:p w:rsidR="00030C52" w:rsidRDefault="00030C52">
            <w:pPr>
              <w:pStyle w:val="ConsPlusNormal"/>
            </w:pPr>
            <w:r>
              <w:lastRenderedPageBreak/>
              <w:t>чел.</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w:t>
            </w:r>
          </w:p>
        </w:tc>
        <w:tc>
          <w:tcPr>
            <w:tcW w:w="255" w:type="pct"/>
          </w:tcPr>
          <w:p w:rsidR="00030C52" w:rsidRDefault="00030C52">
            <w:pPr>
              <w:pStyle w:val="ConsPlusNormal"/>
            </w:pPr>
            <w:r>
              <w:t>-</w:t>
            </w:r>
          </w:p>
        </w:tc>
        <w:tc>
          <w:tcPr>
            <w:tcW w:w="240" w:type="pct"/>
          </w:tcPr>
          <w:p w:rsidR="00030C52" w:rsidRDefault="00030C52">
            <w:pPr>
              <w:pStyle w:val="ConsPlusNormal"/>
            </w:pPr>
            <w:r>
              <w:t>119</w:t>
            </w:r>
          </w:p>
        </w:tc>
        <w:tc>
          <w:tcPr>
            <w:tcW w:w="240" w:type="pct"/>
          </w:tcPr>
          <w:p w:rsidR="00030C52" w:rsidRDefault="00030C52">
            <w:pPr>
              <w:pStyle w:val="ConsPlusNormal"/>
            </w:pPr>
            <w:r>
              <w:t>45</w:t>
            </w:r>
          </w:p>
        </w:tc>
        <w:tc>
          <w:tcPr>
            <w:tcW w:w="210" w:type="pct"/>
          </w:tcPr>
          <w:p w:rsidR="00030C52" w:rsidRDefault="00030C52">
            <w:pPr>
              <w:pStyle w:val="ConsPlusNormal"/>
            </w:pPr>
            <w:r>
              <w:t>289</w:t>
            </w:r>
          </w:p>
        </w:tc>
        <w:tc>
          <w:tcPr>
            <w:tcW w:w="210" w:type="pct"/>
          </w:tcPr>
          <w:p w:rsidR="00030C52" w:rsidRDefault="00030C52">
            <w:pPr>
              <w:pStyle w:val="ConsPlusNormal"/>
            </w:pPr>
            <w:r>
              <w:t>0</w:t>
            </w:r>
          </w:p>
        </w:tc>
      </w:tr>
      <w:tr w:rsidR="00030C52" w:rsidTr="0089164D">
        <w:tc>
          <w:tcPr>
            <w:tcW w:w="436" w:type="pct"/>
          </w:tcPr>
          <w:p w:rsidR="00030C52" w:rsidRDefault="00030C52">
            <w:pPr>
              <w:pStyle w:val="ConsPlusNormal"/>
            </w:pPr>
            <w:r>
              <w:lastRenderedPageBreak/>
              <w:t>Мероприятие 1.1.4</w:t>
            </w:r>
          </w:p>
        </w:tc>
        <w:tc>
          <w:tcPr>
            <w:tcW w:w="841" w:type="pct"/>
          </w:tcPr>
          <w:p w:rsidR="00030C52" w:rsidRDefault="00030C52">
            <w:pPr>
              <w:pStyle w:val="ConsPlusNormal"/>
            </w:pPr>
            <w:r>
              <w:t>Обеспечение мероприятий по сносу аварийных домов</w:t>
            </w:r>
          </w:p>
        </w:tc>
        <w:tc>
          <w:tcPr>
            <w:tcW w:w="661" w:type="pct"/>
          </w:tcPr>
          <w:p w:rsidR="00030C52" w:rsidRDefault="00030C52">
            <w:pPr>
              <w:pStyle w:val="ConsPlusNormal"/>
            </w:pPr>
            <w:r>
              <w:t>Управление жилищно-коммунального хозяйства администрации города Благовещенска</w:t>
            </w:r>
          </w:p>
        </w:tc>
        <w:tc>
          <w:tcPr>
            <w:tcW w:w="751" w:type="pct"/>
          </w:tcPr>
          <w:p w:rsidR="00030C52" w:rsidRDefault="00030C52">
            <w:pPr>
              <w:pStyle w:val="ConsPlusNormal"/>
            </w:pPr>
            <w:r>
              <w:t>Площадь снесенных аварийных домов</w:t>
            </w:r>
          </w:p>
        </w:tc>
        <w:tc>
          <w:tcPr>
            <w:tcW w:w="220" w:type="pct"/>
          </w:tcPr>
          <w:p w:rsidR="00030C52" w:rsidRDefault="00030C52">
            <w:pPr>
              <w:pStyle w:val="ConsPlusNormal"/>
            </w:pPr>
            <w:r>
              <w:t>тыс. кв. м</w:t>
            </w:r>
          </w:p>
        </w:tc>
        <w:tc>
          <w:tcPr>
            <w:tcW w:w="503" w:type="pct"/>
          </w:tcPr>
          <w:p w:rsidR="00030C52" w:rsidRDefault="00030C52">
            <w:pPr>
              <w:pStyle w:val="ConsPlusNormal"/>
            </w:pPr>
          </w:p>
        </w:tc>
        <w:tc>
          <w:tcPr>
            <w:tcW w:w="191" w:type="pct"/>
          </w:tcPr>
          <w:p w:rsidR="00030C52" w:rsidRDefault="00030C52">
            <w:pPr>
              <w:pStyle w:val="ConsPlusNormal"/>
            </w:pPr>
            <w:r>
              <w:t>0,0</w:t>
            </w:r>
          </w:p>
        </w:tc>
        <w:tc>
          <w:tcPr>
            <w:tcW w:w="240" w:type="pct"/>
          </w:tcPr>
          <w:p w:rsidR="00030C52" w:rsidRDefault="00030C52">
            <w:pPr>
              <w:pStyle w:val="ConsPlusNormal"/>
            </w:pPr>
            <w:r>
              <w:t>0,60</w:t>
            </w:r>
          </w:p>
        </w:tc>
        <w:tc>
          <w:tcPr>
            <w:tcW w:w="255" w:type="pct"/>
          </w:tcPr>
          <w:p w:rsidR="00030C52" w:rsidRDefault="00030C52">
            <w:pPr>
              <w:pStyle w:val="ConsPlusNormal"/>
            </w:pPr>
            <w:r>
              <w:t>0,56</w:t>
            </w:r>
          </w:p>
        </w:tc>
        <w:tc>
          <w:tcPr>
            <w:tcW w:w="240" w:type="pct"/>
          </w:tcPr>
          <w:p w:rsidR="00030C52" w:rsidRDefault="00030C52">
            <w:pPr>
              <w:pStyle w:val="ConsPlusNormal"/>
            </w:pPr>
            <w:r>
              <w:t>1,68</w:t>
            </w:r>
          </w:p>
        </w:tc>
        <w:tc>
          <w:tcPr>
            <w:tcW w:w="240" w:type="pct"/>
          </w:tcPr>
          <w:p w:rsidR="00030C52" w:rsidRDefault="00030C52">
            <w:pPr>
              <w:pStyle w:val="ConsPlusNormal"/>
            </w:pPr>
            <w:r>
              <w:t>0,31</w:t>
            </w:r>
          </w:p>
        </w:tc>
        <w:tc>
          <w:tcPr>
            <w:tcW w:w="210" w:type="pct"/>
          </w:tcPr>
          <w:p w:rsidR="00030C52" w:rsidRDefault="00030C52">
            <w:pPr>
              <w:pStyle w:val="ConsPlusNormal"/>
            </w:pPr>
            <w:r>
              <w:t>0,20</w:t>
            </w:r>
          </w:p>
        </w:tc>
        <w:tc>
          <w:tcPr>
            <w:tcW w:w="210" w:type="pct"/>
          </w:tcPr>
          <w:p w:rsidR="00030C52" w:rsidRDefault="00030C52">
            <w:pPr>
              <w:pStyle w:val="ConsPlusNormal"/>
            </w:pPr>
            <w:r>
              <w:t>0,12</w:t>
            </w:r>
          </w:p>
        </w:tc>
      </w:tr>
      <w:tr w:rsidR="00030C52" w:rsidTr="0089164D">
        <w:tc>
          <w:tcPr>
            <w:tcW w:w="436" w:type="pct"/>
          </w:tcPr>
          <w:p w:rsidR="00030C52" w:rsidRDefault="00030C52">
            <w:pPr>
              <w:pStyle w:val="ConsPlusNormal"/>
              <w:outlineLvl w:val="2"/>
            </w:pPr>
            <w:r>
              <w:t>Подпрограмма 2</w:t>
            </w:r>
          </w:p>
        </w:tc>
        <w:tc>
          <w:tcPr>
            <w:tcW w:w="841" w:type="pct"/>
          </w:tcPr>
          <w:p w:rsidR="00030C52" w:rsidRDefault="00030C52">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661" w:type="pct"/>
          </w:tcPr>
          <w:p w:rsidR="00030C52" w:rsidRDefault="00030C52">
            <w:pPr>
              <w:pStyle w:val="ConsPlusNormal"/>
            </w:pPr>
            <w:r>
              <w:t>Комитет по управлению имуществом муниципального образования города Благовещенска</w:t>
            </w:r>
          </w:p>
        </w:tc>
        <w:tc>
          <w:tcPr>
            <w:tcW w:w="751" w:type="pct"/>
          </w:tcPr>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0,07</w:t>
            </w:r>
          </w:p>
        </w:tc>
        <w:tc>
          <w:tcPr>
            <w:tcW w:w="240" w:type="pct"/>
          </w:tcPr>
          <w:p w:rsidR="00030C52" w:rsidRDefault="00030C52">
            <w:pPr>
              <w:pStyle w:val="ConsPlusNormal"/>
            </w:pPr>
            <w:r>
              <w:t>0,01</w:t>
            </w:r>
          </w:p>
        </w:tc>
        <w:tc>
          <w:tcPr>
            <w:tcW w:w="255" w:type="pct"/>
          </w:tcPr>
          <w:p w:rsidR="00030C52" w:rsidRDefault="00030C52">
            <w:pPr>
              <w:pStyle w:val="ConsPlusNormal"/>
            </w:pPr>
            <w:r>
              <w:t>0,01</w:t>
            </w:r>
          </w:p>
        </w:tc>
        <w:tc>
          <w:tcPr>
            <w:tcW w:w="240" w:type="pct"/>
          </w:tcPr>
          <w:p w:rsidR="00030C52" w:rsidRDefault="00030C52">
            <w:pPr>
              <w:pStyle w:val="ConsPlusNormal"/>
            </w:pPr>
            <w:r>
              <w:t>0,02</w:t>
            </w:r>
          </w:p>
        </w:tc>
        <w:tc>
          <w:tcPr>
            <w:tcW w:w="240" w:type="pct"/>
          </w:tcPr>
          <w:p w:rsidR="00030C52" w:rsidRDefault="00030C52">
            <w:pPr>
              <w:pStyle w:val="ConsPlusNormal"/>
            </w:pPr>
            <w:r>
              <w:t>0,01</w:t>
            </w:r>
          </w:p>
        </w:tc>
        <w:tc>
          <w:tcPr>
            <w:tcW w:w="210" w:type="pct"/>
          </w:tcPr>
          <w:p w:rsidR="00030C52" w:rsidRDefault="00030C52">
            <w:pPr>
              <w:pStyle w:val="ConsPlusNormal"/>
            </w:pPr>
            <w:r>
              <w:t>0,01</w:t>
            </w:r>
          </w:p>
        </w:tc>
        <w:tc>
          <w:tcPr>
            <w:tcW w:w="210" w:type="pct"/>
          </w:tcPr>
          <w:p w:rsidR="00030C52" w:rsidRDefault="00030C52">
            <w:pPr>
              <w:pStyle w:val="ConsPlusNormal"/>
            </w:pPr>
            <w:r>
              <w:t>0,01</w:t>
            </w:r>
          </w:p>
        </w:tc>
      </w:tr>
      <w:tr w:rsidR="00030C52" w:rsidTr="0089164D">
        <w:tc>
          <w:tcPr>
            <w:tcW w:w="436" w:type="pct"/>
          </w:tcPr>
          <w:p w:rsidR="00030C52" w:rsidRDefault="00030C52">
            <w:pPr>
              <w:pStyle w:val="ConsPlusNormal"/>
            </w:pPr>
            <w:r>
              <w:t>Основное мероприятие 2.1</w:t>
            </w:r>
          </w:p>
        </w:tc>
        <w:tc>
          <w:tcPr>
            <w:tcW w:w="841" w:type="pct"/>
          </w:tcPr>
          <w:p w:rsidR="00030C52" w:rsidRDefault="00030C52">
            <w:pPr>
              <w:pStyle w:val="ConsPlusNormal"/>
            </w:pPr>
            <w:r>
              <w:t xml:space="preserve">Обеспечение доступности приобретения (строительства) жилья для работников </w:t>
            </w:r>
            <w:r>
              <w:lastRenderedPageBreak/>
              <w:t>муниципальных организаций</w:t>
            </w:r>
          </w:p>
        </w:tc>
        <w:tc>
          <w:tcPr>
            <w:tcW w:w="661" w:type="pct"/>
          </w:tcPr>
          <w:p w:rsidR="00030C52" w:rsidRDefault="00030C52">
            <w:pPr>
              <w:pStyle w:val="ConsPlusNormal"/>
            </w:pPr>
          </w:p>
        </w:tc>
        <w:tc>
          <w:tcPr>
            <w:tcW w:w="751" w:type="pct"/>
          </w:tcPr>
          <w:p w:rsidR="00030C52" w:rsidRDefault="00030C52">
            <w:pPr>
              <w:pStyle w:val="ConsPlusNormal"/>
            </w:pPr>
          </w:p>
        </w:tc>
        <w:tc>
          <w:tcPr>
            <w:tcW w:w="220" w:type="pct"/>
          </w:tcPr>
          <w:p w:rsidR="00030C52" w:rsidRDefault="00030C52">
            <w:pPr>
              <w:pStyle w:val="ConsPlusNormal"/>
            </w:pPr>
          </w:p>
        </w:tc>
        <w:tc>
          <w:tcPr>
            <w:tcW w:w="503" w:type="pct"/>
          </w:tcPr>
          <w:p w:rsidR="00030C52" w:rsidRDefault="00030C52">
            <w:pPr>
              <w:pStyle w:val="ConsPlusNormal"/>
            </w:pPr>
          </w:p>
        </w:tc>
        <w:tc>
          <w:tcPr>
            <w:tcW w:w="191" w:type="pct"/>
          </w:tcPr>
          <w:p w:rsidR="00030C52" w:rsidRDefault="00030C52">
            <w:pPr>
              <w:pStyle w:val="ConsPlusNormal"/>
            </w:pPr>
          </w:p>
        </w:tc>
        <w:tc>
          <w:tcPr>
            <w:tcW w:w="240" w:type="pct"/>
          </w:tcPr>
          <w:p w:rsidR="00030C52" w:rsidRDefault="00030C52">
            <w:pPr>
              <w:pStyle w:val="ConsPlusNormal"/>
            </w:pPr>
          </w:p>
        </w:tc>
        <w:tc>
          <w:tcPr>
            <w:tcW w:w="255" w:type="pct"/>
          </w:tcPr>
          <w:p w:rsidR="00030C52" w:rsidRDefault="00030C52">
            <w:pPr>
              <w:pStyle w:val="ConsPlusNormal"/>
            </w:pPr>
          </w:p>
        </w:tc>
        <w:tc>
          <w:tcPr>
            <w:tcW w:w="240" w:type="pct"/>
          </w:tcPr>
          <w:p w:rsidR="00030C52" w:rsidRDefault="00030C52">
            <w:pPr>
              <w:pStyle w:val="ConsPlusNormal"/>
            </w:pPr>
          </w:p>
        </w:tc>
        <w:tc>
          <w:tcPr>
            <w:tcW w:w="240" w:type="pct"/>
          </w:tcPr>
          <w:p w:rsidR="00030C52" w:rsidRDefault="00030C52">
            <w:pPr>
              <w:pStyle w:val="ConsPlusNormal"/>
            </w:pPr>
          </w:p>
        </w:tc>
        <w:tc>
          <w:tcPr>
            <w:tcW w:w="210" w:type="pct"/>
          </w:tcPr>
          <w:p w:rsidR="00030C52" w:rsidRDefault="00030C52">
            <w:pPr>
              <w:pStyle w:val="ConsPlusNormal"/>
            </w:pPr>
          </w:p>
        </w:tc>
        <w:tc>
          <w:tcPr>
            <w:tcW w:w="210" w:type="pct"/>
          </w:tcPr>
          <w:p w:rsidR="00030C52" w:rsidRDefault="00030C52">
            <w:pPr>
              <w:pStyle w:val="ConsPlusNormal"/>
            </w:pPr>
          </w:p>
        </w:tc>
      </w:tr>
      <w:tr w:rsidR="00030C52" w:rsidTr="0089164D">
        <w:tc>
          <w:tcPr>
            <w:tcW w:w="436" w:type="pct"/>
            <w:vMerge w:val="restart"/>
          </w:tcPr>
          <w:p w:rsidR="00030C52" w:rsidRDefault="00030C52">
            <w:pPr>
              <w:pStyle w:val="ConsPlusNormal"/>
            </w:pPr>
            <w:r>
              <w:lastRenderedPageBreak/>
              <w:t>Мероприятие 2.1.1</w:t>
            </w:r>
          </w:p>
        </w:tc>
        <w:tc>
          <w:tcPr>
            <w:tcW w:w="841" w:type="pct"/>
            <w:vMerge w:val="restart"/>
          </w:tcPr>
          <w:p w:rsidR="00030C52" w:rsidRDefault="00030C52">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661" w:type="pct"/>
            <w:vMerge w:val="restar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751" w:type="pct"/>
          </w:tcPr>
          <w:p w:rsidR="00030C52" w:rsidRDefault="00030C52">
            <w:pPr>
              <w:pStyle w:val="ConsPlusNormal"/>
            </w:pPr>
            <w:r>
              <w:t>Число семей муниципальных работников, улучшивших жилищные условия</w:t>
            </w:r>
          </w:p>
        </w:tc>
        <w:tc>
          <w:tcPr>
            <w:tcW w:w="220" w:type="pct"/>
          </w:tcPr>
          <w:p w:rsidR="00030C52" w:rsidRDefault="00030C52">
            <w:pPr>
              <w:pStyle w:val="ConsPlusNormal"/>
            </w:pPr>
            <w:r>
              <w:t>семья</w:t>
            </w:r>
          </w:p>
        </w:tc>
        <w:tc>
          <w:tcPr>
            <w:tcW w:w="503" w:type="pct"/>
          </w:tcPr>
          <w:p w:rsidR="00030C52" w:rsidRDefault="00030C52">
            <w:pPr>
              <w:pStyle w:val="ConsPlusNormal"/>
            </w:pPr>
          </w:p>
        </w:tc>
        <w:tc>
          <w:tcPr>
            <w:tcW w:w="191" w:type="pct"/>
          </w:tcPr>
          <w:p w:rsidR="00030C52" w:rsidRDefault="00030C52">
            <w:pPr>
              <w:pStyle w:val="ConsPlusNormal"/>
            </w:pPr>
            <w:r>
              <w:t>4</w:t>
            </w:r>
          </w:p>
        </w:tc>
        <w:tc>
          <w:tcPr>
            <w:tcW w:w="240" w:type="pct"/>
          </w:tcPr>
          <w:p w:rsidR="00030C52" w:rsidRDefault="00030C52">
            <w:pPr>
              <w:pStyle w:val="ConsPlusNormal"/>
            </w:pPr>
            <w:r>
              <w:t>1</w:t>
            </w:r>
          </w:p>
        </w:tc>
        <w:tc>
          <w:tcPr>
            <w:tcW w:w="255" w:type="pct"/>
          </w:tcPr>
          <w:p w:rsidR="00030C52" w:rsidRDefault="00030C52">
            <w:pPr>
              <w:pStyle w:val="ConsPlusNormal"/>
            </w:pPr>
            <w:r>
              <w:t>1</w:t>
            </w:r>
          </w:p>
        </w:tc>
        <w:tc>
          <w:tcPr>
            <w:tcW w:w="240" w:type="pct"/>
          </w:tcPr>
          <w:p w:rsidR="00030C52" w:rsidRDefault="00030C52">
            <w:pPr>
              <w:pStyle w:val="ConsPlusNormal"/>
            </w:pPr>
            <w:r>
              <w:t>1</w:t>
            </w:r>
          </w:p>
        </w:tc>
        <w:tc>
          <w:tcPr>
            <w:tcW w:w="240" w:type="pct"/>
          </w:tcPr>
          <w:p w:rsidR="00030C52" w:rsidRDefault="00030C52">
            <w:pPr>
              <w:pStyle w:val="ConsPlusNormal"/>
            </w:pPr>
            <w:r>
              <w:t>1</w:t>
            </w:r>
          </w:p>
        </w:tc>
        <w:tc>
          <w:tcPr>
            <w:tcW w:w="210" w:type="pct"/>
          </w:tcPr>
          <w:p w:rsidR="00030C52" w:rsidRDefault="00030C52">
            <w:pPr>
              <w:pStyle w:val="ConsPlusNormal"/>
            </w:pPr>
            <w:r>
              <w:t>1</w:t>
            </w:r>
          </w:p>
        </w:tc>
        <w:tc>
          <w:tcPr>
            <w:tcW w:w="210" w:type="pct"/>
          </w:tcPr>
          <w:p w:rsidR="00030C52" w:rsidRDefault="00030C52">
            <w:pPr>
              <w:pStyle w:val="ConsPlusNormal"/>
            </w:pPr>
            <w:r>
              <w:t>1</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Количество членов семей муниципальных работников, улучшивших жилищные условия</w:t>
            </w:r>
          </w:p>
        </w:tc>
        <w:tc>
          <w:tcPr>
            <w:tcW w:w="220" w:type="pct"/>
          </w:tcPr>
          <w:p w:rsidR="00030C52" w:rsidRDefault="00030C52">
            <w:pPr>
              <w:pStyle w:val="ConsPlusNormal"/>
            </w:pPr>
            <w:r>
              <w:t>чел.</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1</w:t>
            </w:r>
          </w:p>
        </w:tc>
        <w:tc>
          <w:tcPr>
            <w:tcW w:w="255" w:type="pct"/>
          </w:tcPr>
          <w:p w:rsidR="00030C52" w:rsidRDefault="00030C52">
            <w:pPr>
              <w:pStyle w:val="ConsPlusNormal"/>
            </w:pPr>
            <w:r>
              <w:t>1</w:t>
            </w:r>
          </w:p>
        </w:tc>
        <w:tc>
          <w:tcPr>
            <w:tcW w:w="240" w:type="pct"/>
          </w:tcPr>
          <w:p w:rsidR="00030C52" w:rsidRDefault="00030C52">
            <w:pPr>
              <w:pStyle w:val="ConsPlusNormal"/>
            </w:pPr>
            <w:r>
              <w:t>3</w:t>
            </w:r>
          </w:p>
        </w:tc>
        <w:tc>
          <w:tcPr>
            <w:tcW w:w="240" w:type="pct"/>
          </w:tcPr>
          <w:p w:rsidR="00030C52" w:rsidRDefault="00030C52">
            <w:pPr>
              <w:pStyle w:val="ConsPlusNormal"/>
            </w:pPr>
            <w:r>
              <w:t>1</w:t>
            </w:r>
          </w:p>
        </w:tc>
        <w:tc>
          <w:tcPr>
            <w:tcW w:w="210" w:type="pct"/>
          </w:tcPr>
          <w:p w:rsidR="00030C52" w:rsidRDefault="00030C52">
            <w:pPr>
              <w:pStyle w:val="ConsPlusNormal"/>
            </w:pPr>
            <w:r>
              <w:t>1</w:t>
            </w:r>
          </w:p>
        </w:tc>
        <w:tc>
          <w:tcPr>
            <w:tcW w:w="210" w:type="pct"/>
          </w:tcPr>
          <w:p w:rsidR="00030C52" w:rsidRDefault="00030C52">
            <w:pPr>
              <w:pStyle w:val="ConsPlusNormal"/>
            </w:pPr>
            <w:r>
              <w:t>1</w:t>
            </w:r>
          </w:p>
        </w:tc>
      </w:tr>
      <w:tr w:rsidR="00030C52" w:rsidTr="0089164D">
        <w:tc>
          <w:tcPr>
            <w:tcW w:w="436" w:type="pct"/>
          </w:tcPr>
          <w:p w:rsidR="00030C52" w:rsidRDefault="00030C52">
            <w:pPr>
              <w:pStyle w:val="ConsPlusNormal"/>
              <w:outlineLvl w:val="2"/>
            </w:pPr>
            <w:r>
              <w:t>Подпрограмма 3</w:t>
            </w:r>
          </w:p>
        </w:tc>
        <w:tc>
          <w:tcPr>
            <w:tcW w:w="841" w:type="pct"/>
          </w:tcPr>
          <w:p w:rsidR="00030C52" w:rsidRDefault="00030C52">
            <w:pPr>
              <w:pStyle w:val="ConsPlusNormal"/>
            </w:pPr>
            <w:r>
              <w:t>Обеспечение жильем молодых семей</w:t>
            </w:r>
          </w:p>
        </w:tc>
        <w:tc>
          <w:tcPr>
            <w:tcW w:w="661" w:type="pct"/>
          </w:tcPr>
          <w:p w:rsidR="00030C52" w:rsidRDefault="00030C52">
            <w:pPr>
              <w:pStyle w:val="ConsPlusNormal"/>
            </w:pPr>
            <w:r>
              <w:t>Комитет по управлению имуществом муниципального образования города Благовещенска</w:t>
            </w:r>
          </w:p>
        </w:tc>
        <w:tc>
          <w:tcPr>
            <w:tcW w:w="751" w:type="pct"/>
          </w:tcPr>
          <w:p w:rsidR="00030C52" w:rsidRDefault="00030C52">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0,07</w:t>
            </w:r>
          </w:p>
        </w:tc>
        <w:tc>
          <w:tcPr>
            <w:tcW w:w="240" w:type="pct"/>
          </w:tcPr>
          <w:p w:rsidR="00030C52" w:rsidRDefault="00030C52">
            <w:pPr>
              <w:pStyle w:val="ConsPlusNormal"/>
            </w:pPr>
            <w:r>
              <w:t>0,12</w:t>
            </w:r>
          </w:p>
        </w:tc>
        <w:tc>
          <w:tcPr>
            <w:tcW w:w="255" w:type="pct"/>
          </w:tcPr>
          <w:p w:rsidR="00030C52" w:rsidRDefault="00030C52">
            <w:pPr>
              <w:pStyle w:val="ConsPlusNormal"/>
            </w:pPr>
            <w:r>
              <w:t>0,12</w:t>
            </w:r>
          </w:p>
        </w:tc>
        <w:tc>
          <w:tcPr>
            <w:tcW w:w="240" w:type="pct"/>
          </w:tcPr>
          <w:p w:rsidR="00030C52" w:rsidRDefault="00030C52">
            <w:pPr>
              <w:pStyle w:val="ConsPlusNormal"/>
            </w:pPr>
            <w:r>
              <w:t>0,14</w:t>
            </w:r>
          </w:p>
        </w:tc>
        <w:tc>
          <w:tcPr>
            <w:tcW w:w="240" w:type="pct"/>
          </w:tcPr>
          <w:p w:rsidR="00030C52" w:rsidRDefault="00030C52">
            <w:pPr>
              <w:pStyle w:val="ConsPlusNormal"/>
            </w:pPr>
            <w:r>
              <w:t>0,11</w:t>
            </w:r>
          </w:p>
        </w:tc>
        <w:tc>
          <w:tcPr>
            <w:tcW w:w="210" w:type="pct"/>
          </w:tcPr>
          <w:p w:rsidR="00030C52" w:rsidRDefault="00030C52">
            <w:pPr>
              <w:pStyle w:val="ConsPlusNormal"/>
            </w:pPr>
            <w:r>
              <w:t>0,04</w:t>
            </w:r>
          </w:p>
        </w:tc>
        <w:tc>
          <w:tcPr>
            <w:tcW w:w="210" w:type="pct"/>
          </w:tcPr>
          <w:p w:rsidR="00030C52" w:rsidRDefault="00030C52">
            <w:pPr>
              <w:pStyle w:val="ConsPlusNormal"/>
            </w:pPr>
            <w:r>
              <w:t>0,04</w:t>
            </w:r>
          </w:p>
        </w:tc>
      </w:tr>
      <w:tr w:rsidR="00030C52" w:rsidTr="0089164D">
        <w:tc>
          <w:tcPr>
            <w:tcW w:w="436" w:type="pct"/>
          </w:tcPr>
          <w:p w:rsidR="00030C52" w:rsidRDefault="00030C52">
            <w:pPr>
              <w:pStyle w:val="ConsPlusNormal"/>
            </w:pPr>
            <w:r>
              <w:t>Основное мероприятие 3.1</w:t>
            </w:r>
          </w:p>
        </w:tc>
        <w:tc>
          <w:tcPr>
            <w:tcW w:w="841" w:type="pct"/>
          </w:tcPr>
          <w:p w:rsidR="00030C52" w:rsidRDefault="00030C52">
            <w:pPr>
              <w:pStyle w:val="ConsPlusNormal"/>
            </w:pPr>
            <w:r>
              <w:t xml:space="preserve">Государственная поддержка молодых семей, признанных в </w:t>
            </w:r>
            <w:r>
              <w:lastRenderedPageBreak/>
              <w:t xml:space="preserve">установленном </w:t>
            </w:r>
            <w:proofErr w:type="gramStart"/>
            <w:r>
              <w:t>порядке</w:t>
            </w:r>
            <w:proofErr w:type="gramEnd"/>
            <w:r>
              <w:t xml:space="preserve"> нуждающимися в улучшении жилищных условий</w:t>
            </w:r>
          </w:p>
        </w:tc>
        <w:tc>
          <w:tcPr>
            <w:tcW w:w="661" w:type="pct"/>
          </w:tcPr>
          <w:p w:rsidR="00030C52" w:rsidRDefault="00030C52">
            <w:pPr>
              <w:pStyle w:val="ConsPlusNormal"/>
            </w:pPr>
          </w:p>
        </w:tc>
        <w:tc>
          <w:tcPr>
            <w:tcW w:w="751" w:type="pct"/>
          </w:tcPr>
          <w:p w:rsidR="00030C52" w:rsidRDefault="00030C52">
            <w:pPr>
              <w:pStyle w:val="ConsPlusNormal"/>
            </w:pPr>
          </w:p>
        </w:tc>
        <w:tc>
          <w:tcPr>
            <w:tcW w:w="220" w:type="pct"/>
          </w:tcPr>
          <w:p w:rsidR="00030C52" w:rsidRDefault="00030C52">
            <w:pPr>
              <w:pStyle w:val="ConsPlusNormal"/>
            </w:pPr>
          </w:p>
        </w:tc>
        <w:tc>
          <w:tcPr>
            <w:tcW w:w="503" w:type="pct"/>
          </w:tcPr>
          <w:p w:rsidR="00030C52" w:rsidRDefault="00030C52">
            <w:pPr>
              <w:pStyle w:val="ConsPlusNormal"/>
            </w:pPr>
          </w:p>
        </w:tc>
        <w:tc>
          <w:tcPr>
            <w:tcW w:w="191" w:type="pct"/>
          </w:tcPr>
          <w:p w:rsidR="00030C52" w:rsidRDefault="00030C52">
            <w:pPr>
              <w:pStyle w:val="ConsPlusNormal"/>
            </w:pPr>
          </w:p>
        </w:tc>
        <w:tc>
          <w:tcPr>
            <w:tcW w:w="240" w:type="pct"/>
          </w:tcPr>
          <w:p w:rsidR="00030C52" w:rsidRDefault="00030C52">
            <w:pPr>
              <w:pStyle w:val="ConsPlusNormal"/>
            </w:pPr>
          </w:p>
        </w:tc>
        <w:tc>
          <w:tcPr>
            <w:tcW w:w="255" w:type="pct"/>
          </w:tcPr>
          <w:p w:rsidR="00030C52" w:rsidRDefault="00030C52">
            <w:pPr>
              <w:pStyle w:val="ConsPlusNormal"/>
            </w:pPr>
          </w:p>
        </w:tc>
        <w:tc>
          <w:tcPr>
            <w:tcW w:w="240" w:type="pct"/>
          </w:tcPr>
          <w:p w:rsidR="00030C52" w:rsidRDefault="00030C52">
            <w:pPr>
              <w:pStyle w:val="ConsPlusNormal"/>
            </w:pPr>
          </w:p>
        </w:tc>
        <w:tc>
          <w:tcPr>
            <w:tcW w:w="240" w:type="pct"/>
          </w:tcPr>
          <w:p w:rsidR="00030C52" w:rsidRDefault="00030C52">
            <w:pPr>
              <w:pStyle w:val="ConsPlusNormal"/>
            </w:pPr>
          </w:p>
        </w:tc>
        <w:tc>
          <w:tcPr>
            <w:tcW w:w="210" w:type="pct"/>
          </w:tcPr>
          <w:p w:rsidR="00030C52" w:rsidRDefault="00030C52">
            <w:pPr>
              <w:pStyle w:val="ConsPlusNormal"/>
            </w:pPr>
          </w:p>
        </w:tc>
        <w:tc>
          <w:tcPr>
            <w:tcW w:w="210" w:type="pct"/>
          </w:tcPr>
          <w:p w:rsidR="00030C52" w:rsidRDefault="00030C52">
            <w:pPr>
              <w:pStyle w:val="ConsPlusNormal"/>
            </w:pPr>
          </w:p>
        </w:tc>
      </w:tr>
      <w:tr w:rsidR="00030C52" w:rsidTr="0089164D">
        <w:tc>
          <w:tcPr>
            <w:tcW w:w="436" w:type="pct"/>
            <w:vMerge w:val="restart"/>
          </w:tcPr>
          <w:p w:rsidR="00030C52" w:rsidRDefault="00030C52">
            <w:pPr>
              <w:pStyle w:val="ConsPlusNormal"/>
            </w:pPr>
            <w:r>
              <w:lastRenderedPageBreak/>
              <w:t>Мероприятие 3.1.1</w:t>
            </w:r>
          </w:p>
        </w:tc>
        <w:tc>
          <w:tcPr>
            <w:tcW w:w="841" w:type="pct"/>
            <w:vMerge w:val="restart"/>
          </w:tcPr>
          <w:p w:rsidR="00030C52" w:rsidRDefault="00030C52">
            <w:pPr>
              <w:pStyle w:val="ConsPlusNormal"/>
            </w:pPr>
            <w:r>
              <w:t>Реализация мероприятий по обеспечению жильем молодых семей</w:t>
            </w:r>
          </w:p>
        </w:tc>
        <w:tc>
          <w:tcPr>
            <w:tcW w:w="661" w:type="pct"/>
            <w:vMerge w:val="restar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751" w:type="pct"/>
          </w:tcPr>
          <w:p w:rsidR="00030C52" w:rsidRDefault="00030C52">
            <w:pPr>
              <w:pStyle w:val="ConsPlusNormal"/>
            </w:pPr>
            <w:r>
              <w:t>Число молодых семей, улучшивших жилищные условия при оказании содействия за счет бюджетов всех уровней</w:t>
            </w:r>
          </w:p>
        </w:tc>
        <w:tc>
          <w:tcPr>
            <w:tcW w:w="220" w:type="pct"/>
          </w:tcPr>
          <w:p w:rsidR="00030C52" w:rsidRDefault="00030C52">
            <w:pPr>
              <w:pStyle w:val="ConsPlusNormal"/>
            </w:pPr>
            <w:r>
              <w:t>семья</w:t>
            </w:r>
          </w:p>
        </w:tc>
        <w:tc>
          <w:tcPr>
            <w:tcW w:w="503" w:type="pct"/>
          </w:tcPr>
          <w:p w:rsidR="00030C52" w:rsidRDefault="00030C52">
            <w:pPr>
              <w:pStyle w:val="ConsPlusNormal"/>
            </w:pPr>
          </w:p>
        </w:tc>
        <w:tc>
          <w:tcPr>
            <w:tcW w:w="191" w:type="pct"/>
          </w:tcPr>
          <w:p w:rsidR="00030C52" w:rsidRDefault="00030C52">
            <w:pPr>
              <w:pStyle w:val="ConsPlusNormal"/>
            </w:pPr>
            <w:r>
              <w:t>3</w:t>
            </w:r>
          </w:p>
        </w:tc>
        <w:tc>
          <w:tcPr>
            <w:tcW w:w="240" w:type="pct"/>
          </w:tcPr>
          <w:p w:rsidR="00030C52" w:rsidRDefault="00030C52">
            <w:pPr>
              <w:pStyle w:val="ConsPlusNormal"/>
            </w:pPr>
            <w:r>
              <w:t>4</w:t>
            </w:r>
          </w:p>
        </w:tc>
        <w:tc>
          <w:tcPr>
            <w:tcW w:w="255" w:type="pct"/>
          </w:tcPr>
          <w:p w:rsidR="00030C52" w:rsidRDefault="00030C52">
            <w:pPr>
              <w:pStyle w:val="ConsPlusNormal"/>
            </w:pPr>
            <w:r>
              <w:t>4</w:t>
            </w:r>
          </w:p>
        </w:tc>
        <w:tc>
          <w:tcPr>
            <w:tcW w:w="240" w:type="pct"/>
          </w:tcPr>
          <w:p w:rsidR="00030C52" w:rsidRDefault="00030C52">
            <w:pPr>
              <w:pStyle w:val="ConsPlusNormal"/>
            </w:pPr>
            <w:r>
              <w:t>4</w:t>
            </w:r>
          </w:p>
        </w:tc>
        <w:tc>
          <w:tcPr>
            <w:tcW w:w="240" w:type="pct"/>
          </w:tcPr>
          <w:p w:rsidR="00030C52" w:rsidRDefault="00030C52">
            <w:pPr>
              <w:pStyle w:val="ConsPlusNormal"/>
            </w:pPr>
            <w:r>
              <w:t>3</w:t>
            </w:r>
          </w:p>
        </w:tc>
        <w:tc>
          <w:tcPr>
            <w:tcW w:w="210" w:type="pct"/>
          </w:tcPr>
          <w:p w:rsidR="00030C52" w:rsidRDefault="00030C52">
            <w:pPr>
              <w:pStyle w:val="ConsPlusNormal"/>
            </w:pPr>
            <w:r>
              <w:t>1</w:t>
            </w:r>
          </w:p>
        </w:tc>
        <w:tc>
          <w:tcPr>
            <w:tcW w:w="210" w:type="pct"/>
          </w:tcPr>
          <w:p w:rsidR="00030C52" w:rsidRDefault="00030C52">
            <w:pPr>
              <w:pStyle w:val="ConsPlusNormal"/>
            </w:pPr>
            <w:r>
              <w:t>1</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w:t>
            </w:r>
          </w:p>
        </w:tc>
        <w:tc>
          <w:tcPr>
            <w:tcW w:w="220" w:type="pct"/>
          </w:tcPr>
          <w:p w:rsidR="00030C52" w:rsidRDefault="00030C52">
            <w:pPr>
              <w:pStyle w:val="ConsPlusNormal"/>
            </w:pPr>
            <w:r>
              <w:t>чел.</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16</w:t>
            </w:r>
          </w:p>
        </w:tc>
        <w:tc>
          <w:tcPr>
            <w:tcW w:w="255" w:type="pct"/>
          </w:tcPr>
          <w:p w:rsidR="00030C52" w:rsidRDefault="00030C52">
            <w:pPr>
              <w:pStyle w:val="ConsPlusNormal"/>
            </w:pPr>
            <w:r>
              <w:t>17</w:t>
            </w:r>
          </w:p>
        </w:tc>
        <w:tc>
          <w:tcPr>
            <w:tcW w:w="240" w:type="pct"/>
          </w:tcPr>
          <w:p w:rsidR="00030C52" w:rsidRDefault="00030C52">
            <w:pPr>
              <w:pStyle w:val="ConsPlusNormal"/>
            </w:pPr>
            <w:r>
              <w:t>19</w:t>
            </w:r>
          </w:p>
        </w:tc>
        <w:tc>
          <w:tcPr>
            <w:tcW w:w="240" w:type="pct"/>
          </w:tcPr>
          <w:p w:rsidR="00030C52" w:rsidRDefault="00030C52">
            <w:pPr>
              <w:pStyle w:val="ConsPlusNormal"/>
            </w:pPr>
            <w:r>
              <w:t>16</w:t>
            </w:r>
          </w:p>
        </w:tc>
        <w:tc>
          <w:tcPr>
            <w:tcW w:w="210" w:type="pct"/>
          </w:tcPr>
          <w:p w:rsidR="00030C52" w:rsidRDefault="00030C52">
            <w:pPr>
              <w:pStyle w:val="ConsPlusNormal"/>
            </w:pPr>
            <w:r>
              <w:t>5</w:t>
            </w:r>
          </w:p>
        </w:tc>
        <w:tc>
          <w:tcPr>
            <w:tcW w:w="210" w:type="pct"/>
          </w:tcPr>
          <w:p w:rsidR="00030C52" w:rsidRDefault="00030C52">
            <w:pPr>
              <w:pStyle w:val="ConsPlusNormal"/>
            </w:pPr>
            <w:r>
              <w:t>5</w:t>
            </w:r>
          </w:p>
        </w:tc>
      </w:tr>
      <w:tr w:rsidR="00030C52" w:rsidTr="0089164D">
        <w:tc>
          <w:tcPr>
            <w:tcW w:w="436" w:type="pct"/>
            <w:vMerge w:val="restart"/>
          </w:tcPr>
          <w:p w:rsidR="00030C52" w:rsidRDefault="00030C52">
            <w:pPr>
              <w:pStyle w:val="ConsPlusNormal"/>
              <w:outlineLvl w:val="2"/>
            </w:pPr>
            <w:r>
              <w:t>Подпрограмма 4</w:t>
            </w:r>
          </w:p>
        </w:tc>
        <w:tc>
          <w:tcPr>
            <w:tcW w:w="841" w:type="pct"/>
            <w:vMerge w:val="restart"/>
          </w:tcPr>
          <w:p w:rsidR="00030C52" w:rsidRDefault="00030C52">
            <w:pPr>
              <w:pStyle w:val="ConsPlusNormal"/>
            </w:pPr>
            <w:r>
              <w:t xml:space="preserve">Обеспечение реализации муниципальной программы "Обеспечение доступным и </w:t>
            </w:r>
            <w:r>
              <w:lastRenderedPageBreak/>
              <w:t>комфортным жильем населения города Благовещенска на 2015 - 2021 годы" и прочие расходы</w:t>
            </w:r>
          </w:p>
        </w:tc>
        <w:tc>
          <w:tcPr>
            <w:tcW w:w="661" w:type="pct"/>
            <w:vMerge w:val="restart"/>
          </w:tcPr>
          <w:p w:rsidR="00030C52" w:rsidRDefault="00030C52">
            <w:pPr>
              <w:pStyle w:val="ConsPlusNormal"/>
            </w:pPr>
            <w:r>
              <w:lastRenderedPageBreak/>
              <w:t xml:space="preserve">Комитет по управлению имуществом муниципального образования города </w:t>
            </w:r>
            <w:r>
              <w:lastRenderedPageBreak/>
              <w:t>Благовещенска</w:t>
            </w:r>
          </w:p>
        </w:tc>
        <w:tc>
          <w:tcPr>
            <w:tcW w:w="751" w:type="pct"/>
          </w:tcPr>
          <w:p w:rsidR="00030C52" w:rsidRDefault="00030C52">
            <w:pPr>
              <w:pStyle w:val="ConsPlusNormal"/>
            </w:pPr>
            <w:r>
              <w:lastRenderedPageBreak/>
              <w:t>Уровень достижения цели, задач, мероприятий и показателей муниципальной программы</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100</w:t>
            </w:r>
          </w:p>
        </w:tc>
        <w:tc>
          <w:tcPr>
            <w:tcW w:w="240" w:type="pct"/>
          </w:tcPr>
          <w:p w:rsidR="00030C52" w:rsidRDefault="00030C52">
            <w:pPr>
              <w:pStyle w:val="ConsPlusNormal"/>
            </w:pPr>
            <w:r>
              <w:t>100</w:t>
            </w:r>
          </w:p>
        </w:tc>
        <w:tc>
          <w:tcPr>
            <w:tcW w:w="255" w:type="pct"/>
          </w:tcPr>
          <w:p w:rsidR="00030C52" w:rsidRDefault="00030C52">
            <w:pPr>
              <w:pStyle w:val="ConsPlusNormal"/>
            </w:pPr>
            <w:r>
              <w:t>100</w:t>
            </w:r>
          </w:p>
        </w:tc>
        <w:tc>
          <w:tcPr>
            <w:tcW w:w="240" w:type="pct"/>
          </w:tcPr>
          <w:p w:rsidR="00030C52" w:rsidRDefault="00030C52">
            <w:pPr>
              <w:pStyle w:val="ConsPlusNormal"/>
            </w:pPr>
            <w:r>
              <w:t>100</w:t>
            </w:r>
          </w:p>
        </w:tc>
        <w:tc>
          <w:tcPr>
            <w:tcW w:w="240" w:type="pct"/>
          </w:tcPr>
          <w:p w:rsidR="00030C52" w:rsidRDefault="00030C52">
            <w:pPr>
              <w:pStyle w:val="ConsPlusNormal"/>
            </w:pPr>
            <w:r>
              <w:t>100</w:t>
            </w:r>
          </w:p>
        </w:tc>
        <w:tc>
          <w:tcPr>
            <w:tcW w:w="210" w:type="pct"/>
          </w:tcPr>
          <w:p w:rsidR="00030C52" w:rsidRDefault="00030C52">
            <w:pPr>
              <w:pStyle w:val="ConsPlusNormal"/>
            </w:pPr>
            <w:r>
              <w:t>100</w:t>
            </w:r>
          </w:p>
        </w:tc>
        <w:tc>
          <w:tcPr>
            <w:tcW w:w="210" w:type="pct"/>
          </w:tcPr>
          <w:p w:rsidR="00030C52" w:rsidRDefault="00030C52">
            <w:pPr>
              <w:pStyle w:val="ConsPlusNormal"/>
            </w:pPr>
            <w:r>
              <w:t>100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w:t>
            </w:r>
          </w:p>
        </w:tc>
        <w:tc>
          <w:tcPr>
            <w:tcW w:w="220" w:type="pct"/>
          </w:tcPr>
          <w:p w:rsidR="00030C52" w:rsidRDefault="00030C52">
            <w:pPr>
              <w:pStyle w:val="ConsPlusNormal"/>
            </w:pPr>
            <w:r>
              <w:t>%</w:t>
            </w:r>
          </w:p>
        </w:tc>
        <w:tc>
          <w:tcPr>
            <w:tcW w:w="503" w:type="pct"/>
          </w:tcPr>
          <w:p w:rsidR="00030C52" w:rsidRDefault="00030C52">
            <w:pPr>
              <w:pStyle w:val="ConsPlusNormal"/>
            </w:pPr>
            <w:r>
              <w:t>Расчетные данные</w:t>
            </w:r>
          </w:p>
        </w:tc>
        <w:tc>
          <w:tcPr>
            <w:tcW w:w="191" w:type="pct"/>
          </w:tcPr>
          <w:p w:rsidR="00030C52" w:rsidRDefault="00030C52">
            <w:pPr>
              <w:pStyle w:val="ConsPlusNormal"/>
            </w:pPr>
            <w:r>
              <w:t>-</w:t>
            </w:r>
          </w:p>
        </w:tc>
        <w:tc>
          <w:tcPr>
            <w:tcW w:w="240" w:type="pct"/>
          </w:tcPr>
          <w:p w:rsidR="00030C52" w:rsidRDefault="00030C52">
            <w:pPr>
              <w:pStyle w:val="ConsPlusNormal"/>
            </w:pPr>
            <w:r>
              <w:t>0,15</w:t>
            </w:r>
          </w:p>
        </w:tc>
        <w:tc>
          <w:tcPr>
            <w:tcW w:w="255" w:type="pct"/>
          </w:tcPr>
          <w:p w:rsidR="00030C52" w:rsidRDefault="00030C52">
            <w:pPr>
              <w:pStyle w:val="ConsPlusNormal"/>
            </w:pPr>
            <w:r>
              <w:t>0,13</w:t>
            </w:r>
          </w:p>
        </w:tc>
        <w:tc>
          <w:tcPr>
            <w:tcW w:w="240" w:type="pct"/>
          </w:tcPr>
          <w:p w:rsidR="00030C52" w:rsidRDefault="00030C52">
            <w:pPr>
              <w:pStyle w:val="ConsPlusNormal"/>
            </w:pPr>
            <w:r>
              <w:t>0,19</w:t>
            </w:r>
          </w:p>
        </w:tc>
        <w:tc>
          <w:tcPr>
            <w:tcW w:w="240" w:type="pct"/>
          </w:tcPr>
          <w:p w:rsidR="00030C52" w:rsidRDefault="00030C52">
            <w:pPr>
              <w:pStyle w:val="ConsPlusNormal"/>
            </w:pPr>
            <w:r>
              <w:t>0,05</w:t>
            </w:r>
          </w:p>
        </w:tc>
        <w:tc>
          <w:tcPr>
            <w:tcW w:w="210" w:type="pct"/>
          </w:tcPr>
          <w:p w:rsidR="00030C52" w:rsidRDefault="00030C52">
            <w:pPr>
              <w:pStyle w:val="ConsPlusNormal"/>
            </w:pPr>
            <w:r>
              <w:t>0,04</w:t>
            </w:r>
          </w:p>
        </w:tc>
        <w:tc>
          <w:tcPr>
            <w:tcW w:w="210" w:type="pct"/>
          </w:tcPr>
          <w:p w:rsidR="00030C52" w:rsidRDefault="00030C52">
            <w:pPr>
              <w:pStyle w:val="ConsPlusNormal"/>
            </w:pPr>
            <w:r>
              <w:t>0,02</w:t>
            </w:r>
          </w:p>
        </w:tc>
      </w:tr>
      <w:tr w:rsidR="00030C52" w:rsidTr="0089164D">
        <w:tc>
          <w:tcPr>
            <w:tcW w:w="436" w:type="pct"/>
          </w:tcPr>
          <w:p w:rsidR="00030C52" w:rsidRDefault="00030C52">
            <w:pPr>
              <w:pStyle w:val="ConsPlusNormal"/>
            </w:pPr>
            <w:r>
              <w:lastRenderedPageBreak/>
              <w:t>Основное мероприятие 4.1</w:t>
            </w:r>
          </w:p>
        </w:tc>
        <w:tc>
          <w:tcPr>
            <w:tcW w:w="841" w:type="pct"/>
          </w:tcPr>
          <w:p w:rsidR="00030C52" w:rsidRDefault="00030C52">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661" w:type="pct"/>
          </w:tcPr>
          <w:p w:rsidR="00030C52" w:rsidRDefault="00030C52">
            <w:pPr>
              <w:pStyle w:val="ConsPlusNormal"/>
            </w:pPr>
          </w:p>
        </w:tc>
        <w:tc>
          <w:tcPr>
            <w:tcW w:w="751" w:type="pct"/>
          </w:tcPr>
          <w:p w:rsidR="00030C52" w:rsidRDefault="00030C52">
            <w:pPr>
              <w:pStyle w:val="ConsPlusNormal"/>
            </w:pPr>
          </w:p>
        </w:tc>
        <w:tc>
          <w:tcPr>
            <w:tcW w:w="220" w:type="pct"/>
          </w:tcPr>
          <w:p w:rsidR="00030C52" w:rsidRDefault="00030C52">
            <w:pPr>
              <w:pStyle w:val="ConsPlusNormal"/>
            </w:pPr>
          </w:p>
        </w:tc>
        <w:tc>
          <w:tcPr>
            <w:tcW w:w="503" w:type="pct"/>
          </w:tcPr>
          <w:p w:rsidR="00030C52" w:rsidRDefault="00030C52">
            <w:pPr>
              <w:pStyle w:val="ConsPlusNormal"/>
            </w:pPr>
          </w:p>
        </w:tc>
        <w:tc>
          <w:tcPr>
            <w:tcW w:w="191" w:type="pct"/>
          </w:tcPr>
          <w:p w:rsidR="00030C52" w:rsidRDefault="00030C52">
            <w:pPr>
              <w:pStyle w:val="ConsPlusNormal"/>
            </w:pPr>
          </w:p>
        </w:tc>
        <w:tc>
          <w:tcPr>
            <w:tcW w:w="240" w:type="pct"/>
          </w:tcPr>
          <w:p w:rsidR="00030C52" w:rsidRDefault="00030C52">
            <w:pPr>
              <w:pStyle w:val="ConsPlusNormal"/>
            </w:pPr>
          </w:p>
        </w:tc>
        <w:tc>
          <w:tcPr>
            <w:tcW w:w="255" w:type="pct"/>
          </w:tcPr>
          <w:p w:rsidR="00030C52" w:rsidRDefault="00030C52">
            <w:pPr>
              <w:pStyle w:val="ConsPlusNormal"/>
            </w:pPr>
          </w:p>
        </w:tc>
        <w:tc>
          <w:tcPr>
            <w:tcW w:w="240" w:type="pct"/>
          </w:tcPr>
          <w:p w:rsidR="00030C52" w:rsidRDefault="00030C52">
            <w:pPr>
              <w:pStyle w:val="ConsPlusNormal"/>
            </w:pPr>
          </w:p>
        </w:tc>
        <w:tc>
          <w:tcPr>
            <w:tcW w:w="240" w:type="pct"/>
          </w:tcPr>
          <w:p w:rsidR="00030C52" w:rsidRDefault="00030C52">
            <w:pPr>
              <w:pStyle w:val="ConsPlusNormal"/>
            </w:pPr>
          </w:p>
        </w:tc>
        <w:tc>
          <w:tcPr>
            <w:tcW w:w="210" w:type="pct"/>
          </w:tcPr>
          <w:p w:rsidR="00030C52" w:rsidRDefault="00030C52">
            <w:pPr>
              <w:pStyle w:val="ConsPlusNormal"/>
            </w:pPr>
          </w:p>
        </w:tc>
        <w:tc>
          <w:tcPr>
            <w:tcW w:w="210" w:type="pct"/>
          </w:tcPr>
          <w:p w:rsidR="00030C52" w:rsidRDefault="00030C52">
            <w:pPr>
              <w:pStyle w:val="ConsPlusNormal"/>
            </w:pPr>
          </w:p>
        </w:tc>
      </w:tr>
      <w:tr w:rsidR="00030C52" w:rsidTr="0089164D">
        <w:tc>
          <w:tcPr>
            <w:tcW w:w="436" w:type="pct"/>
          </w:tcPr>
          <w:p w:rsidR="00030C52" w:rsidRDefault="00030C52">
            <w:pPr>
              <w:pStyle w:val="ConsPlusNormal"/>
            </w:pPr>
            <w:r>
              <w:t>Мероприятие 4.1.1</w:t>
            </w:r>
          </w:p>
        </w:tc>
        <w:tc>
          <w:tcPr>
            <w:tcW w:w="841" w:type="pct"/>
          </w:tcPr>
          <w:p w:rsidR="00030C52" w:rsidRDefault="00030C52">
            <w:pPr>
              <w:pStyle w:val="ConsPlusNormal"/>
            </w:pPr>
            <w:r>
              <w:t>Расходы на обеспечение деятельности (оказание услуг, выполнение работ) муниципальных организаций (учреждений)</w:t>
            </w:r>
          </w:p>
        </w:tc>
        <w:tc>
          <w:tcPr>
            <w:tcW w:w="661"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751" w:type="pct"/>
          </w:tcPr>
          <w:p w:rsidR="00030C52" w:rsidRDefault="00030C52">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220" w:type="pct"/>
          </w:tcPr>
          <w:p w:rsidR="00030C52" w:rsidRDefault="00030C52">
            <w:pPr>
              <w:pStyle w:val="ConsPlusNormal"/>
            </w:pPr>
            <w:r>
              <w:t>%</w:t>
            </w:r>
          </w:p>
        </w:tc>
        <w:tc>
          <w:tcPr>
            <w:tcW w:w="503" w:type="pct"/>
          </w:tcPr>
          <w:p w:rsidR="00030C52" w:rsidRDefault="00030C52">
            <w:pPr>
              <w:pStyle w:val="ConsPlusNormal"/>
            </w:pPr>
          </w:p>
        </w:tc>
        <w:tc>
          <w:tcPr>
            <w:tcW w:w="191" w:type="pct"/>
          </w:tcPr>
          <w:p w:rsidR="00030C52" w:rsidRDefault="00030C52">
            <w:pPr>
              <w:pStyle w:val="ConsPlusNormal"/>
            </w:pPr>
            <w:r>
              <w:t>100</w:t>
            </w:r>
          </w:p>
        </w:tc>
        <w:tc>
          <w:tcPr>
            <w:tcW w:w="240" w:type="pct"/>
          </w:tcPr>
          <w:p w:rsidR="00030C52" w:rsidRDefault="00030C52">
            <w:pPr>
              <w:pStyle w:val="ConsPlusNormal"/>
            </w:pPr>
            <w:r>
              <w:t>100</w:t>
            </w:r>
          </w:p>
        </w:tc>
        <w:tc>
          <w:tcPr>
            <w:tcW w:w="255" w:type="pct"/>
          </w:tcPr>
          <w:p w:rsidR="00030C52" w:rsidRDefault="00030C52">
            <w:pPr>
              <w:pStyle w:val="ConsPlusNormal"/>
            </w:pPr>
            <w:r>
              <w:t>100</w:t>
            </w:r>
          </w:p>
        </w:tc>
        <w:tc>
          <w:tcPr>
            <w:tcW w:w="240" w:type="pct"/>
          </w:tcPr>
          <w:p w:rsidR="00030C52" w:rsidRDefault="00030C52">
            <w:pPr>
              <w:pStyle w:val="ConsPlusNormal"/>
            </w:pPr>
            <w:r>
              <w:t>100</w:t>
            </w:r>
          </w:p>
        </w:tc>
        <w:tc>
          <w:tcPr>
            <w:tcW w:w="240" w:type="pct"/>
          </w:tcPr>
          <w:p w:rsidR="00030C52" w:rsidRDefault="00030C52">
            <w:pPr>
              <w:pStyle w:val="ConsPlusNormal"/>
            </w:pPr>
            <w:r>
              <w:t>100</w:t>
            </w:r>
          </w:p>
        </w:tc>
        <w:tc>
          <w:tcPr>
            <w:tcW w:w="210" w:type="pct"/>
          </w:tcPr>
          <w:p w:rsidR="00030C52" w:rsidRDefault="00030C52">
            <w:pPr>
              <w:pStyle w:val="ConsPlusNormal"/>
            </w:pPr>
            <w:r>
              <w:t>100</w:t>
            </w:r>
          </w:p>
        </w:tc>
        <w:tc>
          <w:tcPr>
            <w:tcW w:w="210" w:type="pct"/>
          </w:tcPr>
          <w:p w:rsidR="00030C52" w:rsidRDefault="00030C52">
            <w:pPr>
              <w:pStyle w:val="ConsPlusNormal"/>
            </w:pPr>
            <w:r>
              <w:t>100</w:t>
            </w:r>
          </w:p>
        </w:tc>
      </w:tr>
      <w:tr w:rsidR="00030C52" w:rsidTr="0089164D">
        <w:tc>
          <w:tcPr>
            <w:tcW w:w="436" w:type="pct"/>
            <w:vMerge w:val="restart"/>
          </w:tcPr>
          <w:p w:rsidR="00030C52" w:rsidRDefault="00030C52">
            <w:pPr>
              <w:pStyle w:val="ConsPlusNormal"/>
            </w:pPr>
            <w:r>
              <w:t xml:space="preserve">Мероприятие </w:t>
            </w:r>
            <w:r>
              <w:lastRenderedPageBreak/>
              <w:t>4.1.2</w:t>
            </w:r>
          </w:p>
        </w:tc>
        <w:tc>
          <w:tcPr>
            <w:tcW w:w="841" w:type="pct"/>
            <w:vMerge w:val="restart"/>
          </w:tcPr>
          <w:p w:rsidR="00030C52" w:rsidRDefault="00030C52">
            <w:pPr>
              <w:pStyle w:val="ConsPlusNormal"/>
            </w:pPr>
            <w:r>
              <w:lastRenderedPageBreak/>
              <w:t xml:space="preserve">Содержание и </w:t>
            </w:r>
            <w:r>
              <w:lastRenderedPageBreak/>
              <w:t>ремонт муниципального жилья</w:t>
            </w:r>
          </w:p>
        </w:tc>
        <w:tc>
          <w:tcPr>
            <w:tcW w:w="661" w:type="pct"/>
            <w:vMerge w:val="restart"/>
          </w:tcPr>
          <w:p w:rsidR="00030C52" w:rsidRDefault="00030C52">
            <w:pPr>
              <w:pStyle w:val="ConsPlusNormal"/>
            </w:pPr>
            <w:r>
              <w:lastRenderedPageBreak/>
              <w:t xml:space="preserve">Муниципальное </w:t>
            </w:r>
            <w:r>
              <w:lastRenderedPageBreak/>
              <w:t>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751" w:type="pct"/>
          </w:tcPr>
          <w:p w:rsidR="00030C52" w:rsidRDefault="00030C52">
            <w:pPr>
              <w:pStyle w:val="ConsPlusNormal"/>
            </w:pPr>
            <w:r>
              <w:lastRenderedPageBreak/>
              <w:t xml:space="preserve">Уровень </w:t>
            </w:r>
            <w:r>
              <w:lastRenderedPageBreak/>
              <w:t>финансирования расходов на содержание муниципального жилья</w:t>
            </w:r>
          </w:p>
        </w:tc>
        <w:tc>
          <w:tcPr>
            <w:tcW w:w="220" w:type="pct"/>
          </w:tcPr>
          <w:p w:rsidR="00030C52" w:rsidRDefault="00030C52">
            <w:pPr>
              <w:pStyle w:val="ConsPlusNormal"/>
            </w:pPr>
            <w:r>
              <w:lastRenderedPageBreak/>
              <w:t>%</w:t>
            </w:r>
          </w:p>
        </w:tc>
        <w:tc>
          <w:tcPr>
            <w:tcW w:w="503" w:type="pct"/>
          </w:tcPr>
          <w:p w:rsidR="00030C52" w:rsidRDefault="00030C52">
            <w:pPr>
              <w:pStyle w:val="ConsPlusNormal"/>
            </w:pPr>
          </w:p>
        </w:tc>
        <w:tc>
          <w:tcPr>
            <w:tcW w:w="191" w:type="pct"/>
          </w:tcPr>
          <w:p w:rsidR="00030C52" w:rsidRDefault="00030C52">
            <w:pPr>
              <w:pStyle w:val="ConsPlusNormal"/>
            </w:pPr>
            <w:r>
              <w:t>100</w:t>
            </w:r>
          </w:p>
        </w:tc>
        <w:tc>
          <w:tcPr>
            <w:tcW w:w="240" w:type="pct"/>
          </w:tcPr>
          <w:p w:rsidR="00030C52" w:rsidRDefault="00030C52">
            <w:pPr>
              <w:pStyle w:val="ConsPlusNormal"/>
            </w:pPr>
            <w:r>
              <w:t>100</w:t>
            </w:r>
          </w:p>
        </w:tc>
        <w:tc>
          <w:tcPr>
            <w:tcW w:w="255" w:type="pct"/>
          </w:tcPr>
          <w:p w:rsidR="00030C52" w:rsidRDefault="00030C52">
            <w:pPr>
              <w:pStyle w:val="ConsPlusNormal"/>
            </w:pPr>
            <w:r>
              <w:t>100</w:t>
            </w:r>
          </w:p>
        </w:tc>
        <w:tc>
          <w:tcPr>
            <w:tcW w:w="240" w:type="pct"/>
          </w:tcPr>
          <w:p w:rsidR="00030C52" w:rsidRDefault="00030C52">
            <w:pPr>
              <w:pStyle w:val="ConsPlusNormal"/>
            </w:pPr>
            <w:r>
              <w:t>100</w:t>
            </w:r>
          </w:p>
        </w:tc>
        <w:tc>
          <w:tcPr>
            <w:tcW w:w="240" w:type="pct"/>
          </w:tcPr>
          <w:p w:rsidR="00030C52" w:rsidRDefault="00030C52">
            <w:pPr>
              <w:pStyle w:val="ConsPlusNormal"/>
            </w:pPr>
            <w:r>
              <w:t>100</w:t>
            </w:r>
          </w:p>
        </w:tc>
        <w:tc>
          <w:tcPr>
            <w:tcW w:w="210" w:type="pct"/>
          </w:tcPr>
          <w:p w:rsidR="00030C52" w:rsidRDefault="00030C52">
            <w:pPr>
              <w:pStyle w:val="ConsPlusNormal"/>
            </w:pPr>
            <w:r>
              <w:t>100</w:t>
            </w:r>
          </w:p>
        </w:tc>
        <w:tc>
          <w:tcPr>
            <w:tcW w:w="210" w:type="pct"/>
          </w:tcPr>
          <w:p w:rsidR="00030C52" w:rsidRDefault="00030C52">
            <w:pPr>
              <w:pStyle w:val="ConsPlusNormal"/>
            </w:pPr>
            <w:r>
              <w:t>100</w:t>
            </w:r>
          </w:p>
        </w:tc>
      </w:tr>
      <w:tr w:rsidR="00030C52" w:rsidTr="0089164D">
        <w:tc>
          <w:tcPr>
            <w:tcW w:w="436" w:type="pct"/>
            <w:vMerge/>
          </w:tcPr>
          <w:p w:rsidR="00030C52" w:rsidRDefault="00030C52"/>
        </w:tc>
        <w:tc>
          <w:tcPr>
            <w:tcW w:w="841" w:type="pct"/>
            <w:vMerge/>
          </w:tcPr>
          <w:p w:rsidR="00030C52" w:rsidRDefault="00030C52"/>
        </w:tc>
        <w:tc>
          <w:tcPr>
            <w:tcW w:w="661" w:type="pct"/>
            <w:vMerge/>
          </w:tcPr>
          <w:p w:rsidR="00030C52" w:rsidRDefault="00030C52"/>
        </w:tc>
        <w:tc>
          <w:tcPr>
            <w:tcW w:w="751" w:type="pct"/>
          </w:tcPr>
          <w:p w:rsidR="00030C52" w:rsidRDefault="00030C52">
            <w:pPr>
              <w:pStyle w:val="ConsPlusNormal"/>
            </w:pPr>
            <w:r>
              <w:t>Площадь отремонтированного жилищного фонда</w:t>
            </w:r>
          </w:p>
        </w:tc>
        <w:tc>
          <w:tcPr>
            <w:tcW w:w="220" w:type="pct"/>
          </w:tcPr>
          <w:p w:rsidR="00030C52" w:rsidRDefault="00030C52">
            <w:pPr>
              <w:pStyle w:val="ConsPlusNormal"/>
            </w:pPr>
            <w:r>
              <w:t>кв. м</w:t>
            </w:r>
          </w:p>
        </w:tc>
        <w:tc>
          <w:tcPr>
            <w:tcW w:w="503" w:type="pct"/>
          </w:tcPr>
          <w:p w:rsidR="00030C52" w:rsidRDefault="00030C52">
            <w:pPr>
              <w:pStyle w:val="ConsPlusNormal"/>
            </w:pPr>
          </w:p>
        </w:tc>
        <w:tc>
          <w:tcPr>
            <w:tcW w:w="191" w:type="pct"/>
          </w:tcPr>
          <w:p w:rsidR="00030C52" w:rsidRDefault="00030C52">
            <w:pPr>
              <w:pStyle w:val="ConsPlusNormal"/>
            </w:pPr>
            <w:r>
              <w:t>-</w:t>
            </w:r>
          </w:p>
        </w:tc>
        <w:tc>
          <w:tcPr>
            <w:tcW w:w="240" w:type="pct"/>
          </w:tcPr>
          <w:p w:rsidR="00030C52" w:rsidRDefault="00030C52">
            <w:pPr>
              <w:pStyle w:val="ConsPlusNormal"/>
            </w:pPr>
            <w:r>
              <w:t>328,70</w:t>
            </w:r>
          </w:p>
        </w:tc>
        <w:tc>
          <w:tcPr>
            <w:tcW w:w="255" w:type="pct"/>
          </w:tcPr>
          <w:p w:rsidR="00030C52" w:rsidRDefault="00030C52">
            <w:pPr>
              <w:pStyle w:val="ConsPlusNormal"/>
            </w:pPr>
            <w:r>
              <w:t>281,40</w:t>
            </w:r>
          </w:p>
        </w:tc>
        <w:tc>
          <w:tcPr>
            <w:tcW w:w="240" w:type="pct"/>
          </w:tcPr>
          <w:p w:rsidR="00030C52" w:rsidRDefault="00030C52">
            <w:pPr>
              <w:pStyle w:val="ConsPlusNormal"/>
            </w:pPr>
            <w:r>
              <w:t>429,60</w:t>
            </w:r>
          </w:p>
        </w:tc>
        <w:tc>
          <w:tcPr>
            <w:tcW w:w="240" w:type="pct"/>
          </w:tcPr>
          <w:p w:rsidR="00030C52" w:rsidRDefault="00030C52">
            <w:pPr>
              <w:pStyle w:val="ConsPlusNormal"/>
            </w:pPr>
            <w:r>
              <w:t>119,20</w:t>
            </w:r>
          </w:p>
        </w:tc>
        <w:tc>
          <w:tcPr>
            <w:tcW w:w="210" w:type="pct"/>
          </w:tcPr>
          <w:p w:rsidR="00030C52" w:rsidRDefault="00030C52">
            <w:pPr>
              <w:pStyle w:val="ConsPlusNormal"/>
            </w:pPr>
            <w:r>
              <w:t>85,00</w:t>
            </w:r>
          </w:p>
        </w:tc>
        <w:tc>
          <w:tcPr>
            <w:tcW w:w="210" w:type="pct"/>
          </w:tcPr>
          <w:p w:rsidR="00030C52" w:rsidRDefault="00030C52">
            <w:pPr>
              <w:pStyle w:val="ConsPlusNormal"/>
            </w:pPr>
            <w:r>
              <w:t>52,00</w:t>
            </w:r>
          </w:p>
        </w:tc>
      </w:tr>
      <w:tr w:rsidR="00030C52" w:rsidTr="0089164D">
        <w:tc>
          <w:tcPr>
            <w:tcW w:w="5000" w:type="pct"/>
            <w:gridSpan w:val="13"/>
          </w:tcPr>
          <w:p w:rsidR="00030C52" w:rsidRDefault="00030C52">
            <w:pPr>
              <w:pStyle w:val="ConsPlusNormal"/>
            </w:pPr>
            <w:bookmarkStart w:id="9" w:name="P1766"/>
            <w:bookmarkEnd w:id="9"/>
            <w:proofErr w:type="gramStart"/>
            <w:r>
              <w:t>&lt;*&gt; Наименования непосредственных результатов мероприятий и значений показателей за 2015 год применяются в редакции постановления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p w:rsidR="00030C52" w:rsidRDefault="00030C52">
            <w:pPr>
              <w:pStyle w:val="ConsPlusNormal"/>
            </w:pPr>
            <w:bookmarkStart w:id="10" w:name="P1767"/>
            <w:bookmarkEnd w:id="10"/>
            <w:proofErr w:type="gramStart"/>
            <w:r>
              <w:t>&lt;**&gt; В связи с возвратом средств субсидии на обеспечение мероприятий по переселению граждан из аварийного жилищного фонда с учетом малоэтажного жилищного строительства (остаток прошлых лет) данный показатель будет частично реализован в 2018 году (количество граждан, переселенных из аварийного жилищного фонда в 2017 году, всего - 1240 чел., площадь расселенных аварийных домов, всего - 18,55 тыс. кв. м. Остаток, подлежащий к переселению в 2018</w:t>
            </w:r>
            <w:proofErr w:type="gramEnd"/>
            <w:r>
              <w:t xml:space="preserve"> </w:t>
            </w:r>
            <w:proofErr w:type="gramStart"/>
            <w:r>
              <w:t>году за счет неиспользованных в 2017 году субсидий, возвращенных в 2018 году: 581 чел., расселяемая площадь - 8,45 тыс. кв. м. Из них, в соответствии со статьей 32 ЖК РФ - 19 чел., расселяемая площадь - 0,27 тыс. кв. м.)</w:t>
            </w:r>
            <w:proofErr w:type="gramEnd"/>
          </w:p>
        </w:tc>
      </w:tr>
    </w:tbl>
    <w:p w:rsidR="00030C52" w:rsidRDefault="00030C52">
      <w:pPr>
        <w:sectPr w:rsidR="00030C52">
          <w:pgSz w:w="16838" w:h="11905" w:orient="landscape"/>
          <w:pgMar w:top="1701" w:right="1134" w:bottom="850" w:left="1134" w:header="0" w:footer="0" w:gutter="0"/>
          <w:cols w:space="720"/>
        </w:sectPr>
      </w:pPr>
    </w:p>
    <w:p w:rsidR="00030C52" w:rsidRDefault="00030C52">
      <w:pPr>
        <w:pStyle w:val="ConsPlusNormal"/>
        <w:jc w:val="right"/>
        <w:outlineLvl w:val="1"/>
      </w:pPr>
      <w:r>
        <w:lastRenderedPageBreak/>
        <w:t>Приложение N 2</w:t>
      </w:r>
    </w:p>
    <w:p w:rsidR="00030C52" w:rsidRDefault="00030C52">
      <w:pPr>
        <w:pStyle w:val="ConsPlusNormal"/>
        <w:jc w:val="right"/>
      </w:pPr>
      <w:r>
        <w:t>к муниципальной программе</w:t>
      </w:r>
    </w:p>
    <w:p w:rsidR="00030C52" w:rsidRDefault="00030C52">
      <w:pPr>
        <w:pStyle w:val="ConsPlusNormal"/>
        <w:jc w:val="right"/>
      </w:pPr>
    </w:p>
    <w:p w:rsidR="00030C52" w:rsidRDefault="00030C52">
      <w:pPr>
        <w:pStyle w:val="ConsPlusTitle"/>
        <w:jc w:val="center"/>
      </w:pPr>
      <w:bookmarkStart w:id="11" w:name="P1776"/>
      <w:bookmarkEnd w:id="11"/>
      <w:r>
        <w:t>РЕСУРСНОЕ ОБЕСПЕЧЕНИЕ РЕАЛИЗАЦИИ МУНИЦИПАЛЬНОЙ ПРОГРАММЫ</w:t>
      </w:r>
    </w:p>
    <w:p w:rsidR="00030C52" w:rsidRDefault="00030C52">
      <w:pPr>
        <w:pStyle w:val="ConsPlusTitle"/>
        <w:jc w:val="center"/>
      </w:pPr>
      <w:r>
        <w:t>ЗА СЧЕТ СРЕДСТВ ГОРОДСКОГО БЮДЖЕТА</w:t>
      </w:r>
    </w:p>
    <w:p w:rsidR="00030C52" w:rsidRDefault="00030C52" w:rsidP="0089164D">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0"/>
        <w:gridCol w:w="1989"/>
        <w:gridCol w:w="1780"/>
        <w:gridCol w:w="568"/>
        <w:gridCol w:w="571"/>
        <w:gridCol w:w="1240"/>
        <w:gridCol w:w="960"/>
        <w:gridCol w:w="848"/>
        <w:gridCol w:w="848"/>
        <w:gridCol w:w="848"/>
        <w:gridCol w:w="848"/>
        <w:gridCol w:w="848"/>
        <w:gridCol w:w="848"/>
        <w:gridCol w:w="848"/>
      </w:tblGrid>
      <w:tr w:rsidR="00030C52" w:rsidTr="0089164D">
        <w:tc>
          <w:tcPr>
            <w:tcW w:w="376" w:type="pct"/>
            <w:vMerge w:val="restart"/>
          </w:tcPr>
          <w:p w:rsidR="00030C52" w:rsidRDefault="00030C52">
            <w:pPr>
              <w:pStyle w:val="ConsPlusNormal"/>
              <w:jc w:val="center"/>
            </w:pPr>
            <w:r>
              <w:t>Статус</w:t>
            </w:r>
          </w:p>
        </w:tc>
        <w:tc>
          <w:tcPr>
            <w:tcW w:w="752" w:type="pct"/>
            <w:vMerge w:val="restart"/>
          </w:tcPr>
          <w:p w:rsidR="00030C52" w:rsidRDefault="00030C52">
            <w:pPr>
              <w:pStyle w:val="ConsPlusNormal"/>
              <w:jc w:val="center"/>
            </w:pPr>
            <w:r>
              <w:t>Наименование муниципальной программы, подпрограммы, основного мероприятия, мероприятия</w:t>
            </w:r>
          </w:p>
        </w:tc>
        <w:tc>
          <w:tcPr>
            <w:tcW w:w="627" w:type="pct"/>
            <w:vMerge w:val="restart"/>
          </w:tcPr>
          <w:p w:rsidR="00030C52" w:rsidRDefault="00030C52">
            <w:pPr>
              <w:pStyle w:val="ConsPlusNormal"/>
              <w:jc w:val="center"/>
            </w:pPr>
            <w:r>
              <w:t>Ответственный исполнитель, соисполнитель, участник (ГРБС)</w:t>
            </w:r>
          </w:p>
        </w:tc>
        <w:tc>
          <w:tcPr>
            <w:tcW w:w="863" w:type="pct"/>
            <w:gridSpan w:val="3"/>
          </w:tcPr>
          <w:p w:rsidR="00030C52" w:rsidRDefault="00030C52">
            <w:pPr>
              <w:pStyle w:val="ConsPlusNormal"/>
              <w:jc w:val="center"/>
            </w:pPr>
            <w:r>
              <w:t>Код бюджетной классификации</w:t>
            </w:r>
          </w:p>
        </w:tc>
        <w:tc>
          <w:tcPr>
            <w:tcW w:w="2382" w:type="pct"/>
            <w:gridSpan w:val="8"/>
          </w:tcPr>
          <w:p w:rsidR="00030C52" w:rsidRDefault="00030C52">
            <w:pPr>
              <w:pStyle w:val="ConsPlusNormal"/>
              <w:jc w:val="center"/>
            </w:pPr>
            <w:r>
              <w:t>Объемы бюджетных ассигнований (тыс. руб.), годы</w:t>
            </w:r>
          </w:p>
        </w:tc>
      </w:tr>
      <w:tr w:rsidR="00030C52" w:rsidTr="0089164D">
        <w:tc>
          <w:tcPr>
            <w:tcW w:w="376" w:type="pct"/>
            <w:vMerge/>
          </w:tcPr>
          <w:p w:rsidR="00030C52" w:rsidRDefault="00030C52"/>
        </w:tc>
        <w:tc>
          <w:tcPr>
            <w:tcW w:w="752" w:type="pct"/>
            <w:vMerge/>
          </w:tcPr>
          <w:p w:rsidR="00030C52" w:rsidRDefault="00030C52"/>
        </w:tc>
        <w:tc>
          <w:tcPr>
            <w:tcW w:w="627" w:type="pct"/>
            <w:vMerge/>
          </w:tcPr>
          <w:p w:rsidR="00030C52" w:rsidRDefault="00030C52"/>
        </w:tc>
        <w:tc>
          <w:tcPr>
            <w:tcW w:w="223" w:type="pct"/>
          </w:tcPr>
          <w:p w:rsidR="00030C52" w:rsidRDefault="00030C52">
            <w:pPr>
              <w:pStyle w:val="ConsPlusNormal"/>
              <w:jc w:val="center"/>
            </w:pPr>
            <w:r>
              <w:t>ГРБС</w:t>
            </w:r>
          </w:p>
        </w:tc>
        <w:tc>
          <w:tcPr>
            <w:tcW w:w="223" w:type="pct"/>
          </w:tcPr>
          <w:p w:rsidR="00030C52" w:rsidRDefault="00030C52">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418" w:type="pct"/>
          </w:tcPr>
          <w:p w:rsidR="00030C52" w:rsidRDefault="00030C52">
            <w:pPr>
              <w:pStyle w:val="ConsPlusNormal"/>
              <w:jc w:val="center"/>
            </w:pPr>
            <w:r>
              <w:t>ЦСР</w:t>
            </w:r>
          </w:p>
        </w:tc>
        <w:tc>
          <w:tcPr>
            <w:tcW w:w="334" w:type="pct"/>
          </w:tcPr>
          <w:p w:rsidR="00030C52" w:rsidRDefault="00030C52">
            <w:pPr>
              <w:pStyle w:val="ConsPlusNormal"/>
              <w:jc w:val="center"/>
            </w:pPr>
            <w:r>
              <w:t>Всего</w:t>
            </w:r>
          </w:p>
        </w:tc>
        <w:tc>
          <w:tcPr>
            <w:tcW w:w="293" w:type="pct"/>
          </w:tcPr>
          <w:p w:rsidR="00030C52" w:rsidRDefault="00030C52">
            <w:pPr>
              <w:pStyle w:val="ConsPlusNormal"/>
              <w:jc w:val="center"/>
            </w:pPr>
            <w:r>
              <w:t>2015 год &lt;*&gt;</w:t>
            </w:r>
          </w:p>
        </w:tc>
        <w:tc>
          <w:tcPr>
            <w:tcW w:w="293" w:type="pct"/>
          </w:tcPr>
          <w:p w:rsidR="00030C52" w:rsidRDefault="00030C52">
            <w:pPr>
              <w:pStyle w:val="ConsPlusNormal"/>
              <w:jc w:val="center"/>
            </w:pPr>
            <w:r>
              <w:t>2016 год</w:t>
            </w:r>
          </w:p>
        </w:tc>
        <w:tc>
          <w:tcPr>
            <w:tcW w:w="293" w:type="pct"/>
          </w:tcPr>
          <w:p w:rsidR="00030C52" w:rsidRDefault="00030C52">
            <w:pPr>
              <w:pStyle w:val="ConsPlusNormal"/>
              <w:jc w:val="center"/>
            </w:pPr>
            <w:r>
              <w:t>2017 год</w:t>
            </w:r>
          </w:p>
        </w:tc>
        <w:tc>
          <w:tcPr>
            <w:tcW w:w="293" w:type="pct"/>
          </w:tcPr>
          <w:p w:rsidR="00030C52" w:rsidRDefault="00030C52">
            <w:pPr>
              <w:pStyle w:val="ConsPlusNormal"/>
              <w:jc w:val="center"/>
            </w:pPr>
            <w:r>
              <w:t>2018 год</w:t>
            </w:r>
          </w:p>
        </w:tc>
        <w:tc>
          <w:tcPr>
            <w:tcW w:w="293" w:type="pct"/>
          </w:tcPr>
          <w:p w:rsidR="00030C52" w:rsidRDefault="00030C52">
            <w:pPr>
              <w:pStyle w:val="ConsPlusNormal"/>
              <w:jc w:val="center"/>
            </w:pPr>
            <w:r>
              <w:t>2019 год</w:t>
            </w:r>
          </w:p>
        </w:tc>
        <w:tc>
          <w:tcPr>
            <w:tcW w:w="293" w:type="pct"/>
          </w:tcPr>
          <w:p w:rsidR="00030C52" w:rsidRDefault="00030C52">
            <w:pPr>
              <w:pStyle w:val="ConsPlusNormal"/>
              <w:jc w:val="center"/>
            </w:pPr>
            <w:r>
              <w:t>2020 год</w:t>
            </w:r>
          </w:p>
        </w:tc>
        <w:tc>
          <w:tcPr>
            <w:tcW w:w="293" w:type="pct"/>
          </w:tcPr>
          <w:p w:rsidR="00030C52" w:rsidRDefault="00030C52">
            <w:pPr>
              <w:pStyle w:val="ConsPlusNormal"/>
              <w:jc w:val="center"/>
            </w:pPr>
            <w:r>
              <w:t>2021 год</w:t>
            </w:r>
          </w:p>
        </w:tc>
      </w:tr>
      <w:tr w:rsidR="00030C52" w:rsidTr="0089164D">
        <w:tc>
          <w:tcPr>
            <w:tcW w:w="376" w:type="pct"/>
          </w:tcPr>
          <w:p w:rsidR="00030C52" w:rsidRDefault="00030C52">
            <w:pPr>
              <w:pStyle w:val="ConsPlusNormal"/>
              <w:jc w:val="center"/>
            </w:pPr>
            <w:r>
              <w:t>1</w:t>
            </w:r>
          </w:p>
        </w:tc>
        <w:tc>
          <w:tcPr>
            <w:tcW w:w="752" w:type="pct"/>
          </w:tcPr>
          <w:p w:rsidR="00030C52" w:rsidRDefault="00030C52">
            <w:pPr>
              <w:pStyle w:val="ConsPlusNormal"/>
              <w:jc w:val="center"/>
            </w:pPr>
            <w:r>
              <w:t>2</w:t>
            </w:r>
          </w:p>
        </w:tc>
        <w:tc>
          <w:tcPr>
            <w:tcW w:w="627" w:type="pct"/>
          </w:tcPr>
          <w:p w:rsidR="00030C52" w:rsidRDefault="00030C52">
            <w:pPr>
              <w:pStyle w:val="ConsPlusNormal"/>
              <w:jc w:val="center"/>
            </w:pPr>
            <w:r>
              <w:t>3</w:t>
            </w:r>
          </w:p>
        </w:tc>
        <w:tc>
          <w:tcPr>
            <w:tcW w:w="223" w:type="pct"/>
          </w:tcPr>
          <w:p w:rsidR="00030C52" w:rsidRDefault="00030C52">
            <w:pPr>
              <w:pStyle w:val="ConsPlusNormal"/>
              <w:jc w:val="center"/>
            </w:pPr>
            <w:r>
              <w:t>4</w:t>
            </w:r>
          </w:p>
        </w:tc>
        <w:tc>
          <w:tcPr>
            <w:tcW w:w="223" w:type="pct"/>
          </w:tcPr>
          <w:p w:rsidR="00030C52" w:rsidRDefault="00030C52">
            <w:pPr>
              <w:pStyle w:val="ConsPlusNormal"/>
              <w:jc w:val="center"/>
            </w:pPr>
            <w:r>
              <w:t>5</w:t>
            </w:r>
          </w:p>
        </w:tc>
        <w:tc>
          <w:tcPr>
            <w:tcW w:w="418" w:type="pct"/>
          </w:tcPr>
          <w:p w:rsidR="00030C52" w:rsidRDefault="00030C52">
            <w:pPr>
              <w:pStyle w:val="ConsPlusNormal"/>
              <w:jc w:val="center"/>
            </w:pPr>
            <w:r>
              <w:t>6</w:t>
            </w:r>
          </w:p>
        </w:tc>
        <w:tc>
          <w:tcPr>
            <w:tcW w:w="334" w:type="pct"/>
          </w:tcPr>
          <w:p w:rsidR="00030C52" w:rsidRDefault="00030C52">
            <w:pPr>
              <w:pStyle w:val="ConsPlusNormal"/>
              <w:jc w:val="center"/>
            </w:pPr>
            <w:r>
              <w:t>7</w:t>
            </w:r>
          </w:p>
        </w:tc>
        <w:tc>
          <w:tcPr>
            <w:tcW w:w="293" w:type="pct"/>
          </w:tcPr>
          <w:p w:rsidR="00030C52" w:rsidRDefault="00030C52">
            <w:pPr>
              <w:pStyle w:val="ConsPlusNormal"/>
              <w:jc w:val="center"/>
            </w:pPr>
            <w:r>
              <w:t>8</w:t>
            </w:r>
          </w:p>
        </w:tc>
        <w:tc>
          <w:tcPr>
            <w:tcW w:w="293" w:type="pct"/>
          </w:tcPr>
          <w:p w:rsidR="00030C52" w:rsidRDefault="00030C52">
            <w:pPr>
              <w:pStyle w:val="ConsPlusNormal"/>
              <w:jc w:val="center"/>
            </w:pPr>
            <w:r>
              <w:t>9</w:t>
            </w:r>
          </w:p>
        </w:tc>
        <w:tc>
          <w:tcPr>
            <w:tcW w:w="293" w:type="pct"/>
          </w:tcPr>
          <w:p w:rsidR="00030C52" w:rsidRDefault="00030C52">
            <w:pPr>
              <w:pStyle w:val="ConsPlusNormal"/>
              <w:jc w:val="center"/>
            </w:pPr>
            <w:r>
              <w:t>10</w:t>
            </w:r>
          </w:p>
        </w:tc>
        <w:tc>
          <w:tcPr>
            <w:tcW w:w="293" w:type="pct"/>
          </w:tcPr>
          <w:p w:rsidR="00030C52" w:rsidRDefault="00030C52">
            <w:pPr>
              <w:pStyle w:val="ConsPlusNormal"/>
              <w:jc w:val="center"/>
            </w:pPr>
            <w:r>
              <w:t>11</w:t>
            </w:r>
          </w:p>
        </w:tc>
        <w:tc>
          <w:tcPr>
            <w:tcW w:w="293" w:type="pct"/>
          </w:tcPr>
          <w:p w:rsidR="00030C52" w:rsidRDefault="00030C52">
            <w:pPr>
              <w:pStyle w:val="ConsPlusNormal"/>
              <w:jc w:val="center"/>
            </w:pPr>
            <w:r>
              <w:t>12</w:t>
            </w:r>
          </w:p>
        </w:tc>
        <w:tc>
          <w:tcPr>
            <w:tcW w:w="293" w:type="pct"/>
          </w:tcPr>
          <w:p w:rsidR="00030C52" w:rsidRDefault="00030C52">
            <w:pPr>
              <w:pStyle w:val="ConsPlusNormal"/>
              <w:jc w:val="center"/>
            </w:pPr>
            <w:r>
              <w:t>13</w:t>
            </w:r>
          </w:p>
        </w:tc>
        <w:tc>
          <w:tcPr>
            <w:tcW w:w="293" w:type="pct"/>
          </w:tcPr>
          <w:p w:rsidR="00030C52" w:rsidRDefault="00030C52">
            <w:pPr>
              <w:pStyle w:val="ConsPlusNormal"/>
              <w:jc w:val="center"/>
            </w:pPr>
            <w:r>
              <w:t>14</w:t>
            </w:r>
          </w:p>
        </w:tc>
      </w:tr>
      <w:tr w:rsidR="00030C52" w:rsidTr="0089164D">
        <w:tc>
          <w:tcPr>
            <w:tcW w:w="376" w:type="pct"/>
            <w:vMerge w:val="restart"/>
          </w:tcPr>
          <w:p w:rsidR="00030C52" w:rsidRDefault="00030C52">
            <w:pPr>
              <w:pStyle w:val="ConsPlusNormal"/>
              <w:outlineLvl w:val="2"/>
            </w:pPr>
            <w:r>
              <w:t>Муниципальная программа</w:t>
            </w:r>
          </w:p>
        </w:tc>
        <w:tc>
          <w:tcPr>
            <w:tcW w:w="752" w:type="pct"/>
            <w:vMerge w:val="restart"/>
          </w:tcPr>
          <w:p w:rsidR="00030C52" w:rsidRDefault="00030C52">
            <w:pPr>
              <w:pStyle w:val="ConsPlusNormal"/>
            </w:pPr>
            <w:r>
              <w:t>Обеспечение доступным и комфортным жильем населения города Благовещенска на 2015 - 2021 годы</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205021,5</w:t>
            </w:r>
          </w:p>
        </w:tc>
        <w:tc>
          <w:tcPr>
            <w:tcW w:w="293" w:type="pct"/>
          </w:tcPr>
          <w:p w:rsidR="00030C52" w:rsidRDefault="00030C52">
            <w:pPr>
              <w:pStyle w:val="ConsPlusNormal"/>
            </w:pPr>
            <w:r>
              <w:t>23027,2</w:t>
            </w:r>
          </w:p>
        </w:tc>
        <w:tc>
          <w:tcPr>
            <w:tcW w:w="293" w:type="pct"/>
          </w:tcPr>
          <w:p w:rsidR="00030C52" w:rsidRDefault="00030C52">
            <w:pPr>
              <w:pStyle w:val="ConsPlusNormal"/>
            </w:pPr>
            <w:r>
              <w:t>34797,3</w:t>
            </w:r>
          </w:p>
        </w:tc>
        <w:tc>
          <w:tcPr>
            <w:tcW w:w="293" w:type="pct"/>
          </w:tcPr>
          <w:p w:rsidR="00030C52" w:rsidRDefault="00030C52">
            <w:pPr>
              <w:pStyle w:val="ConsPlusNormal"/>
            </w:pPr>
            <w:r>
              <w:t>44114,4</w:t>
            </w:r>
          </w:p>
        </w:tc>
        <w:tc>
          <w:tcPr>
            <w:tcW w:w="293" w:type="pct"/>
          </w:tcPr>
          <w:p w:rsidR="00030C52" w:rsidRDefault="00030C52">
            <w:pPr>
              <w:pStyle w:val="ConsPlusNormal"/>
            </w:pPr>
            <w:r>
              <w:t>27953,7</w:t>
            </w:r>
          </w:p>
        </w:tc>
        <w:tc>
          <w:tcPr>
            <w:tcW w:w="293" w:type="pct"/>
          </w:tcPr>
          <w:p w:rsidR="00030C52" w:rsidRDefault="00030C52">
            <w:pPr>
              <w:pStyle w:val="ConsPlusNormal"/>
            </w:pPr>
            <w:r>
              <w:t>24829,6</w:t>
            </w:r>
          </w:p>
        </w:tc>
        <w:tc>
          <w:tcPr>
            <w:tcW w:w="293" w:type="pct"/>
          </w:tcPr>
          <w:p w:rsidR="00030C52" w:rsidRDefault="00030C52">
            <w:pPr>
              <w:pStyle w:val="ConsPlusNormal"/>
            </w:pPr>
            <w:r>
              <w:t>25127,4</w:t>
            </w:r>
          </w:p>
        </w:tc>
        <w:tc>
          <w:tcPr>
            <w:tcW w:w="293" w:type="pct"/>
          </w:tcPr>
          <w:p w:rsidR="00030C52" w:rsidRDefault="00030C52">
            <w:pPr>
              <w:pStyle w:val="ConsPlusNormal"/>
            </w:pPr>
            <w:r>
              <w:t>25171,9</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Комитет по управлению муниципальным имуществом муниципального образования города Благовещенска</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r>
              <w:t>0100000000</w:t>
            </w:r>
          </w:p>
        </w:tc>
        <w:tc>
          <w:tcPr>
            <w:tcW w:w="334" w:type="pct"/>
          </w:tcPr>
          <w:p w:rsidR="00030C52" w:rsidRDefault="00030C52">
            <w:pPr>
              <w:pStyle w:val="ConsPlusNormal"/>
            </w:pPr>
            <w:r>
              <w:t>193851,6</w:t>
            </w:r>
          </w:p>
        </w:tc>
        <w:tc>
          <w:tcPr>
            <w:tcW w:w="293" w:type="pct"/>
          </w:tcPr>
          <w:p w:rsidR="00030C52" w:rsidRDefault="00030C52">
            <w:pPr>
              <w:pStyle w:val="ConsPlusNormal"/>
            </w:pPr>
            <w:r>
              <w:t>23027,2</w:t>
            </w:r>
          </w:p>
        </w:tc>
        <w:tc>
          <w:tcPr>
            <w:tcW w:w="293" w:type="pct"/>
          </w:tcPr>
          <w:p w:rsidR="00030C52" w:rsidRDefault="00030C52">
            <w:pPr>
              <w:pStyle w:val="ConsPlusNormal"/>
            </w:pPr>
            <w:r>
              <w:t>32691,6</w:t>
            </w:r>
          </w:p>
        </w:tc>
        <w:tc>
          <w:tcPr>
            <w:tcW w:w="293" w:type="pct"/>
          </w:tcPr>
          <w:p w:rsidR="00030C52" w:rsidRDefault="00030C52">
            <w:pPr>
              <w:pStyle w:val="ConsPlusNormal"/>
            </w:pPr>
            <w:r>
              <w:t>42062,6</w:t>
            </w:r>
          </w:p>
        </w:tc>
        <w:tc>
          <w:tcPr>
            <w:tcW w:w="293" w:type="pct"/>
          </w:tcPr>
          <w:p w:rsidR="00030C52" w:rsidRDefault="00030C52">
            <w:pPr>
              <w:pStyle w:val="ConsPlusNormal"/>
            </w:pPr>
            <w:r>
              <w:t>23360,6</w:t>
            </w:r>
          </w:p>
        </w:tc>
        <w:tc>
          <w:tcPr>
            <w:tcW w:w="293" w:type="pct"/>
          </w:tcPr>
          <w:p w:rsidR="00030C52" w:rsidRDefault="00030C52">
            <w:pPr>
              <w:pStyle w:val="ConsPlusNormal"/>
            </w:pPr>
            <w:r>
              <w:t>23804,3</w:t>
            </w:r>
          </w:p>
        </w:tc>
        <w:tc>
          <w:tcPr>
            <w:tcW w:w="293" w:type="pct"/>
          </w:tcPr>
          <w:p w:rsidR="00030C52" w:rsidRDefault="00030C52">
            <w:pPr>
              <w:pStyle w:val="ConsPlusNormal"/>
            </w:pPr>
            <w:r>
              <w:t>24262,4</w:t>
            </w:r>
          </w:p>
        </w:tc>
        <w:tc>
          <w:tcPr>
            <w:tcW w:w="293" w:type="pct"/>
          </w:tcPr>
          <w:p w:rsidR="00030C52" w:rsidRDefault="00030C52">
            <w:pPr>
              <w:pStyle w:val="ConsPlusNormal"/>
            </w:pPr>
            <w:r>
              <w:t>24642,9</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 xml:space="preserve">Муниципальное казенное учреждение "Благовещенский городской архивный и </w:t>
            </w:r>
            <w:r>
              <w:lastRenderedPageBreak/>
              <w:t>жилищный центр"</w:t>
            </w:r>
          </w:p>
        </w:tc>
        <w:tc>
          <w:tcPr>
            <w:tcW w:w="223" w:type="pct"/>
          </w:tcPr>
          <w:p w:rsidR="00030C52" w:rsidRDefault="00030C52">
            <w:pPr>
              <w:pStyle w:val="ConsPlusNormal"/>
            </w:pPr>
            <w:r>
              <w:lastRenderedPageBreak/>
              <w:t>012</w:t>
            </w:r>
          </w:p>
        </w:tc>
        <w:tc>
          <w:tcPr>
            <w:tcW w:w="223" w:type="pct"/>
          </w:tcPr>
          <w:p w:rsidR="00030C52" w:rsidRDefault="00030C52">
            <w:pPr>
              <w:pStyle w:val="ConsPlusNormal"/>
            </w:pPr>
            <w:r>
              <w:t>0501</w:t>
            </w:r>
          </w:p>
        </w:tc>
        <w:tc>
          <w:tcPr>
            <w:tcW w:w="418" w:type="pct"/>
          </w:tcPr>
          <w:p w:rsidR="00030C52" w:rsidRDefault="00030C52">
            <w:pPr>
              <w:pStyle w:val="ConsPlusNormal"/>
            </w:pPr>
            <w:r>
              <w:t>0100000000</w:t>
            </w:r>
          </w:p>
        </w:tc>
        <w:tc>
          <w:tcPr>
            <w:tcW w:w="334" w:type="pct"/>
          </w:tcPr>
          <w:p w:rsidR="00030C52" w:rsidRDefault="00030C52">
            <w:pPr>
              <w:pStyle w:val="ConsPlusNormal"/>
            </w:pPr>
            <w:r>
              <w:t>193851,6</w:t>
            </w:r>
          </w:p>
        </w:tc>
        <w:tc>
          <w:tcPr>
            <w:tcW w:w="293" w:type="pct"/>
          </w:tcPr>
          <w:p w:rsidR="00030C52" w:rsidRDefault="00030C52">
            <w:pPr>
              <w:pStyle w:val="ConsPlusNormal"/>
            </w:pPr>
            <w:r>
              <w:t>23027,2</w:t>
            </w:r>
          </w:p>
        </w:tc>
        <w:tc>
          <w:tcPr>
            <w:tcW w:w="293" w:type="pct"/>
          </w:tcPr>
          <w:p w:rsidR="00030C52" w:rsidRDefault="00030C52">
            <w:pPr>
              <w:pStyle w:val="ConsPlusNormal"/>
            </w:pPr>
            <w:r>
              <w:t>32691,6</w:t>
            </w:r>
          </w:p>
        </w:tc>
        <w:tc>
          <w:tcPr>
            <w:tcW w:w="293" w:type="pct"/>
          </w:tcPr>
          <w:p w:rsidR="00030C52" w:rsidRDefault="00030C52">
            <w:pPr>
              <w:pStyle w:val="ConsPlusNormal"/>
            </w:pPr>
            <w:r>
              <w:t>42062,6</w:t>
            </w:r>
          </w:p>
        </w:tc>
        <w:tc>
          <w:tcPr>
            <w:tcW w:w="293" w:type="pct"/>
          </w:tcPr>
          <w:p w:rsidR="00030C52" w:rsidRDefault="00030C52">
            <w:pPr>
              <w:pStyle w:val="ConsPlusNormal"/>
            </w:pPr>
            <w:r>
              <w:t>23360,6</w:t>
            </w:r>
          </w:p>
        </w:tc>
        <w:tc>
          <w:tcPr>
            <w:tcW w:w="293" w:type="pct"/>
          </w:tcPr>
          <w:p w:rsidR="00030C52" w:rsidRDefault="00030C52">
            <w:pPr>
              <w:pStyle w:val="ConsPlusNormal"/>
            </w:pPr>
            <w:r>
              <w:t>23804,3</w:t>
            </w:r>
          </w:p>
        </w:tc>
        <w:tc>
          <w:tcPr>
            <w:tcW w:w="293" w:type="pct"/>
          </w:tcPr>
          <w:p w:rsidR="00030C52" w:rsidRDefault="00030C52">
            <w:pPr>
              <w:pStyle w:val="ConsPlusNormal"/>
            </w:pPr>
            <w:r>
              <w:t>24262,4</w:t>
            </w:r>
          </w:p>
        </w:tc>
        <w:tc>
          <w:tcPr>
            <w:tcW w:w="293" w:type="pct"/>
          </w:tcPr>
          <w:p w:rsidR="00030C52" w:rsidRDefault="00030C52">
            <w:pPr>
              <w:pStyle w:val="ConsPlusNormal"/>
            </w:pPr>
            <w:r>
              <w:t>24642,9</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Управление жилищно-коммунального хозяйства администрации города Благовещенска</w:t>
            </w:r>
          </w:p>
        </w:tc>
        <w:tc>
          <w:tcPr>
            <w:tcW w:w="223" w:type="pct"/>
          </w:tcPr>
          <w:p w:rsidR="00030C52" w:rsidRDefault="00030C52">
            <w:pPr>
              <w:pStyle w:val="ConsPlusNormal"/>
            </w:pPr>
            <w:r>
              <w:t>005</w:t>
            </w:r>
          </w:p>
        </w:tc>
        <w:tc>
          <w:tcPr>
            <w:tcW w:w="223" w:type="pct"/>
          </w:tcPr>
          <w:p w:rsidR="00030C52" w:rsidRDefault="00030C52">
            <w:pPr>
              <w:pStyle w:val="ConsPlusNormal"/>
            </w:pPr>
            <w:r>
              <w:t>0501</w:t>
            </w:r>
          </w:p>
        </w:tc>
        <w:tc>
          <w:tcPr>
            <w:tcW w:w="418" w:type="pct"/>
          </w:tcPr>
          <w:p w:rsidR="00030C52" w:rsidRDefault="00030C52">
            <w:pPr>
              <w:pStyle w:val="ConsPlusNormal"/>
            </w:pPr>
            <w:r>
              <w:t>0100000000</w:t>
            </w:r>
          </w:p>
        </w:tc>
        <w:tc>
          <w:tcPr>
            <w:tcW w:w="334" w:type="pct"/>
          </w:tcPr>
          <w:p w:rsidR="00030C52" w:rsidRDefault="00030C52">
            <w:pPr>
              <w:pStyle w:val="ConsPlusNormal"/>
            </w:pPr>
            <w:r>
              <w:t>3608,2</w:t>
            </w:r>
          </w:p>
        </w:tc>
        <w:tc>
          <w:tcPr>
            <w:tcW w:w="293" w:type="pct"/>
          </w:tcPr>
          <w:p w:rsidR="00030C52" w:rsidRDefault="00030C52">
            <w:pPr>
              <w:pStyle w:val="ConsPlusNormal"/>
            </w:pPr>
            <w:r>
              <w:t>-</w:t>
            </w:r>
          </w:p>
        </w:tc>
        <w:tc>
          <w:tcPr>
            <w:tcW w:w="293" w:type="pct"/>
          </w:tcPr>
          <w:p w:rsidR="00030C52" w:rsidRDefault="00030C52">
            <w:pPr>
              <w:pStyle w:val="ConsPlusNormal"/>
            </w:pPr>
            <w:r>
              <w:t>468,5</w:t>
            </w:r>
          </w:p>
        </w:tc>
        <w:tc>
          <w:tcPr>
            <w:tcW w:w="293" w:type="pct"/>
          </w:tcPr>
          <w:p w:rsidR="00030C52" w:rsidRDefault="00030C52">
            <w:pPr>
              <w:pStyle w:val="ConsPlusNormal"/>
            </w:pPr>
            <w:r>
              <w:t>500,0</w:t>
            </w:r>
          </w:p>
        </w:tc>
        <w:tc>
          <w:tcPr>
            <w:tcW w:w="293" w:type="pct"/>
          </w:tcPr>
          <w:p w:rsidR="00030C52" w:rsidRDefault="00030C52">
            <w:pPr>
              <w:pStyle w:val="ConsPlusNormal"/>
            </w:pPr>
            <w:r>
              <w:t>1259,2</w:t>
            </w:r>
          </w:p>
        </w:tc>
        <w:tc>
          <w:tcPr>
            <w:tcW w:w="293" w:type="pct"/>
          </w:tcPr>
          <w:p w:rsidR="00030C52" w:rsidRDefault="00030C52">
            <w:pPr>
              <w:pStyle w:val="ConsPlusNormal"/>
            </w:pPr>
            <w:r>
              <w:t>683,5</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Администрация города 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t>002</w:t>
            </w:r>
          </w:p>
        </w:tc>
        <w:tc>
          <w:tcPr>
            <w:tcW w:w="223" w:type="pct"/>
          </w:tcPr>
          <w:p w:rsidR="00030C52" w:rsidRDefault="00030C52">
            <w:pPr>
              <w:pStyle w:val="ConsPlusNormal"/>
            </w:pPr>
            <w:r>
              <w:t>0501</w:t>
            </w:r>
          </w:p>
        </w:tc>
        <w:tc>
          <w:tcPr>
            <w:tcW w:w="418" w:type="pct"/>
          </w:tcPr>
          <w:p w:rsidR="00030C52" w:rsidRDefault="00030C52">
            <w:pPr>
              <w:pStyle w:val="ConsPlusNormal"/>
            </w:pPr>
            <w:r>
              <w:t>0100000000</w:t>
            </w:r>
          </w:p>
        </w:tc>
        <w:tc>
          <w:tcPr>
            <w:tcW w:w="334" w:type="pct"/>
          </w:tcPr>
          <w:p w:rsidR="00030C52" w:rsidRDefault="00030C52">
            <w:pPr>
              <w:pStyle w:val="ConsPlusNormal"/>
            </w:pPr>
            <w:r>
              <w:t>7561,7</w:t>
            </w:r>
          </w:p>
        </w:tc>
        <w:tc>
          <w:tcPr>
            <w:tcW w:w="293" w:type="pct"/>
          </w:tcPr>
          <w:p w:rsidR="00030C52" w:rsidRDefault="00030C52">
            <w:pPr>
              <w:pStyle w:val="ConsPlusNormal"/>
            </w:pPr>
            <w:r>
              <w:t>-</w:t>
            </w:r>
          </w:p>
        </w:tc>
        <w:tc>
          <w:tcPr>
            <w:tcW w:w="293" w:type="pct"/>
          </w:tcPr>
          <w:p w:rsidR="00030C52" w:rsidRDefault="00030C52">
            <w:pPr>
              <w:pStyle w:val="ConsPlusNormal"/>
            </w:pPr>
            <w:r>
              <w:t>1637,2</w:t>
            </w:r>
          </w:p>
        </w:tc>
        <w:tc>
          <w:tcPr>
            <w:tcW w:w="293" w:type="pct"/>
          </w:tcPr>
          <w:p w:rsidR="00030C52" w:rsidRDefault="00030C52">
            <w:pPr>
              <w:pStyle w:val="ConsPlusNormal"/>
            </w:pPr>
            <w:r>
              <w:t>1551,8</w:t>
            </w:r>
          </w:p>
        </w:tc>
        <w:tc>
          <w:tcPr>
            <w:tcW w:w="293" w:type="pct"/>
          </w:tcPr>
          <w:p w:rsidR="00030C52" w:rsidRDefault="00030C52">
            <w:pPr>
              <w:pStyle w:val="ConsPlusNormal"/>
            </w:pPr>
            <w:r>
              <w:t>3333,9</w:t>
            </w:r>
          </w:p>
        </w:tc>
        <w:tc>
          <w:tcPr>
            <w:tcW w:w="293" w:type="pct"/>
          </w:tcPr>
          <w:p w:rsidR="00030C52" w:rsidRDefault="00030C52">
            <w:pPr>
              <w:pStyle w:val="ConsPlusNormal"/>
            </w:pPr>
            <w:r>
              <w:t>341,8</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val="restart"/>
          </w:tcPr>
          <w:p w:rsidR="00030C52" w:rsidRDefault="00030C52">
            <w:pPr>
              <w:pStyle w:val="ConsPlusNormal"/>
              <w:outlineLvl w:val="2"/>
            </w:pPr>
            <w:r>
              <w:t>Подпрограмма 1</w:t>
            </w:r>
          </w:p>
        </w:tc>
        <w:tc>
          <w:tcPr>
            <w:tcW w:w="752" w:type="pct"/>
            <w:vMerge w:val="restart"/>
          </w:tcPr>
          <w:p w:rsidR="00030C52" w:rsidRDefault="00030C52">
            <w:pPr>
              <w:pStyle w:val="ConsPlusNormal"/>
            </w:pPr>
            <w:r>
              <w:t>Переселение граждан из аварийного жилищного фонда на территории города Благовещенска</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36674,7</w:t>
            </w:r>
          </w:p>
        </w:tc>
        <w:tc>
          <w:tcPr>
            <w:tcW w:w="293" w:type="pct"/>
          </w:tcPr>
          <w:p w:rsidR="00030C52" w:rsidRDefault="00030C52">
            <w:pPr>
              <w:pStyle w:val="ConsPlusNormal"/>
            </w:pPr>
            <w:r>
              <w:t>-</w:t>
            </w:r>
          </w:p>
        </w:tc>
        <w:tc>
          <w:tcPr>
            <w:tcW w:w="293" w:type="pct"/>
          </w:tcPr>
          <w:p w:rsidR="00030C52" w:rsidRDefault="00030C52">
            <w:pPr>
              <w:pStyle w:val="ConsPlusNormal"/>
            </w:pPr>
            <w:r>
              <w:t>13187,5</w:t>
            </w:r>
          </w:p>
        </w:tc>
        <w:tc>
          <w:tcPr>
            <w:tcW w:w="293" w:type="pct"/>
          </w:tcPr>
          <w:p w:rsidR="00030C52" w:rsidRDefault="00030C52">
            <w:pPr>
              <w:pStyle w:val="ConsPlusNormal"/>
            </w:pPr>
            <w:r>
              <w:t>20847,5</w:t>
            </w:r>
          </w:p>
        </w:tc>
        <w:tc>
          <w:tcPr>
            <w:tcW w:w="293" w:type="pct"/>
          </w:tcPr>
          <w:p w:rsidR="00030C52" w:rsidRDefault="00030C52">
            <w:pPr>
              <w:pStyle w:val="ConsPlusNormal"/>
            </w:pPr>
            <w:r>
              <w:t>1259,2</w:t>
            </w:r>
          </w:p>
        </w:tc>
        <w:tc>
          <w:tcPr>
            <w:tcW w:w="293" w:type="pct"/>
          </w:tcPr>
          <w:p w:rsidR="00030C52" w:rsidRDefault="00030C52">
            <w:pPr>
              <w:pStyle w:val="ConsPlusNormal"/>
            </w:pPr>
            <w:r>
              <w:t>683,5</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0501</w:t>
            </w:r>
          </w:p>
        </w:tc>
        <w:tc>
          <w:tcPr>
            <w:tcW w:w="418" w:type="pct"/>
          </w:tcPr>
          <w:p w:rsidR="00030C52" w:rsidRDefault="00030C52">
            <w:pPr>
              <w:pStyle w:val="ConsPlusNormal"/>
            </w:pPr>
            <w:r>
              <w:t>0110000000</w:t>
            </w:r>
          </w:p>
        </w:tc>
        <w:tc>
          <w:tcPr>
            <w:tcW w:w="334" w:type="pct"/>
          </w:tcPr>
          <w:p w:rsidR="00030C52" w:rsidRDefault="00030C52">
            <w:pPr>
              <w:pStyle w:val="ConsPlusNormal"/>
            </w:pPr>
            <w:r>
              <w:t>33066,5</w:t>
            </w:r>
          </w:p>
        </w:tc>
        <w:tc>
          <w:tcPr>
            <w:tcW w:w="293" w:type="pct"/>
          </w:tcPr>
          <w:p w:rsidR="00030C52" w:rsidRDefault="00030C52">
            <w:pPr>
              <w:pStyle w:val="ConsPlusNormal"/>
            </w:pPr>
            <w:r>
              <w:t>0,00</w:t>
            </w:r>
          </w:p>
        </w:tc>
        <w:tc>
          <w:tcPr>
            <w:tcW w:w="293" w:type="pct"/>
          </w:tcPr>
          <w:p w:rsidR="00030C52" w:rsidRDefault="00030C52">
            <w:pPr>
              <w:pStyle w:val="ConsPlusNormal"/>
            </w:pPr>
            <w:r>
              <w:t>12719,0</w:t>
            </w:r>
          </w:p>
        </w:tc>
        <w:tc>
          <w:tcPr>
            <w:tcW w:w="293" w:type="pct"/>
          </w:tcPr>
          <w:p w:rsidR="00030C52" w:rsidRDefault="00030C52">
            <w:pPr>
              <w:pStyle w:val="ConsPlusNormal"/>
            </w:pPr>
            <w:r>
              <w:t>20347,5</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 xml:space="preserve">Управление ЖКХ администрации </w:t>
            </w:r>
            <w:r>
              <w:lastRenderedPageBreak/>
              <w:t>города Благовещенска</w:t>
            </w:r>
          </w:p>
        </w:tc>
        <w:tc>
          <w:tcPr>
            <w:tcW w:w="223" w:type="pct"/>
          </w:tcPr>
          <w:p w:rsidR="00030C52" w:rsidRDefault="00030C52">
            <w:pPr>
              <w:pStyle w:val="ConsPlusNormal"/>
            </w:pPr>
            <w:r>
              <w:lastRenderedPageBreak/>
              <w:t>005</w:t>
            </w:r>
          </w:p>
        </w:tc>
        <w:tc>
          <w:tcPr>
            <w:tcW w:w="223" w:type="pct"/>
          </w:tcPr>
          <w:p w:rsidR="00030C52" w:rsidRDefault="00030C52">
            <w:pPr>
              <w:pStyle w:val="ConsPlusNormal"/>
            </w:pPr>
            <w:r>
              <w:t>0501</w:t>
            </w:r>
          </w:p>
        </w:tc>
        <w:tc>
          <w:tcPr>
            <w:tcW w:w="418" w:type="pct"/>
          </w:tcPr>
          <w:p w:rsidR="00030C52" w:rsidRDefault="00030C52">
            <w:pPr>
              <w:pStyle w:val="ConsPlusNormal"/>
            </w:pPr>
            <w:r>
              <w:t>0110000000</w:t>
            </w:r>
          </w:p>
        </w:tc>
        <w:tc>
          <w:tcPr>
            <w:tcW w:w="334" w:type="pct"/>
          </w:tcPr>
          <w:p w:rsidR="00030C52" w:rsidRDefault="00030C52">
            <w:pPr>
              <w:pStyle w:val="ConsPlusNormal"/>
            </w:pPr>
            <w:r>
              <w:t>3608,2</w:t>
            </w:r>
          </w:p>
        </w:tc>
        <w:tc>
          <w:tcPr>
            <w:tcW w:w="293" w:type="pct"/>
          </w:tcPr>
          <w:p w:rsidR="00030C52" w:rsidRDefault="00030C52">
            <w:pPr>
              <w:pStyle w:val="ConsPlusNormal"/>
            </w:pPr>
            <w:r>
              <w:t>-</w:t>
            </w:r>
          </w:p>
        </w:tc>
        <w:tc>
          <w:tcPr>
            <w:tcW w:w="293" w:type="pct"/>
          </w:tcPr>
          <w:p w:rsidR="00030C52" w:rsidRDefault="00030C52">
            <w:pPr>
              <w:pStyle w:val="ConsPlusNormal"/>
            </w:pPr>
            <w:r>
              <w:t>468,5</w:t>
            </w:r>
          </w:p>
        </w:tc>
        <w:tc>
          <w:tcPr>
            <w:tcW w:w="293" w:type="pct"/>
          </w:tcPr>
          <w:p w:rsidR="00030C52" w:rsidRDefault="00030C52">
            <w:pPr>
              <w:pStyle w:val="ConsPlusNormal"/>
            </w:pPr>
            <w:r>
              <w:t>500,0</w:t>
            </w:r>
          </w:p>
        </w:tc>
        <w:tc>
          <w:tcPr>
            <w:tcW w:w="293" w:type="pct"/>
          </w:tcPr>
          <w:p w:rsidR="00030C52" w:rsidRDefault="00030C52">
            <w:pPr>
              <w:pStyle w:val="ConsPlusNormal"/>
            </w:pPr>
            <w:r>
              <w:t>1259,2</w:t>
            </w:r>
          </w:p>
        </w:tc>
        <w:tc>
          <w:tcPr>
            <w:tcW w:w="293" w:type="pct"/>
          </w:tcPr>
          <w:p w:rsidR="00030C52" w:rsidRDefault="00030C52">
            <w:pPr>
              <w:pStyle w:val="ConsPlusNormal"/>
            </w:pPr>
            <w:r>
              <w:t>683,5</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Администрация города 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t>002</w:t>
            </w:r>
          </w:p>
        </w:tc>
        <w:tc>
          <w:tcPr>
            <w:tcW w:w="223" w:type="pct"/>
          </w:tcPr>
          <w:p w:rsidR="00030C52" w:rsidRDefault="00030C52">
            <w:pPr>
              <w:pStyle w:val="ConsPlusNormal"/>
            </w:pPr>
            <w:r>
              <w:t>0501</w:t>
            </w:r>
          </w:p>
        </w:tc>
        <w:tc>
          <w:tcPr>
            <w:tcW w:w="418" w:type="pct"/>
          </w:tcPr>
          <w:p w:rsidR="00030C52" w:rsidRDefault="00030C52">
            <w:pPr>
              <w:pStyle w:val="ConsPlusNormal"/>
            </w:pPr>
            <w:r>
              <w:t>0110000000</w:t>
            </w:r>
          </w:p>
        </w:tc>
        <w:tc>
          <w:tcPr>
            <w:tcW w:w="334" w:type="pct"/>
          </w:tcPr>
          <w:p w:rsidR="00030C52" w:rsidRDefault="00030C52">
            <w:pPr>
              <w:pStyle w:val="ConsPlusNormal"/>
            </w:pPr>
            <w:r>
              <w:t>0,0</w:t>
            </w:r>
          </w:p>
        </w:tc>
        <w:tc>
          <w:tcPr>
            <w:tcW w:w="293" w:type="pct"/>
          </w:tcPr>
          <w:p w:rsidR="00030C52" w:rsidRDefault="00030C52">
            <w:pPr>
              <w:pStyle w:val="ConsPlusNormal"/>
            </w:pPr>
            <w:r>
              <w:t>-</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vMerge w:val="restart"/>
          </w:tcPr>
          <w:p w:rsidR="00030C52" w:rsidRDefault="00030C52">
            <w:pPr>
              <w:pStyle w:val="ConsPlusNormal"/>
            </w:pPr>
            <w:r>
              <w:t>Основное мероприятие 1.1</w:t>
            </w:r>
          </w:p>
        </w:tc>
        <w:tc>
          <w:tcPr>
            <w:tcW w:w="752" w:type="pct"/>
            <w:vMerge w:val="restart"/>
          </w:tcPr>
          <w:p w:rsidR="00030C52" w:rsidRDefault="00030C52">
            <w:pPr>
              <w:pStyle w:val="ConsPlusNormal"/>
            </w:pPr>
            <w:r>
              <w:t>Обеспечение мероприятий по переселению граждан из аварийного жилищного фонда</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36674,7</w:t>
            </w:r>
          </w:p>
        </w:tc>
        <w:tc>
          <w:tcPr>
            <w:tcW w:w="293" w:type="pct"/>
          </w:tcPr>
          <w:p w:rsidR="00030C52" w:rsidRDefault="00030C52">
            <w:pPr>
              <w:pStyle w:val="ConsPlusNormal"/>
            </w:pPr>
            <w:r>
              <w:t>-</w:t>
            </w:r>
          </w:p>
        </w:tc>
        <w:tc>
          <w:tcPr>
            <w:tcW w:w="293" w:type="pct"/>
          </w:tcPr>
          <w:p w:rsidR="00030C52" w:rsidRDefault="00030C52">
            <w:pPr>
              <w:pStyle w:val="ConsPlusNormal"/>
            </w:pPr>
            <w:r>
              <w:t>13187,5</w:t>
            </w:r>
          </w:p>
        </w:tc>
        <w:tc>
          <w:tcPr>
            <w:tcW w:w="293" w:type="pct"/>
          </w:tcPr>
          <w:p w:rsidR="00030C52" w:rsidRDefault="00030C52">
            <w:pPr>
              <w:pStyle w:val="ConsPlusNormal"/>
            </w:pPr>
            <w:r>
              <w:t>20847,5</w:t>
            </w:r>
          </w:p>
        </w:tc>
        <w:tc>
          <w:tcPr>
            <w:tcW w:w="293" w:type="pct"/>
          </w:tcPr>
          <w:p w:rsidR="00030C52" w:rsidRDefault="00030C52">
            <w:pPr>
              <w:pStyle w:val="ConsPlusNormal"/>
            </w:pPr>
            <w:r>
              <w:t>1259,2</w:t>
            </w:r>
          </w:p>
        </w:tc>
        <w:tc>
          <w:tcPr>
            <w:tcW w:w="293" w:type="pct"/>
          </w:tcPr>
          <w:p w:rsidR="00030C52" w:rsidRDefault="00030C52">
            <w:pPr>
              <w:pStyle w:val="ConsPlusNormal"/>
            </w:pPr>
            <w:r>
              <w:t>683,5</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0501</w:t>
            </w:r>
          </w:p>
        </w:tc>
        <w:tc>
          <w:tcPr>
            <w:tcW w:w="418" w:type="pct"/>
          </w:tcPr>
          <w:p w:rsidR="00030C52" w:rsidRDefault="00030C52">
            <w:pPr>
              <w:pStyle w:val="ConsPlusNormal"/>
            </w:pPr>
            <w:r>
              <w:t>0110100000</w:t>
            </w:r>
          </w:p>
        </w:tc>
        <w:tc>
          <w:tcPr>
            <w:tcW w:w="334" w:type="pct"/>
          </w:tcPr>
          <w:p w:rsidR="00030C52" w:rsidRDefault="00030C52">
            <w:pPr>
              <w:pStyle w:val="ConsPlusNormal"/>
            </w:pPr>
            <w:r>
              <w:t>33066,5</w:t>
            </w:r>
          </w:p>
        </w:tc>
        <w:tc>
          <w:tcPr>
            <w:tcW w:w="293" w:type="pct"/>
          </w:tcPr>
          <w:p w:rsidR="00030C52" w:rsidRDefault="00030C52">
            <w:pPr>
              <w:pStyle w:val="ConsPlusNormal"/>
            </w:pPr>
            <w:r>
              <w:t>-</w:t>
            </w:r>
          </w:p>
        </w:tc>
        <w:tc>
          <w:tcPr>
            <w:tcW w:w="293" w:type="pct"/>
          </w:tcPr>
          <w:p w:rsidR="00030C52" w:rsidRDefault="00030C52">
            <w:pPr>
              <w:pStyle w:val="ConsPlusNormal"/>
            </w:pPr>
            <w:r>
              <w:t>12719,0</w:t>
            </w:r>
          </w:p>
        </w:tc>
        <w:tc>
          <w:tcPr>
            <w:tcW w:w="293" w:type="pct"/>
          </w:tcPr>
          <w:p w:rsidR="00030C52" w:rsidRDefault="00030C52">
            <w:pPr>
              <w:pStyle w:val="ConsPlusNormal"/>
            </w:pPr>
            <w:r>
              <w:t>20347,5</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Управление жилищно-коммунального хозяйства администрации города Благовещенска</w:t>
            </w:r>
          </w:p>
        </w:tc>
        <w:tc>
          <w:tcPr>
            <w:tcW w:w="223" w:type="pct"/>
          </w:tcPr>
          <w:p w:rsidR="00030C52" w:rsidRDefault="00030C52">
            <w:pPr>
              <w:pStyle w:val="ConsPlusNormal"/>
            </w:pPr>
            <w:r>
              <w:t>005</w:t>
            </w:r>
          </w:p>
        </w:tc>
        <w:tc>
          <w:tcPr>
            <w:tcW w:w="223" w:type="pct"/>
          </w:tcPr>
          <w:p w:rsidR="00030C52" w:rsidRDefault="00030C52">
            <w:pPr>
              <w:pStyle w:val="ConsPlusNormal"/>
            </w:pPr>
            <w:r>
              <w:t>0501</w:t>
            </w:r>
          </w:p>
        </w:tc>
        <w:tc>
          <w:tcPr>
            <w:tcW w:w="418" w:type="pct"/>
          </w:tcPr>
          <w:p w:rsidR="00030C52" w:rsidRDefault="00030C52">
            <w:pPr>
              <w:pStyle w:val="ConsPlusNormal"/>
            </w:pPr>
            <w:r>
              <w:t>0110100000</w:t>
            </w:r>
          </w:p>
        </w:tc>
        <w:tc>
          <w:tcPr>
            <w:tcW w:w="334" w:type="pct"/>
          </w:tcPr>
          <w:p w:rsidR="00030C52" w:rsidRDefault="00030C52">
            <w:pPr>
              <w:pStyle w:val="ConsPlusNormal"/>
            </w:pPr>
            <w:r>
              <w:t>3608,2</w:t>
            </w:r>
          </w:p>
        </w:tc>
        <w:tc>
          <w:tcPr>
            <w:tcW w:w="293" w:type="pct"/>
          </w:tcPr>
          <w:p w:rsidR="00030C52" w:rsidRDefault="00030C52">
            <w:pPr>
              <w:pStyle w:val="ConsPlusNormal"/>
            </w:pPr>
            <w:r>
              <w:t>-</w:t>
            </w:r>
          </w:p>
        </w:tc>
        <w:tc>
          <w:tcPr>
            <w:tcW w:w="293" w:type="pct"/>
          </w:tcPr>
          <w:p w:rsidR="00030C52" w:rsidRDefault="00030C52">
            <w:pPr>
              <w:pStyle w:val="ConsPlusNormal"/>
            </w:pPr>
            <w:r>
              <w:t>468,5</w:t>
            </w:r>
          </w:p>
        </w:tc>
        <w:tc>
          <w:tcPr>
            <w:tcW w:w="293" w:type="pct"/>
          </w:tcPr>
          <w:p w:rsidR="00030C52" w:rsidRDefault="00030C52">
            <w:pPr>
              <w:pStyle w:val="ConsPlusNormal"/>
            </w:pPr>
            <w:r>
              <w:t>500,0</w:t>
            </w:r>
          </w:p>
        </w:tc>
        <w:tc>
          <w:tcPr>
            <w:tcW w:w="293" w:type="pct"/>
          </w:tcPr>
          <w:p w:rsidR="00030C52" w:rsidRDefault="00030C52">
            <w:pPr>
              <w:pStyle w:val="ConsPlusNormal"/>
            </w:pPr>
            <w:r>
              <w:t>1259,2</w:t>
            </w:r>
          </w:p>
        </w:tc>
        <w:tc>
          <w:tcPr>
            <w:tcW w:w="293" w:type="pct"/>
          </w:tcPr>
          <w:p w:rsidR="00030C52" w:rsidRDefault="00030C52">
            <w:pPr>
              <w:pStyle w:val="ConsPlusNormal"/>
            </w:pPr>
            <w:r>
              <w:t>683,5</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 xml:space="preserve">Администрация города </w:t>
            </w:r>
            <w:r>
              <w:lastRenderedPageBreak/>
              <w:t>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lastRenderedPageBreak/>
              <w:t>002</w:t>
            </w:r>
          </w:p>
        </w:tc>
        <w:tc>
          <w:tcPr>
            <w:tcW w:w="223" w:type="pct"/>
          </w:tcPr>
          <w:p w:rsidR="00030C52" w:rsidRDefault="00030C52">
            <w:pPr>
              <w:pStyle w:val="ConsPlusNormal"/>
            </w:pPr>
            <w:r>
              <w:t>0501</w:t>
            </w:r>
          </w:p>
        </w:tc>
        <w:tc>
          <w:tcPr>
            <w:tcW w:w="418" w:type="pct"/>
          </w:tcPr>
          <w:p w:rsidR="00030C52" w:rsidRDefault="00030C52">
            <w:pPr>
              <w:pStyle w:val="ConsPlusNormal"/>
            </w:pPr>
            <w:r>
              <w:t>0110100000</w:t>
            </w:r>
          </w:p>
        </w:tc>
        <w:tc>
          <w:tcPr>
            <w:tcW w:w="334" w:type="pct"/>
          </w:tcPr>
          <w:p w:rsidR="00030C52" w:rsidRDefault="00030C52">
            <w:pPr>
              <w:pStyle w:val="ConsPlusNormal"/>
            </w:pPr>
            <w:r>
              <w:t>0,0</w:t>
            </w:r>
          </w:p>
        </w:tc>
        <w:tc>
          <w:tcPr>
            <w:tcW w:w="293" w:type="pct"/>
          </w:tcPr>
          <w:p w:rsidR="00030C52" w:rsidRDefault="00030C52">
            <w:pPr>
              <w:pStyle w:val="ConsPlusNormal"/>
            </w:pPr>
            <w:r>
              <w:t>-</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tcPr>
          <w:p w:rsidR="00030C52" w:rsidRDefault="00030C52">
            <w:pPr>
              <w:pStyle w:val="ConsPlusNormal"/>
            </w:pPr>
            <w:r>
              <w:lastRenderedPageBreak/>
              <w:t>Мероприятие 1.1.1</w:t>
            </w:r>
          </w:p>
        </w:tc>
        <w:tc>
          <w:tcPr>
            <w:tcW w:w="752" w:type="pct"/>
          </w:tcPr>
          <w:p w:rsidR="00030C52" w:rsidRDefault="00030C52">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0501</w:t>
            </w:r>
          </w:p>
        </w:tc>
        <w:tc>
          <w:tcPr>
            <w:tcW w:w="418" w:type="pct"/>
          </w:tcPr>
          <w:p w:rsidR="00030C52" w:rsidRDefault="00030C52">
            <w:pPr>
              <w:pStyle w:val="ConsPlusNormal"/>
            </w:pPr>
            <w:r>
              <w:t>01101S9602</w:t>
            </w:r>
          </w:p>
        </w:tc>
        <w:tc>
          <w:tcPr>
            <w:tcW w:w="334" w:type="pct"/>
          </w:tcPr>
          <w:p w:rsidR="00030C52" w:rsidRDefault="00030C52">
            <w:pPr>
              <w:pStyle w:val="ConsPlusNormal"/>
            </w:pPr>
            <w:r>
              <w:t>12719,0</w:t>
            </w:r>
          </w:p>
        </w:tc>
        <w:tc>
          <w:tcPr>
            <w:tcW w:w="293" w:type="pct"/>
          </w:tcPr>
          <w:p w:rsidR="00030C52" w:rsidRDefault="00030C52">
            <w:pPr>
              <w:pStyle w:val="ConsPlusNormal"/>
            </w:pPr>
            <w:r>
              <w:t>-</w:t>
            </w:r>
          </w:p>
        </w:tc>
        <w:tc>
          <w:tcPr>
            <w:tcW w:w="293" w:type="pct"/>
          </w:tcPr>
          <w:p w:rsidR="00030C52" w:rsidRDefault="00030C52">
            <w:pPr>
              <w:pStyle w:val="ConsPlusNormal"/>
            </w:pPr>
            <w:r>
              <w:t>12719,0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tcPr>
          <w:p w:rsidR="00030C52" w:rsidRDefault="00030C52">
            <w:pPr>
              <w:pStyle w:val="ConsPlusNormal"/>
            </w:pPr>
            <w:r>
              <w:t>Мероприятие 1.1.2</w:t>
            </w:r>
          </w:p>
        </w:tc>
        <w:tc>
          <w:tcPr>
            <w:tcW w:w="752" w:type="pct"/>
          </w:tcPr>
          <w:p w:rsidR="00030C52" w:rsidRDefault="00030C5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w:t>
            </w:r>
            <w:r>
              <w:lastRenderedPageBreak/>
              <w:t>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tc>
        <w:tc>
          <w:tcPr>
            <w:tcW w:w="627" w:type="pct"/>
          </w:tcPr>
          <w:p w:rsidR="00030C52" w:rsidRDefault="00030C52">
            <w:pPr>
              <w:pStyle w:val="ConsPlusNormal"/>
            </w:pPr>
            <w:r>
              <w:lastRenderedPageBreak/>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t>012</w:t>
            </w:r>
          </w:p>
        </w:tc>
        <w:tc>
          <w:tcPr>
            <w:tcW w:w="223" w:type="pct"/>
          </w:tcPr>
          <w:p w:rsidR="00030C52" w:rsidRDefault="00030C52">
            <w:pPr>
              <w:pStyle w:val="ConsPlusNormal"/>
            </w:pPr>
            <w:r>
              <w:t>0501</w:t>
            </w:r>
          </w:p>
        </w:tc>
        <w:tc>
          <w:tcPr>
            <w:tcW w:w="418" w:type="pct"/>
          </w:tcPr>
          <w:p w:rsidR="00030C52" w:rsidRDefault="00030C52">
            <w:pPr>
              <w:pStyle w:val="ConsPlusNormal"/>
            </w:pPr>
            <w:r>
              <w:t>01101S9602</w:t>
            </w:r>
          </w:p>
        </w:tc>
        <w:tc>
          <w:tcPr>
            <w:tcW w:w="334" w:type="pct"/>
          </w:tcPr>
          <w:p w:rsidR="00030C52" w:rsidRDefault="00030C52">
            <w:pPr>
              <w:pStyle w:val="ConsPlusNormal"/>
            </w:pPr>
            <w:r>
              <w:t>20347,5</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20347,5</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vMerge w:val="restart"/>
          </w:tcPr>
          <w:p w:rsidR="00030C52" w:rsidRDefault="00030C52">
            <w:pPr>
              <w:pStyle w:val="ConsPlusNormal"/>
            </w:pPr>
            <w:r>
              <w:lastRenderedPageBreak/>
              <w:t>Мероприятие 1.1.3</w:t>
            </w:r>
          </w:p>
        </w:tc>
        <w:tc>
          <w:tcPr>
            <w:tcW w:w="752" w:type="pct"/>
            <w:vMerge w:val="restart"/>
          </w:tcPr>
          <w:p w:rsidR="00030C52" w:rsidRDefault="00030C52">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w:t>
            </w:r>
            <w:r>
              <w:lastRenderedPageBreak/>
              <w:t>Дальневосточного федерального округа</w:t>
            </w:r>
          </w:p>
        </w:tc>
        <w:tc>
          <w:tcPr>
            <w:tcW w:w="627" w:type="pct"/>
            <w:vMerge w:val="restart"/>
          </w:tcPr>
          <w:p w:rsidR="00030C52" w:rsidRDefault="00030C52">
            <w:pPr>
              <w:pStyle w:val="ConsPlusNormal"/>
            </w:pPr>
            <w:r>
              <w:lastRenderedPageBreak/>
              <w:t xml:space="preserve">Муниципальное казенное учреждение "Благовещенский городской архивный и жилищный центр", администрация города </w:t>
            </w:r>
            <w:r>
              <w:lastRenderedPageBreak/>
              <w:t>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lastRenderedPageBreak/>
              <w:t>012</w:t>
            </w:r>
          </w:p>
        </w:tc>
        <w:tc>
          <w:tcPr>
            <w:tcW w:w="223" w:type="pct"/>
          </w:tcPr>
          <w:p w:rsidR="00030C52" w:rsidRDefault="00030C52">
            <w:pPr>
              <w:pStyle w:val="ConsPlusNormal"/>
            </w:pPr>
            <w:r>
              <w:t>0501</w:t>
            </w:r>
          </w:p>
        </w:tc>
        <w:tc>
          <w:tcPr>
            <w:tcW w:w="418" w:type="pct"/>
          </w:tcPr>
          <w:p w:rsidR="00030C52" w:rsidRDefault="00030C52">
            <w:pPr>
              <w:pStyle w:val="ConsPlusNormal"/>
            </w:pPr>
            <w:r>
              <w:t>0110100000</w:t>
            </w:r>
          </w:p>
        </w:tc>
        <w:tc>
          <w:tcPr>
            <w:tcW w:w="334"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vMerge/>
          </w:tcPr>
          <w:p w:rsidR="00030C52" w:rsidRDefault="00030C52"/>
        </w:tc>
        <w:tc>
          <w:tcPr>
            <w:tcW w:w="752" w:type="pct"/>
            <w:vMerge/>
          </w:tcPr>
          <w:p w:rsidR="00030C52" w:rsidRDefault="00030C52"/>
        </w:tc>
        <w:tc>
          <w:tcPr>
            <w:tcW w:w="627" w:type="pct"/>
            <w:vMerge/>
          </w:tcPr>
          <w:p w:rsidR="00030C52" w:rsidRDefault="00030C52"/>
        </w:tc>
        <w:tc>
          <w:tcPr>
            <w:tcW w:w="223" w:type="pct"/>
          </w:tcPr>
          <w:p w:rsidR="00030C52" w:rsidRDefault="00030C52">
            <w:pPr>
              <w:pStyle w:val="ConsPlusNormal"/>
            </w:pPr>
            <w:r>
              <w:t>012</w:t>
            </w:r>
          </w:p>
        </w:tc>
        <w:tc>
          <w:tcPr>
            <w:tcW w:w="223" w:type="pct"/>
          </w:tcPr>
          <w:p w:rsidR="00030C52" w:rsidRDefault="00030C52">
            <w:pPr>
              <w:pStyle w:val="ConsPlusNormal"/>
            </w:pPr>
            <w:r>
              <w:t>0501</w:t>
            </w:r>
          </w:p>
        </w:tc>
        <w:tc>
          <w:tcPr>
            <w:tcW w:w="418" w:type="pct"/>
          </w:tcPr>
          <w:p w:rsidR="00030C52" w:rsidRDefault="00030C52">
            <w:pPr>
              <w:pStyle w:val="ConsPlusNormal"/>
            </w:pPr>
            <w:r>
              <w:t>0110100000</w:t>
            </w:r>
          </w:p>
        </w:tc>
        <w:tc>
          <w:tcPr>
            <w:tcW w:w="334"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c>
          <w:tcPr>
            <w:tcW w:w="293" w:type="pct"/>
          </w:tcPr>
          <w:p w:rsidR="00030C52" w:rsidRDefault="00030C52">
            <w:pPr>
              <w:pStyle w:val="ConsPlusNormal"/>
            </w:pPr>
            <w:r>
              <w:t>0,0</w:t>
            </w:r>
          </w:p>
        </w:tc>
      </w:tr>
      <w:tr w:rsidR="00030C52" w:rsidTr="0089164D">
        <w:tc>
          <w:tcPr>
            <w:tcW w:w="376" w:type="pct"/>
          </w:tcPr>
          <w:p w:rsidR="00030C52" w:rsidRDefault="00030C52">
            <w:pPr>
              <w:pStyle w:val="ConsPlusNormal"/>
            </w:pPr>
            <w:r>
              <w:lastRenderedPageBreak/>
              <w:t>Мероприятие 1.1.4</w:t>
            </w:r>
          </w:p>
        </w:tc>
        <w:tc>
          <w:tcPr>
            <w:tcW w:w="752" w:type="pct"/>
          </w:tcPr>
          <w:p w:rsidR="00030C52" w:rsidRDefault="00030C52">
            <w:pPr>
              <w:pStyle w:val="ConsPlusNormal"/>
            </w:pPr>
            <w:r>
              <w:t>Обеспечение мероприятий по сносу аварийных домов</w:t>
            </w:r>
          </w:p>
        </w:tc>
        <w:tc>
          <w:tcPr>
            <w:tcW w:w="627" w:type="pct"/>
          </w:tcPr>
          <w:p w:rsidR="00030C52" w:rsidRDefault="00030C52">
            <w:pPr>
              <w:pStyle w:val="ConsPlusNormal"/>
            </w:pPr>
            <w:r>
              <w:t>Управление жилищно-коммунального хозяйства администрации города Благовещенска</w:t>
            </w:r>
          </w:p>
        </w:tc>
        <w:tc>
          <w:tcPr>
            <w:tcW w:w="223" w:type="pct"/>
          </w:tcPr>
          <w:p w:rsidR="00030C52" w:rsidRDefault="00030C52">
            <w:pPr>
              <w:pStyle w:val="ConsPlusNormal"/>
            </w:pPr>
            <w:r>
              <w:t>005</w:t>
            </w:r>
          </w:p>
        </w:tc>
        <w:tc>
          <w:tcPr>
            <w:tcW w:w="223" w:type="pct"/>
          </w:tcPr>
          <w:p w:rsidR="00030C52" w:rsidRDefault="00030C52">
            <w:pPr>
              <w:pStyle w:val="ConsPlusNormal"/>
            </w:pPr>
            <w:r>
              <w:t>0501</w:t>
            </w:r>
          </w:p>
        </w:tc>
        <w:tc>
          <w:tcPr>
            <w:tcW w:w="418" w:type="pct"/>
          </w:tcPr>
          <w:p w:rsidR="00030C52" w:rsidRDefault="00030C52">
            <w:pPr>
              <w:pStyle w:val="ConsPlusNormal"/>
            </w:pPr>
            <w:r>
              <w:t>0110110490</w:t>
            </w:r>
          </w:p>
        </w:tc>
        <w:tc>
          <w:tcPr>
            <w:tcW w:w="334" w:type="pct"/>
          </w:tcPr>
          <w:p w:rsidR="00030C52" w:rsidRDefault="00030C52">
            <w:pPr>
              <w:pStyle w:val="ConsPlusNormal"/>
            </w:pPr>
            <w:r>
              <w:t>3608,2</w:t>
            </w:r>
          </w:p>
        </w:tc>
        <w:tc>
          <w:tcPr>
            <w:tcW w:w="293" w:type="pct"/>
          </w:tcPr>
          <w:p w:rsidR="00030C52" w:rsidRDefault="00030C52">
            <w:pPr>
              <w:pStyle w:val="ConsPlusNormal"/>
            </w:pPr>
            <w:r>
              <w:t>-</w:t>
            </w:r>
          </w:p>
        </w:tc>
        <w:tc>
          <w:tcPr>
            <w:tcW w:w="293" w:type="pct"/>
          </w:tcPr>
          <w:p w:rsidR="00030C52" w:rsidRDefault="00030C52">
            <w:pPr>
              <w:pStyle w:val="ConsPlusNormal"/>
            </w:pPr>
            <w:r>
              <w:t>468,5</w:t>
            </w:r>
          </w:p>
        </w:tc>
        <w:tc>
          <w:tcPr>
            <w:tcW w:w="293" w:type="pct"/>
          </w:tcPr>
          <w:p w:rsidR="00030C52" w:rsidRDefault="00030C52">
            <w:pPr>
              <w:pStyle w:val="ConsPlusNormal"/>
            </w:pPr>
            <w:r>
              <w:t>500,0</w:t>
            </w:r>
          </w:p>
        </w:tc>
        <w:tc>
          <w:tcPr>
            <w:tcW w:w="293" w:type="pct"/>
          </w:tcPr>
          <w:p w:rsidR="00030C52" w:rsidRDefault="00030C52">
            <w:pPr>
              <w:pStyle w:val="ConsPlusNormal"/>
            </w:pPr>
            <w:r>
              <w:t>1259,2</w:t>
            </w:r>
          </w:p>
        </w:tc>
        <w:tc>
          <w:tcPr>
            <w:tcW w:w="293" w:type="pct"/>
          </w:tcPr>
          <w:p w:rsidR="00030C52" w:rsidRDefault="00030C52">
            <w:pPr>
              <w:pStyle w:val="ConsPlusNormal"/>
            </w:pPr>
            <w:r>
              <w:t>683,5</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val="restart"/>
          </w:tcPr>
          <w:p w:rsidR="00030C52" w:rsidRDefault="00030C52">
            <w:pPr>
              <w:pStyle w:val="ConsPlusNormal"/>
              <w:outlineLvl w:val="2"/>
            </w:pPr>
            <w:r>
              <w:t>Подпрограмма 2</w:t>
            </w:r>
          </w:p>
        </w:tc>
        <w:tc>
          <w:tcPr>
            <w:tcW w:w="752" w:type="pct"/>
            <w:vMerge w:val="restart"/>
          </w:tcPr>
          <w:p w:rsidR="00030C52" w:rsidRDefault="00030C52">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5156,5</w:t>
            </w:r>
          </w:p>
        </w:tc>
        <w:tc>
          <w:tcPr>
            <w:tcW w:w="293" w:type="pct"/>
          </w:tcPr>
          <w:p w:rsidR="00030C52" w:rsidRDefault="00030C52">
            <w:pPr>
              <w:pStyle w:val="ConsPlusNormal"/>
            </w:pPr>
            <w:r>
              <w:t>2050,2</w:t>
            </w:r>
          </w:p>
        </w:tc>
        <w:tc>
          <w:tcPr>
            <w:tcW w:w="293" w:type="pct"/>
          </w:tcPr>
          <w:p w:rsidR="00030C52" w:rsidRDefault="00030C52">
            <w:pPr>
              <w:pStyle w:val="ConsPlusNormal"/>
            </w:pPr>
            <w:r>
              <w:t>513,6</w:t>
            </w:r>
          </w:p>
        </w:tc>
        <w:tc>
          <w:tcPr>
            <w:tcW w:w="293" w:type="pct"/>
          </w:tcPr>
          <w:p w:rsidR="00030C52" w:rsidRDefault="00030C52">
            <w:pPr>
              <w:pStyle w:val="ConsPlusNormal"/>
            </w:pPr>
            <w:r>
              <w:t>442,7</w:t>
            </w:r>
          </w:p>
        </w:tc>
        <w:tc>
          <w:tcPr>
            <w:tcW w:w="293" w:type="pct"/>
          </w:tcPr>
          <w:p w:rsidR="00030C52" w:rsidRDefault="00030C52">
            <w:pPr>
              <w:pStyle w:val="ConsPlusNormal"/>
            </w:pPr>
            <w:r>
              <w:t>650,0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1003</w:t>
            </w:r>
          </w:p>
        </w:tc>
        <w:tc>
          <w:tcPr>
            <w:tcW w:w="418" w:type="pct"/>
          </w:tcPr>
          <w:p w:rsidR="00030C52" w:rsidRDefault="00030C52">
            <w:pPr>
              <w:pStyle w:val="ConsPlusNormal"/>
            </w:pPr>
            <w:r>
              <w:t>0120000000</w:t>
            </w:r>
          </w:p>
        </w:tc>
        <w:tc>
          <w:tcPr>
            <w:tcW w:w="334" w:type="pct"/>
          </w:tcPr>
          <w:p w:rsidR="00030C52" w:rsidRDefault="00030C52">
            <w:pPr>
              <w:pStyle w:val="ConsPlusNormal"/>
            </w:pPr>
            <w:r>
              <w:t>5156,5</w:t>
            </w:r>
          </w:p>
        </w:tc>
        <w:tc>
          <w:tcPr>
            <w:tcW w:w="293" w:type="pct"/>
          </w:tcPr>
          <w:p w:rsidR="00030C52" w:rsidRDefault="00030C52">
            <w:pPr>
              <w:pStyle w:val="ConsPlusNormal"/>
            </w:pPr>
            <w:r>
              <w:t>2050,2</w:t>
            </w:r>
          </w:p>
        </w:tc>
        <w:tc>
          <w:tcPr>
            <w:tcW w:w="293" w:type="pct"/>
          </w:tcPr>
          <w:p w:rsidR="00030C52" w:rsidRDefault="00030C52">
            <w:pPr>
              <w:pStyle w:val="ConsPlusNormal"/>
            </w:pPr>
            <w:r>
              <w:t>513,6</w:t>
            </w:r>
          </w:p>
        </w:tc>
        <w:tc>
          <w:tcPr>
            <w:tcW w:w="293" w:type="pct"/>
          </w:tcPr>
          <w:p w:rsidR="00030C52" w:rsidRDefault="00030C52">
            <w:pPr>
              <w:pStyle w:val="ConsPlusNormal"/>
            </w:pPr>
            <w:r>
              <w:t>442,7</w:t>
            </w:r>
          </w:p>
        </w:tc>
        <w:tc>
          <w:tcPr>
            <w:tcW w:w="293" w:type="pct"/>
          </w:tcPr>
          <w:p w:rsidR="00030C52" w:rsidRDefault="00030C52">
            <w:pPr>
              <w:pStyle w:val="ConsPlusNormal"/>
            </w:pPr>
            <w:r>
              <w:t>650,0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val="restart"/>
          </w:tcPr>
          <w:p w:rsidR="00030C52" w:rsidRDefault="00030C52">
            <w:pPr>
              <w:pStyle w:val="ConsPlusNormal"/>
            </w:pPr>
            <w:r>
              <w:t>Основное мероприятие 2.1</w:t>
            </w:r>
          </w:p>
        </w:tc>
        <w:tc>
          <w:tcPr>
            <w:tcW w:w="752" w:type="pct"/>
            <w:vMerge w:val="restart"/>
          </w:tcPr>
          <w:p w:rsidR="00030C52" w:rsidRDefault="00030C52">
            <w:pPr>
              <w:pStyle w:val="ConsPlusNormal"/>
            </w:pPr>
            <w:r>
              <w:t xml:space="preserve">Обеспечение доступности приобретения (строительства) жилья для работников </w:t>
            </w:r>
            <w:r>
              <w:lastRenderedPageBreak/>
              <w:t>муниципальных организаций</w:t>
            </w:r>
          </w:p>
        </w:tc>
        <w:tc>
          <w:tcPr>
            <w:tcW w:w="627" w:type="pct"/>
          </w:tcPr>
          <w:p w:rsidR="00030C52" w:rsidRDefault="00030C52">
            <w:pPr>
              <w:pStyle w:val="ConsPlusNormal"/>
            </w:pPr>
            <w:r>
              <w:lastRenderedPageBreak/>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5156,5</w:t>
            </w:r>
          </w:p>
        </w:tc>
        <w:tc>
          <w:tcPr>
            <w:tcW w:w="293" w:type="pct"/>
          </w:tcPr>
          <w:p w:rsidR="00030C52" w:rsidRDefault="00030C52">
            <w:pPr>
              <w:pStyle w:val="ConsPlusNormal"/>
            </w:pPr>
            <w:r>
              <w:t>2050,2</w:t>
            </w:r>
          </w:p>
        </w:tc>
        <w:tc>
          <w:tcPr>
            <w:tcW w:w="293" w:type="pct"/>
          </w:tcPr>
          <w:p w:rsidR="00030C52" w:rsidRDefault="00030C52">
            <w:pPr>
              <w:pStyle w:val="ConsPlusNormal"/>
            </w:pPr>
            <w:r>
              <w:t>513,6</w:t>
            </w:r>
          </w:p>
        </w:tc>
        <w:tc>
          <w:tcPr>
            <w:tcW w:w="293" w:type="pct"/>
          </w:tcPr>
          <w:p w:rsidR="00030C52" w:rsidRDefault="00030C52">
            <w:pPr>
              <w:pStyle w:val="ConsPlusNormal"/>
            </w:pPr>
            <w:r>
              <w:t>442,7</w:t>
            </w:r>
          </w:p>
        </w:tc>
        <w:tc>
          <w:tcPr>
            <w:tcW w:w="293" w:type="pct"/>
          </w:tcPr>
          <w:p w:rsidR="00030C52" w:rsidRDefault="00030C52">
            <w:pPr>
              <w:pStyle w:val="ConsPlusNormal"/>
            </w:pPr>
            <w:r>
              <w:t>650,0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 xml:space="preserve">Муниципальное казенное учреждение "Благовещенский </w:t>
            </w:r>
            <w:r>
              <w:lastRenderedPageBreak/>
              <w:t>городской архивный и жилищный центр"</w:t>
            </w:r>
          </w:p>
        </w:tc>
        <w:tc>
          <w:tcPr>
            <w:tcW w:w="223" w:type="pct"/>
          </w:tcPr>
          <w:p w:rsidR="00030C52" w:rsidRDefault="00030C52">
            <w:pPr>
              <w:pStyle w:val="ConsPlusNormal"/>
            </w:pPr>
            <w:r>
              <w:lastRenderedPageBreak/>
              <w:t>012</w:t>
            </w:r>
          </w:p>
        </w:tc>
        <w:tc>
          <w:tcPr>
            <w:tcW w:w="223" w:type="pct"/>
          </w:tcPr>
          <w:p w:rsidR="00030C52" w:rsidRDefault="00030C52">
            <w:pPr>
              <w:pStyle w:val="ConsPlusNormal"/>
            </w:pPr>
            <w:r>
              <w:t>1003</w:t>
            </w:r>
          </w:p>
        </w:tc>
        <w:tc>
          <w:tcPr>
            <w:tcW w:w="418" w:type="pct"/>
          </w:tcPr>
          <w:p w:rsidR="00030C52" w:rsidRDefault="00030C52">
            <w:pPr>
              <w:pStyle w:val="ConsPlusNormal"/>
            </w:pPr>
            <w:r>
              <w:t>0120100000</w:t>
            </w:r>
          </w:p>
        </w:tc>
        <w:tc>
          <w:tcPr>
            <w:tcW w:w="334" w:type="pct"/>
          </w:tcPr>
          <w:p w:rsidR="00030C52" w:rsidRDefault="00030C52">
            <w:pPr>
              <w:pStyle w:val="ConsPlusNormal"/>
            </w:pPr>
            <w:r>
              <w:t>5156,5</w:t>
            </w:r>
          </w:p>
        </w:tc>
        <w:tc>
          <w:tcPr>
            <w:tcW w:w="293" w:type="pct"/>
          </w:tcPr>
          <w:p w:rsidR="00030C52" w:rsidRDefault="00030C52">
            <w:pPr>
              <w:pStyle w:val="ConsPlusNormal"/>
            </w:pPr>
            <w:r>
              <w:t>2050,2</w:t>
            </w:r>
          </w:p>
        </w:tc>
        <w:tc>
          <w:tcPr>
            <w:tcW w:w="293" w:type="pct"/>
          </w:tcPr>
          <w:p w:rsidR="00030C52" w:rsidRDefault="00030C52">
            <w:pPr>
              <w:pStyle w:val="ConsPlusNormal"/>
            </w:pPr>
            <w:r>
              <w:t>513,6</w:t>
            </w:r>
          </w:p>
        </w:tc>
        <w:tc>
          <w:tcPr>
            <w:tcW w:w="293" w:type="pct"/>
          </w:tcPr>
          <w:p w:rsidR="00030C52" w:rsidRDefault="00030C52">
            <w:pPr>
              <w:pStyle w:val="ConsPlusNormal"/>
            </w:pPr>
            <w:r>
              <w:t>442,7</w:t>
            </w:r>
          </w:p>
        </w:tc>
        <w:tc>
          <w:tcPr>
            <w:tcW w:w="293" w:type="pct"/>
          </w:tcPr>
          <w:p w:rsidR="00030C52" w:rsidRDefault="00030C52">
            <w:pPr>
              <w:pStyle w:val="ConsPlusNormal"/>
            </w:pPr>
            <w:r>
              <w:t>650,0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val="restart"/>
          </w:tcPr>
          <w:p w:rsidR="00030C52" w:rsidRDefault="00030C52">
            <w:pPr>
              <w:pStyle w:val="ConsPlusNormal"/>
            </w:pPr>
            <w:r>
              <w:lastRenderedPageBreak/>
              <w:t>Мероприятие 2.1.1</w:t>
            </w:r>
          </w:p>
        </w:tc>
        <w:tc>
          <w:tcPr>
            <w:tcW w:w="752" w:type="pct"/>
            <w:vMerge w:val="restart"/>
          </w:tcPr>
          <w:p w:rsidR="00030C52" w:rsidRDefault="00030C52">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5156,5</w:t>
            </w:r>
          </w:p>
        </w:tc>
        <w:tc>
          <w:tcPr>
            <w:tcW w:w="293" w:type="pct"/>
          </w:tcPr>
          <w:p w:rsidR="00030C52" w:rsidRDefault="00030C52">
            <w:pPr>
              <w:pStyle w:val="ConsPlusNormal"/>
            </w:pPr>
            <w:r>
              <w:t>2050,2</w:t>
            </w:r>
          </w:p>
        </w:tc>
        <w:tc>
          <w:tcPr>
            <w:tcW w:w="293" w:type="pct"/>
          </w:tcPr>
          <w:p w:rsidR="00030C52" w:rsidRDefault="00030C52">
            <w:pPr>
              <w:pStyle w:val="ConsPlusNormal"/>
            </w:pPr>
            <w:r>
              <w:t>513,6</w:t>
            </w:r>
          </w:p>
        </w:tc>
        <w:tc>
          <w:tcPr>
            <w:tcW w:w="293" w:type="pct"/>
          </w:tcPr>
          <w:p w:rsidR="00030C52" w:rsidRDefault="00030C52">
            <w:pPr>
              <w:pStyle w:val="ConsPlusNormal"/>
            </w:pPr>
            <w:r>
              <w:t>442,7</w:t>
            </w:r>
          </w:p>
        </w:tc>
        <w:tc>
          <w:tcPr>
            <w:tcW w:w="293" w:type="pct"/>
          </w:tcPr>
          <w:p w:rsidR="00030C52" w:rsidRDefault="00030C52">
            <w:pPr>
              <w:pStyle w:val="ConsPlusNormal"/>
            </w:pPr>
            <w:r>
              <w:t>650,0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1003</w:t>
            </w:r>
          </w:p>
        </w:tc>
        <w:tc>
          <w:tcPr>
            <w:tcW w:w="418" w:type="pct"/>
          </w:tcPr>
          <w:p w:rsidR="00030C52" w:rsidRDefault="00030C52">
            <w:pPr>
              <w:pStyle w:val="ConsPlusNormal"/>
            </w:pPr>
            <w:r>
              <w:t>0120180070</w:t>
            </w:r>
          </w:p>
        </w:tc>
        <w:tc>
          <w:tcPr>
            <w:tcW w:w="334" w:type="pct"/>
          </w:tcPr>
          <w:p w:rsidR="00030C52" w:rsidRDefault="00030C52">
            <w:pPr>
              <w:pStyle w:val="ConsPlusNormal"/>
            </w:pPr>
            <w:r>
              <w:t>5156,5</w:t>
            </w:r>
          </w:p>
        </w:tc>
        <w:tc>
          <w:tcPr>
            <w:tcW w:w="293" w:type="pct"/>
          </w:tcPr>
          <w:p w:rsidR="00030C52" w:rsidRDefault="00030C52">
            <w:pPr>
              <w:pStyle w:val="ConsPlusNormal"/>
            </w:pPr>
            <w:r>
              <w:t>2050,2</w:t>
            </w:r>
          </w:p>
        </w:tc>
        <w:tc>
          <w:tcPr>
            <w:tcW w:w="293" w:type="pct"/>
          </w:tcPr>
          <w:p w:rsidR="00030C52" w:rsidRDefault="00030C52">
            <w:pPr>
              <w:pStyle w:val="ConsPlusNormal"/>
            </w:pPr>
            <w:r>
              <w:t>513,6</w:t>
            </w:r>
          </w:p>
        </w:tc>
        <w:tc>
          <w:tcPr>
            <w:tcW w:w="293" w:type="pct"/>
          </w:tcPr>
          <w:p w:rsidR="00030C52" w:rsidRDefault="00030C52">
            <w:pPr>
              <w:pStyle w:val="ConsPlusNormal"/>
            </w:pPr>
            <w:r>
              <w:t>442,7</w:t>
            </w:r>
          </w:p>
        </w:tc>
        <w:tc>
          <w:tcPr>
            <w:tcW w:w="293" w:type="pct"/>
          </w:tcPr>
          <w:p w:rsidR="00030C52" w:rsidRDefault="00030C52">
            <w:pPr>
              <w:pStyle w:val="ConsPlusNormal"/>
            </w:pPr>
            <w:r>
              <w:t>650,0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val="restart"/>
          </w:tcPr>
          <w:p w:rsidR="00030C52" w:rsidRDefault="00030C52">
            <w:pPr>
              <w:pStyle w:val="ConsPlusNormal"/>
              <w:outlineLvl w:val="2"/>
            </w:pPr>
            <w:r>
              <w:t>Подпрограмма 3</w:t>
            </w:r>
          </w:p>
        </w:tc>
        <w:tc>
          <w:tcPr>
            <w:tcW w:w="752" w:type="pct"/>
            <w:vMerge w:val="restart"/>
          </w:tcPr>
          <w:p w:rsidR="00030C52" w:rsidRDefault="00030C52">
            <w:pPr>
              <w:pStyle w:val="ConsPlusNormal"/>
            </w:pPr>
            <w:r>
              <w:t>Обеспечение жильем молодых семей</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6311,9</w:t>
            </w:r>
          </w:p>
        </w:tc>
        <w:tc>
          <w:tcPr>
            <w:tcW w:w="293" w:type="pct"/>
          </w:tcPr>
          <w:p w:rsidR="00030C52" w:rsidRDefault="00030C52">
            <w:pPr>
              <w:pStyle w:val="ConsPlusNormal"/>
            </w:pPr>
            <w:r>
              <w:t>1941,5</w:t>
            </w:r>
          </w:p>
        </w:tc>
        <w:tc>
          <w:tcPr>
            <w:tcW w:w="293" w:type="pct"/>
          </w:tcPr>
          <w:p w:rsidR="00030C52" w:rsidRDefault="00030C52">
            <w:pPr>
              <w:pStyle w:val="ConsPlusNormal"/>
            </w:pPr>
            <w:r>
              <w:t>1433,6</w:t>
            </w:r>
          </w:p>
        </w:tc>
        <w:tc>
          <w:tcPr>
            <w:tcW w:w="293" w:type="pct"/>
          </w:tcPr>
          <w:p w:rsidR="00030C52" w:rsidRDefault="00030C52">
            <w:pPr>
              <w:pStyle w:val="ConsPlusNormal"/>
            </w:pPr>
            <w:r>
              <w:t>940,1</w:t>
            </w:r>
          </w:p>
        </w:tc>
        <w:tc>
          <w:tcPr>
            <w:tcW w:w="293" w:type="pct"/>
          </w:tcPr>
          <w:p w:rsidR="00030C52" w:rsidRDefault="00030C52">
            <w:pPr>
              <w:pStyle w:val="ConsPlusNormal"/>
            </w:pPr>
            <w:r>
              <w:t>496,7</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1003</w:t>
            </w:r>
          </w:p>
        </w:tc>
        <w:tc>
          <w:tcPr>
            <w:tcW w:w="418" w:type="pct"/>
          </w:tcPr>
          <w:p w:rsidR="00030C52" w:rsidRDefault="00030C52">
            <w:pPr>
              <w:pStyle w:val="ConsPlusNormal"/>
            </w:pPr>
            <w:r>
              <w:t>0130000000</w:t>
            </w:r>
          </w:p>
        </w:tc>
        <w:tc>
          <w:tcPr>
            <w:tcW w:w="334" w:type="pct"/>
          </w:tcPr>
          <w:p w:rsidR="00030C52" w:rsidRDefault="00030C52">
            <w:pPr>
              <w:pStyle w:val="ConsPlusNormal"/>
            </w:pPr>
            <w:r>
              <w:t>6311,9</w:t>
            </w:r>
          </w:p>
        </w:tc>
        <w:tc>
          <w:tcPr>
            <w:tcW w:w="293" w:type="pct"/>
          </w:tcPr>
          <w:p w:rsidR="00030C52" w:rsidRDefault="00030C52">
            <w:pPr>
              <w:pStyle w:val="ConsPlusNormal"/>
            </w:pPr>
            <w:r>
              <w:t>1941,5</w:t>
            </w:r>
          </w:p>
        </w:tc>
        <w:tc>
          <w:tcPr>
            <w:tcW w:w="293" w:type="pct"/>
          </w:tcPr>
          <w:p w:rsidR="00030C52" w:rsidRDefault="00030C52">
            <w:pPr>
              <w:pStyle w:val="ConsPlusNormal"/>
            </w:pPr>
            <w:r>
              <w:t>1433,6</w:t>
            </w:r>
          </w:p>
        </w:tc>
        <w:tc>
          <w:tcPr>
            <w:tcW w:w="293" w:type="pct"/>
          </w:tcPr>
          <w:p w:rsidR="00030C52" w:rsidRDefault="00030C52">
            <w:pPr>
              <w:pStyle w:val="ConsPlusNormal"/>
            </w:pPr>
            <w:r>
              <w:t>940,1</w:t>
            </w:r>
          </w:p>
        </w:tc>
        <w:tc>
          <w:tcPr>
            <w:tcW w:w="293" w:type="pct"/>
          </w:tcPr>
          <w:p w:rsidR="00030C52" w:rsidRDefault="00030C52">
            <w:pPr>
              <w:pStyle w:val="ConsPlusNormal"/>
            </w:pPr>
            <w:r>
              <w:t>496,7</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val="restart"/>
          </w:tcPr>
          <w:p w:rsidR="00030C52" w:rsidRDefault="00030C52">
            <w:pPr>
              <w:pStyle w:val="ConsPlusNormal"/>
            </w:pPr>
            <w:r>
              <w:t xml:space="preserve">Основное мероприятие </w:t>
            </w:r>
            <w:r>
              <w:lastRenderedPageBreak/>
              <w:t>3.1</w:t>
            </w:r>
          </w:p>
        </w:tc>
        <w:tc>
          <w:tcPr>
            <w:tcW w:w="752" w:type="pct"/>
            <w:vMerge w:val="restart"/>
          </w:tcPr>
          <w:p w:rsidR="00030C52" w:rsidRDefault="00030C52">
            <w:pPr>
              <w:pStyle w:val="ConsPlusNormal"/>
            </w:pPr>
            <w:r>
              <w:lastRenderedPageBreak/>
              <w:t xml:space="preserve">Государственная поддержка </w:t>
            </w:r>
            <w:r>
              <w:lastRenderedPageBreak/>
              <w:t xml:space="preserve">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627" w:type="pct"/>
          </w:tcPr>
          <w:p w:rsidR="00030C52" w:rsidRDefault="00030C52">
            <w:pPr>
              <w:pStyle w:val="ConsPlusNormal"/>
            </w:pPr>
            <w:r>
              <w:lastRenderedPageBreak/>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6311,9</w:t>
            </w:r>
          </w:p>
        </w:tc>
        <w:tc>
          <w:tcPr>
            <w:tcW w:w="293" w:type="pct"/>
          </w:tcPr>
          <w:p w:rsidR="00030C52" w:rsidRDefault="00030C52">
            <w:pPr>
              <w:pStyle w:val="ConsPlusNormal"/>
            </w:pPr>
            <w:r>
              <w:t>1941,5</w:t>
            </w:r>
          </w:p>
        </w:tc>
        <w:tc>
          <w:tcPr>
            <w:tcW w:w="293" w:type="pct"/>
          </w:tcPr>
          <w:p w:rsidR="00030C52" w:rsidRDefault="00030C52">
            <w:pPr>
              <w:pStyle w:val="ConsPlusNormal"/>
            </w:pPr>
            <w:r>
              <w:t>1433,6</w:t>
            </w:r>
          </w:p>
        </w:tc>
        <w:tc>
          <w:tcPr>
            <w:tcW w:w="293" w:type="pct"/>
          </w:tcPr>
          <w:p w:rsidR="00030C52" w:rsidRDefault="00030C52">
            <w:pPr>
              <w:pStyle w:val="ConsPlusNormal"/>
            </w:pPr>
            <w:r>
              <w:t>940,1</w:t>
            </w:r>
          </w:p>
        </w:tc>
        <w:tc>
          <w:tcPr>
            <w:tcW w:w="293" w:type="pct"/>
          </w:tcPr>
          <w:p w:rsidR="00030C52" w:rsidRDefault="00030C52">
            <w:pPr>
              <w:pStyle w:val="ConsPlusNormal"/>
            </w:pPr>
            <w:r>
              <w:t>496,7</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1003</w:t>
            </w:r>
          </w:p>
        </w:tc>
        <w:tc>
          <w:tcPr>
            <w:tcW w:w="418" w:type="pct"/>
          </w:tcPr>
          <w:p w:rsidR="00030C52" w:rsidRDefault="00030C52">
            <w:pPr>
              <w:pStyle w:val="ConsPlusNormal"/>
            </w:pPr>
            <w:r>
              <w:t>0130100000</w:t>
            </w:r>
          </w:p>
        </w:tc>
        <w:tc>
          <w:tcPr>
            <w:tcW w:w="334" w:type="pct"/>
          </w:tcPr>
          <w:p w:rsidR="00030C52" w:rsidRDefault="00030C52">
            <w:pPr>
              <w:pStyle w:val="ConsPlusNormal"/>
            </w:pPr>
            <w:r>
              <w:t>6311,9</w:t>
            </w:r>
          </w:p>
        </w:tc>
        <w:tc>
          <w:tcPr>
            <w:tcW w:w="293" w:type="pct"/>
          </w:tcPr>
          <w:p w:rsidR="00030C52" w:rsidRDefault="00030C52">
            <w:pPr>
              <w:pStyle w:val="ConsPlusNormal"/>
            </w:pPr>
            <w:r>
              <w:t>1941,5</w:t>
            </w:r>
          </w:p>
        </w:tc>
        <w:tc>
          <w:tcPr>
            <w:tcW w:w="293" w:type="pct"/>
          </w:tcPr>
          <w:p w:rsidR="00030C52" w:rsidRDefault="00030C52">
            <w:pPr>
              <w:pStyle w:val="ConsPlusNormal"/>
            </w:pPr>
            <w:r>
              <w:t>1433,6</w:t>
            </w:r>
          </w:p>
        </w:tc>
        <w:tc>
          <w:tcPr>
            <w:tcW w:w="293" w:type="pct"/>
          </w:tcPr>
          <w:p w:rsidR="00030C52" w:rsidRDefault="00030C52">
            <w:pPr>
              <w:pStyle w:val="ConsPlusNormal"/>
            </w:pPr>
            <w:r>
              <w:t>940,1</w:t>
            </w:r>
          </w:p>
        </w:tc>
        <w:tc>
          <w:tcPr>
            <w:tcW w:w="293" w:type="pct"/>
          </w:tcPr>
          <w:p w:rsidR="00030C52" w:rsidRDefault="00030C52">
            <w:pPr>
              <w:pStyle w:val="ConsPlusNormal"/>
            </w:pPr>
            <w:r>
              <w:t>496,7</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val="restart"/>
          </w:tcPr>
          <w:p w:rsidR="00030C52" w:rsidRDefault="00030C52">
            <w:pPr>
              <w:pStyle w:val="ConsPlusNormal"/>
            </w:pPr>
            <w:r>
              <w:lastRenderedPageBreak/>
              <w:t>Мероприятие 3.1.1</w:t>
            </w:r>
          </w:p>
        </w:tc>
        <w:tc>
          <w:tcPr>
            <w:tcW w:w="752" w:type="pct"/>
            <w:vMerge w:val="restart"/>
          </w:tcPr>
          <w:p w:rsidR="00030C52" w:rsidRDefault="00030C52">
            <w:pPr>
              <w:pStyle w:val="ConsPlusNormal"/>
            </w:pPr>
            <w:r>
              <w:t>Реализация мероприятий по обеспечению жильем молодых семей</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6311,9</w:t>
            </w:r>
          </w:p>
        </w:tc>
        <w:tc>
          <w:tcPr>
            <w:tcW w:w="293" w:type="pct"/>
          </w:tcPr>
          <w:p w:rsidR="00030C52" w:rsidRDefault="00030C52">
            <w:pPr>
              <w:pStyle w:val="ConsPlusNormal"/>
            </w:pPr>
            <w:r>
              <w:t>1941,5</w:t>
            </w:r>
          </w:p>
        </w:tc>
        <w:tc>
          <w:tcPr>
            <w:tcW w:w="293" w:type="pct"/>
          </w:tcPr>
          <w:p w:rsidR="00030C52" w:rsidRDefault="00030C52">
            <w:pPr>
              <w:pStyle w:val="ConsPlusNormal"/>
            </w:pPr>
            <w:r>
              <w:t>1433,6</w:t>
            </w:r>
          </w:p>
        </w:tc>
        <w:tc>
          <w:tcPr>
            <w:tcW w:w="293" w:type="pct"/>
          </w:tcPr>
          <w:p w:rsidR="00030C52" w:rsidRDefault="00030C52">
            <w:pPr>
              <w:pStyle w:val="ConsPlusNormal"/>
            </w:pPr>
            <w:r>
              <w:t>940,1</w:t>
            </w:r>
          </w:p>
        </w:tc>
        <w:tc>
          <w:tcPr>
            <w:tcW w:w="293" w:type="pct"/>
          </w:tcPr>
          <w:p w:rsidR="00030C52" w:rsidRDefault="00030C52">
            <w:pPr>
              <w:pStyle w:val="ConsPlusNormal"/>
            </w:pPr>
            <w:r>
              <w:t>496,7</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1003</w:t>
            </w:r>
          </w:p>
        </w:tc>
        <w:tc>
          <w:tcPr>
            <w:tcW w:w="418" w:type="pct"/>
          </w:tcPr>
          <w:p w:rsidR="00030C52" w:rsidRDefault="00030C52">
            <w:pPr>
              <w:pStyle w:val="ConsPlusNormal"/>
            </w:pPr>
            <w:r>
              <w:t>01301L4970</w:t>
            </w:r>
          </w:p>
        </w:tc>
        <w:tc>
          <w:tcPr>
            <w:tcW w:w="334" w:type="pct"/>
          </w:tcPr>
          <w:p w:rsidR="00030C52" w:rsidRDefault="00030C52">
            <w:pPr>
              <w:pStyle w:val="ConsPlusNormal"/>
            </w:pPr>
            <w:r>
              <w:t>6311,9</w:t>
            </w:r>
          </w:p>
        </w:tc>
        <w:tc>
          <w:tcPr>
            <w:tcW w:w="293" w:type="pct"/>
          </w:tcPr>
          <w:p w:rsidR="00030C52" w:rsidRDefault="00030C52">
            <w:pPr>
              <w:pStyle w:val="ConsPlusNormal"/>
            </w:pPr>
            <w:r>
              <w:t>1941,5</w:t>
            </w:r>
          </w:p>
        </w:tc>
        <w:tc>
          <w:tcPr>
            <w:tcW w:w="293" w:type="pct"/>
          </w:tcPr>
          <w:p w:rsidR="00030C52" w:rsidRDefault="00030C52">
            <w:pPr>
              <w:pStyle w:val="ConsPlusNormal"/>
            </w:pPr>
            <w:r>
              <w:t>1433,6</w:t>
            </w:r>
          </w:p>
        </w:tc>
        <w:tc>
          <w:tcPr>
            <w:tcW w:w="293" w:type="pct"/>
          </w:tcPr>
          <w:p w:rsidR="00030C52" w:rsidRDefault="00030C52">
            <w:pPr>
              <w:pStyle w:val="ConsPlusNormal"/>
            </w:pPr>
            <w:r>
              <w:t>940,1</w:t>
            </w:r>
          </w:p>
        </w:tc>
        <w:tc>
          <w:tcPr>
            <w:tcW w:w="293" w:type="pct"/>
          </w:tcPr>
          <w:p w:rsidR="00030C52" w:rsidRDefault="00030C52">
            <w:pPr>
              <w:pStyle w:val="ConsPlusNormal"/>
            </w:pPr>
            <w:r>
              <w:t>496,7</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c>
          <w:tcPr>
            <w:tcW w:w="293" w:type="pct"/>
          </w:tcPr>
          <w:p w:rsidR="00030C52" w:rsidRDefault="00030C52">
            <w:pPr>
              <w:pStyle w:val="ConsPlusNormal"/>
            </w:pPr>
            <w:r>
              <w:t>500,0</w:t>
            </w:r>
          </w:p>
        </w:tc>
      </w:tr>
      <w:tr w:rsidR="00030C52" w:rsidTr="0089164D">
        <w:tc>
          <w:tcPr>
            <w:tcW w:w="376" w:type="pct"/>
            <w:vMerge w:val="restart"/>
          </w:tcPr>
          <w:p w:rsidR="00030C52" w:rsidRDefault="00030C52">
            <w:pPr>
              <w:pStyle w:val="ConsPlusNormal"/>
              <w:outlineLvl w:val="2"/>
            </w:pPr>
            <w:r>
              <w:t>Подпрограмма 4</w:t>
            </w:r>
          </w:p>
        </w:tc>
        <w:tc>
          <w:tcPr>
            <w:tcW w:w="752" w:type="pct"/>
            <w:vMerge w:val="restart"/>
          </w:tcPr>
          <w:p w:rsidR="00030C52" w:rsidRDefault="00030C52">
            <w:pPr>
              <w:pStyle w:val="ConsPlusNormal"/>
            </w:pPr>
            <w:r>
              <w:t>Обеспечение реализации муниципальной программы "Обеспечение доступным и комфортным жильем населения города Благовещенска на 2015 - 2021 годы" и прочие расходы</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156878,4</w:t>
            </w:r>
          </w:p>
        </w:tc>
        <w:tc>
          <w:tcPr>
            <w:tcW w:w="293" w:type="pct"/>
          </w:tcPr>
          <w:p w:rsidR="00030C52" w:rsidRDefault="00030C52">
            <w:pPr>
              <w:pStyle w:val="ConsPlusNormal"/>
            </w:pPr>
            <w:r>
              <w:t>19035,5</w:t>
            </w:r>
          </w:p>
        </w:tc>
        <w:tc>
          <w:tcPr>
            <w:tcW w:w="293" w:type="pct"/>
          </w:tcPr>
          <w:p w:rsidR="00030C52" w:rsidRDefault="00030C52">
            <w:pPr>
              <w:pStyle w:val="ConsPlusNormal"/>
            </w:pPr>
            <w:r>
              <w:t>19662,6</w:t>
            </w:r>
          </w:p>
        </w:tc>
        <w:tc>
          <w:tcPr>
            <w:tcW w:w="293" w:type="pct"/>
          </w:tcPr>
          <w:p w:rsidR="00030C52" w:rsidRDefault="00030C52">
            <w:pPr>
              <w:pStyle w:val="ConsPlusNormal"/>
            </w:pPr>
            <w:r>
              <w:t>21884,1</w:t>
            </w:r>
          </w:p>
        </w:tc>
        <w:tc>
          <w:tcPr>
            <w:tcW w:w="293" w:type="pct"/>
          </w:tcPr>
          <w:p w:rsidR="00030C52" w:rsidRDefault="00030C52">
            <w:pPr>
              <w:pStyle w:val="ConsPlusNormal"/>
            </w:pPr>
            <w:r>
              <w:t>25547,8</w:t>
            </w:r>
          </w:p>
        </w:tc>
        <w:tc>
          <w:tcPr>
            <w:tcW w:w="293" w:type="pct"/>
          </w:tcPr>
          <w:p w:rsidR="00030C52" w:rsidRDefault="00030C52">
            <w:pPr>
              <w:pStyle w:val="ConsPlusNormal"/>
            </w:pPr>
            <w:r>
              <w:t>23146,1</w:t>
            </w:r>
          </w:p>
        </w:tc>
        <w:tc>
          <w:tcPr>
            <w:tcW w:w="293" w:type="pct"/>
          </w:tcPr>
          <w:p w:rsidR="00030C52" w:rsidRDefault="00030C52">
            <w:pPr>
              <w:pStyle w:val="ConsPlusNormal"/>
            </w:pPr>
            <w:r>
              <w:t>23694,9</w:t>
            </w:r>
          </w:p>
        </w:tc>
        <w:tc>
          <w:tcPr>
            <w:tcW w:w="293" w:type="pct"/>
          </w:tcPr>
          <w:p w:rsidR="00030C52" w:rsidRDefault="00030C52">
            <w:pPr>
              <w:pStyle w:val="ConsPlusNormal"/>
            </w:pPr>
            <w:r>
              <w:t>23907,4</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0113</w:t>
            </w:r>
          </w:p>
        </w:tc>
        <w:tc>
          <w:tcPr>
            <w:tcW w:w="418" w:type="pct"/>
          </w:tcPr>
          <w:p w:rsidR="00030C52" w:rsidRDefault="00030C52">
            <w:pPr>
              <w:pStyle w:val="ConsPlusNormal"/>
            </w:pPr>
            <w:r>
              <w:t>0140000000</w:t>
            </w:r>
          </w:p>
        </w:tc>
        <w:tc>
          <w:tcPr>
            <w:tcW w:w="334" w:type="pct"/>
          </w:tcPr>
          <w:p w:rsidR="00030C52" w:rsidRDefault="00030C52">
            <w:pPr>
              <w:pStyle w:val="ConsPlusNormal"/>
            </w:pPr>
            <w:r>
              <w:t>149316,7</w:t>
            </w:r>
          </w:p>
        </w:tc>
        <w:tc>
          <w:tcPr>
            <w:tcW w:w="293" w:type="pct"/>
          </w:tcPr>
          <w:p w:rsidR="00030C52" w:rsidRDefault="00030C52">
            <w:pPr>
              <w:pStyle w:val="ConsPlusNormal"/>
            </w:pPr>
            <w:r>
              <w:t>19035,5</w:t>
            </w:r>
          </w:p>
        </w:tc>
        <w:tc>
          <w:tcPr>
            <w:tcW w:w="293" w:type="pct"/>
          </w:tcPr>
          <w:p w:rsidR="00030C52" w:rsidRDefault="00030C52">
            <w:pPr>
              <w:pStyle w:val="ConsPlusNormal"/>
            </w:pPr>
            <w:r>
              <w:t>18025,4</w:t>
            </w:r>
          </w:p>
        </w:tc>
        <w:tc>
          <w:tcPr>
            <w:tcW w:w="293" w:type="pct"/>
          </w:tcPr>
          <w:p w:rsidR="00030C52" w:rsidRDefault="00030C52">
            <w:pPr>
              <w:pStyle w:val="ConsPlusNormal"/>
            </w:pPr>
            <w:r>
              <w:t>20332,3</w:t>
            </w:r>
          </w:p>
        </w:tc>
        <w:tc>
          <w:tcPr>
            <w:tcW w:w="293" w:type="pct"/>
          </w:tcPr>
          <w:p w:rsidR="00030C52" w:rsidRDefault="00030C52">
            <w:pPr>
              <w:pStyle w:val="ConsPlusNormal"/>
            </w:pPr>
            <w:r>
              <w:t>22213,9</w:t>
            </w:r>
          </w:p>
        </w:tc>
        <w:tc>
          <w:tcPr>
            <w:tcW w:w="293" w:type="pct"/>
          </w:tcPr>
          <w:p w:rsidR="00030C52" w:rsidRDefault="00030C52">
            <w:pPr>
              <w:pStyle w:val="ConsPlusNormal"/>
            </w:pPr>
            <w:r>
              <w:t>22804,3</w:t>
            </w:r>
          </w:p>
        </w:tc>
        <w:tc>
          <w:tcPr>
            <w:tcW w:w="293" w:type="pct"/>
          </w:tcPr>
          <w:p w:rsidR="00030C52" w:rsidRDefault="00030C52">
            <w:pPr>
              <w:pStyle w:val="ConsPlusNormal"/>
            </w:pPr>
            <w:r>
              <w:t>23262,4</w:t>
            </w:r>
          </w:p>
        </w:tc>
        <w:tc>
          <w:tcPr>
            <w:tcW w:w="293" w:type="pct"/>
          </w:tcPr>
          <w:p w:rsidR="00030C52" w:rsidRDefault="00030C52">
            <w:pPr>
              <w:pStyle w:val="ConsPlusNormal"/>
            </w:pPr>
            <w:r>
              <w:t>23642,9</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 xml:space="preserve">Администрация города </w:t>
            </w:r>
            <w:r>
              <w:lastRenderedPageBreak/>
              <w:t>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lastRenderedPageBreak/>
              <w:t>002</w:t>
            </w:r>
          </w:p>
        </w:tc>
        <w:tc>
          <w:tcPr>
            <w:tcW w:w="223" w:type="pct"/>
          </w:tcPr>
          <w:p w:rsidR="00030C52" w:rsidRDefault="00030C52">
            <w:pPr>
              <w:pStyle w:val="ConsPlusNormal"/>
            </w:pPr>
            <w:r>
              <w:t>0501</w:t>
            </w:r>
          </w:p>
        </w:tc>
        <w:tc>
          <w:tcPr>
            <w:tcW w:w="418" w:type="pct"/>
          </w:tcPr>
          <w:p w:rsidR="00030C52" w:rsidRDefault="00030C52">
            <w:pPr>
              <w:pStyle w:val="ConsPlusNormal"/>
            </w:pPr>
            <w:r>
              <w:t>0140000000</w:t>
            </w:r>
          </w:p>
        </w:tc>
        <w:tc>
          <w:tcPr>
            <w:tcW w:w="334" w:type="pct"/>
          </w:tcPr>
          <w:p w:rsidR="00030C52" w:rsidRDefault="00030C52">
            <w:pPr>
              <w:pStyle w:val="ConsPlusNormal"/>
            </w:pPr>
            <w:r>
              <w:t>7561,7</w:t>
            </w:r>
          </w:p>
        </w:tc>
        <w:tc>
          <w:tcPr>
            <w:tcW w:w="293" w:type="pct"/>
          </w:tcPr>
          <w:p w:rsidR="00030C52" w:rsidRDefault="00030C52">
            <w:pPr>
              <w:pStyle w:val="ConsPlusNormal"/>
            </w:pPr>
            <w:r>
              <w:t>0,0</w:t>
            </w:r>
          </w:p>
        </w:tc>
        <w:tc>
          <w:tcPr>
            <w:tcW w:w="293" w:type="pct"/>
          </w:tcPr>
          <w:p w:rsidR="00030C52" w:rsidRDefault="00030C52">
            <w:pPr>
              <w:pStyle w:val="ConsPlusNormal"/>
            </w:pPr>
            <w:r>
              <w:t>1637,2</w:t>
            </w:r>
          </w:p>
        </w:tc>
        <w:tc>
          <w:tcPr>
            <w:tcW w:w="293" w:type="pct"/>
          </w:tcPr>
          <w:p w:rsidR="00030C52" w:rsidRDefault="00030C52">
            <w:pPr>
              <w:pStyle w:val="ConsPlusNormal"/>
            </w:pPr>
            <w:r>
              <w:t>1551,8</w:t>
            </w:r>
          </w:p>
        </w:tc>
        <w:tc>
          <w:tcPr>
            <w:tcW w:w="293" w:type="pct"/>
          </w:tcPr>
          <w:p w:rsidR="00030C52" w:rsidRDefault="00030C52">
            <w:pPr>
              <w:pStyle w:val="ConsPlusNormal"/>
            </w:pPr>
            <w:r>
              <w:t>3333,9</w:t>
            </w:r>
          </w:p>
        </w:tc>
        <w:tc>
          <w:tcPr>
            <w:tcW w:w="293" w:type="pct"/>
          </w:tcPr>
          <w:p w:rsidR="00030C52" w:rsidRDefault="00030C52">
            <w:pPr>
              <w:pStyle w:val="ConsPlusNormal"/>
            </w:pPr>
            <w:r>
              <w:t>341,8</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vMerge w:val="restart"/>
          </w:tcPr>
          <w:p w:rsidR="00030C52" w:rsidRDefault="00030C52">
            <w:pPr>
              <w:pStyle w:val="ConsPlusNormal"/>
            </w:pPr>
            <w:r>
              <w:lastRenderedPageBreak/>
              <w:t>Основное мероприятие 4.1</w:t>
            </w:r>
          </w:p>
        </w:tc>
        <w:tc>
          <w:tcPr>
            <w:tcW w:w="752" w:type="pct"/>
            <w:vMerge w:val="restart"/>
          </w:tcPr>
          <w:p w:rsidR="00030C52" w:rsidRDefault="00030C52">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156878,4</w:t>
            </w:r>
          </w:p>
        </w:tc>
        <w:tc>
          <w:tcPr>
            <w:tcW w:w="293" w:type="pct"/>
          </w:tcPr>
          <w:p w:rsidR="00030C52" w:rsidRDefault="00030C52">
            <w:pPr>
              <w:pStyle w:val="ConsPlusNormal"/>
            </w:pPr>
            <w:r>
              <w:t>19035,5</w:t>
            </w:r>
          </w:p>
        </w:tc>
        <w:tc>
          <w:tcPr>
            <w:tcW w:w="293" w:type="pct"/>
          </w:tcPr>
          <w:p w:rsidR="00030C52" w:rsidRDefault="00030C52">
            <w:pPr>
              <w:pStyle w:val="ConsPlusNormal"/>
            </w:pPr>
            <w:r>
              <w:t>19662,6</w:t>
            </w:r>
          </w:p>
        </w:tc>
        <w:tc>
          <w:tcPr>
            <w:tcW w:w="293" w:type="pct"/>
          </w:tcPr>
          <w:p w:rsidR="00030C52" w:rsidRDefault="00030C52">
            <w:pPr>
              <w:pStyle w:val="ConsPlusNormal"/>
            </w:pPr>
            <w:r>
              <w:t>21884,1</w:t>
            </w:r>
          </w:p>
        </w:tc>
        <w:tc>
          <w:tcPr>
            <w:tcW w:w="293" w:type="pct"/>
          </w:tcPr>
          <w:p w:rsidR="00030C52" w:rsidRDefault="00030C52">
            <w:pPr>
              <w:pStyle w:val="ConsPlusNormal"/>
            </w:pPr>
            <w:r>
              <w:t>25547,8</w:t>
            </w:r>
          </w:p>
        </w:tc>
        <w:tc>
          <w:tcPr>
            <w:tcW w:w="293" w:type="pct"/>
          </w:tcPr>
          <w:p w:rsidR="00030C52" w:rsidRDefault="00030C52">
            <w:pPr>
              <w:pStyle w:val="ConsPlusNormal"/>
            </w:pPr>
            <w:r>
              <w:t>23146,1</w:t>
            </w:r>
          </w:p>
        </w:tc>
        <w:tc>
          <w:tcPr>
            <w:tcW w:w="293" w:type="pct"/>
          </w:tcPr>
          <w:p w:rsidR="00030C52" w:rsidRDefault="00030C52">
            <w:pPr>
              <w:pStyle w:val="ConsPlusNormal"/>
            </w:pPr>
            <w:r>
              <w:t>23694,9</w:t>
            </w:r>
          </w:p>
        </w:tc>
        <w:tc>
          <w:tcPr>
            <w:tcW w:w="293" w:type="pct"/>
          </w:tcPr>
          <w:p w:rsidR="00030C52" w:rsidRDefault="00030C52">
            <w:pPr>
              <w:pStyle w:val="ConsPlusNormal"/>
            </w:pPr>
            <w:r>
              <w:t>23907,4</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0113</w:t>
            </w:r>
          </w:p>
        </w:tc>
        <w:tc>
          <w:tcPr>
            <w:tcW w:w="418" w:type="pct"/>
          </w:tcPr>
          <w:p w:rsidR="00030C52" w:rsidRDefault="00030C52">
            <w:pPr>
              <w:pStyle w:val="ConsPlusNormal"/>
            </w:pPr>
            <w:r>
              <w:t>0140100000</w:t>
            </w:r>
          </w:p>
        </w:tc>
        <w:tc>
          <w:tcPr>
            <w:tcW w:w="334" w:type="pct"/>
          </w:tcPr>
          <w:p w:rsidR="00030C52" w:rsidRDefault="00030C52">
            <w:pPr>
              <w:pStyle w:val="ConsPlusNormal"/>
            </w:pPr>
            <w:r>
              <w:t>149316,7</w:t>
            </w:r>
          </w:p>
        </w:tc>
        <w:tc>
          <w:tcPr>
            <w:tcW w:w="293" w:type="pct"/>
          </w:tcPr>
          <w:p w:rsidR="00030C52" w:rsidRDefault="00030C52">
            <w:pPr>
              <w:pStyle w:val="ConsPlusNormal"/>
            </w:pPr>
            <w:r>
              <w:t>19035,5</w:t>
            </w:r>
          </w:p>
        </w:tc>
        <w:tc>
          <w:tcPr>
            <w:tcW w:w="293" w:type="pct"/>
          </w:tcPr>
          <w:p w:rsidR="00030C52" w:rsidRDefault="00030C52">
            <w:pPr>
              <w:pStyle w:val="ConsPlusNormal"/>
            </w:pPr>
            <w:r>
              <w:t>18025,4</w:t>
            </w:r>
          </w:p>
        </w:tc>
        <w:tc>
          <w:tcPr>
            <w:tcW w:w="293" w:type="pct"/>
          </w:tcPr>
          <w:p w:rsidR="00030C52" w:rsidRDefault="00030C52">
            <w:pPr>
              <w:pStyle w:val="ConsPlusNormal"/>
            </w:pPr>
            <w:r>
              <w:t>20332,3</w:t>
            </w:r>
          </w:p>
        </w:tc>
        <w:tc>
          <w:tcPr>
            <w:tcW w:w="293" w:type="pct"/>
          </w:tcPr>
          <w:p w:rsidR="00030C52" w:rsidRDefault="00030C52">
            <w:pPr>
              <w:pStyle w:val="ConsPlusNormal"/>
            </w:pPr>
            <w:r>
              <w:t>22213,9</w:t>
            </w:r>
          </w:p>
        </w:tc>
        <w:tc>
          <w:tcPr>
            <w:tcW w:w="293" w:type="pct"/>
          </w:tcPr>
          <w:p w:rsidR="00030C52" w:rsidRDefault="00030C52">
            <w:pPr>
              <w:pStyle w:val="ConsPlusNormal"/>
            </w:pPr>
            <w:r>
              <w:t>22804,3</w:t>
            </w:r>
          </w:p>
        </w:tc>
        <w:tc>
          <w:tcPr>
            <w:tcW w:w="293" w:type="pct"/>
          </w:tcPr>
          <w:p w:rsidR="00030C52" w:rsidRDefault="00030C52">
            <w:pPr>
              <w:pStyle w:val="ConsPlusNormal"/>
            </w:pPr>
            <w:r>
              <w:t>23262,4</w:t>
            </w:r>
          </w:p>
        </w:tc>
        <w:tc>
          <w:tcPr>
            <w:tcW w:w="293" w:type="pct"/>
          </w:tcPr>
          <w:p w:rsidR="00030C52" w:rsidRDefault="00030C52">
            <w:pPr>
              <w:pStyle w:val="ConsPlusNormal"/>
            </w:pPr>
            <w:r>
              <w:t>23642,9</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Администрация города 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t>002</w:t>
            </w:r>
          </w:p>
        </w:tc>
        <w:tc>
          <w:tcPr>
            <w:tcW w:w="223" w:type="pct"/>
          </w:tcPr>
          <w:p w:rsidR="00030C52" w:rsidRDefault="00030C52">
            <w:pPr>
              <w:pStyle w:val="ConsPlusNormal"/>
            </w:pPr>
            <w:r>
              <w:t>0501</w:t>
            </w:r>
          </w:p>
        </w:tc>
        <w:tc>
          <w:tcPr>
            <w:tcW w:w="418" w:type="pct"/>
          </w:tcPr>
          <w:p w:rsidR="00030C52" w:rsidRDefault="00030C52">
            <w:pPr>
              <w:pStyle w:val="ConsPlusNormal"/>
            </w:pPr>
            <w:r>
              <w:t>0140100000</w:t>
            </w:r>
          </w:p>
        </w:tc>
        <w:tc>
          <w:tcPr>
            <w:tcW w:w="334" w:type="pct"/>
          </w:tcPr>
          <w:p w:rsidR="00030C52" w:rsidRDefault="00030C52">
            <w:pPr>
              <w:pStyle w:val="ConsPlusNormal"/>
            </w:pPr>
            <w:r>
              <w:t>7561,7</w:t>
            </w:r>
          </w:p>
        </w:tc>
        <w:tc>
          <w:tcPr>
            <w:tcW w:w="293" w:type="pct"/>
          </w:tcPr>
          <w:p w:rsidR="00030C52" w:rsidRDefault="00030C52">
            <w:pPr>
              <w:pStyle w:val="ConsPlusNormal"/>
            </w:pPr>
            <w:r>
              <w:t>0,0</w:t>
            </w:r>
          </w:p>
        </w:tc>
        <w:tc>
          <w:tcPr>
            <w:tcW w:w="293" w:type="pct"/>
          </w:tcPr>
          <w:p w:rsidR="00030C52" w:rsidRDefault="00030C52">
            <w:pPr>
              <w:pStyle w:val="ConsPlusNormal"/>
            </w:pPr>
            <w:r>
              <w:t>1637,2</w:t>
            </w:r>
          </w:p>
        </w:tc>
        <w:tc>
          <w:tcPr>
            <w:tcW w:w="293" w:type="pct"/>
          </w:tcPr>
          <w:p w:rsidR="00030C52" w:rsidRDefault="00030C52">
            <w:pPr>
              <w:pStyle w:val="ConsPlusNormal"/>
            </w:pPr>
            <w:r>
              <w:t>1551,8</w:t>
            </w:r>
          </w:p>
        </w:tc>
        <w:tc>
          <w:tcPr>
            <w:tcW w:w="293" w:type="pct"/>
          </w:tcPr>
          <w:p w:rsidR="00030C52" w:rsidRDefault="00030C52">
            <w:pPr>
              <w:pStyle w:val="ConsPlusNormal"/>
            </w:pPr>
            <w:r>
              <w:t>3333,9</w:t>
            </w:r>
          </w:p>
        </w:tc>
        <w:tc>
          <w:tcPr>
            <w:tcW w:w="293" w:type="pct"/>
          </w:tcPr>
          <w:p w:rsidR="00030C52" w:rsidRDefault="00030C52">
            <w:pPr>
              <w:pStyle w:val="ConsPlusNormal"/>
            </w:pPr>
            <w:r>
              <w:t>341,8</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376" w:type="pct"/>
          </w:tcPr>
          <w:p w:rsidR="00030C52" w:rsidRDefault="00030C52">
            <w:pPr>
              <w:pStyle w:val="ConsPlusNormal"/>
            </w:pPr>
            <w:r>
              <w:t>Мероприятие 4.1.1</w:t>
            </w:r>
          </w:p>
        </w:tc>
        <w:tc>
          <w:tcPr>
            <w:tcW w:w="752" w:type="pct"/>
          </w:tcPr>
          <w:p w:rsidR="00030C52" w:rsidRDefault="00030C52">
            <w:pPr>
              <w:pStyle w:val="ConsPlusNormal"/>
            </w:pPr>
            <w:r>
              <w:t xml:space="preserve">Расходы на обеспечение деятельности (оказание услуг, </w:t>
            </w:r>
            <w:r>
              <w:lastRenderedPageBreak/>
              <w:t>выполнение работ) муниципальных организаций (учреждений)</w:t>
            </w:r>
          </w:p>
        </w:tc>
        <w:tc>
          <w:tcPr>
            <w:tcW w:w="627" w:type="pct"/>
          </w:tcPr>
          <w:p w:rsidR="00030C52" w:rsidRDefault="00030C52">
            <w:pPr>
              <w:pStyle w:val="ConsPlusNormal"/>
            </w:pPr>
            <w:r>
              <w:lastRenderedPageBreak/>
              <w:t xml:space="preserve">Муниципальное казенное учреждение "Благовещенский </w:t>
            </w:r>
            <w:r>
              <w:lastRenderedPageBreak/>
              <w:t>городской архивный и жилищный центр"</w:t>
            </w:r>
          </w:p>
        </w:tc>
        <w:tc>
          <w:tcPr>
            <w:tcW w:w="223" w:type="pct"/>
          </w:tcPr>
          <w:p w:rsidR="00030C52" w:rsidRDefault="00030C52">
            <w:pPr>
              <w:pStyle w:val="ConsPlusNormal"/>
            </w:pPr>
            <w:r>
              <w:lastRenderedPageBreak/>
              <w:t>012</w:t>
            </w:r>
          </w:p>
        </w:tc>
        <w:tc>
          <w:tcPr>
            <w:tcW w:w="223" w:type="pct"/>
          </w:tcPr>
          <w:p w:rsidR="00030C52" w:rsidRDefault="00030C52">
            <w:pPr>
              <w:pStyle w:val="ConsPlusNormal"/>
            </w:pPr>
            <w:r>
              <w:t>0113</w:t>
            </w:r>
          </w:p>
        </w:tc>
        <w:tc>
          <w:tcPr>
            <w:tcW w:w="418" w:type="pct"/>
          </w:tcPr>
          <w:p w:rsidR="00030C52" w:rsidRDefault="00030C52">
            <w:pPr>
              <w:pStyle w:val="ConsPlusNormal"/>
            </w:pPr>
            <w:r>
              <w:t>0140110590</w:t>
            </w:r>
          </w:p>
        </w:tc>
        <w:tc>
          <w:tcPr>
            <w:tcW w:w="334" w:type="pct"/>
          </w:tcPr>
          <w:p w:rsidR="00030C52" w:rsidRDefault="00030C52">
            <w:pPr>
              <w:pStyle w:val="ConsPlusNormal"/>
            </w:pPr>
            <w:r>
              <w:t>146917,2</w:t>
            </w:r>
          </w:p>
        </w:tc>
        <w:tc>
          <w:tcPr>
            <w:tcW w:w="293" w:type="pct"/>
          </w:tcPr>
          <w:p w:rsidR="00030C52" w:rsidRDefault="00030C52">
            <w:pPr>
              <w:pStyle w:val="ConsPlusNormal"/>
            </w:pPr>
            <w:r>
              <w:t>18135,9</w:t>
            </w:r>
          </w:p>
        </w:tc>
        <w:tc>
          <w:tcPr>
            <w:tcW w:w="293" w:type="pct"/>
          </w:tcPr>
          <w:p w:rsidR="00030C52" w:rsidRDefault="00030C52">
            <w:pPr>
              <w:pStyle w:val="ConsPlusNormal"/>
            </w:pPr>
            <w:r>
              <w:t>17858,6</w:t>
            </w:r>
          </w:p>
        </w:tc>
        <w:tc>
          <w:tcPr>
            <w:tcW w:w="293" w:type="pct"/>
          </w:tcPr>
          <w:p w:rsidR="00030C52" w:rsidRDefault="00030C52">
            <w:pPr>
              <w:pStyle w:val="ConsPlusNormal"/>
            </w:pPr>
            <w:r>
              <w:t>20239,1</w:t>
            </w:r>
          </w:p>
        </w:tc>
        <w:tc>
          <w:tcPr>
            <w:tcW w:w="293" w:type="pct"/>
          </w:tcPr>
          <w:p w:rsidR="00030C52" w:rsidRDefault="00030C52">
            <w:pPr>
              <w:pStyle w:val="ConsPlusNormal"/>
            </w:pPr>
            <w:r>
              <w:t>21996,2</w:t>
            </w:r>
          </w:p>
        </w:tc>
        <w:tc>
          <w:tcPr>
            <w:tcW w:w="293" w:type="pct"/>
          </w:tcPr>
          <w:p w:rsidR="00030C52" w:rsidRDefault="00030C52">
            <w:pPr>
              <w:pStyle w:val="ConsPlusNormal"/>
            </w:pPr>
            <w:r>
              <w:t>22468,0</w:t>
            </w:r>
          </w:p>
        </w:tc>
        <w:tc>
          <w:tcPr>
            <w:tcW w:w="293" w:type="pct"/>
          </w:tcPr>
          <w:p w:rsidR="00030C52" w:rsidRDefault="00030C52">
            <w:pPr>
              <w:pStyle w:val="ConsPlusNormal"/>
            </w:pPr>
            <w:r>
              <w:t>22836,8</w:t>
            </w:r>
          </w:p>
        </w:tc>
        <w:tc>
          <w:tcPr>
            <w:tcW w:w="293" w:type="pct"/>
          </w:tcPr>
          <w:p w:rsidR="00030C52" w:rsidRDefault="00030C52">
            <w:pPr>
              <w:pStyle w:val="ConsPlusNormal"/>
            </w:pPr>
            <w:r>
              <w:t>23382,6</w:t>
            </w:r>
          </w:p>
        </w:tc>
      </w:tr>
      <w:tr w:rsidR="00030C52" w:rsidTr="0089164D">
        <w:tc>
          <w:tcPr>
            <w:tcW w:w="376" w:type="pct"/>
            <w:vMerge w:val="restart"/>
          </w:tcPr>
          <w:p w:rsidR="00030C52" w:rsidRDefault="00030C52">
            <w:pPr>
              <w:pStyle w:val="ConsPlusNormal"/>
            </w:pPr>
            <w:r>
              <w:lastRenderedPageBreak/>
              <w:t>Мероприятие 4.1.2</w:t>
            </w:r>
          </w:p>
        </w:tc>
        <w:tc>
          <w:tcPr>
            <w:tcW w:w="752" w:type="pct"/>
            <w:vMerge w:val="restart"/>
          </w:tcPr>
          <w:p w:rsidR="00030C52" w:rsidRDefault="00030C52">
            <w:pPr>
              <w:pStyle w:val="ConsPlusNormal"/>
            </w:pPr>
            <w:r>
              <w:t>Содержание и ремонт муниципального жилья</w:t>
            </w:r>
          </w:p>
        </w:tc>
        <w:tc>
          <w:tcPr>
            <w:tcW w:w="627" w:type="pct"/>
          </w:tcPr>
          <w:p w:rsidR="00030C52" w:rsidRDefault="00030C52">
            <w:pPr>
              <w:pStyle w:val="ConsPlusNormal"/>
            </w:pPr>
            <w:r>
              <w:t>Всего, в том числе:</w:t>
            </w:r>
          </w:p>
        </w:tc>
        <w:tc>
          <w:tcPr>
            <w:tcW w:w="223" w:type="pct"/>
          </w:tcPr>
          <w:p w:rsidR="00030C52" w:rsidRDefault="00030C52">
            <w:pPr>
              <w:pStyle w:val="ConsPlusNormal"/>
            </w:pPr>
          </w:p>
        </w:tc>
        <w:tc>
          <w:tcPr>
            <w:tcW w:w="223" w:type="pct"/>
          </w:tcPr>
          <w:p w:rsidR="00030C52" w:rsidRDefault="00030C52">
            <w:pPr>
              <w:pStyle w:val="ConsPlusNormal"/>
            </w:pPr>
          </w:p>
        </w:tc>
        <w:tc>
          <w:tcPr>
            <w:tcW w:w="418" w:type="pct"/>
          </w:tcPr>
          <w:p w:rsidR="00030C52" w:rsidRDefault="00030C52">
            <w:pPr>
              <w:pStyle w:val="ConsPlusNormal"/>
            </w:pPr>
          </w:p>
        </w:tc>
        <w:tc>
          <w:tcPr>
            <w:tcW w:w="334" w:type="pct"/>
          </w:tcPr>
          <w:p w:rsidR="00030C52" w:rsidRDefault="00030C52">
            <w:pPr>
              <w:pStyle w:val="ConsPlusNormal"/>
            </w:pPr>
            <w:r>
              <w:t>9961,2</w:t>
            </w:r>
          </w:p>
        </w:tc>
        <w:tc>
          <w:tcPr>
            <w:tcW w:w="293" w:type="pct"/>
          </w:tcPr>
          <w:p w:rsidR="00030C52" w:rsidRDefault="00030C52">
            <w:pPr>
              <w:pStyle w:val="ConsPlusNormal"/>
            </w:pPr>
            <w:r>
              <w:t>899,6</w:t>
            </w:r>
          </w:p>
        </w:tc>
        <w:tc>
          <w:tcPr>
            <w:tcW w:w="293" w:type="pct"/>
          </w:tcPr>
          <w:p w:rsidR="00030C52" w:rsidRDefault="00030C52">
            <w:pPr>
              <w:pStyle w:val="ConsPlusNormal"/>
            </w:pPr>
            <w:r>
              <w:t>1804,0</w:t>
            </w:r>
          </w:p>
        </w:tc>
        <w:tc>
          <w:tcPr>
            <w:tcW w:w="293" w:type="pct"/>
          </w:tcPr>
          <w:p w:rsidR="00030C52" w:rsidRDefault="00030C52">
            <w:pPr>
              <w:pStyle w:val="ConsPlusNormal"/>
            </w:pPr>
            <w:r>
              <w:t>1645,0</w:t>
            </w:r>
          </w:p>
        </w:tc>
        <w:tc>
          <w:tcPr>
            <w:tcW w:w="293" w:type="pct"/>
          </w:tcPr>
          <w:p w:rsidR="00030C52" w:rsidRDefault="00030C52">
            <w:pPr>
              <w:pStyle w:val="ConsPlusNormal"/>
            </w:pPr>
            <w:r>
              <w:t>3551,6</w:t>
            </w:r>
          </w:p>
        </w:tc>
        <w:tc>
          <w:tcPr>
            <w:tcW w:w="293" w:type="pct"/>
          </w:tcPr>
          <w:p w:rsidR="00030C52" w:rsidRDefault="00030C52">
            <w:pPr>
              <w:pStyle w:val="ConsPlusNormal"/>
            </w:pPr>
            <w:r>
              <w:t>678,1</w:t>
            </w:r>
          </w:p>
        </w:tc>
        <w:tc>
          <w:tcPr>
            <w:tcW w:w="293" w:type="pct"/>
          </w:tcPr>
          <w:p w:rsidR="00030C52" w:rsidRDefault="00030C52">
            <w:pPr>
              <w:pStyle w:val="ConsPlusNormal"/>
            </w:pPr>
            <w:r>
              <w:t>858,1</w:t>
            </w:r>
          </w:p>
        </w:tc>
        <w:tc>
          <w:tcPr>
            <w:tcW w:w="293" w:type="pct"/>
          </w:tcPr>
          <w:p w:rsidR="00030C52" w:rsidRDefault="00030C52">
            <w:pPr>
              <w:pStyle w:val="ConsPlusNormal"/>
            </w:pPr>
            <w:r>
              <w:t>524,8</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Муниципальное казенное учреждение "Благовещенский городской архивный и жилищный центр"</w:t>
            </w:r>
          </w:p>
        </w:tc>
        <w:tc>
          <w:tcPr>
            <w:tcW w:w="223" w:type="pct"/>
          </w:tcPr>
          <w:p w:rsidR="00030C52" w:rsidRDefault="00030C52">
            <w:pPr>
              <w:pStyle w:val="ConsPlusNormal"/>
            </w:pPr>
            <w:r>
              <w:t>012</w:t>
            </w:r>
          </w:p>
        </w:tc>
        <w:tc>
          <w:tcPr>
            <w:tcW w:w="223" w:type="pct"/>
          </w:tcPr>
          <w:p w:rsidR="00030C52" w:rsidRDefault="00030C52">
            <w:pPr>
              <w:pStyle w:val="ConsPlusNormal"/>
            </w:pPr>
            <w:r>
              <w:t>0501</w:t>
            </w:r>
          </w:p>
        </w:tc>
        <w:tc>
          <w:tcPr>
            <w:tcW w:w="418" w:type="pct"/>
          </w:tcPr>
          <w:p w:rsidR="00030C52" w:rsidRDefault="00030C52">
            <w:pPr>
              <w:pStyle w:val="ConsPlusNormal"/>
            </w:pPr>
            <w:r>
              <w:t>0140160010</w:t>
            </w:r>
          </w:p>
        </w:tc>
        <w:tc>
          <w:tcPr>
            <w:tcW w:w="334" w:type="pct"/>
          </w:tcPr>
          <w:p w:rsidR="00030C52" w:rsidRDefault="00030C52">
            <w:pPr>
              <w:pStyle w:val="ConsPlusNormal"/>
            </w:pPr>
            <w:r>
              <w:t>2399,5</w:t>
            </w:r>
          </w:p>
        </w:tc>
        <w:tc>
          <w:tcPr>
            <w:tcW w:w="293" w:type="pct"/>
          </w:tcPr>
          <w:p w:rsidR="00030C52" w:rsidRDefault="00030C52">
            <w:pPr>
              <w:pStyle w:val="ConsPlusNormal"/>
            </w:pPr>
            <w:r>
              <w:t>899,6</w:t>
            </w:r>
          </w:p>
        </w:tc>
        <w:tc>
          <w:tcPr>
            <w:tcW w:w="293" w:type="pct"/>
          </w:tcPr>
          <w:p w:rsidR="00030C52" w:rsidRDefault="00030C52">
            <w:pPr>
              <w:pStyle w:val="ConsPlusNormal"/>
            </w:pPr>
            <w:r>
              <w:t>166,8</w:t>
            </w:r>
          </w:p>
        </w:tc>
        <w:tc>
          <w:tcPr>
            <w:tcW w:w="293" w:type="pct"/>
          </w:tcPr>
          <w:p w:rsidR="00030C52" w:rsidRDefault="00030C52">
            <w:pPr>
              <w:pStyle w:val="ConsPlusNormal"/>
            </w:pPr>
            <w:r>
              <w:t>93,2</w:t>
            </w:r>
          </w:p>
        </w:tc>
        <w:tc>
          <w:tcPr>
            <w:tcW w:w="293" w:type="pct"/>
          </w:tcPr>
          <w:p w:rsidR="00030C52" w:rsidRDefault="00030C52">
            <w:pPr>
              <w:pStyle w:val="ConsPlusNormal"/>
            </w:pPr>
            <w:r>
              <w:t>217,7</w:t>
            </w:r>
          </w:p>
        </w:tc>
        <w:tc>
          <w:tcPr>
            <w:tcW w:w="293" w:type="pct"/>
          </w:tcPr>
          <w:p w:rsidR="00030C52" w:rsidRDefault="00030C52">
            <w:pPr>
              <w:pStyle w:val="ConsPlusNormal"/>
            </w:pPr>
            <w:r>
              <w:t>336,3</w:t>
            </w:r>
          </w:p>
        </w:tc>
        <w:tc>
          <w:tcPr>
            <w:tcW w:w="293" w:type="pct"/>
          </w:tcPr>
          <w:p w:rsidR="00030C52" w:rsidRDefault="00030C52">
            <w:pPr>
              <w:pStyle w:val="ConsPlusNormal"/>
            </w:pPr>
            <w:r>
              <w:t>425,6</w:t>
            </w:r>
          </w:p>
        </w:tc>
        <w:tc>
          <w:tcPr>
            <w:tcW w:w="293" w:type="pct"/>
          </w:tcPr>
          <w:p w:rsidR="00030C52" w:rsidRDefault="00030C52">
            <w:pPr>
              <w:pStyle w:val="ConsPlusNormal"/>
            </w:pPr>
            <w:r>
              <w:t>260,3</w:t>
            </w:r>
          </w:p>
        </w:tc>
      </w:tr>
      <w:tr w:rsidR="00030C52" w:rsidTr="0089164D">
        <w:tc>
          <w:tcPr>
            <w:tcW w:w="376" w:type="pct"/>
            <w:vMerge/>
          </w:tcPr>
          <w:p w:rsidR="00030C52" w:rsidRDefault="00030C52"/>
        </w:tc>
        <w:tc>
          <w:tcPr>
            <w:tcW w:w="752" w:type="pct"/>
            <w:vMerge/>
          </w:tcPr>
          <w:p w:rsidR="00030C52" w:rsidRDefault="00030C52"/>
        </w:tc>
        <w:tc>
          <w:tcPr>
            <w:tcW w:w="627" w:type="pct"/>
          </w:tcPr>
          <w:p w:rsidR="00030C52" w:rsidRDefault="00030C52">
            <w:pPr>
              <w:pStyle w:val="ConsPlusNormal"/>
            </w:pPr>
            <w:r>
              <w:t>Администрация города Благовещенска, муниципальное учреждение "Городское управление капитального строительства"</w:t>
            </w:r>
          </w:p>
        </w:tc>
        <w:tc>
          <w:tcPr>
            <w:tcW w:w="223" w:type="pct"/>
          </w:tcPr>
          <w:p w:rsidR="00030C52" w:rsidRDefault="00030C52">
            <w:pPr>
              <w:pStyle w:val="ConsPlusNormal"/>
            </w:pPr>
            <w:r>
              <w:t>002</w:t>
            </w:r>
          </w:p>
        </w:tc>
        <w:tc>
          <w:tcPr>
            <w:tcW w:w="223" w:type="pct"/>
          </w:tcPr>
          <w:p w:rsidR="00030C52" w:rsidRDefault="00030C52">
            <w:pPr>
              <w:pStyle w:val="ConsPlusNormal"/>
            </w:pPr>
            <w:r>
              <w:t>0501</w:t>
            </w:r>
          </w:p>
        </w:tc>
        <w:tc>
          <w:tcPr>
            <w:tcW w:w="418" w:type="pct"/>
          </w:tcPr>
          <w:p w:rsidR="00030C52" w:rsidRDefault="00030C52">
            <w:pPr>
              <w:pStyle w:val="ConsPlusNormal"/>
            </w:pPr>
            <w:r>
              <w:t>0140160010</w:t>
            </w:r>
          </w:p>
        </w:tc>
        <w:tc>
          <w:tcPr>
            <w:tcW w:w="334" w:type="pct"/>
          </w:tcPr>
          <w:p w:rsidR="00030C52" w:rsidRDefault="00030C52">
            <w:pPr>
              <w:pStyle w:val="ConsPlusNormal"/>
            </w:pPr>
            <w:r>
              <w:t>7561,7</w:t>
            </w:r>
          </w:p>
        </w:tc>
        <w:tc>
          <w:tcPr>
            <w:tcW w:w="293" w:type="pct"/>
          </w:tcPr>
          <w:p w:rsidR="00030C52" w:rsidRDefault="00030C52">
            <w:pPr>
              <w:pStyle w:val="ConsPlusNormal"/>
            </w:pPr>
            <w:r>
              <w:t>0,0</w:t>
            </w:r>
          </w:p>
        </w:tc>
        <w:tc>
          <w:tcPr>
            <w:tcW w:w="293" w:type="pct"/>
          </w:tcPr>
          <w:p w:rsidR="00030C52" w:rsidRDefault="00030C52">
            <w:pPr>
              <w:pStyle w:val="ConsPlusNormal"/>
            </w:pPr>
            <w:r>
              <w:t>1637,2</w:t>
            </w:r>
          </w:p>
        </w:tc>
        <w:tc>
          <w:tcPr>
            <w:tcW w:w="293" w:type="pct"/>
          </w:tcPr>
          <w:p w:rsidR="00030C52" w:rsidRDefault="00030C52">
            <w:pPr>
              <w:pStyle w:val="ConsPlusNormal"/>
            </w:pPr>
            <w:r>
              <w:t>1551,8</w:t>
            </w:r>
          </w:p>
        </w:tc>
        <w:tc>
          <w:tcPr>
            <w:tcW w:w="293" w:type="pct"/>
          </w:tcPr>
          <w:p w:rsidR="00030C52" w:rsidRDefault="00030C52">
            <w:pPr>
              <w:pStyle w:val="ConsPlusNormal"/>
            </w:pPr>
            <w:r>
              <w:t>3333,9</w:t>
            </w:r>
          </w:p>
        </w:tc>
        <w:tc>
          <w:tcPr>
            <w:tcW w:w="293" w:type="pct"/>
          </w:tcPr>
          <w:p w:rsidR="00030C52" w:rsidRDefault="00030C52">
            <w:pPr>
              <w:pStyle w:val="ConsPlusNormal"/>
            </w:pPr>
            <w:r>
              <w:t>341,8</w:t>
            </w:r>
          </w:p>
        </w:tc>
        <w:tc>
          <w:tcPr>
            <w:tcW w:w="293" w:type="pct"/>
          </w:tcPr>
          <w:p w:rsidR="00030C52" w:rsidRDefault="00030C52">
            <w:pPr>
              <w:pStyle w:val="ConsPlusNormal"/>
            </w:pPr>
            <w:r>
              <w:t>432,5</w:t>
            </w:r>
          </w:p>
        </w:tc>
        <w:tc>
          <w:tcPr>
            <w:tcW w:w="293" w:type="pct"/>
          </w:tcPr>
          <w:p w:rsidR="00030C52" w:rsidRDefault="00030C52">
            <w:pPr>
              <w:pStyle w:val="ConsPlusNormal"/>
            </w:pPr>
            <w:r>
              <w:t>264,5</w:t>
            </w:r>
          </w:p>
        </w:tc>
      </w:tr>
      <w:tr w:rsidR="00030C52" w:rsidTr="0089164D">
        <w:tc>
          <w:tcPr>
            <w:tcW w:w="5000" w:type="pct"/>
            <w:gridSpan w:val="14"/>
          </w:tcPr>
          <w:p w:rsidR="00030C52" w:rsidRDefault="00030C52">
            <w:pPr>
              <w:pStyle w:val="ConsPlusNormal"/>
            </w:pPr>
            <w:bookmarkStart w:id="12" w:name="P2325"/>
            <w:bookmarkEnd w:id="12"/>
            <w:proofErr w:type="gramStart"/>
            <w:r>
              <w:t>&lt;*&gt; Наименования основных мероприятий муниципальной программы, кодов бюджетной классификации, используемых в 2015 году, применяются в редакции постановления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tc>
      </w:tr>
    </w:tbl>
    <w:p w:rsidR="00030C52" w:rsidRDefault="00030C52">
      <w:pPr>
        <w:sectPr w:rsidR="00030C52">
          <w:pgSz w:w="16838" w:h="11905" w:orient="landscape"/>
          <w:pgMar w:top="1701" w:right="1134" w:bottom="850" w:left="1134" w:header="0" w:footer="0" w:gutter="0"/>
          <w:cols w:space="720"/>
        </w:sectPr>
      </w:pPr>
    </w:p>
    <w:p w:rsidR="00030C52" w:rsidRDefault="00030C52">
      <w:pPr>
        <w:pStyle w:val="ConsPlusNormal"/>
        <w:jc w:val="right"/>
        <w:outlineLvl w:val="1"/>
      </w:pPr>
      <w:r>
        <w:lastRenderedPageBreak/>
        <w:t>Приложение N 3</w:t>
      </w:r>
    </w:p>
    <w:p w:rsidR="00030C52" w:rsidRDefault="00030C52">
      <w:pPr>
        <w:pStyle w:val="ConsPlusNormal"/>
        <w:jc w:val="right"/>
      </w:pPr>
      <w:r>
        <w:t>к муниципальной программе</w:t>
      </w:r>
    </w:p>
    <w:p w:rsidR="00030C52" w:rsidRDefault="00030C52">
      <w:pPr>
        <w:pStyle w:val="ConsPlusNormal"/>
        <w:jc w:val="right"/>
      </w:pPr>
    </w:p>
    <w:p w:rsidR="00030C52" w:rsidRDefault="00030C52">
      <w:pPr>
        <w:pStyle w:val="ConsPlusTitle"/>
        <w:jc w:val="center"/>
      </w:pPr>
      <w:bookmarkStart w:id="13" w:name="P2334"/>
      <w:bookmarkEnd w:id="13"/>
      <w:r>
        <w:t>РЕСУРСНОЕ ОБЕСПЕЧЕНИЕ И ПРОГНОЗНАЯ (СПРАВОЧНАЯ) ОЦЕНКА</w:t>
      </w:r>
    </w:p>
    <w:p w:rsidR="00030C52" w:rsidRDefault="00030C52">
      <w:pPr>
        <w:pStyle w:val="ConsPlusTitle"/>
        <w:jc w:val="center"/>
      </w:pPr>
      <w:r>
        <w:t xml:space="preserve">РАСХОДОВ НА РЕАЛИЗАЦИЮ МЕРОПРИЯТИЙ </w:t>
      </w:r>
      <w:proofErr w:type="gramStart"/>
      <w:r>
        <w:t>МУНИЦИПАЛЬНОЙ</w:t>
      </w:r>
      <w:proofErr w:type="gramEnd"/>
    </w:p>
    <w:p w:rsidR="00030C52" w:rsidRDefault="00030C52">
      <w:pPr>
        <w:pStyle w:val="ConsPlusTitle"/>
        <w:jc w:val="center"/>
      </w:pPr>
      <w:r>
        <w:t>ПРОГРАММЫ ЗА СЧЕТ ВСЕХ ИСТОЧНИКОВ ФИНАНСИРОВАНИЯ</w:t>
      </w:r>
    </w:p>
    <w:p w:rsidR="00030C52" w:rsidRDefault="00030C52" w:rsidP="00B75A8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0"/>
        <w:gridCol w:w="1877"/>
        <w:gridCol w:w="1930"/>
        <w:gridCol w:w="1227"/>
        <w:gridCol w:w="1130"/>
        <w:gridCol w:w="1177"/>
        <w:gridCol w:w="1177"/>
        <w:gridCol w:w="1130"/>
        <w:gridCol w:w="1131"/>
        <w:gridCol w:w="1131"/>
        <w:gridCol w:w="1134"/>
      </w:tblGrid>
      <w:tr w:rsidR="00030C52" w:rsidTr="00B75A82">
        <w:tc>
          <w:tcPr>
            <w:tcW w:w="435" w:type="pct"/>
            <w:vMerge w:val="restart"/>
          </w:tcPr>
          <w:p w:rsidR="00030C52" w:rsidRDefault="00030C52">
            <w:pPr>
              <w:pStyle w:val="ConsPlusNormal"/>
              <w:jc w:val="center"/>
            </w:pPr>
            <w:r>
              <w:t>Статус</w:t>
            </w:r>
          </w:p>
        </w:tc>
        <w:tc>
          <w:tcPr>
            <w:tcW w:w="634" w:type="pct"/>
            <w:vMerge w:val="restart"/>
          </w:tcPr>
          <w:p w:rsidR="00030C52" w:rsidRDefault="00030C52">
            <w:pPr>
              <w:pStyle w:val="ConsPlusNormal"/>
              <w:jc w:val="center"/>
            </w:pPr>
            <w:r>
              <w:t>Наименование муниципальной программы, подпрограммы, основного мероприятия, мероприятия</w:t>
            </w:r>
          </w:p>
        </w:tc>
        <w:tc>
          <w:tcPr>
            <w:tcW w:w="617" w:type="pct"/>
            <w:vMerge w:val="restart"/>
          </w:tcPr>
          <w:p w:rsidR="00030C52" w:rsidRDefault="00030C52">
            <w:pPr>
              <w:pStyle w:val="ConsPlusNormal"/>
              <w:jc w:val="center"/>
            </w:pPr>
            <w:r>
              <w:t>Источники финансирования</w:t>
            </w:r>
          </w:p>
        </w:tc>
        <w:tc>
          <w:tcPr>
            <w:tcW w:w="3314" w:type="pct"/>
            <w:gridSpan w:val="8"/>
          </w:tcPr>
          <w:p w:rsidR="00030C52" w:rsidRDefault="00030C52">
            <w:pPr>
              <w:pStyle w:val="ConsPlusNormal"/>
              <w:jc w:val="center"/>
            </w:pPr>
            <w:r>
              <w:t>Оценка расходов (тыс. руб.), годы</w:t>
            </w:r>
          </w:p>
        </w:tc>
      </w:tr>
      <w:tr w:rsidR="00030C52" w:rsidTr="00B75A82">
        <w:tc>
          <w:tcPr>
            <w:tcW w:w="435" w:type="pct"/>
            <w:vMerge/>
          </w:tcPr>
          <w:p w:rsidR="00030C52" w:rsidRDefault="00030C52"/>
        </w:tc>
        <w:tc>
          <w:tcPr>
            <w:tcW w:w="634" w:type="pct"/>
            <w:vMerge/>
          </w:tcPr>
          <w:p w:rsidR="00030C52" w:rsidRDefault="00030C52"/>
        </w:tc>
        <w:tc>
          <w:tcPr>
            <w:tcW w:w="617" w:type="pct"/>
            <w:vMerge/>
          </w:tcPr>
          <w:p w:rsidR="00030C52" w:rsidRDefault="00030C52"/>
        </w:tc>
        <w:tc>
          <w:tcPr>
            <w:tcW w:w="439" w:type="pct"/>
          </w:tcPr>
          <w:p w:rsidR="00030C52" w:rsidRDefault="00030C52">
            <w:pPr>
              <w:pStyle w:val="ConsPlusNormal"/>
              <w:jc w:val="center"/>
            </w:pPr>
            <w:r>
              <w:t>всего</w:t>
            </w:r>
          </w:p>
        </w:tc>
        <w:tc>
          <w:tcPr>
            <w:tcW w:w="406" w:type="pct"/>
          </w:tcPr>
          <w:p w:rsidR="00030C52" w:rsidRDefault="00030C52">
            <w:pPr>
              <w:pStyle w:val="ConsPlusNormal"/>
              <w:jc w:val="center"/>
            </w:pPr>
            <w:r>
              <w:t>2015 год &lt;*&gt;</w:t>
            </w:r>
          </w:p>
        </w:tc>
        <w:tc>
          <w:tcPr>
            <w:tcW w:w="422" w:type="pct"/>
          </w:tcPr>
          <w:p w:rsidR="00030C52" w:rsidRDefault="00030C52">
            <w:pPr>
              <w:pStyle w:val="ConsPlusNormal"/>
              <w:jc w:val="center"/>
            </w:pPr>
            <w:r>
              <w:t>2016 год</w:t>
            </w:r>
          </w:p>
        </w:tc>
        <w:tc>
          <w:tcPr>
            <w:tcW w:w="422" w:type="pct"/>
          </w:tcPr>
          <w:p w:rsidR="00030C52" w:rsidRDefault="00030C52">
            <w:pPr>
              <w:pStyle w:val="ConsPlusNormal"/>
              <w:jc w:val="center"/>
            </w:pPr>
            <w:r>
              <w:t>2017 год</w:t>
            </w:r>
          </w:p>
        </w:tc>
        <w:tc>
          <w:tcPr>
            <w:tcW w:w="406" w:type="pct"/>
          </w:tcPr>
          <w:p w:rsidR="00030C52" w:rsidRDefault="00030C52">
            <w:pPr>
              <w:pStyle w:val="ConsPlusNormal"/>
              <w:jc w:val="center"/>
            </w:pPr>
            <w:r>
              <w:t>2018 год</w:t>
            </w:r>
          </w:p>
        </w:tc>
        <w:tc>
          <w:tcPr>
            <w:tcW w:w="406" w:type="pct"/>
          </w:tcPr>
          <w:p w:rsidR="00030C52" w:rsidRDefault="00030C52">
            <w:pPr>
              <w:pStyle w:val="ConsPlusNormal"/>
              <w:jc w:val="center"/>
            </w:pPr>
            <w:r>
              <w:t>2019 год</w:t>
            </w:r>
          </w:p>
        </w:tc>
        <w:tc>
          <w:tcPr>
            <w:tcW w:w="406" w:type="pct"/>
          </w:tcPr>
          <w:p w:rsidR="00030C52" w:rsidRDefault="00030C52">
            <w:pPr>
              <w:pStyle w:val="ConsPlusNormal"/>
              <w:jc w:val="center"/>
            </w:pPr>
            <w:r>
              <w:t>2020 год</w:t>
            </w:r>
          </w:p>
        </w:tc>
        <w:tc>
          <w:tcPr>
            <w:tcW w:w="406" w:type="pct"/>
          </w:tcPr>
          <w:p w:rsidR="00030C52" w:rsidRDefault="00030C52">
            <w:pPr>
              <w:pStyle w:val="ConsPlusNormal"/>
              <w:jc w:val="center"/>
            </w:pPr>
            <w:r>
              <w:t>2021 год</w:t>
            </w:r>
          </w:p>
        </w:tc>
      </w:tr>
      <w:tr w:rsidR="00030C52" w:rsidTr="00B75A82">
        <w:tc>
          <w:tcPr>
            <w:tcW w:w="435" w:type="pct"/>
          </w:tcPr>
          <w:p w:rsidR="00030C52" w:rsidRDefault="00030C52">
            <w:pPr>
              <w:pStyle w:val="ConsPlusNormal"/>
              <w:jc w:val="center"/>
            </w:pPr>
            <w:r>
              <w:t>1</w:t>
            </w:r>
          </w:p>
        </w:tc>
        <w:tc>
          <w:tcPr>
            <w:tcW w:w="634" w:type="pct"/>
          </w:tcPr>
          <w:p w:rsidR="00030C52" w:rsidRDefault="00030C52">
            <w:pPr>
              <w:pStyle w:val="ConsPlusNormal"/>
              <w:jc w:val="center"/>
            </w:pPr>
            <w:r>
              <w:t>2</w:t>
            </w:r>
          </w:p>
        </w:tc>
        <w:tc>
          <w:tcPr>
            <w:tcW w:w="617" w:type="pct"/>
          </w:tcPr>
          <w:p w:rsidR="00030C52" w:rsidRDefault="00030C52">
            <w:pPr>
              <w:pStyle w:val="ConsPlusNormal"/>
              <w:jc w:val="center"/>
            </w:pPr>
            <w:r>
              <w:t>3</w:t>
            </w:r>
          </w:p>
        </w:tc>
        <w:tc>
          <w:tcPr>
            <w:tcW w:w="439" w:type="pct"/>
          </w:tcPr>
          <w:p w:rsidR="00030C52" w:rsidRDefault="00030C52">
            <w:pPr>
              <w:pStyle w:val="ConsPlusNormal"/>
              <w:jc w:val="center"/>
            </w:pPr>
            <w:r>
              <w:t>4</w:t>
            </w:r>
          </w:p>
        </w:tc>
        <w:tc>
          <w:tcPr>
            <w:tcW w:w="406" w:type="pct"/>
          </w:tcPr>
          <w:p w:rsidR="00030C52" w:rsidRDefault="00030C52">
            <w:pPr>
              <w:pStyle w:val="ConsPlusNormal"/>
              <w:jc w:val="center"/>
            </w:pPr>
            <w:r>
              <w:t>5</w:t>
            </w:r>
          </w:p>
        </w:tc>
        <w:tc>
          <w:tcPr>
            <w:tcW w:w="422" w:type="pct"/>
          </w:tcPr>
          <w:p w:rsidR="00030C52" w:rsidRDefault="00030C52">
            <w:pPr>
              <w:pStyle w:val="ConsPlusNormal"/>
              <w:jc w:val="center"/>
            </w:pPr>
            <w:r>
              <w:t>6</w:t>
            </w:r>
          </w:p>
        </w:tc>
        <w:tc>
          <w:tcPr>
            <w:tcW w:w="422" w:type="pct"/>
          </w:tcPr>
          <w:p w:rsidR="00030C52" w:rsidRDefault="00030C52">
            <w:pPr>
              <w:pStyle w:val="ConsPlusNormal"/>
              <w:jc w:val="center"/>
            </w:pPr>
            <w:r>
              <w:t>7</w:t>
            </w:r>
          </w:p>
        </w:tc>
        <w:tc>
          <w:tcPr>
            <w:tcW w:w="406" w:type="pct"/>
          </w:tcPr>
          <w:p w:rsidR="00030C52" w:rsidRDefault="00030C52">
            <w:pPr>
              <w:pStyle w:val="ConsPlusNormal"/>
              <w:jc w:val="center"/>
            </w:pPr>
            <w:r>
              <w:t>8</w:t>
            </w:r>
          </w:p>
        </w:tc>
        <w:tc>
          <w:tcPr>
            <w:tcW w:w="406" w:type="pct"/>
          </w:tcPr>
          <w:p w:rsidR="00030C52" w:rsidRDefault="00030C52">
            <w:pPr>
              <w:pStyle w:val="ConsPlusNormal"/>
              <w:jc w:val="center"/>
            </w:pPr>
            <w:r>
              <w:t>9</w:t>
            </w:r>
          </w:p>
        </w:tc>
        <w:tc>
          <w:tcPr>
            <w:tcW w:w="406" w:type="pct"/>
          </w:tcPr>
          <w:p w:rsidR="00030C52" w:rsidRDefault="00030C52">
            <w:pPr>
              <w:pStyle w:val="ConsPlusNormal"/>
              <w:jc w:val="center"/>
            </w:pPr>
            <w:r>
              <w:t>10</w:t>
            </w:r>
          </w:p>
        </w:tc>
        <w:tc>
          <w:tcPr>
            <w:tcW w:w="406" w:type="pct"/>
          </w:tcPr>
          <w:p w:rsidR="00030C52" w:rsidRDefault="00030C52">
            <w:pPr>
              <w:pStyle w:val="ConsPlusNormal"/>
              <w:jc w:val="center"/>
            </w:pPr>
            <w:r>
              <w:t>11</w:t>
            </w:r>
          </w:p>
        </w:tc>
      </w:tr>
      <w:tr w:rsidR="00030C52" w:rsidTr="00B75A82">
        <w:tc>
          <w:tcPr>
            <w:tcW w:w="435" w:type="pct"/>
            <w:vMerge w:val="restart"/>
            <w:tcBorders>
              <w:bottom w:val="nil"/>
            </w:tcBorders>
          </w:tcPr>
          <w:p w:rsidR="00030C52" w:rsidRDefault="00030C52">
            <w:pPr>
              <w:pStyle w:val="ConsPlusNormal"/>
              <w:outlineLvl w:val="2"/>
            </w:pPr>
            <w:r>
              <w:t>Муниципальная программа</w:t>
            </w:r>
          </w:p>
        </w:tc>
        <w:tc>
          <w:tcPr>
            <w:tcW w:w="634" w:type="pct"/>
            <w:vMerge w:val="restart"/>
            <w:tcBorders>
              <w:bottom w:val="nil"/>
            </w:tcBorders>
          </w:tcPr>
          <w:p w:rsidR="00030C52" w:rsidRDefault="00030C52">
            <w:pPr>
              <w:pStyle w:val="ConsPlusNormal"/>
            </w:pPr>
            <w:r>
              <w:t>Обеспечение доступным и комфортным жильем населения города Благовещенска на 2015 - 2021 годы</w:t>
            </w:r>
          </w:p>
        </w:tc>
        <w:tc>
          <w:tcPr>
            <w:tcW w:w="617" w:type="pct"/>
          </w:tcPr>
          <w:p w:rsidR="00030C52" w:rsidRDefault="00030C52">
            <w:pPr>
              <w:pStyle w:val="ConsPlusNormal"/>
            </w:pPr>
            <w:r>
              <w:t>Всего</w:t>
            </w:r>
          </w:p>
        </w:tc>
        <w:tc>
          <w:tcPr>
            <w:tcW w:w="439" w:type="pct"/>
          </w:tcPr>
          <w:p w:rsidR="00030C52" w:rsidRDefault="00030C52">
            <w:pPr>
              <w:pStyle w:val="ConsPlusNormal"/>
            </w:pPr>
            <w:r>
              <w:t>1968081,7</w:t>
            </w:r>
          </w:p>
        </w:tc>
        <w:tc>
          <w:tcPr>
            <w:tcW w:w="406" w:type="pct"/>
          </w:tcPr>
          <w:p w:rsidR="00030C52" w:rsidRDefault="00030C52">
            <w:pPr>
              <w:pStyle w:val="ConsPlusNormal"/>
            </w:pPr>
            <w:r>
              <w:t>30624,5</w:t>
            </w:r>
          </w:p>
        </w:tc>
        <w:tc>
          <w:tcPr>
            <w:tcW w:w="422" w:type="pct"/>
          </w:tcPr>
          <w:p w:rsidR="00030C52" w:rsidRDefault="00030C52">
            <w:pPr>
              <w:pStyle w:val="ConsPlusNormal"/>
            </w:pPr>
            <w:r>
              <w:t>1230565,0</w:t>
            </w:r>
          </w:p>
        </w:tc>
        <w:tc>
          <w:tcPr>
            <w:tcW w:w="422" w:type="pct"/>
          </w:tcPr>
          <w:p w:rsidR="00030C52" w:rsidRDefault="00030C52">
            <w:pPr>
              <w:pStyle w:val="ConsPlusNormal"/>
            </w:pPr>
            <w:r>
              <w:t>1060906,7</w:t>
            </w:r>
          </w:p>
        </w:tc>
        <w:tc>
          <w:tcPr>
            <w:tcW w:w="406" w:type="pct"/>
          </w:tcPr>
          <w:p w:rsidR="00030C52" w:rsidRDefault="00030C52">
            <w:pPr>
              <w:pStyle w:val="ConsPlusNormal"/>
            </w:pPr>
            <w:r>
              <w:t>490867,2</w:t>
            </w:r>
          </w:p>
        </w:tc>
        <w:tc>
          <w:tcPr>
            <w:tcW w:w="406" w:type="pct"/>
          </w:tcPr>
          <w:p w:rsidR="00030C52" w:rsidRDefault="00030C52">
            <w:pPr>
              <w:pStyle w:val="ConsPlusNormal"/>
            </w:pPr>
            <w:r>
              <w:t>73940,5</w:t>
            </w:r>
          </w:p>
        </w:tc>
        <w:tc>
          <w:tcPr>
            <w:tcW w:w="406" w:type="pct"/>
          </w:tcPr>
          <w:p w:rsidR="00030C52" w:rsidRDefault="00030C52">
            <w:pPr>
              <w:pStyle w:val="ConsPlusNormal"/>
            </w:pPr>
            <w:r>
              <w:t>258122,7</w:t>
            </w:r>
          </w:p>
        </w:tc>
        <w:tc>
          <w:tcPr>
            <w:tcW w:w="406" w:type="pct"/>
          </w:tcPr>
          <w:p w:rsidR="00030C52" w:rsidRDefault="00030C52">
            <w:pPr>
              <w:pStyle w:val="ConsPlusNormal"/>
            </w:pPr>
            <w:r>
              <w:t>26100,5</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365737,7</w:t>
            </w:r>
          </w:p>
        </w:tc>
        <w:tc>
          <w:tcPr>
            <w:tcW w:w="406" w:type="pct"/>
          </w:tcPr>
          <w:p w:rsidR="00030C52" w:rsidRDefault="00030C52">
            <w:pPr>
              <w:pStyle w:val="ConsPlusNormal"/>
            </w:pPr>
            <w:r>
              <w:t>1683,1</w:t>
            </w:r>
          </w:p>
        </w:tc>
        <w:tc>
          <w:tcPr>
            <w:tcW w:w="422" w:type="pct"/>
          </w:tcPr>
          <w:p w:rsidR="00030C52" w:rsidRDefault="00030C52">
            <w:pPr>
              <w:pStyle w:val="ConsPlusNormal"/>
            </w:pPr>
            <w:r>
              <w:t>2461,1</w:t>
            </w:r>
          </w:p>
        </w:tc>
        <w:tc>
          <w:tcPr>
            <w:tcW w:w="422" w:type="pct"/>
          </w:tcPr>
          <w:p w:rsidR="00030C52" w:rsidRDefault="00030C52">
            <w:pPr>
              <w:pStyle w:val="ConsPlusNormal"/>
            </w:pPr>
            <w:r>
              <w:t>2005,8</w:t>
            </w:r>
          </w:p>
        </w:tc>
        <w:tc>
          <w:tcPr>
            <w:tcW w:w="406" w:type="pct"/>
          </w:tcPr>
          <w:p w:rsidR="00030C52" w:rsidRDefault="00030C52">
            <w:pPr>
              <w:pStyle w:val="ConsPlusNormal"/>
            </w:pPr>
            <w:r>
              <w:t>95590,4</w:t>
            </w:r>
          </w:p>
        </w:tc>
        <w:tc>
          <w:tcPr>
            <w:tcW w:w="406" w:type="pct"/>
          </w:tcPr>
          <w:p w:rsidR="00030C52" w:rsidRDefault="00030C52">
            <w:pPr>
              <w:pStyle w:val="ConsPlusNormal"/>
            </w:pPr>
            <w:r>
              <w:t>36530,6</w:t>
            </w:r>
          </w:p>
        </w:tc>
        <w:tc>
          <w:tcPr>
            <w:tcW w:w="406" w:type="pct"/>
          </w:tcPr>
          <w:p w:rsidR="00030C52" w:rsidRDefault="00030C52">
            <w:pPr>
              <w:pStyle w:val="ConsPlusNormal"/>
            </w:pPr>
            <w:r>
              <w:t>227466,7</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ГК - Фонд содействия реформированию ЖКХ, в том числе</w:t>
            </w:r>
          </w:p>
        </w:tc>
        <w:tc>
          <w:tcPr>
            <w:tcW w:w="439" w:type="pct"/>
          </w:tcPr>
          <w:p w:rsidR="00030C52" w:rsidRDefault="00030C52">
            <w:pPr>
              <w:pStyle w:val="ConsPlusNormal"/>
            </w:pPr>
            <w:r>
              <w:t>1340997,4</w:t>
            </w:r>
          </w:p>
        </w:tc>
        <w:tc>
          <w:tcPr>
            <w:tcW w:w="406" w:type="pct"/>
          </w:tcPr>
          <w:p w:rsidR="00030C52" w:rsidRDefault="00030C52">
            <w:pPr>
              <w:pStyle w:val="ConsPlusNormal"/>
            </w:pPr>
            <w:r>
              <w:t>0,0</w:t>
            </w:r>
          </w:p>
        </w:tc>
        <w:tc>
          <w:tcPr>
            <w:tcW w:w="422" w:type="pct"/>
          </w:tcPr>
          <w:p w:rsidR="00030C52" w:rsidRDefault="00030C52">
            <w:pPr>
              <w:pStyle w:val="ConsPlusNormal"/>
            </w:pPr>
            <w:r>
              <w:t>1185718,6</w:t>
            </w:r>
          </w:p>
        </w:tc>
        <w:tc>
          <w:tcPr>
            <w:tcW w:w="422" w:type="pct"/>
          </w:tcPr>
          <w:p w:rsidR="00030C52" w:rsidRDefault="00030C52">
            <w:pPr>
              <w:pStyle w:val="ConsPlusNormal"/>
            </w:pPr>
            <w:r>
              <w:t>1006834,4</w:t>
            </w:r>
          </w:p>
        </w:tc>
        <w:tc>
          <w:tcPr>
            <w:tcW w:w="406" w:type="pct"/>
          </w:tcPr>
          <w:p w:rsidR="00030C52" w:rsidRDefault="00030C52">
            <w:pPr>
              <w:pStyle w:val="ConsPlusNormal"/>
            </w:pPr>
            <w:r>
              <w:t>351489,8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неиспользованный остаток прошлых лет</w:t>
            </w:r>
          </w:p>
        </w:tc>
        <w:tc>
          <w:tcPr>
            <w:tcW w:w="439" w:type="pct"/>
          </w:tcPr>
          <w:p w:rsidR="00030C52" w:rsidRDefault="00030C52">
            <w:pPr>
              <w:pStyle w:val="ConsPlusNormal"/>
            </w:pPr>
            <w:r>
              <w:t>1162163,1</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865999,4</w:t>
            </w:r>
          </w:p>
        </w:tc>
        <w:tc>
          <w:tcPr>
            <w:tcW w:w="406" w:type="pct"/>
          </w:tcPr>
          <w:p w:rsidR="00030C52" w:rsidRDefault="00030C52">
            <w:pPr>
              <w:pStyle w:val="ConsPlusNormal"/>
            </w:pPr>
            <w:r>
              <w:t>296163,7</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22672,6</w:t>
            </w:r>
          </w:p>
        </w:tc>
        <w:tc>
          <w:tcPr>
            <w:tcW w:w="406" w:type="pct"/>
          </w:tcPr>
          <w:p w:rsidR="00030C52" w:rsidRDefault="00030C52">
            <w:pPr>
              <w:pStyle w:val="ConsPlusNormal"/>
            </w:pPr>
            <w:r>
              <w:t>2089,9</w:t>
            </w:r>
          </w:p>
        </w:tc>
        <w:tc>
          <w:tcPr>
            <w:tcW w:w="422" w:type="pct"/>
          </w:tcPr>
          <w:p w:rsidR="00030C52" w:rsidRDefault="00030C52">
            <w:pPr>
              <w:pStyle w:val="ConsPlusNormal"/>
            </w:pPr>
            <w:r>
              <w:t>1537,6</w:t>
            </w:r>
          </w:p>
        </w:tc>
        <w:tc>
          <w:tcPr>
            <w:tcW w:w="422" w:type="pct"/>
          </w:tcPr>
          <w:p w:rsidR="00030C52" w:rsidRDefault="00030C52">
            <w:pPr>
              <w:pStyle w:val="ConsPlusNormal"/>
            </w:pPr>
            <w:r>
              <w:t>1643,0</w:t>
            </w:r>
          </w:p>
        </w:tc>
        <w:tc>
          <w:tcPr>
            <w:tcW w:w="406" w:type="pct"/>
          </w:tcPr>
          <w:p w:rsidR="00030C52" w:rsidRDefault="00030C52">
            <w:pPr>
              <w:pStyle w:val="ConsPlusNormal"/>
            </w:pPr>
            <w:r>
              <w:t>8724,0</w:t>
            </w:r>
          </w:p>
        </w:tc>
        <w:tc>
          <w:tcPr>
            <w:tcW w:w="406" w:type="pct"/>
          </w:tcPr>
          <w:p w:rsidR="00030C52" w:rsidRDefault="00030C52">
            <w:pPr>
              <w:pStyle w:val="ConsPlusNormal"/>
            </w:pPr>
            <w:r>
              <w:t>4078,1</w:t>
            </w:r>
          </w:p>
        </w:tc>
        <w:tc>
          <w:tcPr>
            <w:tcW w:w="406" w:type="pct"/>
          </w:tcPr>
          <w:p w:rsidR="00030C52" w:rsidRDefault="00030C52">
            <w:pPr>
              <w:pStyle w:val="ConsPlusNormal"/>
            </w:pPr>
            <w:r>
              <w:t>4600,0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205021,5</w:t>
            </w:r>
          </w:p>
        </w:tc>
        <w:tc>
          <w:tcPr>
            <w:tcW w:w="406" w:type="pct"/>
          </w:tcPr>
          <w:p w:rsidR="00030C52" w:rsidRDefault="00030C52">
            <w:pPr>
              <w:pStyle w:val="ConsPlusNormal"/>
            </w:pPr>
            <w:r>
              <w:t>23027,2</w:t>
            </w:r>
          </w:p>
        </w:tc>
        <w:tc>
          <w:tcPr>
            <w:tcW w:w="422" w:type="pct"/>
          </w:tcPr>
          <w:p w:rsidR="00030C52" w:rsidRDefault="00030C52">
            <w:pPr>
              <w:pStyle w:val="ConsPlusNormal"/>
            </w:pPr>
            <w:r>
              <w:t>34797,3</w:t>
            </w:r>
          </w:p>
        </w:tc>
        <w:tc>
          <w:tcPr>
            <w:tcW w:w="422" w:type="pct"/>
          </w:tcPr>
          <w:p w:rsidR="00030C52" w:rsidRDefault="00030C52">
            <w:pPr>
              <w:pStyle w:val="ConsPlusNormal"/>
            </w:pPr>
            <w:r>
              <w:t>44114,4</w:t>
            </w:r>
          </w:p>
        </w:tc>
        <w:tc>
          <w:tcPr>
            <w:tcW w:w="406" w:type="pct"/>
          </w:tcPr>
          <w:p w:rsidR="00030C52" w:rsidRDefault="00030C52">
            <w:pPr>
              <w:pStyle w:val="ConsPlusNormal"/>
            </w:pPr>
            <w:r>
              <w:t>27953,7</w:t>
            </w:r>
          </w:p>
        </w:tc>
        <w:tc>
          <w:tcPr>
            <w:tcW w:w="406" w:type="pct"/>
          </w:tcPr>
          <w:p w:rsidR="00030C52" w:rsidRDefault="00030C52">
            <w:pPr>
              <w:pStyle w:val="ConsPlusNormal"/>
            </w:pPr>
            <w:r>
              <w:t>24829,6</w:t>
            </w:r>
          </w:p>
        </w:tc>
        <w:tc>
          <w:tcPr>
            <w:tcW w:w="406" w:type="pct"/>
          </w:tcPr>
          <w:p w:rsidR="00030C52" w:rsidRDefault="00030C52">
            <w:pPr>
              <w:pStyle w:val="ConsPlusNormal"/>
            </w:pPr>
            <w:r>
              <w:t>25127,4</w:t>
            </w:r>
          </w:p>
        </w:tc>
        <w:tc>
          <w:tcPr>
            <w:tcW w:w="406" w:type="pct"/>
          </w:tcPr>
          <w:p w:rsidR="00030C52" w:rsidRDefault="00030C52">
            <w:pPr>
              <w:pStyle w:val="ConsPlusNormal"/>
            </w:pPr>
            <w:r>
              <w:t>25171,9</w:t>
            </w:r>
          </w:p>
        </w:tc>
      </w:tr>
      <w:tr w:rsidR="00030C52" w:rsidTr="00B75A82">
        <w:tblPrEx>
          <w:tblBorders>
            <w:insideH w:val="nil"/>
          </w:tblBorders>
        </w:tblPrEx>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Borders>
              <w:bottom w:val="nil"/>
            </w:tcBorders>
          </w:tcPr>
          <w:p w:rsidR="00030C52" w:rsidRDefault="00030C52">
            <w:pPr>
              <w:pStyle w:val="ConsPlusNormal"/>
            </w:pPr>
            <w:r>
              <w:t>внебюджетные источники</w:t>
            </w:r>
          </w:p>
        </w:tc>
        <w:tc>
          <w:tcPr>
            <w:tcW w:w="439" w:type="pct"/>
            <w:tcBorders>
              <w:bottom w:val="nil"/>
            </w:tcBorders>
          </w:tcPr>
          <w:p w:rsidR="00030C52" w:rsidRDefault="00030C52">
            <w:pPr>
              <w:pStyle w:val="ConsPlusNormal"/>
            </w:pPr>
            <w:r>
              <w:t>33652,5</w:t>
            </w:r>
          </w:p>
        </w:tc>
        <w:tc>
          <w:tcPr>
            <w:tcW w:w="406" w:type="pct"/>
            <w:tcBorders>
              <w:bottom w:val="nil"/>
            </w:tcBorders>
          </w:tcPr>
          <w:p w:rsidR="00030C52" w:rsidRDefault="00030C52">
            <w:pPr>
              <w:pStyle w:val="ConsPlusNormal"/>
            </w:pPr>
            <w:r>
              <w:t>3824,3</w:t>
            </w:r>
          </w:p>
        </w:tc>
        <w:tc>
          <w:tcPr>
            <w:tcW w:w="422" w:type="pct"/>
            <w:tcBorders>
              <w:bottom w:val="nil"/>
            </w:tcBorders>
          </w:tcPr>
          <w:p w:rsidR="00030C52" w:rsidRDefault="00030C52">
            <w:pPr>
              <w:pStyle w:val="ConsPlusNormal"/>
            </w:pPr>
            <w:r>
              <w:t>6050,4</w:t>
            </w:r>
          </w:p>
        </w:tc>
        <w:tc>
          <w:tcPr>
            <w:tcW w:w="422" w:type="pct"/>
            <w:tcBorders>
              <w:bottom w:val="nil"/>
            </w:tcBorders>
          </w:tcPr>
          <w:p w:rsidR="00030C52" w:rsidRDefault="00030C52">
            <w:pPr>
              <w:pStyle w:val="ConsPlusNormal"/>
            </w:pPr>
            <w:r>
              <w:t>6309,1</w:t>
            </w:r>
          </w:p>
        </w:tc>
        <w:tc>
          <w:tcPr>
            <w:tcW w:w="406" w:type="pct"/>
            <w:tcBorders>
              <w:bottom w:val="nil"/>
            </w:tcBorders>
          </w:tcPr>
          <w:p w:rsidR="00030C52" w:rsidRDefault="00030C52">
            <w:pPr>
              <w:pStyle w:val="ConsPlusNormal"/>
            </w:pPr>
            <w:r>
              <w:t>7109,3</w:t>
            </w:r>
          </w:p>
        </w:tc>
        <w:tc>
          <w:tcPr>
            <w:tcW w:w="406" w:type="pct"/>
            <w:tcBorders>
              <w:bottom w:val="nil"/>
            </w:tcBorders>
          </w:tcPr>
          <w:p w:rsidR="00030C52" w:rsidRDefault="00030C52">
            <w:pPr>
              <w:pStyle w:val="ConsPlusNormal"/>
            </w:pPr>
            <w:r>
              <w:t>8502,2</w:t>
            </w:r>
          </w:p>
        </w:tc>
        <w:tc>
          <w:tcPr>
            <w:tcW w:w="406" w:type="pct"/>
            <w:tcBorders>
              <w:bottom w:val="nil"/>
            </w:tcBorders>
          </w:tcPr>
          <w:p w:rsidR="00030C52" w:rsidRDefault="00030C52">
            <w:pPr>
              <w:pStyle w:val="ConsPlusNormal"/>
            </w:pPr>
            <w:r>
              <w:t>928,6</w:t>
            </w:r>
          </w:p>
        </w:tc>
        <w:tc>
          <w:tcPr>
            <w:tcW w:w="406" w:type="pct"/>
            <w:tcBorders>
              <w:bottom w:val="nil"/>
            </w:tcBorders>
          </w:tcPr>
          <w:p w:rsidR="00030C52" w:rsidRDefault="00030C52">
            <w:pPr>
              <w:pStyle w:val="ConsPlusNormal"/>
            </w:pPr>
            <w:r>
              <w:t>928,6</w:t>
            </w:r>
          </w:p>
        </w:tc>
      </w:tr>
      <w:tr w:rsidR="00030C52" w:rsidTr="00B75A82">
        <w:tblPrEx>
          <w:tblBorders>
            <w:insideH w:val="nil"/>
          </w:tblBorders>
        </w:tblPrEx>
        <w:tc>
          <w:tcPr>
            <w:tcW w:w="5000" w:type="pct"/>
            <w:gridSpan w:val="11"/>
            <w:tcBorders>
              <w:top w:val="nil"/>
            </w:tcBorders>
          </w:tcPr>
          <w:p w:rsidR="00030C52" w:rsidRDefault="00030C52">
            <w:pPr>
              <w:pStyle w:val="ConsPlusNormal"/>
              <w:jc w:val="both"/>
            </w:pPr>
            <w:r>
              <w:t>(в ред. постановления администрации города Благовещенска от 14.01.2019 N 56)</w:t>
            </w:r>
          </w:p>
        </w:tc>
      </w:tr>
      <w:tr w:rsidR="00030C52" w:rsidTr="00B75A82">
        <w:tc>
          <w:tcPr>
            <w:tcW w:w="435" w:type="pct"/>
            <w:vMerge w:val="restart"/>
          </w:tcPr>
          <w:p w:rsidR="00030C52" w:rsidRDefault="00030C52">
            <w:pPr>
              <w:pStyle w:val="ConsPlusNormal"/>
              <w:outlineLvl w:val="2"/>
            </w:pPr>
            <w:r>
              <w:t>Подпрограмма 1</w:t>
            </w:r>
          </w:p>
        </w:tc>
        <w:tc>
          <w:tcPr>
            <w:tcW w:w="634" w:type="pct"/>
            <w:vMerge w:val="restart"/>
          </w:tcPr>
          <w:p w:rsidR="00030C52" w:rsidRDefault="00030C52">
            <w:pPr>
              <w:pStyle w:val="ConsPlusNormal"/>
            </w:pPr>
            <w:r>
              <w:t>Переселение граждан из аварийного жилищного фонда на территории города Благовещенска</w:t>
            </w:r>
          </w:p>
        </w:tc>
        <w:tc>
          <w:tcPr>
            <w:tcW w:w="617" w:type="pct"/>
          </w:tcPr>
          <w:p w:rsidR="00030C52" w:rsidRDefault="00030C52">
            <w:pPr>
              <w:pStyle w:val="ConsPlusNormal"/>
            </w:pPr>
            <w:r>
              <w:t>Всего</w:t>
            </w:r>
          </w:p>
        </w:tc>
        <w:tc>
          <w:tcPr>
            <w:tcW w:w="439" w:type="pct"/>
          </w:tcPr>
          <w:p w:rsidR="00030C52" w:rsidRDefault="00030C52">
            <w:pPr>
              <w:pStyle w:val="ConsPlusNormal"/>
            </w:pPr>
            <w:r>
              <w:t>1745757,4</w:t>
            </w:r>
          </w:p>
        </w:tc>
        <w:tc>
          <w:tcPr>
            <w:tcW w:w="406" w:type="pct"/>
          </w:tcPr>
          <w:p w:rsidR="00030C52" w:rsidRDefault="00030C52">
            <w:pPr>
              <w:pStyle w:val="ConsPlusNormal"/>
            </w:pPr>
            <w:r>
              <w:t>0,0</w:t>
            </w:r>
          </w:p>
        </w:tc>
        <w:tc>
          <w:tcPr>
            <w:tcW w:w="422" w:type="pct"/>
          </w:tcPr>
          <w:p w:rsidR="00030C52" w:rsidRDefault="00030C52">
            <w:pPr>
              <w:pStyle w:val="ConsPlusNormal"/>
            </w:pPr>
            <w:r>
              <w:t>1198906,1</w:t>
            </w:r>
          </w:p>
        </w:tc>
        <w:tc>
          <w:tcPr>
            <w:tcW w:w="422" w:type="pct"/>
          </w:tcPr>
          <w:p w:rsidR="00030C52" w:rsidRDefault="00030C52">
            <w:pPr>
              <w:pStyle w:val="ConsPlusNormal"/>
            </w:pPr>
            <w:r>
              <w:t>1027681,9</w:t>
            </w:r>
          </w:p>
        </w:tc>
        <w:tc>
          <w:tcPr>
            <w:tcW w:w="406" w:type="pct"/>
          </w:tcPr>
          <w:p w:rsidR="00030C52" w:rsidRDefault="00030C52">
            <w:pPr>
              <w:pStyle w:val="ConsPlusNormal"/>
            </w:pPr>
            <w:r>
              <w:t>452237,0</w:t>
            </w:r>
          </w:p>
        </w:tc>
        <w:tc>
          <w:tcPr>
            <w:tcW w:w="406" w:type="pct"/>
          </w:tcPr>
          <w:p w:rsidR="00030C52" w:rsidRDefault="00030C52">
            <w:pPr>
              <w:pStyle w:val="ConsPlusNormal"/>
            </w:pPr>
            <w:r>
              <w:t>37214,1</w:t>
            </w:r>
          </w:p>
        </w:tc>
        <w:tc>
          <w:tcPr>
            <w:tcW w:w="406" w:type="pct"/>
          </w:tcPr>
          <w:p w:rsidR="00030C52" w:rsidRDefault="00030C52">
            <w:pPr>
              <w:pStyle w:val="ConsPlusNormal"/>
            </w:pPr>
            <w:r>
              <w:t>232499,2</w:t>
            </w:r>
          </w:p>
        </w:tc>
        <w:tc>
          <w:tcPr>
            <w:tcW w:w="406" w:type="pct"/>
          </w:tcPr>
          <w:p w:rsidR="00030C52" w:rsidRDefault="00030C52">
            <w:pPr>
              <w:pStyle w:val="ConsPlusNormal"/>
            </w:pPr>
            <w:r>
              <w:t>264,5</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359587,7</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95590,4</w:t>
            </w:r>
          </w:p>
        </w:tc>
        <w:tc>
          <w:tcPr>
            <w:tcW w:w="406" w:type="pct"/>
          </w:tcPr>
          <w:p w:rsidR="00030C52" w:rsidRDefault="00030C52">
            <w:pPr>
              <w:pStyle w:val="ConsPlusNormal"/>
            </w:pPr>
            <w:r>
              <w:t>36530,6</w:t>
            </w:r>
          </w:p>
        </w:tc>
        <w:tc>
          <w:tcPr>
            <w:tcW w:w="406" w:type="pct"/>
          </w:tcPr>
          <w:p w:rsidR="00030C52" w:rsidRDefault="00030C52">
            <w:pPr>
              <w:pStyle w:val="ConsPlusNormal"/>
            </w:pPr>
            <w:r>
              <w:t>227466,7</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в том числе</w:t>
            </w:r>
          </w:p>
        </w:tc>
        <w:tc>
          <w:tcPr>
            <w:tcW w:w="439" w:type="pct"/>
          </w:tcPr>
          <w:p w:rsidR="00030C52" w:rsidRDefault="00030C52">
            <w:pPr>
              <w:pStyle w:val="ConsPlusNormal"/>
            </w:pPr>
            <w:r>
              <w:t>1340997,4</w:t>
            </w:r>
          </w:p>
        </w:tc>
        <w:tc>
          <w:tcPr>
            <w:tcW w:w="406" w:type="pct"/>
          </w:tcPr>
          <w:p w:rsidR="00030C52" w:rsidRDefault="00030C52">
            <w:pPr>
              <w:pStyle w:val="ConsPlusNormal"/>
            </w:pPr>
            <w:r>
              <w:t>0,0</w:t>
            </w:r>
          </w:p>
        </w:tc>
        <w:tc>
          <w:tcPr>
            <w:tcW w:w="422" w:type="pct"/>
          </w:tcPr>
          <w:p w:rsidR="00030C52" w:rsidRDefault="00030C52">
            <w:pPr>
              <w:pStyle w:val="ConsPlusNormal"/>
            </w:pPr>
            <w:r>
              <w:t>1185718,6</w:t>
            </w:r>
          </w:p>
        </w:tc>
        <w:tc>
          <w:tcPr>
            <w:tcW w:w="422" w:type="pct"/>
          </w:tcPr>
          <w:p w:rsidR="00030C52" w:rsidRDefault="00030C52">
            <w:pPr>
              <w:pStyle w:val="ConsPlusNormal"/>
            </w:pPr>
            <w:r>
              <w:t>1006834,4</w:t>
            </w:r>
          </w:p>
        </w:tc>
        <w:tc>
          <w:tcPr>
            <w:tcW w:w="406" w:type="pct"/>
          </w:tcPr>
          <w:p w:rsidR="00030C52" w:rsidRDefault="00030C52">
            <w:pPr>
              <w:pStyle w:val="ConsPlusNormal"/>
            </w:pPr>
            <w:r>
              <w:t>351489,8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неиспользованный остаток прошлых лет</w:t>
            </w:r>
          </w:p>
        </w:tc>
        <w:tc>
          <w:tcPr>
            <w:tcW w:w="439" w:type="pct"/>
          </w:tcPr>
          <w:p w:rsidR="00030C52" w:rsidRDefault="00030C52">
            <w:pPr>
              <w:pStyle w:val="ConsPlusNormal"/>
            </w:pPr>
            <w:r>
              <w:t>1162163,1</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865999,4</w:t>
            </w:r>
          </w:p>
        </w:tc>
        <w:tc>
          <w:tcPr>
            <w:tcW w:w="406" w:type="pct"/>
          </w:tcPr>
          <w:p w:rsidR="00030C52" w:rsidRDefault="00030C52">
            <w:pPr>
              <w:pStyle w:val="ConsPlusNormal"/>
            </w:pPr>
            <w:r>
              <w:t>296163,7</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439" w:type="pct"/>
          </w:tcPr>
          <w:p w:rsidR="00030C52" w:rsidRDefault="00030C52">
            <w:pPr>
              <w:pStyle w:val="ConsPlusNormal"/>
            </w:pPr>
            <w:r>
              <w:t>570584,6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595334,2</w:t>
            </w:r>
          </w:p>
        </w:tc>
        <w:tc>
          <w:tcPr>
            <w:tcW w:w="406" w:type="pct"/>
          </w:tcPr>
          <w:p w:rsidR="00030C52" w:rsidRDefault="00030C52">
            <w:pPr>
              <w:pStyle w:val="ConsPlusNormal"/>
            </w:pPr>
            <w:r>
              <w:t>32620,0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439" w:type="pct"/>
          </w:tcPr>
          <w:p w:rsidR="00030C52" w:rsidRDefault="00030C52">
            <w:pPr>
              <w:pStyle w:val="ConsPlusNormal"/>
            </w:pPr>
            <w:r>
              <w:t>89143,6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49500,2</w:t>
            </w:r>
          </w:p>
        </w:tc>
        <w:tc>
          <w:tcPr>
            <w:tcW w:w="406" w:type="pct"/>
          </w:tcPr>
          <w:p w:rsidR="00030C52" w:rsidRDefault="00030C52">
            <w:pPr>
              <w:pStyle w:val="ConsPlusNormal"/>
            </w:pPr>
            <w:r>
              <w:t>43721,9</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(строительство жилых домов)</w:t>
            </w:r>
          </w:p>
        </w:tc>
        <w:tc>
          <w:tcPr>
            <w:tcW w:w="439" w:type="pct"/>
          </w:tcPr>
          <w:p w:rsidR="00030C52" w:rsidRDefault="00030C52">
            <w:pPr>
              <w:pStyle w:val="ConsPlusNormal"/>
            </w:pPr>
            <w:r>
              <w:t>361550,0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362000,0</w:t>
            </w:r>
          </w:p>
        </w:tc>
        <w:tc>
          <w:tcPr>
            <w:tcW w:w="406" w:type="pct"/>
          </w:tcPr>
          <w:p w:rsidR="00030C52" w:rsidRDefault="00030C52">
            <w:pPr>
              <w:pStyle w:val="ConsPlusNormal"/>
            </w:pPr>
            <w:r>
              <w:t>275147,9</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8497,6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3897,6</w:t>
            </w:r>
          </w:p>
        </w:tc>
        <w:tc>
          <w:tcPr>
            <w:tcW w:w="406" w:type="pct"/>
          </w:tcPr>
          <w:p w:rsidR="00030C52" w:rsidRDefault="00030C52">
            <w:pPr>
              <w:pStyle w:val="ConsPlusNormal"/>
            </w:pPr>
            <w:r>
              <w:t>0,0</w:t>
            </w:r>
          </w:p>
        </w:tc>
        <w:tc>
          <w:tcPr>
            <w:tcW w:w="406" w:type="pct"/>
          </w:tcPr>
          <w:p w:rsidR="00030C52" w:rsidRDefault="00030C52">
            <w:pPr>
              <w:pStyle w:val="ConsPlusNormal"/>
            </w:pPr>
            <w:r>
              <w:t>4600,0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36674,7</w:t>
            </w:r>
          </w:p>
        </w:tc>
        <w:tc>
          <w:tcPr>
            <w:tcW w:w="406" w:type="pct"/>
          </w:tcPr>
          <w:p w:rsidR="00030C52" w:rsidRDefault="00030C52">
            <w:pPr>
              <w:pStyle w:val="ConsPlusNormal"/>
            </w:pPr>
            <w:r>
              <w:t>0,0</w:t>
            </w:r>
          </w:p>
        </w:tc>
        <w:tc>
          <w:tcPr>
            <w:tcW w:w="422" w:type="pct"/>
          </w:tcPr>
          <w:p w:rsidR="00030C52" w:rsidRDefault="00030C52">
            <w:pPr>
              <w:pStyle w:val="ConsPlusNormal"/>
            </w:pPr>
            <w:r>
              <w:t>13187,5</w:t>
            </w:r>
          </w:p>
        </w:tc>
        <w:tc>
          <w:tcPr>
            <w:tcW w:w="422" w:type="pct"/>
          </w:tcPr>
          <w:p w:rsidR="00030C52" w:rsidRDefault="00030C52">
            <w:pPr>
              <w:pStyle w:val="ConsPlusNormal"/>
            </w:pPr>
            <w:r>
              <w:t>20847,5</w:t>
            </w:r>
          </w:p>
        </w:tc>
        <w:tc>
          <w:tcPr>
            <w:tcW w:w="406" w:type="pct"/>
          </w:tcPr>
          <w:p w:rsidR="00030C52" w:rsidRDefault="00030C52">
            <w:pPr>
              <w:pStyle w:val="ConsPlusNormal"/>
            </w:pPr>
            <w:r>
              <w:t>1259,2</w:t>
            </w:r>
          </w:p>
        </w:tc>
        <w:tc>
          <w:tcPr>
            <w:tcW w:w="406" w:type="pct"/>
          </w:tcPr>
          <w:p w:rsidR="00030C52" w:rsidRDefault="00030C52">
            <w:pPr>
              <w:pStyle w:val="ConsPlusNormal"/>
            </w:pPr>
            <w:r>
              <w:t>683,5</w:t>
            </w:r>
          </w:p>
        </w:tc>
        <w:tc>
          <w:tcPr>
            <w:tcW w:w="406" w:type="pct"/>
          </w:tcPr>
          <w:p w:rsidR="00030C52" w:rsidRDefault="00030C52">
            <w:pPr>
              <w:pStyle w:val="ConsPlusNormal"/>
            </w:pPr>
            <w:r>
              <w:t>432,5</w:t>
            </w:r>
          </w:p>
        </w:tc>
        <w:tc>
          <w:tcPr>
            <w:tcW w:w="406" w:type="pct"/>
          </w:tcPr>
          <w:p w:rsidR="00030C52" w:rsidRDefault="00030C52">
            <w:pPr>
              <w:pStyle w:val="ConsPlusNormal"/>
            </w:pPr>
            <w:r>
              <w:t>264,5</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Основное мероприятие 1.1</w:t>
            </w:r>
          </w:p>
        </w:tc>
        <w:tc>
          <w:tcPr>
            <w:tcW w:w="634" w:type="pct"/>
            <w:vMerge w:val="restart"/>
          </w:tcPr>
          <w:p w:rsidR="00030C52" w:rsidRDefault="00030C52">
            <w:pPr>
              <w:pStyle w:val="ConsPlusNormal"/>
            </w:pPr>
            <w:r>
              <w:t xml:space="preserve">Обеспечение мероприятий по переселению граждан из аварийного </w:t>
            </w:r>
            <w:r>
              <w:lastRenderedPageBreak/>
              <w:t>жилищного фонда</w:t>
            </w:r>
          </w:p>
        </w:tc>
        <w:tc>
          <w:tcPr>
            <w:tcW w:w="617" w:type="pct"/>
          </w:tcPr>
          <w:p w:rsidR="00030C52" w:rsidRDefault="00030C52">
            <w:pPr>
              <w:pStyle w:val="ConsPlusNormal"/>
            </w:pPr>
            <w:r>
              <w:lastRenderedPageBreak/>
              <w:t>Всего</w:t>
            </w:r>
          </w:p>
        </w:tc>
        <w:tc>
          <w:tcPr>
            <w:tcW w:w="439" w:type="pct"/>
          </w:tcPr>
          <w:p w:rsidR="00030C52" w:rsidRDefault="00030C52">
            <w:pPr>
              <w:pStyle w:val="ConsPlusNormal"/>
            </w:pPr>
            <w:r>
              <w:t>1745757,4</w:t>
            </w:r>
          </w:p>
        </w:tc>
        <w:tc>
          <w:tcPr>
            <w:tcW w:w="406" w:type="pct"/>
          </w:tcPr>
          <w:p w:rsidR="00030C52" w:rsidRDefault="00030C52">
            <w:pPr>
              <w:pStyle w:val="ConsPlusNormal"/>
            </w:pPr>
            <w:r>
              <w:t>0,0</w:t>
            </w:r>
          </w:p>
        </w:tc>
        <w:tc>
          <w:tcPr>
            <w:tcW w:w="422" w:type="pct"/>
          </w:tcPr>
          <w:p w:rsidR="00030C52" w:rsidRDefault="00030C52">
            <w:pPr>
              <w:pStyle w:val="ConsPlusNormal"/>
            </w:pPr>
            <w:r>
              <w:t>1198906,1</w:t>
            </w:r>
          </w:p>
        </w:tc>
        <w:tc>
          <w:tcPr>
            <w:tcW w:w="422" w:type="pct"/>
          </w:tcPr>
          <w:p w:rsidR="00030C52" w:rsidRDefault="00030C52">
            <w:pPr>
              <w:pStyle w:val="ConsPlusNormal"/>
            </w:pPr>
            <w:r>
              <w:t>1027681,9</w:t>
            </w:r>
          </w:p>
        </w:tc>
        <w:tc>
          <w:tcPr>
            <w:tcW w:w="406" w:type="pct"/>
          </w:tcPr>
          <w:p w:rsidR="00030C52" w:rsidRDefault="00030C52">
            <w:pPr>
              <w:pStyle w:val="ConsPlusNormal"/>
            </w:pPr>
            <w:r>
              <w:t>452237,0</w:t>
            </w:r>
          </w:p>
        </w:tc>
        <w:tc>
          <w:tcPr>
            <w:tcW w:w="406" w:type="pct"/>
          </w:tcPr>
          <w:p w:rsidR="00030C52" w:rsidRDefault="00030C52">
            <w:pPr>
              <w:pStyle w:val="ConsPlusNormal"/>
            </w:pPr>
            <w:r>
              <w:t>37214,1</w:t>
            </w:r>
          </w:p>
        </w:tc>
        <w:tc>
          <w:tcPr>
            <w:tcW w:w="406" w:type="pct"/>
          </w:tcPr>
          <w:p w:rsidR="00030C52" w:rsidRDefault="00030C52">
            <w:pPr>
              <w:pStyle w:val="ConsPlusNormal"/>
            </w:pPr>
            <w:r>
              <w:t>232499,2</w:t>
            </w:r>
          </w:p>
        </w:tc>
        <w:tc>
          <w:tcPr>
            <w:tcW w:w="406" w:type="pct"/>
          </w:tcPr>
          <w:p w:rsidR="00030C52" w:rsidRDefault="00030C52">
            <w:pPr>
              <w:pStyle w:val="ConsPlusNormal"/>
            </w:pPr>
            <w:r>
              <w:t>264,5</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359587,7</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95590,4</w:t>
            </w:r>
          </w:p>
        </w:tc>
        <w:tc>
          <w:tcPr>
            <w:tcW w:w="406" w:type="pct"/>
          </w:tcPr>
          <w:p w:rsidR="00030C52" w:rsidRDefault="00030C52">
            <w:pPr>
              <w:pStyle w:val="ConsPlusNormal"/>
            </w:pPr>
            <w:r>
              <w:t>36530,6</w:t>
            </w:r>
          </w:p>
        </w:tc>
        <w:tc>
          <w:tcPr>
            <w:tcW w:w="406" w:type="pct"/>
          </w:tcPr>
          <w:p w:rsidR="00030C52" w:rsidRDefault="00030C52">
            <w:pPr>
              <w:pStyle w:val="ConsPlusNormal"/>
            </w:pPr>
            <w:r>
              <w:t>227466,7</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 xml:space="preserve">ГК - Фонд </w:t>
            </w:r>
            <w:r>
              <w:lastRenderedPageBreak/>
              <w:t>содействия реформированию ЖКХ, в том числе</w:t>
            </w:r>
          </w:p>
        </w:tc>
        <w:tc>
          <w:tcPr>
            <w:tcW w:w="439" w:type="pct"/>
          </w:tcPr>
          <w:p w:rsidR="00030C52" w:rsidRDefault="00030C52">
            <w:pPr>
              <w:pStyle w:val="ConsPlusNormal"/>
            </w:pPr>
            <w:r>
              <w:lastRenderedPageBreak/>
              <w:t>1340997,4</w:t>
            </w:r>
          </w:p>
        </w:tc>
        <w:tc>
          <w:tcPr>
            <w:tcW w:w="406" w:type="pct"/>
          </w:tcPr>
          <w:p w:rsidR="00030C52" w:rsidRDefault="00030C52">
            <w:pPr>
              <w:pStyle w:val="ConsPlusNormal"/>
            </w:pPr>
            <w:r>
              <w:t>0,0</w:t>
            </w:r>
          </w:p>
        </w:tc>
        <w:tc>
          <w:tcPr>
            <w:tcW w:w="422" w:type="pct"/>
          </w:tcPr>
          <w:p w:rsidR="00030C52" w:rsidRDefault="00030C52">
            <w:pPr>
              <w:pStyle w:val="ConsPlusNormal"/>
            </w:pPr>
            <w:r>
              <w:t>1185718,6</w:t>
            </w:r>
          </w:p>
        </w:tc>
        <w:tc>
          <w:tcPr>
            <w:tcW w:w="422" w:type="pct"/>
          </w:tcPr>
          <w:p w:rsidR="00030C52" w:rsidRDefault="00030C52">
            <w:pPr>
              <w:pStyle w:val="ConsPlusNormal"/>
            </w:pPr>
            <w:r>
              <w:t>1006834,4</w:t>
            </w:r>
          </w:p>
        </w:tc>
        <w:tc>
          <w:tcPr>
            <w:tcW w:w="406" w:type="pct"/>
          </w:tcPr>
          <w:p w:rsidR="00030C52" w:rsidRDefault="00030C52">
            <w:pPr>
              <w:pStyle w:val="ConsPlusNormal"/>
            </w:pPr>
            <w:r>
              <w:t>351489,8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неиспользованный остаток прошлых лет</w:t>
            </w:r>
          </w:p>
        </w:tc>
        <w:tc>
          <w:tcPr>
            <w:tcW w:w="439" w:type="pct"/>
          </w:tcPr>
          <w:p w:rsidR="00030C52" w:rsidRDefault="00030C52">
            <w:pPr>
              <w:pStyle w:val="ConsPlusNormal"/>
            </w:pPr>
            <w:r>
              <w:t>1162163,1</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865999,4</w:t>
            </w:r>
          </w:p>
        </w:tc>
        <w:tc>
          <w:tcPr>
            <w:tcW w:w="406" w:type="pct"/>
          </w:tcPr>
          <w:p w:rsidR="00030C52" w:rsidRDefault="00030C52">
            <w:pPr>
              <w:pStyle w:val="ConsPlusNormal"/>
            </w:pPr>
            <w:r>
              <w:t>296163,7</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439" w:type="pct"/>
          </w:tcPr>
          <w:p w:rsidR="00030C52" w:rsidRDefault="00030C52">
            <w:pPr>
              <w:pStyle w:val="ConsPlusNormal"/>
            </w:pPr>
            <w:r>
              <w:t>570584,6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595334,2</w:t>
            </w:r>
          </w:p>
        </w:tc>
        <w:tc>
          <w:tcPr>
            <w:tcW w:w="406" w:type="pct"/>
          </w:tcPr>
          <w:p w:rsidR="00030C52" w:rsidRDefault="00030C52">
            <w:pPr>
              <w:pStyle w:val="ConsPlusNormal"/>
            </w:pPr>
            <w:r>
              <w:t>32620,0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 xml:space="preserve">ГК - Фонд содействия реформированию ЖКХ (выплата возмещения за изымаемые жилые помещения в многоквартирных домах, </w:t>
            </w:r>
            <w:r>
              <w:lastRenderedPageBreak/>
              <w:t>признанных аварийными и подлежащими сносу)</w:t>
            </w:r>
          </w:p>
        </w:tc>
        <w:tc>
          <w:tcPr>
            <w:tcW w:w="439" w:type="pct"/>
          </w:tcPr>
          <w:p w:rsidR="00030C52" w:rsidRDefault="00030C52">
            <w:pPr>
              <w:pStyle w:val="ConsPlusNormal"/>
            </w:pPr>
            <w:r>
              <w:lastRenderedPageBreak/>
              <w:t>89143,6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49500,2</w:t>
            </w:r>
          </w:p>
        </w:tc>
        <w:tc>
          <w:tcPr>
            <w:tcW w:w="406" w:type="pct"/>
          </w:tcPr>
          <w:p w:rsidR="00030C52" w:rsidRDefault="00030C52">
            <w:pPr>
              <w:pStyle w:val="ConsPlusNormal"/>
            </w:pPr>
            <w:r>
              <w:t>43721,9</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(строительство жилых домов)</w:t>
            </w:r>
          </w:p>
        </w:tc>
        <w:tc>
          <w:tcPr>
            <w:tcW w:w="439" w:type="pct"/>
          </w:tcPr>
          <w:p w:rsidR="00030C52" w:rsidRDefault="00030C52">
            <w:pPr>
              <w:pStyle w:val="ConsPlusNormal"/>
            </w:pPr>
            <w:r>
              <w:t>361550,0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362000,0</w:t>
            </w:r>
          </w:p>
        </w:tc>
        <w:tc>
          <w:tcPr>
            <w:tcW w:w="406" w:type="pct"/>
          </w:tcPr>
          <w:p w:rsidR="00030C52" w:rsidRDefault="00030C52">
            <w:pPr>
              <w:pStyle w:val="ConsPlusNormal"/>
            </w:pPr>
            <w:r>
              <w:t>275147,9</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8497,6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3897,6</w:t>
            </w:r>
          </w:p>
        </w:tc>
        <w:tc>
          <w:tcPr>
            <w:tcW w:w="406" w:type="pct"/>
          </w:tcPr>
          <w:p w:rsidR="00030C52" w:rsidRDefault="00030C52">
            <w:pPr>
              <w:pStyle w:val="ConsPlusNormal"/>
            </w:pPr>
            <w:r>
              <w:t>0,0</w:t>
            </w:r>
          </w:p>
        </w:tc>
        <w:tc>
          <w:tcPr>
            <w:tcW w:w="406" w:type="pct"/>
          </w:tcPr>
          <w:p w:rsidR="00030C52" w:rsidRDefault="00030C52">
            <w:pPr>
              <w:pStyle w:val="ConsPlusNormal"/>
            </w:pPr>
            <w:r>
              <w:t>4600,0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36674,7</w:t>
            </w:r>
          </w:p>
        </w:tc>
        <w:tc>
          <w:tcPr>
            <w:tcW w:w="406" w:type="pct"/>
          </w:tcPr>
          <w:p w:rsidR="00030C52" w:rsidRDefault="00030C52">
            <w:pPr>
              <w:pStyle w:val="ConsPlusNormal"/>
            </w:pPr>
            <w:r>
              <w:t>0,0</w:t>
            </w:r>
          </w:p>
        </w:tc>
        <w:tc>
          <w:tcPr>
            <w:tcW w:w="422" w:type="pct"/>
          </w:tcPr>
          <w:p w:rsidR="00030C52" w:rsidRDefault="00030C52">
            <w:pPr>
              <w:pStyle w:val="ConsPlusNormal"/>
            </w:pPr>
            <w:r>
              <w:t>13187,5</w:t>
            </w:r>
          </w:p>
        </w:tc>
        <w:tc>
          <w:tcPr>
            <w:tcW w:w="422" w:type="pct"/>
          </w:tcPr>
          <w:p w:rsidR="00030C52" w:rsidRDefault="00030C52">
            <w:pPr>
              <w:pStyle w:val="ConsPlusNormal"/>
            </w:pPr>
            <w:r>
              <w:t>20847,5</w:t>
            </w:r>
          </w:p>
        </w:tc>
        <w:tc>
          <w:tcPr>
            <w:tcW w:w="406" w:type="pct"/>
          </w:tcPr>
          <w:p w:rsidR="00030C52" w:rsidRDefault="00030C52">
            <w:pPr>
              <w:pStyle w:val="ConsPlusNormal"/>
            </w:pPr>
            <w:r>
              <w:t>1259,2</w:t>
            </w:r>
          </w:p>
        </w:tc>
        <w:tc>
          <w:tcPr>
            <w:tcW w:w="406" w:type="pct"/>
          </w:tcPr>
          <w:p w:rsidR="00030C52" w:rsidRDefault="00030C52">
            <w:pPr>
              <w:pStyle w:val="ConsPlusNormal"/>
            </w:pPr>
            <w:r>
              <w:t>683,5</w:t>
            </w:r>
          </w:p>
        </w:tc>
        <w:tc>
          <w:tcPr>
            <w:tcW w:w="406" w:type="pct"/>
          </w:tcPr>
          <w:p w:rsidR="00030C52" w:rsidRDefault="00030C52">
            <w:pPr>
              <w:pStyle w:val="ConsPlusNormal"/>
            </w:pPr>
            <w:r>
              <w:t>432,5</w:t>
            </w:r>
          </w:p>
        </w:tc>
        <w:tc>
          <w:tcPr>
            <w:tcW w:w="406" w:type="pct"/>
          </w:tcPr>
          <w:p w:rsidR="00030C52" w:rsidRDefault="00030C52">
            <w:pPr>
              <w:pStyle w:val="ConsPlusNormal"/>
            </w:pPr>
            <w:r>
              <w:t>264,5</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Мероприятие 1.1.1</w:t>
            </w:r>
          </w:p>
        </w:tc>
        <w:tc>
          <w:tcPr>
            <w:tcW w:w="634" w:type="pct"/>
            <w:vMerge w:val="restart"/>
          </w:tcPr>
          <w:p w:rsidR="00030C52" w:rsidRDefault="00030C52">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617" w:type="pct"/>
          </w:tcPr>
          <w:p w:rsidR="00030C52" w:rsidRDefault="00030C52">
            <w:pPr>
              <w:pStyle w:val="ConsPlusNormal"/>
            </w:pPr>
            <w:r>
              <w:t>Всего</w:t>
            </w:r>
          </w:p>
        </w:tc>
        <w:tc>
          <w:tcPr>
            <w:tcW w:w="439" w:type="pct"/>
          </w:tcPr>
          <w:p w:rsidR="00030C52" w:rsidRDefault="00030C52">
            <w:pPr>
              <w:pStyle w:val="ConsPlusNormal"/>
            </w:pPr>
            <w:r>
              <w:t>12719,0</w:t>
            </w:r>
          </w:p>
        </w:tc>
        <w:tc>
          <w:tcPr>
            <w:tcW w:w="406" w:type="pct"/>
          </w:tcPr>
          <w:p w:rsidR="00030C52" w:rsidRDefault="00030C52">
            <w:pPr>
              <w:pStyle w:val="ConsPlusNormal"/>
            </w:pPr>
            <w:r>
              <w:t>0,0</w:t>
            </w:r>
          </w:p>
        </w:tc>
        <w:tc>
          <w:tcPr>
            <w:tcW w:w="422" w:type="pct"/>
          </w:tcPr>
          <w:p w:rsidR="00030C52" w:rsidRDefault="00030C52">
            <w:pPr>
              <w:pStyle w:val="ConsPlusNormal"/>
            </w:pPr>
            <w:r>
              <w:t>12719,0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12719,0</w:t>
            </w:r>
          </w:p>
        </w:tc>
        <w:tc>
          <w:tcPr>
            <w:tcW w:w="406" w:type="pct"/>
          </w:tcPr>
          <w:p w:rsidR="00030C52" w:rsidRDefault="00030C52">
            <w:pPr>
              <w:pStyle w:val="ConsPlusNormal"/>
            </w:pPr>
            <w:r>
              <w:t>0,0</w:t>
            </w:r>
          </w:p>
        </w:tc>
        <w:tc>
          <w:tcPr>
            <w:tcW w:w="422" w:type="pct"/>
          </w:tcPr>
          <w:p w:rsidR="00030C52" w:rsidRDefault="00030C52">
            <w:pPr>
              <w:pStyle w:val="ConsPlusNormal"/>
            </w:pPr>
            <w:r>
              <w:t>12719,0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lastRenderedPageBreak/>
              <w:t>Мероприятие 1.1.2</w:t>
            </w:r>
          </w:p>
        </w:tc>
        <w:tc>
          <w:tcPr>
            <w:tcW w:w="634" w:type="pct"/>
            <w:vMerge w:val="restart"/>
          </w:tcPr>
          <w:p w:rsidR="00030C52" w:rsidRDefault="00030C5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w:t>
            </w:r>
            <w:r>
              <w:lastRenderedPageBreak/>
              <w:t>государственной программы Амурской области "Обеспечение доступным и качественным жильем населения Амурской области"</w:t>
            </w:r>
            <w:proofErr w:type="gramEnd"/>
          </w:p>
        </w:tc>
        <w:tc>
          <w:tcPr>
            <w:tcW w:w="617" w:type="pct"/>
          </w:tcPr>
          <w:p w:rsidR="00030C52" w:rsidRDefault="00030C52">
            <w:pPr>
              <w:pStyle w:val="ConsPlusNormal"/>
            </w:pPr>
            <w:r>
              <w:lastRenderedPageBreak/>
              <w:t>Всего</w:t>
            </w:r>
          </w:p>
        </w:tc>
        <w:tc>
          <w:tcPr>
            <w:tcW w:w="439" w:type="pct"/>
          </w:tcPr>
          <w:p w:rsidR="00030C52" w:rsidRDefault="00030C52">
            <w:pPr>
              <w:pStyle w:val="ConsPlusNormal"/>
            </w:pPr>
            <w:r>
              <w:t>1365242,5</w:t>
            </w:r>
          </w:p>
        </w:tc>
        <w:tc>
          <w:tcPr>
            <w:tcW w:w="406" w:type="pct"/>
          </w:tcPr>
          <w:p w:rsidR="00030C52" w:rsidRDefault="00030C52">
            <w:pPr>
              <w:pStyle w:val="ConsPlusNormal"/>
            </w:pPr>
            <w:r>
              <w:t>0,0</w:t>
            </w:r>
          </w:p>
        </w:tc>
        <w:tc>
          <w:tcPr>
            <w:tcW w:w="422" w:type="pct"/>
          </w:tcPr>
          <w:p w:rsidR="00030C52" w:rsidRDefault="00030C52">
            <w:pPr>
              <w:pStyle w:val="ConsPlusNormal"/>
            </w:pPr>
            <w:r>
              <w:t>&lt;**&gt; 1185718,6</w:t>
            </w:r>
          </w:p>
        </w:tc>
        <w:tc>
          <w:tcPr>
            <w:tcW w:w="422" w:type="pct"/>
          </w:tcPr>
          <w:p w:rsidR="00030C52" w:rsidRDefault="00030C52">
            <w:pPr>
              <w:pStyle w:val="ConsPlusNormal"/>
            </w:pPr>
            <w:r>
              <w:t>&lt;***&gt; 1027181,9</w:t>
            </w:r>
          </w:p>
        </w:tc>
        <w:tc>
          <w:tcPr>
            <w:tcW w:w="406" w:type="pct"/>
          </w:tcPr>
          <w:p w:rsidR="00030C52" w:rsidRDefault="00030C52">
            <w:pPr>
              <w:pStyle w:val="ConsPlusNormal"/>
            </w:pPr>
            <w:r>
              <w:t>355387,4</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в том числе</w:t>
            </w:r>
          </w:p>
        </w:tc>
        <w:tc>
          <w:tcPr>
            <w:tcW w:w="439" w:type="pct"/>
          </w:tcPr>
          <w:p w:rsidR="00030C52" w:rsidRDefault="00030C52">
            <w:pPr>
              <w:pStyle w:val="ConsPlusNormal"/>
            </w:pPr>
            <w:r>
              <w:t>1340997,4</w:t>
            </w:r>
          </w:p>
        </w:tc>
        <w:tc>
          <w:tcPr>
            <w:tcW w:w="406" w:type="pct"/>
          </w:tcPr>
          <w:p w:rsidR="00030C52" w:rsidRDefault="00030C52">
            <w:pPr>
              <w:pStyle w:val="ConsPlusNormal"/>
            </w:pPr>
            <w:r>
              <w:t>0,0</w:t>
            </w:r>
          </w:p>
        </w:tc>
        <w:tc>
          <w:tcPr>
            <w:tcW w:w="422" w:type="pct"/>
          </w:tcPr>
          <w:p w:rsidR="00030C52" w:rsidRDefault="00030C52">
            <w:pPr>
              <w:pStyle w:val="ConsPlusNormal"/>
            </w:pPr>
            <w:r>
              <w:t>&lt;**&gt; 1185718,6</w:t>
            </w:r>
          </w:p>
        </w:tc>
        <w:tc>
          <w:tcPr>
            <w:tcW w:w="422" w:type="pct"/>
          </w:tcPr>
          <w:p w:rsidR="00030C52" w:rsidRDefault="00030C52">
            <w:pPr>
              <w:pStyle w:val="ConsPlusNormal"/>
            </w:pPr>
            <w:r>
              <w:t>&lt;***&gt; 1006834,4</w:t>
            </w:r>
          </w:p>
        </w:tc>
        <w:tc>
          <w:tcPr>
            <w:tcW w:w="406" w:type="pct"/>
          </w:tcPr>
          <w:p w:rsidR="00030C52" w:rsidRDefault="00030C52">
            <w:pPr>
              <w:pStyle w:val="ConsPlusNormal"/>
            </w:pPr>
            <w:r>
              <w:t>351489,8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неиспользованный остаток прошлых лет</w:t>
            </w:r>
          </w:p>
        </w:tc>
        <w:tc>
          <w:tcPr>
            <w:tcW w:w="439" w:type="pct"/>
          </w:tcPr>
          <w:p w:rsidR="00030C52" w:rsidRDefault="00030C52">
            <w:pPr>
              <w:pStyle w:val="ConsPlusNormal"/>
            </w:pPr>
            <w:r>
              <w:t>1162163,1</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&lt;**&gt; 865999,4</w:t>
            </w:r>
          </w:p>
        </w:tc>
        <w:tc>
          <w:tcPr>
            <w:tcW w:w="406" w:type="pct"/>
          </w:tcPr>
          <w:p w:rsidR="00030C52" w:rsidRDefault="00030C52">
            <w:pPr>
              <w:pStyle w:val="ConsPlusNormal"/>
            </w:pPr>
            <w:r>
              <w:t>&lt;***&gt; 296163,7</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439" w:type="pct"/>
          </w:tcPr>
          <w:p w:rsidR="00030C52" w:rsidRDefault="00030C52">
            <w:pPr>
              <w:pStyle w:val="ConsPlusNormal"/>
            </w:pPr>
            <w:r>
              <w:t>570584,6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595334,2</w:t>
            </w:r>
          </w:p>
        </w:tc>
        <w:tc>
          <w:tcPr>
            <w:tcW w:w="406" w:type="pct"/>
          </w:tcPr>
          <w:p w:rsidR="00030C52" w:rsidRDefault="00030C52">
            <w:pPr>
              <w:pStyle w:val="ConsPlusNormal"/>
            </w:pPr>
            <w:r>
              <w:t>&lt;***&gt; 32620,0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 xml:space="preserve">ГК - Фонд содействия реформированию ЖКХ (выплата </w:t>
            </w:r>
            <w:r>
              <w:lastRenderedPageBreak/>
              <w:t>возмещения за изымаемые жилые помещения в многоквартирных домах, признанных аварийными и подлежащими сносу)</w:t>
            </w:r>
          </w:p>
        </w:tc>
        <w:tc>
          <w:tcPr>
            <w:tcW w:w="439" w:type="pct"/>
          </w:tcPr>
          <w:p w:rsidR="00030C52" w:rsidRDefault="00030C52">
            <w:pPr>
              <w:pStyle w:val="ConsPlusNormal"/>
            </w:pPr>
            <w:r>
              <w:lastRenderedPageBreak/>
              <w:t>89143,6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49500,2</w:t>
            </w:r>
          </w:p>
        </w:tc>
        <w:tc>
          <w:tcPr>
            <w:tcW w:w="406" w:type="pct"/>
          </w:tcPr>
          <w:p w:rsidR="00030C52" w:rsidRDefault="00030C52">
            <w:pPr>
              <w:pStyle w:val="ConsPlusNormal"/>
            </w:pPr>
            <w:r>
              <w:t>&lt;***&gt; 43721,9</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 (строительство жилых домов)</w:t>
            </w:r>
          </w:p>
        </w:tc>
        <w:tc>
          <w:tcPr>
            <w:tcW w:w="439" w:type="pct"/>
          </w:tcPr>
          <w:p w:rsidR="00030C52" w:rsidRDefault="00030C52">
            <w:pPr>
              <w:pStyle w:val="ConsPlusNormal"/>
            </w:pPr>
            <w:r>
              <w:t>361550,0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362000,0</w:t>
            </w:r>
          </w:p>
        </w:tc>
        <w:tc>
          <w:tcPr>
            <w:tcW w:w="406" w:type="pct"/>
          </w:tcPr>
          <w:p w:rsidR="00030C52" w:rsidRDefault="00030C52">
            <w:pPr>
              <w:pStyle w:val="ConsPlusNormal"/>
            </w:pPr>
            <w:r>
              <w:t>&lt;***&gt; 275147,9</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439" w:type="pct"/>
          </w:tcPr>
          <w:p w:rsidR="00030C52" w:rsidRDefault="00030C52">
            <w:pPr>
              <w:pStyle w:val="ConsPlusNormal"/>
            </w:pPr>
            <w:r>
              <w:t>3897,6</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3897,6</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20347,5</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20347,5</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 xml:space="preserve">внебюджетные </w:t>
            </w:r>
            <w:r>
              <w:lastRenderedPageBreak/>
              <w:t>источники</w:t>
            </w:r>
          </w:p>
        </w:tc>
        <w:tc>
          <w:tcPr>
            <w:tcW w:w="439" w:type="pct"/>
          </w:tcPr>
          <w:p w:rsidR="00030C52" w:rsidRDefault="00030C52">
            <w:pPr>
              <w:pStyle w:val="ConsPlusNormal"/>
            </w:pPr>
            <w:r>
              <w:lastRenderedPageBreak/>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lastRenderedPageBreak/>
              <w:t>Мероприятие 1.1.3</w:t>
            </w:r>
          </w:p>
        </w:tc>
        <w:tc>
          <w:tcPr>
            <w:tcW w:w="634" w:type="pct"/>
            <w:vMerge w:val="restart"/>
          </w:tcPr>
          <w:p w:rsidR="00030C52" w:rsidRDefault="00030C52">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617" w:type="pct"/>
          </w:tcPr>
          <w:p w:rsidR="00030C52" w:rsidRDefault="00030C52">
            <w:pPr>
              <w:pStyle w:val="ConsPlusNormal"/>
            </w:pPr>
            <w:r>
              <w:t>Всего</w:t>
            </w:r>
          </w:p>
        </w:tc>
        <w:tc>
          <w:tcPr>
            <w:tcW w:w="439" w:type="pct"/>
          </w:tcPr>
          <w:p w:rsidR="00030C52" w:rsidRDefault="00030C52">
            <w:pPr>
              <w:pStyle w:val="ConsPlusNormal"/>
            </w:pPr>
            <w:r>
              <w:t>364187,7</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95590,4</w:t>
            </w:r>
          </w:p>
        </w:tc>
        <w:tc>
          <w:tcPr>
            <w:tcW w:w="406" w:type="pct"/>
          </w:tcPr>
          <w:p w:rsidR="00030C52" w:rsidRDefault="00030C52">
            <w:pPr>
              <w:pStyle w:val="ConsPlusNormal"/>
            </w:pPr>
            <w:r>
              <w:t>36530,6</w:t>
            </w:r>
          </w:p>
        </w:tc>
        <w:tc>
          <w:tcPr>
            <w:tcW w:w="406" w:type="pct"/>
          </w:tcPr>
          <w:p w:rsidR="00030C52" w:rsidRDefault="00030C52">
            <w:pPr>
              <w:pStyle w:val="ConsPlusNormal"/>
            </w:pPr>
            <w:r>
              <w:t>232066,7</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359587,7</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95590,4</w:t>
            </w:r>
          </w:p>
        </w:tc>
        <w:tc>
          <w:tcPr>
            <w:tcW w:w="406" w:type="pct"/>
          </w:tcPr>
          <w:p w:rsidR="00030C52" w:rsidRDefault="00030C52">
            <w:pPr>
              <w:pStyle w:val="ConsPlusNormal"/>
            </w:pPr>
            <w:r>
              <w:t>36530,6</w:t>
            </w:r>
          </w:p>
        </w:tc>
        <w:tc>
          <w:tcPr>
            <w:tcW w:w="406" w:type="pct"/>
          </w:tcPr>
          <w:p w:rsidR="00030C52" w:rsidRDefault="00030C52">
            <w:pPr>
              <w:pStyle w:val="ConsPlusNormal"/>
            </w:pPr>
            <w:r>
              <w:t>227466,7</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4600,0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4600,0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Мероприятие 1.1.4</w:t>
            </w:r>
          </w:p>
        </w:tc>
        <w:tc>
          <w:tcPr>
            <w:tcW w:w="634" w:type="pct"/>
            <w:vMerge w:val="restart"/>
          </w:tcPr>
          <w:p w:rsidR="00030C52" w:rsidRDefault="00030C52">
            <w:pPr>
              <w:pStyle w:val="ConsPlusNormal"/>
            </w:pPr>
            <w:r>
              <w:t>Обеспечение мероприятий по сносу аварийных домов</w:t>
            </w:r>
          </w:p>
        </w:tc>
        <w:tc>
          <w:tcPr>
            <w:tcW w:w="617" w:type="pct"/>
          </w:tcPr>
          <w:p w:rsidR="00030C52" w:rsidRDefault="00030C52">
            <w:pPr>
              <w:pStyle w:val="ConsPlusNormal"/>
            </w:pPr>
            <w:r>
              <w:t>Всего</w:t>
            </w:r>
          </w:p>
        </w:tc>
        <w:tc>
          <w:tcPr>
            <w:tcW w:w="439" w:type="pct"/>
          </w:tcPr>
          <w:p w:rsidR="00030C52" w:rsidRDefault="00030C52">
            <w:pPr>
              <w:pStyle w:val="ConsPlusNormal"/>
            </w:pPr>
            <w:r>
              <w:t>3608,2</w:t>
            </w:r>
          </w:p>
        </w:tc>
        <w:tc>
          <w:tcPr>
            <w:tcW w:w="406" w:type="pct"/>
          </w:tcPr>
          <w:p w:rsidR="00030C52" w:rsidRDefault="00030C52">
            <w:pPr>
              <w:pStyle w:val="ConsPlusNormal"/>
            </w:pPr>
            <w:r>
              <w:t>0,0</w:t>
            </w:r>
          </w:p>
        </w:tc>
        <w:tc>
          <w:tcPr>
            <w:tcW w:w="422" w:type="pct"/>
          </w:tcPr>
          <w:p w:rsidR="00030C52" w:rsidRDefault="00030C52">
            <w:pPr>
              <w:pStyle w:val="ConsPlusNormal"/>
            </w:pPr>
            <w:r>
              <w:t>468,5</w:t>
            </w:r>
          </w:p>
        </w:tc>
        <w:tc>
          <w:tcPr>
            <w:tcW w:w="422" w:type="pct"/>
          </w:tcPr>
          <w:p w:rsidR="00030C52" w:rsidRDefault="00030C52">
            <w:pPr>
              <w:pStyle w:val="ConsPlusNormal"/>
            </w:pPr>
            <w:r>
              <w:t>500,0</w:t>
            </w:r>
          </w:p>
        </w:tc>
        <w:tc>
          <w:tcPr>
            <w:tcW w:w="406" w:type="pct"/>
          </w:tcPr>
          <w:p w:rsidR="00030C52" w:rsidRDefault="00030C52">
            <w:pPr>
              <w:pStyle w:val="ConsPlusNormal"/>
            </w:pPr>
            <w:r>
              <w:t>1259,2</w:t>
            </w:r>
          </w:p>
        </w:tc>
        <w:tc>
          <w:tcPr>
            <w:tcW w:w="406" w:type="pct"/>
          </w:tcPr>
          <w:p w:rsidR="00030C52" w:rsidRDefault="00030C52">
            <w:pPr>
              <w:pStyle w:val="ConsPlusNormal"/>
            </w:pPr>
            <w:r>
              <w:t>683,5</w:t>
            </w:r>
          </w:p>
        </w:tc>
        <w:tc>
          <w:tcPr>
            <w:tcW w:w="406" w:type="pct"/>
          </w:tcPr>
          <w:p w:rsidR="00030C52" w:rsidRDefault="00030C52">
            <w:pPr>
              <w:pStyle w:val="ConsPlusNormal"/>
            </w:pPr>
            <w:r>
              <w:t>432,5</w:t>
            </w:r>
          </w:p>
        </w:tc>
        <w:tc>
          <w:tcPr>
            <w:tcW w:w="406" w:type="pct"/>
          </w:tcPr>
          <w:p w:rsidR="00030C52" w:rsidRDefault="00030C52">
            <w:pPr>
              <w:pStyle w:val="ConsPlusNormal"/>
            </w:pPr>
            <w:r>
              <w:t>264,5</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ГК - Фонд содействия реформированию ЖКХ</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3608,2</w:t>
            </w:r>
          </w:p>
        </w:tc>
        <w:tc>
          <w:tcPr>
            <w:tcW w:w="406" w:type="pct"/>
          </w:tcPr>
          <w:p w:rsidR="00030C52" w:rsidRDefault="00030C52">
            <w:pPr>
              <w:pStyle w:val="ConsPlusNormal"/>
            </w:pPr>
            <w:r>
              <w:t>0,0</w:t>
            </w:r>
          </w:p>
        </w:tc>
        <w:tc>
          <w:tcPr>
            <w:tcW w:w="422" w:type="pct"/>
          </w:tcPr>
          <w:p w:rsidR="00030C52" w:rsidRDefault="00030C52">
            <w:pPr>
              <w:pStyle w:val="ConsPlusNormal"/>
            </w:pPr>
            <w:r>
              <w:t>468,5</w:t>
            </w:r>
          </w:p>
        </w:tc>
        <w:tc>
          <w:tcPr>
            <w:tcW w:w="422" w:type="pct"/>
          </w:tcPr>
          <w:p w:rsidR="00030C52" w:rsidRDefault="00030C52">
            <w:pPr>
              <w:pStyle w:val="ConsPlusNormal"/>
            </w:pPr>
            <w:r>
              <w:t>500,0</w:t>
            </w:r>
          </w:p>
        </w:tc>
        <w:tc>
          <w:tcPr>
            <w:tcW w:w="406" w:type="pct"/>
          </w:tcPr>
          <w:p w:rsidR="00030C52" w:rsidRDefault="00030C52">
            <w:pPr>
              <w:pStyle w:val="ConsPlusNormal"/>
            </w:pPr>
            <w:r>
              <w:t>1259,2</w:t>
            </w:r>
          </w:p>
        </w:tc>
        <w:tc>
          <w:tcPr>
            <w:tcW w:w="406" w:type="pct"/>
          </w:tcPr>
          <w:p w:rsidR="00030C52" w:rsidRDefault="00030C52">
            <w:pPr>
              <w:pStyle w:val="ConsPlusNormal"/>
            </w:pPr>
            <w:r>
              <w:t>683,5</w:t>
            </w:r>
          </w:p>
        </w:tc>
        <w:tc>
          <w:tcPr>
            <w:tcW w:w="406" w:type="pct"/>
          </w:tcPr>
          <w:p w:rsidR="00030C52" w:rsidRDefault="00030C52">
            <w:pPr>
              <w:pStyle w:val="ConsPlusNormal"/>
            </w:pPr>
            <w:r>
              <w:t>432,5</w:t>
            </w:r>
          </w:p>
        </w:tc>
        <w:tc>
          <w:tcPr>
            <w:tcW w:w="406" w:type="pct"/>
          </w:tcPr>
          <w:p w:rsidR="00030C52" w:rsidRDefault="00030C52">
            <w:pPr>
              <w:pStyle w:val="ConsPlusNormal"/>
            </w:pPr>
            <w:r>
              <w:t>264,5</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outlineLvl w:val="2"/>
            </w:pPr>
            <w:r>
              <w:t xml:space="preserve">Подпрограмма </w:t>
            </w:r>
            <w:r>
              <w:lastRenderedPageBreak/>
              <w:t>2</w:t>
            </w:r>
          </w:p>
        </w:tc>
        <w:tc>
          <w:tcPr>
            <w:tcW w:w="634" w:type="pct"/>
            <w:vMerge w:val="restart"/>
          </w:tcPr>
          <w:p w:rsidR="00030C52" w:rsidRDefault="00030C52">
            <w:pPr>
              <w:pStyle w:val="ConsPlusNormal"/>
            </w:pPr>
            <w:r>
              <w:lastRenderedPageBreak/>
              <w:t xml:space="preserve">Улучшение </w:t>
            </w:r>
            <w:r>
              <w:lastRenderedPageBreak/>
              <w:t xml:space="preserve">жилищных </w:t>
            </w:r>
            <w:proofErr w:type="gramStart"/>
            <w:r>
              <w:t>условий работников муниципальных организаций города Благовещенска</w:t>
            </w:r>
            <w:proofErr w:type="gramEnd"/>
          </w:p>
        </w:tc>
        <w:tc>
          <w:tcPr>
            <w:tcW w:w="617" w:type="pct"/>
          </w:tcPr>
          <w:p w:rsidR="00030C52" w:rsidRDefault="00030C52">
            <w:pPr>
              <w:pStyle w:val="ConsPlusNormal"/>
            </w:pPr>
            <w:r>
              <w:lastRenderedPageBreak/>
              <w:t>Всего</w:t>
            </w:r>
          </w:p>
        </w:tc>
        <w:tc>
          <w:tcPr>
            <w:tcW w:w="439" w:type="pct"/>
          </w:tcPr>
          <w:p w:rsidR="00030C52" w:rsidRDefault="00030C52">
            <w:pPr>
              <w:pStyle w:val="ConsPlusNormal"/>
            </w:pPr>
            <w:r>
              <w:t>5156,5</w:t>
            </w:r>
          </w:p>
        </w:tc>
        <w:tc>
          <w:tcPr>
            <w:tcW w:w="406" w:type="pct"/>
          </w:tcPr>
          <w:p w:rsidR="00030C52" w:rsidRDefault="00030C52">
            <w:pPr>
              <w:pStyle w:val="ConsPlusNormal"/>
            </w:pPr>
            <w:r>
              <w:t>2050,2</w:t>
            </w:r>
          </w:p>
        </w:tc>
        <w:tc>
          <w:tcPr>
            <w:tcW w:w="422" w:type="pct"/>
          </w:tcPr>
          <w:p w:rsidR="00030C52" w:rsidRDefault="00030C52">
            <w:pPr>
              <w:pStyle w:val="ConsPlusNormal"/>
            </w:pPr>
            <w:r>
              <w:t>513,6</w:t>
            </w:r>
          </w:p>
        </w:tc>
        <w:tc>
          <w:tcPr>
            <w:tcW w:w="422" w:type="pct"/>
          </w:tcPr>
          <w:p w:rsidR="00030C52" w:rsidRDefault="00030C52">
            <w:pPr>
              <w:pStyle w:val="ConsPlusNormal"/>
            </w:pPr>
            <w:r>
              <w:t>442,7</w:t>
            </w:r>
          </w:p>
        </w:tc>
        <w:tc>
          <w:tcPr>
            <w:tcW w:w="406" w:type="pct"/>
          </w:tcPr>
          <w:p w:rsidR="00030C52" w:rsidRDefault="00030C52">
            <w:pPr>
              <w:pStyle w:val="ConsPlusNormal"/>
            </w:pPr>
            <w:r>
              <w:t>650,0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5156,5</w:t>
            </w:r>
          </w:p>
        </w:tc>
        <w:tc>
          <w:tcPr>
            <w:tcW w:w="406" w:type="pct"/>
          </w:tcPr>
          <w:p w:rsidR="00030C52" w:rsidRDefault="00030C52">
            <w:pPr>
              <w:pStyle w:val="ConsPlusNormal"/>
            </w:pPr>
            <w:r>
              <w:t>2050,2</w:t>
            </w:r>
          </w:p>
        </w:tc>
        <w:tc>
          <w:tcPr>
            <w:tcW w:w="422" w:type="pct"/>
          </w:tcPr>
          <w:p w:rsidR="00030C52" w:rsidRDefault="00030C52">
            <w:pPr>
              <w:pStyle w:val="ConsPlusNormal"/>
            </w:pPr>
            <w:r>
              <w:t>513,6</w:t>
            </w:r>
          </w:p>
        </w:tc>
        <w:tc>
          <w:tcPr>
            <w:tcW w:w="422" w:type="pct"/>
          </w:tcPr>
          <w:p w:rsidR="00030C52" w:rsidRDefault="00030C52">
            <w:pPr>
              <w:pStyle w:val="ConsPlusNormal"/>
            </w:pPr>
            <w:r>
              <w:t>442,7</w:t>
            </w:r>
          </w:p>
        </w:tc>
        <w:tc>
          <w:tcPr>
            <w:tcW w:w="406" w:type="pct"/>
          </w:tcPr>
          <w:p w:rsidR="00030C52" w:rsidRDefault="00030C52">
            <w:pPr>
              <w:pStyle w:val="ConsPlusNormal"/>
            </w:pPr>
            <w:r>
              <w:t>650,0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Основное мероприятие 2.1</w:t>
            </w:r>
          </w:p>
        </w:tc>
        <w:tc>
          <w:tcPr>
            <w:tcW w:w="634" w:type="pct"/>
            <w:vMerge w:val="restart"/>
          </w:tcPr>
          <w:p w:rsidR="00030C52" w:rsidRDefault="00030C52">
            <w:pPr>
              <w:pStyle w:val="ConsPlusNormal"/>
            </w:pPr>
            <w:r>
              <w:t>Обеспечение доступности приобретения (строительства) жилья для работников муниципальных организаций</w:t>
            </w:r>
          </w:p>
        </w:tc>
        <w:tc>
          <w:tcPr>
            <w:tcW w:w="617" w:type="pct"/>
          </w:tcPr>
          <w:p w:rsidR="00030C52" w:rsidRDefault="00030C52">
            <w:pPr>
              <w:pStyle w:val="ConsPlusNormal"/>
            </w:pPr>
            <w:r>
              <w:t>Всего</w:t>
            </w:r>
          </w:p>
        </w:tc>
        <w:tc>
          <w:tcPr>
            <w:tcW w:w="439" w:type="pct"/>
          </w:tcPr>
          <w:p w:rsidR="00030C52" w:rsidRDefault="00030C52">
            <w:pPr>
              <w:pStyle w:val="ConsPlusNormal"/>
            </w:pPr>
            <w:r>
              <w:t>5156,5</w:t>
            </w:r>
          </w:p>
        </w:tc>
        <w:tc>
          <w:tcPr>
            <w:tcW w:w="406" w:type="pct"/>
          </w:tcPr>
          <w:p w:rsidR="00030C52" w:rsidRDefault="00030C52">
            <w:pPr>
              <w:pStyle w:val="ConsPlusNormal"/>
            </w:pPr>
            <w:r>
              <w:t>2050,2</w:t>
            </w:r>
          </w:p>
        </w:tc>
        <w:tc>
          <w:tcPr>
            <w:tcW w:w="422" w:type="pct"/>
          </w:tcPr>
          <w:p w:rsidR="00030C52" w:rsidRDefault="00030C52">
            <w:pPr>
              <w:pStyle w:val="ConsPlusNormal"/>
            </w:pPr>
            <w:r>
              <w:t>513,6</w:t>
            </w:r>
          </w:p>
        </w:tc>
        <w:tc>
          <w:tcPr>
            <w:tcW w:w="422" w:type="pct"/>
          </w:tcPr>
          <w:p w:rsidR="00030C52" w:rsidRDefault="00030C52">
            <w:pPr>
              <w:pStyle w:val="ConsPlusNormal"/>
            </w:pPr>
            <w:r>
              <w:t>442,7</w:t>
            </w:r>
          </w:p>
        </w:tc>
        <w:tc>
          <w:tcPr>
            <w:tcW w:w="406" w:type="pct"/>
          </w:tcPr>
          <w:p w:rsidR="00030C52" w:rsidRDefault="00030C52">
            <w:pPr>
              <w:pStyle w:val="ConsPlusNormal"/>
            </w:pPr>
            <w:r>
              <w:t>650,0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5156,5</w:t>
            </w:r>
          </w:p>
        </w:tc>
        <w:tc>
          <w:tcPr>
            <w:tcW w:w="406" w:type="pct"/>
          </w:tcPr>
          <w:p w:rsidR="00030C52" w:rsidRDefault="00030C52">
            <w:pPr>
              <w:pStyle w:val="ConsPlusNormal"/>
            </w:pPr>
            <w:r>
              <w:t>2050,2</w:t>
            </w:r>
          </w:p>
        </w:tc>
        <w:tc>
          <w:tcPr>
            <w:tcW w:w="422" w:type="pct"/>
          </w:tcPr>
          <w:p w:rsidR="00030C52" w:rsidRDefault="00030C52">
            <w:pPr>
              <w:pStyle w:val="ConsPlusNormal"/>
            </w:pPr>
            <w:r>
              <w:t>513,6</w:t>
            </w:r>
          </w:p>
        </w:tc>
        <w:tc>
          <w:tcPr>
            <w:tcW w:w="422" w:type="pct"/>
          </w:tcPr>
          <w:p w:rsidR="00030C52" w:rsidRDefault="00030C52">
            <w:pPr>
              <w:pStyle w:val="ConsPlusNormal"/>
            </w:pPr>
            <w:r>
              <w:t>442,7</w:t>
            </w:r>
          </w:p>
        </w:tc>
        <w:tc>
          <w:tcPr>
            <w:tcW w:w="406" w:type="pct"/>
          </w:tcPr>
          <w:p w:rsidR="00030C52" w:rsidRDefault="00030C52">
            <w:pPr>
              <w:pStyle w:val="ConsPlusNormal"/>
            </w:pPr>
            <w:r>
              <w:t>650,0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Мероприятие 2.1.1</w:t>
            </w:r>
          </w:p>
        </w:tc>
        <w:tc>
          <w:tcPr>
            <w:tcW w:w="634" w:type="pct"/>
            <w:vMerge w:val="restart"/>
          </w:tcPr>
          <w:p w:rsidR="00030C52" w:rsidRDefault="00030C52">
            <w:pPr>
              <w:pStyle w:val="ConsPlusNormal"/>
            </w:pPr>
            <w:r>
              <w:t xml:space="preserve">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w:t>
            </w:r>
            <w:r>
              <w:lastRenderedPageBreak/>
              <w:t>построенного жилья</w:t>
            </w:r>
          </w:p>
        </w:tc>
        <w:tc>
          <w:tcPr>
            <w:tcW w:w="617" w:type="pct"/>
          </w:tcPr>
          <w:p w:rsidR="00030C52" w:rsidRDefault="00030C52">
            <w:pPr>
              <w:pStyle w:val="ConsPlusNormal"/>
            </w:pPr>
            <w:r>
              <w:lastRenderedPageBreak/>
              <w:t>Всего</w:t>
            </w:r>
          </w:p>
        </w:tc>
        <w:tc>
          <w:tcPr>
            <w:tcW w:w="439" w:type="pct"/>
          </w:tcPr>
          <w:p w:rsidR="00030C52" w:rsidRDefault="00030C52">
            <w:pPr>
              <w:pStyle w:val="ConsPlusNormal"/>
            </w:pPr>
            <w:r>
              <w:t>5156,5</w:t>
            </w:r>
          </w:p>
        </w:tc>
        <w:tc>
          <w:tcPr>
            <w:tcW w:w="406" w:type="pct"/>
          </w:tcPr>
          <w:p w:rsidR="00030C52" w:rsidRDefault="00030C52">
            <w:pPr>
              <w:pStyle w:val="ConsPlusNormal"/>
            </w:pPr>
            <w:r>
              <w:t>2050,2</w:t>
            </w:r>
          </w:p>
        </w:tc>
        <w:tc>
          <w:tcPr>
            <w:tcW w:w="422" w:type="pct"/>
          </w:tcPr>
          <w:p w:rsidR="00030C52" w:rsidRDefault="00030C52">
            <w:pPr>
              <w:pStyle w:val="ConsPlusNormal"/>
            </w:pPr>
            <w:r>
              <w:t>513,6</w:t>
            </w:r>
          </w:p>
        </w:tc>
        <w:tc>
          <w:tcPr>
            <w:tcW w:w="422" w:type="pct"/>
          </w:tcPr>
          <w:p w:rsidR="00030C52" w:rsidRDefault="00030C52">
            <w:pPr>
              <w:pStyle w:val="ConsPlusNormal"/>
            </w:pPr>
            <w:r>
              <w:t>442,7</w:t>
            </w:r>
          </w:p>
        </w:tc>
        <w:tc>
          <w:tcPr>
            <w:tcW w:w="406" w:type="pct"/>
          </w:tcPr>
          <w:p w:rsidR="00030C52" w:rsidRDefault="00030C52">
            <w:pPr>
              <w:pStyle w:val="ConsPlusNormal"/>
            </w:pPr>
            <w:r>
              <w:t>650,0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5156,5</w:t>
            </w:r>
          </w:p>
        </w:tc>
        <w:tc>
          <w:tcPr>
            <w:tcW w:w="406" w:type="pct"/>
          </w:tcPr>
          <w:p w:rsidR="00030C52" w:rsidRDefault="00030C52">
            <w:pPr>
              <w:pStyle w:val="ConsPlusNormal"/>
            </w:pPr>
            <w:r>
              <w:t>2050,2</w:t>
            </w:r>
          </w:p>
        </w:tc>
        <w:tc>
          <w:tcPr>
            <w:tcW w:w="422" w:type="pct"/>
          </w:tcPr>
          <w:p w:rsidR="00030C52" w:rsidRDefault="00030C52">
            <w:pPr>
              <w:pStyle w:val="ConsPlusNormal"/>
            </w:pPr>
            <w:r>
              <w:t>513,6</w:t>
            </w:r>
          </w:p>
        </w:tc>
        <w:tc>
          <w:tcPr>
            <w:tcW w:w="422" w:type="pct"/>
          </w:tcPr>
          <w:p w:rsidR="00030C52" w:rsidRDefault="00030C52">
            <w:pPr>
              <w:pStyle w:val="ConsPlusNormal"/>
            </w:pPr>
            <w:r>
              <w:t>442,7</w:t>
            </w:r>
          </w:p>
        </w:tc>
        <w:tc>
          <w:tcPr>
            <w:tcW w:w="406" w:type="pct"/>
          </w:tcPr>
          <w:p w:rsidR="00030C52" w:rsidRDefault="00030C52">
            <w:pPr>
              <w:pStyle w:val="ConsPlusNormal"/>
            </w:pPr>
            <w:r>
              <w:t>650,0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Borders>
              <w:bottom w:val="nil"/>
            </w:tcBorders>
          </w:tcPr>
          <w:p w:rsidR="00030C52" w:rsidRDefault="00030C52">
            <w:pPr>
              <w:pStyle w:val="ConsPlusNormal"/>
              <w:outlineLvl w:val="2"/>
            </w:pPr>
            <w:r>
              <w:lastRenderedPageBreak/>
              <w:t>Подпрограмма 3</w:t>
            </w:r>
          </w:p>
        </w:tc>
        <w:tc>
          <w:tcPr>
            <w:tcW w:w="634" w:type="pct"/>
            <w:vMerge w:val="restart"/>
            <w:tcBorders>
              <w:bottom w:val="nil"/>
            </w:tcBorders>
          </w:tcPr>
          <w:p w:rsidR="00030C52" w:rsidRDefault="00030C52">
            <w:pPr>
              <w:pStyle w:val="ConsPlusNormal"/>
            </w:pPr>
            <w:r>
              <w:t>Обеспечение жильем молодых семей</w:t>
            </w:r>
          </w:p>
        </w:tc>
        <w:tc>
          <w:tcPr>
            <w:tcW w:w="617" w:type="pct"/>
          </w:tcPr>
          <w:p w:rsidR="00030C52" w:rsidRDefault="00030C52">
            <w:pPr>
              <w:pStyle w:val="ConsPlusNormal"/>
            </w:pPr>
            <w:r>
              <w:t>Всего</w:t>
            </w:r>
          </w:p>
        </w:tc>
        <w:tc>
          <w:tcPr>
            <w:tcW w:w="439" w:type="pct"/>
          </w:tcPr>
          <w:p w:rsidR="00030C52" w:rsidRDefault="00030C52">
            <w:pPr>
              <w:pStyle w:val="ConsPlusNormal"/>
            </w:pPr>
            <w:r>
              <w:t>60289,4</w:t>
            </w:r>
          </w:p>
        </w:tc>
        <w:tc>
          <w:tcPr>
            <w:tcW w:w="406" w:type="pct"/>
          </w:tcPr>
          <w:p w:rsidR="00030C52" w:rsidRDefault="00030C52">
            <w:pPr>
              <w:pStyle w:val="ConsPlusNormal"/>
            </w:pPr>
            <w:r>
              <w:t>9538,8</w:t>
            </w:r>
          </w:p>
        </w:tc>
        <w:tc>
          <w:tcPr>
            <w:tcW w:w="422" w:type="pct"/>
          </w:tcPr>
          <w:p w:rsidR="00030C52" w:rsidRDefault="00030C52">
            <w:pPr>
              <w:pStyle w:val="ConsPlusNormal"/>
            </w:pPr>
            <w:r>
              <w:t>11482,7</w:t>
            </w:r>
          </w:p>
        </w:tc>
        <w:tc>
          <w:tcPr>
            <w:tcW w:w="422" w:type="pct"/>
          </w:tcPr>
          <w:p w:rsidR="00030C52" w:rsidRDefault="00030C52">
            <w:pPr>
              <w:pStyle w:val="ConsPlusNormal"/>
            </w:pPr>
            <w:r>
              <w:t>10898,0</w:t>
            </w:r>
          </w:p>
        </w:tc>
        <w:tc>
          <w:tcPr>
            <w:tcW w:w="406" w:type="pct"/>
          </w:tcPr>
          <w:p w:rsidR="00030C52" w:rsidRDefault="00030C52">
            <w:pPr>
              <w:pStyle w:val="ConsPlusNormal"/>
            </w:pPr>
            <w:r>
              <w:t>12432,4</w:t>
            </w:r>
          </w:p>
        </w:tc>
        <w:tc>
          <w:tcPr>
            <w:tcW w:w="406" w:type="pct"/>
          </w:tcPr>
          <w:p w:rsidR="00030C52" w:rsidRDefault="00030C52">
            <w:pPr>
              <w:pStyle w:val="ConsPlusNormal"/>
            </w:pPr>
            <w:r>
              <w:t>13080,3</w:t>
            </w:r>
          </w:p>
        </w:tc>
        <w:tc>
          <w:tcPr>
            <w:tcW w:w="406" w:type="pct"/>
          </w:tcPr>
          <w:p w:rsidR="00030C52" w:rsidRDefault="00030C52">
            <w:pPr>
              <w:pStyle w:val="ConsPlusNormal"/>
            </w:pPr>
            <w:r>
              <w:t>1428,6</w:t>
            </w:r>
          </w:p>
        </w:tc>
        <w:tc>
          <w:tcPr>
            <w:tcW w:w="406" w:type="pct"/>
          </w:tcPr>
          <w:p w:rsidR="00030C52" w:rsidRDefault="00030C52">
            <w:pPr>
              <w:pStyle w:val="ConsPlusNormal"/>
            </w:pPr>
            <w:r>
              <w:t>1428,6</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6150,0</w:t>
            </w:r>
          </w:p>
        </w:tc>
        <w:tc>
          <w:tcPr>
            <w:tcW w:w="406" w:type="pct"/>
          </w:tcPr>
          <w:p w:rsidR="00030C52" w:rsidRDefault="00030C52">
            <w:pPr>
              <w:pStyle w:val="ConsPlusNormal"/>
            </w:pPr>
            <w:r>
              <w:t>1683,1</w:t>
            </w:r>
          </w:p>
        </w:tc>
        <w:tc>
          <w:tcPr>
            <w:tcW w:w="422" w:type="pct"/>
          </w:tcPr>
          <w:p w:rsidR="00030C52" w:rsidRDefault="00030C52">
            <w:pPr>
              <w:pStyle w:val="ConsPlusNormal"/>
            </w:pPr>
            <w:r>
              <w:t>2461,1</w:t>
            </w:r>
          </w:p>
        </w:tc>
        <w:tc>
          <w:tcPr>
            <w:tcW w:w="422" w:type="pct"/>
          </w:tcPr>
          <w:p w:rsidR="00030C52" w:rsidRDefault="00030C52">
            <w:pPr>
              <w:pStyle w:val="ConsPlusNormal"/>
            </w:pPr>
            <w:r>
              <w:t>2005,8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14175,0</w:t>
            </w:r>
          </w:p>
        </w:tc>
        <w:tc>
          <w:tcPr>
            <w:tcW w:w="406" w:type="pct"/>
          </w:tcPr>
          <w:p w:rsidR="00030C52" w:rsidRDefault="00030C52">
            <w:pPr>
              <w:pStyle w:val="ConsPlusNormal"/>
            </w:pPr>
            <w:r>
              <w:t>2089,9</w:t>
            </w:r>
          </w:p>
        </w:tc>
        <w:tc>
          <w:tcPr>
            <w:tcW w:w="422" w:type="pct"/>
          </w:tcPr>
          <w:p w:rsidR="00030C52" w:rsidRDefault="00030C52">
            <w:pPr>
              <w:pStyle w:val="ConsPlusNormal"/>
            </w:pPr>
            <w:r>
              <w:t>1537,6</w:t>
            </w:r>
          </w:p>
        </w:tc>
        <w:tc>
          <w:tcPr>
            <w:tcW w:w="422" w:type="pct"/>
          </w:tcPr>
          <w:p w:rsidR="00030C52" w:rsidRDefault="00030C52">
            <w:pPr>
              <w:pStyle w:val="ConsPlusNormal"/>
            </w:pPr>
            <w:r>
              <w:t>1643,0</w:t>
            </w:r>
          </w:p>
        </w:tc>
        <w:tc>
          <w:tcPr>
            <w:tcW w:w="406" w:type="pct"/>
          </w:tcPr>
          <w:p w:rsidR="00030C52" w:rsidRDefault="00030C52">
            <w:pPr>
              <w:pStyle w:val="ConsPlusNormal"/>
            </w:pPr>
            <w:r>
              <w:t>4826,4</w:t>
            </w:r>
          </w:p>
        </w:tc>
        <w:tc>
          <w:tcPr>
            <w:tcW w:w="406" w:type="pct"/>
          </w:tcPr>
          <w:p w:rsidR="00030C52" w:rsidRDefault="00030C52">
            <w:pPr>
              <w:pStyle w:val="ConsPlusNormal"/>
            </w:pPr>
            <w:r>
              <w:t>4078,1</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6311,9</w:t>
            </w:r>
          </w:p>
        </w:tc>
        <w:tc>
          <w:tcPr>
            <w:tcW w:w="406" w:type="pct"/>
          </w:tcPr>
          <w:p w:rsidR="00030C52" w:rsidRDefault="00030C52">
            <w:pPr>
              <w:pStyle w:val="ConsPlusNormal"/>
            </w:pPr>
            <w:r>
              <w:t>1941,5</w:t>
            </w:r>
          </w:p>
        </w:tc>
        <w:tc>
          <w:tcPr>
            <w:tcW w:w="422" w:type="pct"/>
          </w:tcPr>
          <w:p w:rsidR="00030C52" w:rsidRDefault="00030C52">
            <w:pPr>
              <w:pStyle w:val="ConsPlusNormal"/>
            </w:pPr>
            <w:r>
              <w:t>1433,6</w:t>
            </w:r>
          </w:p>
        </w:tc>
        <w:tc>
          <w:tcPr>
            <w:tcW w:w="422" w:type="pct"/>
          </w:tcPr>
          <w:p w:rsidR="00030C52" w:rsidRDefault="00030C52">
            <w:pPr>
              <w:pStyle w:val="ConsPlusNormal"/>
            </w:pPr>
            <w:r>
              <w:t>940,1</w:t>
            </w:r>
          </w:p>
        </w:tc>
        <w:tc>
          <w:tcPr>
            <w:tcW w:w="406" w:type="pct"/>
          </w:tcPr>
          <w:p w:rsidR="00030C52" w:rsidRDefault="00030C52">
            <w:pPr>
              <w:pStyle w:val="ConsPlusNormal"/>
            </w:pPr>
            <w:r>
              <w:t>496,7</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blPrEx>
          <w:tblBorders>
            <w:insideH w:val="nil"/>
          </w:tblBorders>
        </w:tblPrEx>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Borders>
              <w:bottom w:val="nil"/>
            </w:tcBorders>
          </w:tcPr>
          <w:p w:rsidR="00030C52" w:rsidRDefault="00030C52">
            <w:pPr>
              <w:pStyle w:val="ConsPlusNormal"/>
            </w:pPr>
            <w:r>
              <w:t>внебюджетные источники</w:t>
            </w:r>
          </w:p>
        </w:tc>
        <w:tc>
          <w:tcPr>
            <w:tcW w:w="439" w:type="pct"/>
            <w:tcBorders>
              <w:bottom w:val="nil"/>
            </w:tcBorders>
          </w:tcPr>
          <w:p w:rsidR="00030C52" w:rsidRDefault="00030C52">
            <w:pPr>
              <w:pStyle w:val="ConsPlusNormal"/>
            </w:pPr>
            <w:r>
              <w:t>33652,5</w:t>
            </w:r>
          </w:p>
        </w:tc>
        <w:tc>
          <w:tcPr>
            <w:tcW w:w="406" w:type="pct"/>
            <w:tcBorders>
              <w:bottom w:val="nil"/>
            </w:tcBorders>
          </w:tcPr>
          <w:p w:rsidR="00030C52" w:rsidRDefault="00030C52">
            <w:pPr>
              <w:pStyle w:val="ConsPlusNormal"/>
            </w:pPr>
            <w:r>
              <w:t>3824,3</w:t>
            </w:r>
          </w:p>
        </w:tc>
        <w:tc>
          <w:tcPr>
            <w:tcW w:w="422" w:type="pct"/>
            <w:tcBorders>
              <w:bottom w:val="nil"/>
            </w:tcBorders>
          </w:tcPr>
          <w:p w:rsidR="00030C52" w:rsidRDefault="00030C52">
            <w:pPr>
              <w:pStyle w:val="ConsPlusNormal"/>
            </w:pPr>
            <w:r>
              <w:t>6050,4</w:t>
            </w:r>
          </w:p>
        </w:tc>
        <w:tc>
          <w:tcPr>
            <w:tcW w:w="422" w:type="pct"/>
            <w:tcBorders>
              <w:bottom w:val="nil"/>
            </w:tcBorders>
          </w:tcPr>
          <w:p w:rsidR="00030C52" w:rsidRDefault="00030C52">
            <w:pPr>
              <w:pStyle w:val="ConsPlusNormal"/>
            </w:pPr>
            <w:r>
              <w:t>6309,1</w:t>
            </w:r>
          </w:p>
        </w:tc>
        <w:tc>
          <w:tcPr>
            <w:tcW w:w="406" w:type="pct"/>
            <w:tcBorders>
              <w:bottom w:val="nil"/>
            </w:tcBorders>
          </w:tcPr>
          <w:p w:rsidR="00030C52" w:rsidRDefault="00030C52">
            <w:pPr>
              <w:pStyle w:val="ConsPlusNormal"/>
            </w:pPr>
            <w:r>
              <w:t>7109,3</w:t>
            </w:r>
          </w:p>
        </w:tc>
        <w:tc>
          <w:tcPr>
            <w:tcW w:w="406" w:type="pct"/>
            <w:tcBorders>
              <w:bottom w:val="nil"/>
            </w:tcBorders>
          </w:tcPr>
          <w:p w:rsidR="00030C52" w:rsidRDefault="00030C52">
            <w:pPr>
              <w:pStyle w:val="ConsPlusNormal"/>
            </w:pPr>
            <w:r>
              <w:t>8502,2</w:t>
            </w:r>
          </w:p>
        </w:tc>
        <w:tc>
          <w:tcPr>
            <w:tcW w:w="406" w:type="pct"/>
            <w:tcBorders>
              <w:bottom w:val="nil"/>
            </w:tcBorders>
          </w:tcPr>
          <w:p w:rsidR="00030C52" w:rsidRDefault="00030C52">
            <w:pPr>
              <w:pStyle w:val="ConsPlusNormal"/>
            </w:pPr>
            <w:r>
              <w:t>928,6</w:t>
            </w:r>
          </w:p>
        </w:tc>
        <w:tc>
          <w:tcPr>
            <w:tcW w:w="406" w:type="pct"/>
            <w:tcBorders>
              <w:bottom w:val="nil"/>
            </w:tcBorders>
          </w:tcPr>
          <w:p w:rsidR="00030C52" w:rsidRDefault="00030C52">
            <w:pPr>
              <w:pStyle w:val="ConsPlusNormal"/>
            </w:pPr>
            <w:r>
              <w:t>928,6</w:t>
            </w:r>
          </w:p>
        </w:tc>
      </w:tr>
      <w:tr w:rsidR="00030C52" w:rsidTr="00B75A82">
        <w:tblPrEx>
          <w:tblBorders>
            <w:insideH w:val="nil"/>
          </w:tblBorders>
        </w:tblPrEx>
        <w:tc>
          <w:tcPr>
            <w:tcW w:w="5000" w:type="pct"/>
            <w:gridSpan w:val="11"/>
            <w:tcBorders>
              <w:top w:val="nil"/>
            </w:tcBorders>
          </w:tcPr>
          <w:p w:rsidR="00030C52" w:rsidRDefault="00030C52">
            <w:pPr>
              <w:pStyle w:val="ConsPlusNormal"/>
              <w:jc w:val="both"/>
            </w:pPr>
            <w:r>
              <w:t>(в ред. постановления администрации города Благовещенска от 14.01.2019 N 56)</w:t>
            </w:r>
          </w:p>
        </w:tc>
      </w:tr>
      <w:tr w:rsidR="00030C52" w:rsidTr="00B75A82">
        <w:tc>
          <w:tcPr>
            <w:tcW w:w="435" w:type="pct"/>
            <w:vMerge w:val="restart"/>
            <w:tcBorders>
              <w:bottom w:val="nil"/>
            </w:tcBorders>
          </w:tcPr>
          <w:p w:rsidR="00030C52" w:rsidRDefault="00030C52">
            <w:pPr>
              <w:pStyle w:val="ConsPlusNormal"/>
            </w:pPr>
            <w:r>
              <w:t>Основное мероприятие 3.1</w:t>
            </w:r>
          </w:p>
        </w:tc>
        <w:tc>
          <w:tcPr>
            <w:tcW w:w="634" w:type="pct"/>
            <w:vMerge w:val="restart"/>
            <w:tcBorders>
              <w:bottom w:val="nil"/>
            </w:tcBorders>
          </w:tcPr>
          <w:p w:rsidR="00030C52" w:rsidRDefault="00030C52">
            <w:pPr>
              <w:pStyle w:val="ConsPlusNormal"/>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617" w:type="pct"/>
          </w:tcPr>
          <w:p w:rsidR="00030C52" w:rsidRDefault="00030C52">
            <w:pPr>
              <w:pStyle w:val="ConsPlusNormal"/>
            </w:pPr>
            <w:r>
              <w:t>Всего</w:t>
            </w:r>
          </w:p>
        </w:tc>
        <w:tc>
          <w:tcPr>
            <w:tcW w:w="439" w:type="pct"/>
          </w:tcPr>
          <w:p w:rsidR="00030C52" w:rsidRDefault="00030C52">
            <w:pPr>
              <w:pStyle w:val="ConsPlusNormal"/>
            </w:pPr>
            <w:r>
              <w:t>60289,4</w:t>
            </w:r>
          </w:p>
        </w:tc>
        <w:tc>
          <w:tcPr>
            <w:tcW w:w="406" w:type="pct"/>
          </w:tcPr>
          <w:p w:rsidR="00030C52" w:rsidRDefault="00030C52">
            <w:pPr>
              <w:pStyle w:val="ConsPlusNormal"/>
            </w:pPr>
            <w:r>
              <w:t>9538,8</w:t>
            </w:r>
          </w:p>
        </w:tc>
        <w:tc>
          <w:tcPr>
            <w:tcW w:w="422" w:type="pct"/>
          </w:tcPr>
          <w:p w:rsidR="00030C52" w:rsidRDefault="00030C52">
            <w:pPr>
              <w:pStyle w:val="ConsPlusNormal"/>
            </w:pPr>
            <w:r>
              <w:t>11482,7</w:t>
            </w:r>
          </w:p>
        </w:tc>
        <w:tc>
          <w:tcPr>
            <w:tcW w:w="422" w:type="pct"/>
          </w:tcPr>
          <w:p w:rsidR="00030C52" w:rsidRDefault="00030C52">
            <w:pPr>
              <w:pStyle w:val="ConsPlusNormal"/>
            </w:pPr>
            <w:r>
              <w:t>10898,0</w:t>
            </w:r>
          </w:p>
        </w:tc>
        <w:tc>
          <w:tcPr>
            <w:tcW w:w="406" w:type="pct"/>
          </w:tcPr>
          <w:p w:rsidR="00030C52" w:rsidRDefault="00030C52">
            <w:pPr>
              <w:pStyle w:val="ConsPlusNormal"/>
            </w:pPr>
            <w:r>
              <w:t>12432,4</w:t>
            </w:r>
          </w:p>
        </w:tc>
        <w:tc>
          <w:tcPr>
            <w:tcW w:w="406" w:type="pct"/>
          </w:tcPr>
          <w:p w:rsidR="00030C52" w:rsidRDefault="00030C52">
            <w:pPr>
              <w:pStyle w:val="ConsPlusNormal"/>
            </w:pPr>
            <w:r>
              <w:t>13080,3</w:t>
            </w:r>
          </w:p>
        </w:tc>
        <w:tc>
          <w:tcPr>
            <w:tcW w:w="406" w:type="pct"/>
          </w:tcPr>
          <w:p w:rsidR="00030C52" w:rsidRDefault="00030C52">
            <w:pPr>
              <w:pStyle w:val="ConsPlusNormal"/>
            </w:pPr>
            <w:r>
              <w:t>1428,6</w:t>
            </w:r>
          </w:p>
        </w:tc>
        <w:tc>
          <w:tcPr>
            <w:tcW w:w="406" w:type="pct"/>
          </w:tcPr>
          <w:p w:rsidR="00030C52" w:rsidRDefault="00030C52">
            <w:pPr>
              <w:pStyle w:val="ConsPlusNormal"/>
            </w:pPr>
            <w:r>
              <w:t>1428,6</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6150,0</w:t>
            </w:r>
          </w:p>
        </w:tc>
        <w:tc>
          <w:tcPr>
            <w:tcW w:w="406" w:type="pct"/>
          </w:tcPr>
          <w:p w:rsidR="00030C52" w:rsidRDefault="00030C52">
            <w:pPr>
              <w:pStyle w:val="ConsPlusNormal"/>
            </w:pPr>
            <w:r>
              <w:t>1683,1</w:t>
            </w:r>
          </w:p>
        </w:tc>
        <w:tc>
          <w:tcPr>
            <w:tcW w:w="422" w:type="pct"/>
          </w:tcPr>
          <w:p w:rsidR="00030C52" w:rsidRDefault="00030C52">
            <w:pPr>
              <w:pStyle w:val="ConsPlusNormal"/>
            </w:pPr>
            <w:r>
              <w:t>2461,1</w:t>
            </w:r>
          </w:p>
        </w:tc>
        <w:tc>
          <w:tcPr>
            <w:tcW w:w="422" w:type="pct"/>
          </w:tcPr>
          <w:p w:rsidR="00030C52" w:rsidRDefault="00030C52">
            <w:pPr>
              <w:pStyle w:val="ConsPlusNormal"/>
            </w:pPr>
            <w:r>
              <w:t>2005,8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14175,0</w:t>
            </w:r>
          </w:p>
        </w:tc>
        <w:tc>
          <w:tcPr>
            <w:tcW w:w="406" w:type="pct"/>
          </w:tcPr>
          <w:p w:rsidR="00030C52" w:rsidRDefault="00030C52">
            <w:pPr>
              <w:pStyle w:val="ConsPlusNormal"/>
            </w:pPr>
            <w:r>
              <w:t>2089,9</w:t>
            </w:r>
          </w:p>
        </w:tc>
        <w:tc>
          <w:tcPr>
            <w:tcW w:w="422" w:type="pct"/>
          </w:tcPr>
          <w:p w:rsidR="00030C52" w:rsidRDefault="00030C52">
            <w:pPr>
              <w:pStyle w:val="ConsPlusNormal"/>
            </w:pPr>
            <w:r>
              <w:t>1537,6</w:t>
            </w:r>
          </w:p>
        </w:tc>
        <w:tc>
          <w:tcPr>
            <w:tcW w:w="422" w:type="pct"/>
          </w:tcPr>
          <w:p w:rsidR="00030C52" w:rsidRDefault="00030C52">
            <w:pPr>
              <w:pStyle w:val="ConsPlusNormal"/>
            </w:pPr>
            <w:r>
              <w:t>1643,0</w:t>
            </w:r>
          </w:p>
        </w:tc>
        <w:tc>
          <w:tcPr>
            <w:tcW w:w="406" w:type="pct"/>
          </w:tcPr>
          <w:p w:rsidR="00030C52" w:rsidRDefault="00030C52">
            <w:pPr>
              <w:pStyle w:val="ConsPlusNormal"/>
            </w:pPr>
            <w:r>
              <w:t>4826,4</w:t>
            </w:r>
          </w:p>
        </w:tc>
        <w:tc>
          <w:tcPr>
            <w:tcW w:w="406" w:type="pct"/>
          </w:tcPr>
          <w:p w:rsidR="00030C52" w:rsidRDefault="00030C52">
            <w:pPr>
              <w:pStyle w:val="ConsPlusNormal"/>
            </w:pPr>
            <w:r>
              <w:t>4078,1</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6311,9</w:t>
            </w:r>
          </w:p>
        </w:tc>
        <w:tc>
          <w:tcPr>
            <w:tcW w:w="406" w:type="pct"/>
          </w:tcPr>
          <w:p w:rsidR="00030C52" w:rsidRDefault="00030C52">
            <w:pPr>
              <w:pStyle w:val="ConsPlusNormal"/>
            </w:pPr>
            <w:r>
              <w:t>1941,5</w:t>
            </w:r>
          </w:p>
        </w:tc>
        <w:tc>
          <w:tcPr>
            <w:tcW w:w="422" w:type="pct"/>
          </w:tcPr>
          <w:p w:rsidR="00030C52" w:rsidRDefault="00030C52">
            <w:pPr>
              <w:pStyle w:val="ConsPlusNormal"/>
            </w:pPr>
            <w:r>
              <w:t>1433,6</w:t>
            </w:r>
          </w:p>
        </w:tc>
        <w:tc>
          <w:tcPr>
            <w:tcW w:w="422" w:type="pct"/>
          </w:tcPr>
          <w:p w:rsidR="00030C52" w:rsidRDefault="00030C52">
            <w:pPr>
              <w:pStyle w:val="ConsPlusNormal"/>
            </w:pPr>
            <w:r>
              <w:t>940,1</w:t>
            </w:r>
          </w:p>
        </w:tc>
        <w:tc>
          <w:tcPr>
            <w:tcW w:w="406" w:type="pct"/>
          </w:tcPr>
          <w:p w:rsidR="00030C52" w:rsidRDefault="00030C52">
            <w:pPr>
              <w:pStyle w:val="ConsPlusNormal"/>
            </w:pPr>
            <w:r>
              <w:t>496,7</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blPrEx>
          <w:tblBorders>
            <w:insideH w:val="nil"/>
          </w:tblBorders>
        </w:tblPrEx>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Borders>
              <w:bottom w:val="nil"/>
            </w:tcBorders>
          </w:tcPr>
          <w:p w:rsidR="00030C52" w:rsidRDefault="00030C52">
            <w:pPr>
              <w:pStyle w:val="ConsPlusNormal"/>
            </w:pPr>
            <w:r>
              <w:t>внебюджетные источники</w:t>
            </w:r>
          </w:p>
        </w:tc>
        <w:tc>
          <w:tcPr>
            <w:tcW w:w="439" w:type="pct"/>
            <w:tcBorders>
              <w:bottom w:val="nil"/>
            </w:tcBorders>
          </w:tcPr>
          <w:p w:rsidR="00030C52" w:rsidRDefault="00030C52">
            <w:pPr>
              <w:pStyle w:val="ConsPlusNormal"/>
            </w:pPr>
            <w:r>
              <w:t>33652,5</w:t>
            </w:r>
          </w:p>
        </w:tc>
        <w:tc>
          <w:tcPr>
            <w:tcW w:w="406" w:type="pct"/>
            <w:tcBorders>
              <w:bottom w:val="nil"/>
            </w:tcBorders>
          </w:tcPr>
          <w:p w:rsidR="00030C52" w:rsidRDefault="00030C52">
            <w:pPr>
              <w:pStyle w:val="ConsPlusNormal"/>
            </w:pPr>
            <w:r>
              <w:t>3824,3</w:t>
            </w:r>
          </w:p>
        </w:tc>
        <w:tc>
          <w:tcPr>
            <w:tcW w:w="422" w:type="pct"/>
            <w:tcBorders>
              <w:bottom w:val="nil"/>
            </w:tcBorders>
          </w:tcPr>
          <w:p w:rsidR="00030C52" w:rsidRDefault="00030C52">
            <w:pPr>
              <w:pStyle w:val="ConsPlusNormal"/>
            </w:pPr>
            <w:r>
              <w:t>6050,4</w:t>
            </w:r>
          </w:p>
        </w:tc>
        <w:tc>
          <w:tcPr>
            <w:tcW w:w="422" w:type="pct"/>
            <w:tcBorders>
              <w:bottom w:val="nil"/>
            </w:tcBorders>
          </w:tcPr>
          <w:p w:rsidR="00030C52" w:rsidRDefault="00030C52">
            <w:pPr>
              <w:pStyle w:val="ConsPlusNormal"/>
            </w:pPr>
            <w:r>
              <w:t>6309,1</w:t>
            </w:r>
          </w:p>
        </w:tc>
        <w:tc>
          <w:tcPr>
            <w:tcW w:w="406" w:type="pct"/>
            <w:tcBorders>
              <w:bottom w:val="nil"/>
            </w:tcBorders>
          </w:tcPr>
          <w:p w:rsidR="00030C52" w:rsidRDefault="00030C52">
            <w:pPr>
              <w:pStyle w:val="ConsPlusNormal"/>
            </w:pPr>
            <w:r>
              <w:t>7109,3</w:t>
            </w:r>
          </w:p>
        </w:tc>
        <w:tc>
          <w:tcPr>
            <w:tcW w:w="406" w:type="pct"/>
            <w:tcBorders>
              <w:bottom w:val="nil"/>
            </w:tcBorders>
          </w:tcPr>
          <w:p w:rsidR="00030C52" w:rsidRDefault="00030C52">
            <w:pPr>
              <w:pStyle w:val="ConsPlusNormal"/>
            </w:pPr>
            <w:r>
              <w:t>8502,2</w:t>
            </w:r>
          </w:p>
        </w:tc>
        <w:tc>
          <w:tcPr>
            <w:tcW w:w="406" w:type="pct"/>
            <w:tcBorders>
              <w:bottom w:val="nil"/>
            </w:tcBorders>
          </w:tcPr>
          <w:p w:rsidR="00030C52" w:rsidRDefault="00030C52">
            <w:pPr>
              <w:pStyle w:val="ConsPlusNormal"/>
            </w:pPr>
            <w:r>
              <w:t>928,6</w:t>
            </w:r>
          </w:p>
        </w:tc>
        <w:tc>
          <w:tcPr>
            <w:tcW w:w="406" w:type="pct"/>
            <w:tcBorders>
              <w:bottom w:val="nil"/>
            </w:tcBorders>
          </w:tcPr>
          <w:p w:rsidR="00030C52" w:rsidRDefault="00030C52">
            <w:pPr>
              <w:pStyle w:val="ConsPlusNormal"/>
            </w:pPr>
            <w:r>
              <w:t>928,6</w:t>
            </w:r>
          </w:p>
        </w:tc>
      </w:tr>
      <w:tr w:rsidR="00030C52" w:rsidTr="00B75A82">
        <w:tblPrEx>
          <w:tblBorders>
            <w:insideH w:val="nil"/>
          </w:tblBorders>
        </w:tblPrEx>
        <w:tc>
          <w:tcPr>
            <w:tcW w:w="5000" w:type="pct"/>
            <w:gridSpan w:val="11"/>
            <w:tcBorders>
              <w:top w:val="nil"/>
            </w:tcBorders>
          </w:tcPr>
          <w:p w:rsidR="00030C52" w:rsidRDefault="00030C52">
            <w:pPr>
              <w:pStyle w:val="ConsPlusNormal"/>
              <w:jc w:val="both"/>
            </w:pPr>
            <w:r>
              <w:t>(в ред. постановления администрации города Благовещенска от 14.01.2019 N 56)</w:t>
            </w:r>
          </w:p>
        </w:tc>
      </w:tr>
      <w:tr w:rsidR="00030C52" w:rsidTr="00B75A82">
        <w:tc>
          <w:tcPr>
            <w:tcW w:w="435" w:type="pct"/>
            <w:vMerge w:val="restart"/>
            <w:tcBorders>
              <w:bottom w:val="nil"/>
            </w:tcBorders>
          </w:tcPr>
          <w:p w:rsidR="00030C52" w:rsidRDefault="00030C52">
            <w:pPr>
              <w:pStyle w:val="ConsPlusNormal"/>
            </w:pPr>
            <w:r>
              <w:t>Мероприятие 3.1.1</w:t>
            </w:r>
          </w:p>
        </w:tc>
        <w:tc>
          <w:tcPr>
            <w:tcW w:w="634" w:type="pct"/>
            <w:vMerge w:val="restart"/>
            <w:tcBorders>
              <w:bottom w:val="nil"/>
            </w:tcBorders>
          </w:tcPr>
          <w:p w:rsidR="00030C52" w:rsidRDefault="00030C52">
            <w:pPr>
              <w:pStyle w:val="ConsPlusNormal"/>
            </w:pPr>
            <w:r>
              <w:t>Реализация мероприятий по обеспечению жильем молодых семей</w:t>
            </w:r>
          </w:p>
        </w:tc>
        <w:tc>
          <w:tcPr>
            <w:tcW w:w="617" w:type="pct"/>
          </w:tcPr>
          <w:p w:rsidR="00030C52" w:rsidRDefault="00030C52">
            <w:pPr>
              <w:pStyle w:val="ConsPlusNormal"/>
            </w:pPr>
            <w:r>
              <w:t>Всего</w:t>
            </w:r>
          </w:p>
        </w:tc>
        <w:tc>
          <w:tcPr>
            <w:tcW w:w="439" w:type="pct"/>
          </w:tcPr>
          <w:p w:rsidR="00030C52" w:rsidRDefault="00030C52">
            <w:pPr>
              <w:pStyle w:val="ConsPlusNormal"/>
            </w:pPr>
            <w:r>
              <w:t>60289,4</w:t>
            </w:r>
          </w:p>
        </w:tc>
        <w:tc>
          <w:tcPr>
            <w:tcW w:w="406" w:type="pct"/>
          </w:tcPr>
          <w:p w:rsidR="00030C52" w:rsidRDefault="00030C52">
            <w:pPr>
              <w:pStyle w:val="ConsPlusNormal"/>
            </w:pPr>
            <w:r>
              <w:t>9538,8</w:t>
            </w:r>
          </w:p>
        </w:tc>
        <w:tc>
          <w:tcPr>
            <w:tcW w:w="422" w:type="pct"/>
          </w:tcPr>
          <w:p w:rsidR="00030C52" w:rsidRDefault="00030C52">
            <w:pPr>
              <w:pStyle w:val="ConsPlusNormal"/>
            </w:pPr>
            <w:r>
              <w:t>11482,7</w:t>
            </w:r>
          </w:p>
        </w:tc>
        <w:tc>
          <w:tcPr>
            <w:tcW w:w="422" w:type="pct"/>
          </w:tcPr>
          <w:p w:rsidR="00030C52" w:rsidRDefault="00030C52">
            <w:pPr>
              <w:pStyle w:val="ConsPlusNormal"/>
            </w:pPr>
            <w:r>
              <w:t>10898,0</w:t>
            </w:r>
          </w:p>
        </w:tc>
        <w:tc>
          <w:tcPr>
            <w:tcW w:w="406" w:type="pct"/>
          </w:tcPr>
          <w:p w:rsidR="00030C52" w:rsidRDefault="00030C52">
            <w:pPr>
              <w:pStyle w:val="ConsPlusNormal"/>
            </w:pPr>
            <w:r>
              <w:t>12432,4</w:t>
            </w:r>
          </w:p>
        </w:tc>
        <w:tc>
          <w:tcPr>
            <w:tcW w:w="406" w:type="pct"/>
          </w:tcPr>
          <w:p w:rsidR="00030C52" w:rsidRDefault="00030C52">
            <w:pPr>
              <w:pStyle w:val="ConsPlusNormal"/>
            </w:pPr>
            <w:r>
              <w:t>13080,3</w:t>
            </w:r>
          </w:p>
        </w:tc>
        <w:tc>
          <w:tcPr>
            <w:tcW w:w="406" w:type="pct"/>
          </w:tcPr>
          <w:p w:rsidR="00030C52" w:rsidRDefault="00030C52">
            <w:pPr>
              <w:pStyle w:val="ConsPlusNormal"/>
            </w:pPr>
            <w:r>
              <w:t>1428,6</w:t>
            </w:r>
          </w:p>
        </w:tc>
        <w:tc>
          <w:tcPr>
            <w:tcW w:w="406" w:type="pct"/>
          </w:tcPr>
          <w:p w:rsidR="00030C52" w:rsidRDefault="00030C52">
            <w:pPr>
              <w:pStyle w:val="ConsPlusNormal"/>
            </w:pPr>
            <w:r>
              <w:t>1428,6</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6150,0</w:t>
            </w:r>
          </w:p>
        </w:tc>
        <w:tc>
          <w:tcPr>
            <w:tcW w:w="406" w:type="pct"/>
          </w:tcPr>
          <w:p w:rsidR="00030C52" w:rsidRDefault="00030C52">
            <w:pPr>
              <w:pStyle w:val="ConsPlusNormal"/>
            </w:pPr>
            <w:r>
              <w:t>1683,1</w:t>
            </w:r>
          </w:p>
        </w:tc>
        <w:tc>
          <w:tcPr>
            <w:tcW w:w="422" w:type="pct"/>
          </w:tcPr>
          <w:p w:rsidR="00030C52" w:rsidRDefault="00030C52">
            <w:pPr>
              <w:pStyle w:val="ConsPlusNormal"/>
            </w:pPr>
            <w:r>
              <w:t>2461,1</w:t>
            </w:r>
          </w:p>
        </w:tc>
        <w:tc>
          <w:tcPr>
            <w:tcW w:w="422" w:type="pct"/>
          </w:tcPr>
          <w:p w:rsidR="00030C52" w:rsidRDefault="00030C52">
            <w:pPr>
              <w:pStyle w:val="ConsPlusNormal"/>
            </w:pPr>
            <w:r>
              <w:t>2005,8</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14175,0</w:t>
            </w:r>
          </w:p>
        </w:tc>
        <w:tc>
          <w:tcPr>
            <w:tcW w:w="406" w:type="pct"/>
          </w:tcPr>
          <w:p w:rsidR="00030C52" w:rsidRDefault="00030C52">
            <w:pPr>
              <w:pStyle w:val="ConsPlusNormal"/>
            </w:pPr>
            <w:r>
              <w:t>2089,9</w:t>
            </w:r>
          </w:p>
        </w:tc>
        <w:tc>
          <w:tcPr>
            <w:tcW w:w="422" w:type="pct"/>
          </w:tcPr>
          <w:p w:rsidR="00030C52" w:rsidRDefault="00030C52">
            <w:pPr>
              <w:pStyle w:val="ConsPlusNormal"/>
            </w:pPr>
            <w:r>
              <w:t>1537,6</w:t>
            </w:r>
          </w:p>
        </w:tc>
        <w:tc>
          <w:tcPr>
            <w:tcW w:w="422" w:type="pct"/>
          </w:tcPr>
          <w:p w:rsidR="00030C52" w:rsidRDefault="00030C52">
            <w:pPr>
              <w:pStyle w:val="ConsPlusNormal"/>
            </w:pPr>
            <w:r>
              <w:t>1643,0</w:t>
            </w:r>
          </w:p>
        </w:tc>
        <w:tc>
          <w:tcPr>
            <w:tcW w:w="406" w:type="pct"/>
          </w:tcPr>
          <w:p w:rsidR="00030C52" w:rsidRDefault="00030C52">
            <w:pPr>
              <w:pStyle w:val="ConsPlusNormal"/>
            </w:pPr>
            <w:r>
              <w:t>4826,4</w:t>
            </w:r>
          </w:p>
        </w:tc>
        <w:tc>
          <w:tcPr>
            <w:tcW w:w="406" w:type="pct"/>
          </w:tcPr>
          <w:p w:rsidR="00030C52" w:rsidRDefault="00030C52">
            <w:pPr>
              <w:pStyle w:val="ConsPlusNormal"/>
            </w:pPr>
            <w:r>
              <w:t>4078,1</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6311,9</w:t>
            </w:r>
          </w:p>
        </w:tc>
        <w:tc>
          <w:tcPr>
            <w:tcW w:w="406" w:type="pct"/>
          </w:tcPr>
          <w:p w:rsidR="00030C52" w:rsidRDefault="00030C52">
            <w:pPr>
              <w:pStyle w:val="ConsPlusNormal"/>
            </w:pPr>
            <w:r>
              <w:t>1941,5</w:t>
            </w:r>
          </w:p>
        </w:tc>
        <w:tc>
          <w:tcPr>
            <w:tcW w:w="422" w:type="pct"/>
          </w:tcPr>
          <w:p w:rsidR="00030C52" w:rsidRDefault="00030C52">
            <w:pPr>
              <w:pStyle w:val="ConsPlusNormal"/>
            </w:pPr>
            <w:r>
              <w:t>1433,6</w:t>
            </w:r>
          </w:p>
        </w:tc>
        <w:tc>
          <w:tcPr>
            <w:tcW w:w="422" w:type="pct"/>
          </w:tcPr>
          <w:p w:rsidR="00030C52" w:rsidRDefault="00030C52">
            <w:pPr>
              <w:pStyle w:val="ConsPlusNormal"/>
            </w:pPr>
            <w:r>
              <w:t>940,1</w:t>
            </w:r>
          </w:p>
        </w:tc>
        <w:tc>
          <w:tcPr>
            <w:tcW w:w="406" w:type="pct"/>
          </w:tcPr>
          <w:p w:rsidR="00030C52" w:rsidRDefault="00030C52">
            <w:pPr>
              <w:pStyle w:val="ConsPlusNormal"/>
            </w:pPr>
            <w:r>
              <w:t>496,7</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c>
          <w:tcPr>
            <w:tcW w:w="406" w:type="pct"/>
          </w:tcPr>
          <w:p w:rsidR="00030C52" w:rsidRDefault="00030C52">
            <w:pPr>
              <w:pStyle w:val="ConsPlusNormal"/>
            </w:pPr>
            <w:r>
              <w:t>500,0</w:t>
            </w:r>
          </w:p>
        </w:tc>
      </w:tr>
      <w:tr w:rsidR="00030C52" w:rsidTr="00B75A82">
        <w:tblPrEx>
          <w:tblBorders>
            <w:insideH w:val="nil"/>
          </w:tblBorders>
        </w:tblPrEx>
        <w:tc>
          <w:tcPr>
            <w:tcW w:w="435" w:type="pct"/>
            <w:vMerge/>
            <w:tcBorders>
              <w:bottom w:val="nil"/>
            </w:tcBorders>
          </w:tcPr>
          <w:p w:rsidR="00030C52" w:rsidRDefault="00030C52"/>
        </w:tc>
        <w:tc>
          <w:tcPr>
            <w:tcW w:w="634" w:type="pct"/>
            <w:vMerge/>
            <w:tcBorders>
              <w:bottom w:val="nil"/>
            </w:tcBorders>
          </w:tcPr>
          <w:p w:rsidR="00030C52" w:rsidRDefault="00030C52"/>
        </w:tc>
        <w:tc>
          <w:tcPr>
            <w:tcW w:w="617" w:type="pct"/>
            <w:tcBorders>
              <w:bottom w:val="nil"/>
            </w:tcBorders>
          </w:tcPr>
          <w:p w:rsidR="00030C52" w:rsidRDefault="00030C52">
            <w:pPr>
              <w:pStyle w:val="ConsPlusNormal"/>
            </w:pPr>
            <w:r>
              <w:t>внебюджетные источники</w:t>
            </w:r>
          </w:p>
        </w:tc>
        <w:tc>
          <w:tcPr>
            <w:tcW w:w="439" w:type="pct"/>
            <w:tcBorders>
              <w:bottom w:val="nil"/>
            </w:tcBorders>
          </w:tcPr>
          <w:p w:rsidR="00030C52" w:rsidRDefault="00030C52">
            <w:pPr>
              <w:pStyle w:val="ConsPlusNormal"/>
            </w:pPr>
            <w:r>
              <w:t>33652,5</w:t>
            </w:r>
          </w:p>
        </w:tc>
        <w:tc>
          <w:tcPr>
            <w:tcW w:w="406" w:type="pct"/>
            <w:tcBorders>
              <w:bottom w:val="nil"/>
            </w:tcBorders>
          </w:tcPr>
          <w:p w:rsidR="00030C52" w:rsidRDefault="00030C52">
            <w:pPr>
              <w:pStyle w:val="ConsPlusNormal"/>
            </w:pPr>
            <w:r>
              <w:t>3824,3</w:t>
            </w:r>
          </w:p>
        </w:tc>
        <w:tc>
          <w:tcPr>
            <w:tcW w:w="422" w:type="pct"/>
            <w:tcBorders>
              <w:bottom w:val="nil"/>
            </w:tcBorders>
          </w:tcPr>
          <w:p w:rsidR="00030C52" w:rsidRDefault="00030C52">
            <w:pPr>
              <w:pStyle w:val="ConsPlusNormal"/>
            </w:pPr>
            <w:r>
              <w:t>6050,4</w:t>
            </w:r>
          </w:p>
        </w:tc>
        <w:tc>
          <w:tcPr>
            <w:tcW w:w="422" w:type="pct"/>
            <w:tcBorders>
              <w:bottom w:val="nil"/>
            </w:tcBorders>
          </w:tcPr>
          <w:p w:rsidR="00030C52" w:rsidRDefault="00030C52">
            <w:pPr>
              <w:pStyle w:val="ConsPlusNormal"/>
            </w:pPr>
            <w:r>
              <w:t>6309,1</w:t>
            </w:r>
          </w:p>
        </w:tc>
        <w:tc>
          <w:tcPr>
            <w:tcW w:w="406" w:type="pct"/>
            <w:tcBorders>
              <w:bottom w:val="nil"/>
            </w:tcBorders>
          </w:tcPr>
          <w:p w:rsidR="00030C52" w:rsidRDefault="00030C52">
            <w:pPr>
              <w:pStyle w:val="ConsPlusNormal"/>
            </w:pPr>
            <w:r>
              <w:t>7109,3</w:t>
            </w:r>
          </w:p>
        </w:tc>
        <w:tc>
          <w:tcPr>
            <w:tcW w:w="406" w:type="pct"/>
            <w:tcBorders>
              <w:bottom w:val="nil"/>
            </w:tcBorders>
          </w:tcPr>
          <w:p w:rsidR="00030C52" w:rsidRDefault="00030C52">
            <w:pPr>
              <w:pStyle w:val="ConsPlusNormal"/>
            </w:pPr>
            <w:r>
              <w:t>8502,2</w:t>
            </w:r>
          </w:p>
        </w:tc>
        <w:tc>
          <w:tcPr>
            <w:tcW w:w="406" w:type="pct"/>
            <w:tcBorders>
              <w:bottom w:val="nil"/>
            </w:tcBorders>
          </w:tcPr>
          <w:p w:rsidR="00030C52" w:rsidRDefault="00030C52">
            <w:pPr>
              <w:pStyle w:val="ConsPlusNormal"/>
            </w:pPr>
            <w:r>
              <w:t>928,6</w:t>
            </w:r>
          </w:p>
        </w:tc>
        <w:tc>
          <w:tcPr>
            <w:tcW w:w="406" w:type="pct"/>
            <w:tcBorders>
              <w:bottom w:val="nil"/>
            </w:tcBorders>
          </w:tcPr>
          <w:p w:rsidR="00030C52" w:rsidRDefault="00030C52">
            <w:pPr>
              <w:pStyle w:val="ConsPlusNormal"/>
            </w:pPr>
            <w:r>
              <w:t>928,6</w:t>
            </w:r>
          </w:p>
        </w:tc>
      </w:tr>
      <w:tr w:rsidR="00030C52" w:rsidTr="00B75A82">
        <w:tblPrEx>
          <w:tblBorders>
            <w:insideH w:val="nil"/>
          </w:tblBorders>
        </w:tblPrEx>
        <w:tc>
          <w:tcPr>
            <w:tcW w:w="5000" w:type="pct"/>
            <w:gridSpan w:val="11"/>
            <w:tcBorders>
              <w:top w:val="nil"/>
            </w:tcBorders>
          </w:tcPr>
          <w:p w:rsidR="00030C52" w:rsidRDefault="00030C52">
            <w:pPr>
              <w:pStyle w:val="ConsPlusNormal"/>
              <w:jc w:val="both"/>
            </w:pPr>
            <w:r>
              <w:t>(в ред. постановления администрации города Благовещенска от 14.01.2019 N 56)</w:t>
            </w:r>
          </w:p>
        </w:tc>
      </w:tr>
      <w:tr w:rsidR="00030C52" w:rsidTr="00B75A82">
        <w:tc>
          <w:tcPr>
            <w:tcW w:w="435" w:type="pct"/>
            <w:vMerge w:val="restart"/>
          </w:tcPr>
          <w:p w:rsidR="00030C52" w:rsidRDefault="00030C52">
            <w:pPr>
              <w:pStyle w:val="ConsPlusNormal"/>
              <w:outlineLvl w:val="2"/>
            </w:pPr>
            <w:r>
              <w:t>Подпрограмма 4</w:t>
            </w:r>
          </w:p>
        </w:tc>
        <w:tc>
          <w:tcPr>
            <w:tcW w:w="634" w:type="pct"/>
            <w:vMerge w:val="restart"/>
          </w:tcPr>
          <w:p w:rsidR="00030C52" w:rsidRDefault="00030C52">
            <w:pPr>
              <w:pStyle w:val="ConsPlusNormal"/>
            </w:pPr>
            <w:r>
              <w:t>Обеспечение реализации муниципальной программы "Обеспечение доступным и комфортным жильем населения города Благовещенска на 2015 - 2021 годы" и прочие расходы</w:t>
            </w:r>
          </w:p>
        </w:tc>
        <w:tc>
          <w:tcPr>
            <w:tcW w:w="617" w:type="pct"/>
          </w:tcPr>
          <w:p w:rsidR="00030C52" w:rsidRDefault="00030C52">
            <w:pPr>
              <w:pStyle w:val="ConsPlusNormal"/>
            </w:pPr>
            <w:r>
              <w:t>Всего</w:t>
            </w:r>
          </w:p>
        </w:tc>
        <w:tc>
          <w:tcPr>
            <w:tcW w:w="439" w:type="pct"/>
          </w:tcPr>
          <w:p w:rsidR="00030C52" w:rsidRDefault="00030C52">
            <w:pPr>
              <w:pStyle w:val="ConsPlusNormal"/>
            </w:pPr>
            <w:r>
              <w:t>156878,4</w:t>
            </w:r>
          </w:p>
        </w:tc>
        <w:tc>
          <w:tcPr>
            <w:tcW w:w="406" w:type="pct"/>
          </w:tcPr>
          <w:p w:rsidR="00030C52" w:rsidRDefault="00030C52">
            <w:pPr>
              <w:pStyle w:val="ConsPlusNormal"/>
            </w:pPr>
            <w:r>
              <w:t>19035,5</w:t>
            </w:r>
          </w:p>
        </w:tc>
        <w:tc>
          <w:tcPr>
            <w:tcW w:w="422" w:type="pct"/>
          </w:tcPr>
          <w:p w:rsidR="00030C52" w:rsidRDefault="00030C52">
            <w:pPr>
              <w:pStyle w:val="ConsPlusNormal"/>
            </w:pPr>
            <w:r>
              <w:t>19662,6</w:t>
            </w:r>
          </w:p>
        </w:tc>
        <w:tc>
          <w:tcPr>
            <w:tcW w:w="422" w:type="pct"/>
          </w:tcPr>
          <w:p w:rsidR="00030C52" w:rsidRDefault="00030C52">
            <w:pPr>
              <w:pStyle w:val="ConsPlusNormal"/>
            </w:pPr>
            <w:r>
              <w:t>21884,1</w:t>
            </w:r>
          </w:p>
        </w:tc>
        <w:tc>
          <w:tcPr>
            <w:tcW w:w="406" w:type="pct"/>
          </w:tcPr>
          <w:p w:rsidR="00030C52" w:rsidRDefault="00030C52">
            <w:pPr>
              <w:pStyle w:val="ConsPlusNormal"/>
            </w:pPr>
            <w:r>
              <w:t>25547,8</w:t>
            </w:r>
          </w:p>
        </w:tc>
        <w:tc>
          <w:tcPr>
            <w:tcW w:w="406" w:type="pct"/>
          </w:tcPr>
          <w:p w:rsidR="00030C52" w:rsidRDefault="00030C52">
            <w:pPr>
              <w:pStyle w:val="ConsPlusNormal"/>
            </w:pPr>
            <w:r>
              <w:t>23146,1</w:t>
            </w:r>
          </w:p>
        </w:tc>
        <w:tc>
          <w:tcPr>
            <w:tcW w:w="406" w:type="pct"/>
          </w:tcPr>
          <w:p w:rsidR="00030C52" w:rsidRDefault="00030C52">
            <w:pPr>
              <w:pStyle w:val="ConsPlusNormal"/>
            </w:pPr>
            <w:r>
              <w:t>23694,9</w:t>
            </w:r>
          </w:p>
        </w:tc>
        <w:tc>
          <w:tcPr>
            <w:tcW w:w="406" w:type="pct"/>
          </w:tcPr>
          <w:p w:rsidR="00030C52" w:rsidRDefault="00030C52">
            <w:pPr>
              <w:pStyle w:val="ConsPlusNormal"/>
            </w:pPr>
            <w:r>
              <w:t>23907,4</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156878,4</w:t>
            </w:r>
          </w:p>
        </w:tc>
        <w:tc>
          <w:tcPr>
            <w:tcW w:w="406" w:type="pct"/>
          </w:tcPr>
          <w:p w:rsidR="00030C52" w:rsidRDefault="00030C52">
            <w:pPr>
              <w:pStyle w:val="ConsPlusNormal"/>
            </w:pPr>
            <w:r>
              <w:t>19035,5</w:t>
            </w:r>
          </w:p>
        </w:tc>
        <w:tc>
          <w:tcPr>
            <w:tcW w:w="422" w:type="pct"/>
          </w:tcPr>
          <w:p w:rsidR="00030C52" w:rsidRDefault="00030C52">
            <w:pPr>
              <w:pStyle w:val="ConsPlusNormal"/>
            </w:pPr>
            <w:r>
              <w:t>19662,6</w:t>
            </w:r>
          </w:p>
        </w:tc>
        <w:tc>
          <w:tcPr>
            <w:tcW w:w="422" w:type="pct"/>
          </w:tcPr>
          <w:p w:rsidR="00030C52" w:rsidRDefault="00030C52">
            <w:pPr>
              <w:pStyle w:val="ConsPlusNormal"/>
            </w:pPr>
            <w:r>
              <w:t>21884,1</w:t>
            </w:r>
          </w:p>
        </w:tc>
        <w:tc>
          <w:tcPr>
            <w:tcW w:w="406" w:type="pct"/>
          </w:tcPr>
          <w:p w:rsidR="00030C52" w:rsidRDefault="00030C52">
            <w:pPr>
              <w:pStyle w:val="ConsPlusNormal"/>
            </w:pPr>
            <w:r>
              <w:t>25547,8</w:t>
            </w:r>
          </w:p>
        </w:tc>
        <w:tc>
          <w:tcPr>
            <w:tcW w:w="406" w:type="pct"/>
          </w:tcPr>
          <w:p w:rsidR="00030C52" w:rsidRDefault="00030C52">
            <w:pPr>
              <w:pStyle w:val="ConsPlusNormal"/>
            </w:pPr>
            <w:r>
              <w:t>23146,1</w:t>
            </w:r>
          </w:p>
        </w:tc>
        <w:tc>
          <w:tcPr>
            <w:tcW w:w="406" w:type="pct"/>
          </w:tcPr>
          <w:p w:rsidR="00030C52" w:rsidRDefault="00030C52">
            <w:pPr>
              <w:pStyle w:val="ConsPlusNormal"/>
            </w:pPr>
            <w:r>
              <w:t>23694,9</w:t>
            </w:r>
          </w:p>
        </w:tc>
        <w:tc>
          <w:tcPr>
            <w:tcW w:w="406" w:type="pct"/>
          </w:tcPr>
          <w:p w:rsidR="00030C52" w:rsidRDefault="00030C52">
            <w:pPr>
              <w:pStyle w:val="ConsPlusNormal"/>
            </w:pPr>
            <w:r>
              <w:t>23907,4</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Основное мероприятие 4.1</w:t>
            </w:r>
          </w:p>
        </w:tc>
        <w:tc>
          <w:tcPr>
            <w:tcW w:w="634" w:type="pct"/>
            <w:vMerge w:val="restart"/>
          </w:tcPr>
          <w:p w:rsidR="00030C52" w:rsidRDefault="00030C52">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617" w:type="pct"/>
          </w:tcPr>
          <w:p w:rsidR="00030C52" w:rsidRDefault="00030C52">
            <w:pPr>
              <w:pStyle w:val="ConsPlusNormal"/>
            </w:pPr>
            <w:r>
              <w:t>Всего</w:t>
            </w:r>
          </w:p>
        </w:tc>
        <w:tc>
          <w:tcPr>
            <w:tcW w:w="439" w:type="pct"/>
          </w:tcPr>
          <w:p w:rsidR="00030C52" w:rsidRDefault="00030C52">
            <w:pPr>
              <w:pStyle w:val="ConsPlusNormal"/>
            </w:pPr>
            <w:r>
              <w:t>156878,4</w:t>
            </w:r>
          </w:p>
        </w:tc>
        <w:tc>
          <w:tcPr>
            <w:tcW w:w="406" w:type="pct"/>
          </w:tcPr>
          <w:p w:rsidR="00030C52" w:rsidRDefault="00030C52">
            <w:pPr>
              <w:pStyle w:val="ConsPlusNormal"/>
            </w:pPr>
            <w:r>
              <w:t>19035,5</w:t>
            </w:r>
          </w:p>
        </w:tc>
        <w:tc>
          <w:tcPr>
            <w:tcW w:w="422" w:type="pct"/>
          </w:tcPr>
          <w:p w:rsidR="00030C52" w:rsidRDefault="00030C52">
            <w:pPr>
              <w:pStyle w:val="ConsPlusNormal"/>
            </w:pPr>
            <w:r>
              <w:t>19662,6</w:t>
            </w:r>
          </w:p>
        </w:tc>
        <w:tc>
          <w:tcPr>
            <w:tcW w:w="422" w:type="pct"/>
          </w:tcPr>
          <w:p w:rsidR="00030C52" w:rsidRDefault="00030C52">
            <w:pPr>
              <w:pStyle w:val="ConsPlusNormal"/>
            </w:pPr>
            <w:r>
              <w:t>21884,1</w:t>
            </w:r>
          </w:p>
        </w:tc>
        <w:tc>
          <w:tcPr>
            <w:tcW w:w="406" w:type="pct"/>
          </w:tcPr>
          <w:p w:rsidR="00030C52" w:rsidRDefault="00030C52">
            <w:pPr>
              <w:pStyle w:val="ConsPlusNormal"/>
            </w:pPr>
            <w:r>
              <w:t>25547,8</w:t>
            </w:r>
          </w:p>
        </w:tc>
        <w:tc>
          <w:tcPr>
            <w:tcW w:w="406" w:type="pct"/>
          </w:tcPr>
          <w:p w:rsidR="00030C52" w:rsidRDefault="00030C52">
            <w:pPr>
              <w:pStyle w:val="ConsPlusNormal"/>
            </w:pPr>
            <w:r>
              <w:t>23146,1</w:t>
            </w:r>
          </w:p>
        </w:tc>
        <w:tc>
          <w:tcPr>
            <w:tcW w:w="406" w:type="pct"/>
          </w:tcPr>
          <w:p w:rsidR="00030C52" w:rsidRDefault="00030C52">
            <w:pPr>
              <w:pStyle w:val="ConsPlusNormal"/>
            </w:pPr>
            <w:r>
              <w:t>23694,9</w:t>
            </w:r>
          </w:p>
        </w:tc>
        <w:tc>
          <w:tcPr>
            <w:tcW w:w="406" w:type="pct"/>
          </w:tcPr>
          <w:p w:rsidR="00030C52" w:rsidRDefault="00030C52">
            <w:pPr>
              <w:pStyle w:val="ConsPlusNormal"/>
            </w:pPr>
            <w:r>
              <w:t>23907,4</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156878,4</w:t>
            </w:r>
          </w:p>
        </w:tc>
        <w:tc>
          <w:tcPr>
            <w:tcW w:w="406" w:type="pct"/>
          </w:tcPr>
          <w:p w:rsidR="00030C52" w:rsidRDefault="00030C52">
            <w:pPr>
              <w:pStyle w:val="ConsPlusNormal"/>
            </w:pPr>
            <w:r>
              <w:t>19035,5</w:t>
            </w:r>
          </w:p>
        </w:tc>
        <w:tc>
          <w:tcPr>
            <w:tcW w:w="422" w:type="pct"/>
          </w:tcPr>
          <w:p w:rsidR="00030C52" w:rsidRDefault="00030C52">
            <w:pPr>
              <w:pStyle w:val="ConsPlusNormal"/>
            </w:pPr>
            <w:r>
              <w:t>19662,6</w:t>
            </w:r>
          </w:p>
        </w:tc>
        <w:tc>
          <w:tcPr>
            <w:tcW w:w="422" w:type="pct"/>
          </w:tcPr>
          <w:p w:rsidR="00030C52" w:rsidRDefault="00030C52">
            <w:pPr>
              <w:pStyle w:val="ConsPlusNormal"/>
            </w:pPr>
            <w:r>
              <w:t>21884,1</w:t>
            </w:r>
          </w:p>
        </w:tc>
        <w:tc>
          <w:tcPr>
            <w:tcW w:w="406" w:type="pct"/>
          </w:tcPr>
          <w:p w:rsidR="00030C52" w:rsidRDefault="00030C52">
            <w:pPr>
              <w:pStyle w:val="ConsPlusNormal"/>
            </w:pPr>
            <w:r>
              <w:t>25547,8</w:t>
            </w:r>
          </w:p>
        </w:tc>
        <w:tc>
          <w:tcPr>
            <w:tcW w:w="406" w:type="pct"/>
          </w:tcPr>
          <w:p w:rsidR="00030C52" w:rsidRDefault="00030C52">
            <w:pPr>
              <w:pStyle w:val="ConsPlusNormal"/>
            </w:pPr>
            <w:r>
              <w:t>23146,1</w:t>
            </w:r>
          </w:p>
        </w:tc>
        <w:tc>
          <w:tcPr>
            <w:tcW w:w="406" w:type="pct"/>
          </w:tcPr>
          <w:p w:rsidR="00030C52" w:rsidRDefault="00030C52">
            <w:pPr>
              <w:pStyle w:val="ConsPlusNormal"/>
            </w:pPr>
            <w:r>
              <w:t>23694,9</w:t>
            </w:r>
          </w:p>
        </w:tc>
        <w:tc>
          <w:tcPr>
            <w:tcW w:w="406" w:type="pct"/>
          </w:tcPr>
          <w:p w:rsidR="00030C52" w:rsidRDefault="00030C52">
            <w:pPr>
              <w:pStyle w:val="ConsPlusNormal"/>
            </w:pPr>
            <w:r>
              <w:t>23907,4</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Мероприятие 4.1.1</w:t>
            </w:r>
          </w:p>
        </w:tc>
        <w:tc>
          <w:tcPr>
            <w:tcW w:w="634" w:type="pct"/>
            <w:vMerge w:val="restart"/>
          </w:tcPr>
          <w:p w:rsidR="00030C52" w:rsidRDefault="00030C52">
            <w:pPr>
              <w:pStyle w:val="ConsPlusNormal"/>
            </w:pPr>
            <w:r>
              <w:t xml:space="preserve">Расходы на обеспечение </w:t>
            </w:r>
            <w:r>
              <w:lastRenderedPageBreak/>
              <w:t>деятельности (оказание услуг, выполнение работ) муниципальных организаций (учреждений)</w:t>
            </w:r>
          </w:p>
        </w:tc>
        <w:tc>
          <w:tcPr>
            <w:tcW w:w="617" w:type="pct"/>
          </w:tcPr>
          <w:p w:rsidR="00030C52" w:rsidRDefault="00030C52">
            <w:pPr>
              <w:pStyle w:val="ConsPlusNormal"/>
            </w:pPr>
            <w:r>
              <w:lastRenderedPageBreak/>
              <w:t>Всего</w:t>
            </w:r>
          </w:p>
        </w:tc>
        <w:tc>
          <w:tcPr>
            <w:tcW w:w="439" w:type="pct"/>
          </w:tcPr>
          <w:p w:rsidR="00030C52" w:rsidRDefault="00030C52">
            <w:pPr>
              <w:pStyle w:val="ConsPlusNormal"/>
            </w:pPr>
            <w:r>
              <w:t>146917,2</w:t>
            </w:r>
          </w:p>
        </w:tc>
        <w:tc>
          <w:tcPr>
            <w:tcW w:w="406" w:type="pct"/>
          </w:tcPr>
          <w:p w:rsidR="00030C52" w:rsidRDefault="00030C52">
            <w:pPr>
              <w:pStyle w:val="ConsPlusNormal"/>
            </w:pPr>
            <w:r>
              <w:t>18135,9</w:t>
            </w:r>
          </w:p>
        </w:tc>
        <w:tc>
          <w:tcPr>
            <w:tcW w:w="422" w:type="pct"/>
          </w:tcPr>
          <w:p w:rsidR="00030C52" w:rsidRDefault="00030C52">
            <w:pPr>
              <w:pStyle w:val="ConsPlusNormal"/>
            </w:pPr>
            <w:r>
              <w:t>17858,6</w:t>
            </w:r>
          </w:p>
        </w:tc>
        <w:tc>
          <w:tcPr>
            <w:tcW w:w="422" w:type="pct"/>
          </w:tcPr>
          <w:p w:rsidR="00030C52" w:rsidRDefault="00030C52">
            <w:pPr>
              <w:pStyle w:val="ConsPlusNormal"/>
            </w:pPr>
            <w:r>
              <w:t>20239,1</w:t>
            </w:r>
          </w:p>
        </w:tc>
        <w:tc>
          <w:tcPr>
            <w:tcW w:w="406" w:type="pct"/>
          </w:tcPr>
          <w:p w:rsidR="00030C52" w:rsidRDefault="00030C52">
            <w:pPr>
              <w:pStyle w:val="ConsPlusNormal"/>
            </w:pPr>
            <w:r>
              <w:t>21996,2</w:t>
            </w:r>
          </w:p>
        </w:tc>
        <w:tc>
          <w:tcPr>
            <w:tcW w:w="406" w:type="pct"/>
          </w:tcPr>
          <w:p w:rsidR="00030C52" w:rsidRDefault="00030C52">
            <w:pPr>
              <w:pStyle w:val="ConsPlusNormal"/>
            </w:pPr>
            <w:r>
              <w:t>22468,0</w:t>
            </w:r>
          </w:p>
        </w:tc>
        <w:tc>
          <w:tcPr>
            <w:tcW w:w="406" w:type="pct"/>
          </w:tcPr>
          <w:p w:rsidR="00030C52" w:rsidRDefault="00030C52">
            <w:pPr>
              <w:pStyle w:val="ConsPlusNormal"/>
            </w:pPr>
            <w:r>
              <w:t>22836,8</w:t>
            </w:r>
          </w:p>
        </w:tc>
        <w:tc>
          <w:tcPr>
            <w:tcW w:w="406" w:type="pct"/>
          </w:tcPr>
          <w:p w:rsidR="00030C52" w:rsidRDefault="00030C52">
            <w:pPr>
              <w:pStyle w:val="ConsPlusNormal"/>
            </w:pPr>
            <w:r>
              <w:t>23382,6</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 xml:space="preserve">федеральный </w:t>
            </w:r>
            <w:r>
              <w:lastRenderedPageBreak/>
              <w:t>бюджет</w:t>
            </w:r>
          </w:p>
        </w:tc>
        <w:tc>
          <w:tcPr>
            <w:tcW w:w="439" w:type="pct"/>
          </w:tcPr>
          <w:p w:rsidR="00030C52" w:rsidRDefault="00030C52">
            <w:pPr>
              <w:pStyle w:val="ConsPlusNormal"/>
            </w:pPr>
            <w:r>
              <w:lastRenderedPageBreak/>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146917,2</w:t>
            </w:r>
          </w:p>
        </w:tc>
        <w:tc>
          <w:tcPr>
            <w:tcW w:w="406" w:type="pct"/>
          </w:tcPr>
          <w:p w:rsidR="00030C52" w:rsidRDefault="00030C52">
            <w:pPr>
              <w:pStyle w:val="ConsPlusNormal"/>
            </w:pPr>
            <w:r>
              <w:t>18135,9</w:t>
            </w:r>
          </w:p>
        </w:tc>
        <w:tc>
          <w:tcPr>
            <w:tcW w:w="422" w:type="pct"/>
          </w:tcPr>
          <w:p w:rsidR="00030C52" w:rsidRDefault="00030C52">
            <w:pPr>
              <w:pStyle w:val="ConsPlusNormal"/>
            </w:pPr>
            <w:r>
              <w:t>17858,6</w:t>
            </w:r>
          </w:p>
        </w:tc>
        <w:tc>
          <w:tcPr>
            <w:tcW w:w="422" w:type="pct"/>
          </w:tcPr>
          <w:p w:rsidR="00030C52" w:rsidRDefault="00030C52">
            <w:pPr>
              <w:pStyle w:val="ConsPlusNormal"/>
            </w:pPr>
            <w:r>
              <w:t>20239,1</w:t>
            </w:r>
          </w:p>
        </w:tc>
        <w:tc>
          <w:tcPr>
            <w:tcW w:w="406" w:type="pct"/>
          </w:tcPr>
          <w:p w:rsidR="00030C52" w:rsidRDefault="00030C52">
            <w:pPr>
              <w:pStyle w:val="ConsPlusNormal"/>
            </w:pPr>
            <w:r>
              <w:t>21996,2</w:t>
            </w:r>
          </w:p>
        </w:tc>
        <w:tc>
          <w:tcPr>
            <w:tcW w:w="406" w:type="pct"/>
          </w:tcPr>
          <w:p w:rsidR="00030C52" w:rsidRDefault="00030C52">
            <w:pPr>
              <w:pStyle w:val="ConsPlusNormal"/>
            </w:pPr>
            <w:r>
              <w:t>22468,0</w:t>
            </w:r>
          </w:p>
        </w:tc>
        <w:tc>
          <w:tcPr>
            <w:tcW w:w="406" w:type="pct"/>
          </w:tcPr>
          <w:p w:rsidR="00030C52" w:rsidRDefault="00030C52">
            <w:pPr>
              <w:pStyle w:val="ConsPlusNormal"/>
            </w:pPr>
            <w:r>
              <w:t>22836,8</w:t>
            </w:r>
          </w:p>
        </w:tc>
        <w:tc>
          <w:tcPr>
            <w:tcW w:w="406" w:type="pct"/>
          </w:tcPr>
          <w:p w:rsidR="00030C52" w:rsidRDefault="00030C52">
            <w:pPr>
              <w:pStyle w:val="ConsPlusNormal"/>
            </w:pPr>
            <w:r>
              <w:t>23382,6</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val="restart"/>
          </w:tcPr>
          <w:p w:rsidR="00030C52" w:rsidRDefault="00030C52">
            <w:pPr>
              <w:pStyle w:val="ConsPlusNormal"/>
            </w:pPr>
            <w:r>
              <w:t>Мероприятие 4.1.2</w:t>
            </w:r>
          </w:p>
        </w:tc>
        <w:tc>
          <w:tcPr>
            <w:tcW w:w="634" w:type="pct"/>
            <w:vMerge w:val="restart"/>
          </w:tcPr>
          <w:p w:rsidR="00030C52" w:rsidRDefault="00030C52">
            <w:pPr>
              <w:pStyle w:val="ConsPlusNormal"/>
            </w:pPr>
            <w:r>
              <w:t>Содержание и ремонт муниципального жилья</w:t>
            </w:r>
          </w:p>
        </w:tc>
        <w:tc>
          <w:tcPr>
            <w:tcW w:w="617" w:type="pct"/>
          </w:tcPr>
          <w:p w:rsidR="00030C52" w:rsidRDefault="00030C52">
            <w:pPr>
              <w:pStyle w:val="ConsPlusNormal"/>
            </w:pPr>
            <w:r>
              <w:t>Всего</w:t>
            </w:r>
          </w:p>
        </w:tc>
        <w:tc>
          <w:tcPr>
            <w:tcW w:w="439" w:type="pct"/>
          </w:tcPr>
          <w:p w:rsidR="00030C52" w:rsidRDefault="00030C52">
            <w:pPr>
              <w:pStyle w:val="ConsPlusNormal"/>
            </w:pPr>
            <w:r>
              <w:t>9961,2</w:t>
            </w:r>
          </w:p>
        </w:tc>
        <w:tc>
          <w:tcPr>
            <w:tcW w:w="406" w:type="pct"/>
          </w:tcPr>
          <w:p w:rsidR="00030C52" w:rsidRDefault="00030C52">
            <w:pPr>
              <w:pStyle w:val="ConsPlusNormal"/>
            </w:pPr>
            <w:r>
              <w:t>899,6</w:t>
            </w:r>
          </w:p>
        </w:tc>
        <w:tc>
          <w:tcPr>
            <w:tcW w:w="422" w:type="pct"/>
          </w:tcPr>
          <w:p w:rsidR="00030C52" w:rsidRDefault="00030C52">
            <w:pPr>
              <w:pStyle w:val="ConsPlusNormal"/>
            </w:pPr>
            <w:r>
              <w:t>1804,0</w:t>
            </w:r>
          </w:p>
        </w:tc>
        <w:tc>
          <w:tcPr>
            <w:tcW w:w="422" w:type="pct"/>
          </w:tcPr>
          <w:p w:rsidR="00030C52" w:rsidRDefault="00030C52">
            <w:pPr>
              <w:pStyle w:val="ConsPlusNormal"/>
            </w:pPr>
            <w:r>
              <w:t>1645,0</w:t>
            </w:r>
          </w:p>
        </w:tc>
        <w:tc>
          <w:tcPr>
            <w:tcW w:w="406" w:type="pct"/>
          </w:tcPr>
          <w:p w:rsidR="00030C52" w:rsidRDefault="00030C52">
            <w:pPr>
              <w:pStyle w:val="ConsPlusNormal"/>
            </w:pPr>
            <w:r>
              <w:t>3551,6</w:t>
            </w:r>
          </w:p>
        </w:tc>
        <w:tc>
          <w:tcPr>
            <w:tcW w:w="406" w:type="pct"/>
          </w:tcPr>
          <w:p w:rsidR="00030C52" w:rsidRDefault="00030C52">
            <w:pPr>
              <w:pStyle w:val="ConsPlusNormal"/>
            </w:pPr>
            <w:r>
              <w:t>678,1</w:t>
            </w:r>
          </w:p>
        </w:tc>
        <w:tc>
          <w:tcPr>
            <w:tcW w:w="406" w:type="pct"/>
          </w:tcPr>
          <w:p w:rsidR="00030C52" w:rsidRDefault="00030C52">
            <w:pPr>
              <w:pStyle w:val="ConsPlusNormal"/>
            </w:pPr>
            <w:r>
              <w:t>858,1</w:t>
            </w:r>
          </w:p>
        </w:tc>
        <w:tc>
          <w:tcPr>
            <w:tcW w:w="406" w:type="pct"/>
          </w:tcPr>
          <w:p w:rsidR="00030C52" w:rsidRDefault="00030C52">
            <w:pPr>
              <w:pStyle w:val="ConsPlusNormal"/>
            </w:pPr>
            <w:r>
              <w:t>524,8</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федеральный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областной бюджет</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городской бюджет</w:t>
            </w:r>
          </w:p>
        </w:tc>
        <w:tc>
          <w:tcPr>
            <w:tcW w:w="439" w:type="pct"/>
          </w:tcPr>
          <w:p w:rsidR="00030C52" w:rsidRDefault="00030C52">
            <w:pPr>
              <w:pStyle w:val="ConsPlusNormal"/>
            </w:pPr>
            <w:r>
              <w:t>9961,2</w:t>
            </w:r>
          </w:p>
        </w:tc>
        <w:tc>
          <w:tcPr>
            <w:tcW w:w="406" w:type="pct"/>
          </w:tcPr>
          <w:p w:rsidR="00030C52" w:rsidRDefault="00030C52">
            <w:pPr>
              <w:pStyle w:val="ConsPlusNormal"/>
            </w:pPr>
            <w:r>
              <w:t>899,6</w:t>
            </w:r>
          </w:p>
        </w:tc>
        <w:tc>
          <w:tcPr>
            <w:tcW w:w="422" w:type="pct"/>
          </w:tcPr>
          <w:p w:rsidR="00030C52" w:rsidRDefault="00030C52">
            <w:pPr>
              <w:pStyle w:val="ConsPlusNormal"/>
            </w:pPr>
            <w:r>
              <w:t>1804,0</w:t>
            </w:r>
          </w:p>
        </w:tc>
        <w:tc>
          <w:tcPr>
            <w:tcW w:w="422" w:type="pct"/>
          </w:tcPr>
          <w:p w:rsidR="00030C52" w:rsidRDefault="00030C52">
            <w:pPr>
              <w:pStyle w:val="ConsPlusNormal"/>
            </w:pPr>
            <w:r>
              <w:t>1645,0</w:t>
            </w:r>
          </w:p>
        </w:tc>
        <w:tc>
          <w:tcPr>
            <w:tcW w:w="406" w:type="pct"/>
          </w:tcPr>
          <w:p w:rsidR="00030C52" w:rsidRDefault="00030C52">
            <w:pPr>
              <w:pStyle w:val="ConsPlusNormal"/>
            </w:pPr>
            <w:r>
              <w:t>3551,6</w:t>
            </w:r>
          </w:p>
        </w:tc>
        <w:tc>
          <w:tcPr>
            <w:tcW w:w="406" w:type="pct"/>
          </w:tcPr>
          <w:p w:rsidR="00030C52" w:rsidRDefault="00030C52">
            <w:pPr>
              <w:pStyle w:val="ConsPlusNormal"/>
            </w:pPr>
            <w:r>
              <w:t>678,1</w:t>
            </w:r>
          </w:p>
        </w:tc>
        <w:tc>
          <w:tcPr>
            <w:tcW w:w="406" w:type="pct"/>
          </w:tcPr>
          <w:p w:rsidR="00030C52" w:rsidRDefault="00030C52">
            <w:pPr>
              <w:pStyle w:val="ConsPlusNormal"/>
            </w:pPr>
            <w:r>
              <w:t>858,1</w:t>
            </w:r>
          </w:p>
        </w:tc>
        <w:tc>
          <w:tcPr>
            <w:tcW w:w="406" w:type="pct"/>
          </w:tcPr>
          <w:p w:rsidR="00030C52" w:rsidRDefault="00030C52">
            <w:pPr>
              <w:pStyle w:val="ConsPlusNormal"/>
            </w:pPr>
            <w:r>
              <w:t>524,8</w:t>
            </w:r>
          </w:p>
        </w:tc>
      </w:tr>
      <w:tr w:rsidR="00030C52" w:rsidTr="00B75A82">
        <w:tc>
          <w:tcPr>
            <w:tcW w:w="435" w:type="pct"/>
            <w:vMerge/>
          </w:tcPr>
          <w:p w:rsidR="00030C52" w:rsidRDefault="00030C52"/>
        </w:tc>
        <w:tc>
          <w:tcPr>
            <w:tcW w:w="634" w:type="pct"/>
            <w:vMerge/>
          </w:tcPr>
          <w:p w:rsidR="00030C52" w:rsidRDefault="00030C52"/>
        </w:tc>
        <w:tc>
          <w:tcPr>
            <w:tcW w:w="617" w:type="pct"/>
          </w:tcPr>
          <w:p w:rsidR="00030C52" w:rsidRDefault="00030C52">
            <w:pPr>
              <w:pStyle w:val="ConsPlusNormal"/>
            </w:pPr>
            <w:r>
              <w:t>внебюджетные источники</w:t>
            </w:r>
          </w:p>
        </w:tc>
        <w:tc>
          <w:tcPr>
            <w:tcW w:w="439" w:type="pct"/>
          </w:tcPr>
          <w:p w:rsidR="00030C52" w:rsidRDefault="00030C52">
            <w:pPr>
              <w:pStyle w:val="ConsPlusNormal"/>
            </w:pPr>
            <w:r>
              <w:t>0,0</w:t>
            </w:r>
          </w:p>
        </w:tc>
        <w:tc>
          <w:tcPr>
            <w:tcW w:w="406" w:type="pct"/>
          </w:tcPr>
          <w:p w:rsidR="00030C52" w:rsidRDefault="00030C52">
            <w:pPr>
              <w:pStyle w:val="ConsPlusNormal"/>
            </w:pPr>
            <w:r>
              <w:t>0,0</w:t>
            </w:r>
          </w:p>
        </w:tc>
        <w:tc>
          <w:tcPr>
            <w:tcW w:w="422" w:type="pct"/>
          </w:tcPr>
          <w:p w:rsidR="00030C52" w:rsidRDefault="00030C52">
            <w:pPr>
              <w:pStyle w:val="ConsPlusNormal"/>
            </w:pPr>
            <w:r>
              <w:t>0,0</w:t>
            </w:r>
          </w:p>
        </w:tc>
        <w:tc>
          <w:tcPr>
            <w:tcW w:w="422"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c>
          <w:tcPr>
            <w:tcW w:w="406" w:type="pct"/>
          </w:tcPr>
          <w:p w:rsidR="00030C52" w:rsidRDefault="00030C52">
            <w:pPr>
              <w:pStyle w:val="ConsPlusNormal"/>
            </w:pPr>
            <w:r>
              <w:t>0,0</w:t>
            </w:r>
          </w:p>
        </w:tc>
      </w:tr>
      <w:tr w:rsidR="00030C52" w:rsidTr="00B75A82">
        <w:tc>
          <w:tcPr>
            <w:tcW w:w="5000" w:type="pct"/>
            <w:gridSpan w:val="11"/>
          </w:tcPr>
          <w:p w:rsidR="00030C52" w:rsidRDefault="00030C52">
            <w:pPr>
              <w:pStyle w:val="ConsPlusNormal"/>
            </w:pPr>
            <w:bookmarkStart w:id="14" w:name="P3338"/>
            <w:bookmarkEnd w:id="14"/>
            <w:proofErr w:type="gramStart"/>
            <w:r>
              <w:t>&lt;*&gt; Наименования основных мероприятий муниципальной программы, кодов бюджетной классификации, используемых в 2015 году, применяются в редакции постановления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p w:rsidR="00030C52" w:rsidRDefault="00030C52">
            <w:pPr>
              <w:pStyle w:val="ConsPlusNormal"/>
            </w:pPr>
            <w:bookmarkStart w:id="15" w:name="P3339"/>
            <w:bookmarkEnd w:id="15"/>
            <w:r>
              <w:t>&lt;**&gt; Остаток средств ГК - Фонда содействия реформированию ЖКХ, сложившийся на 1 января 2017 года в сумме 865999,4 тыс. руб.</w:t>
            </w:r>
          </w:p>
          <w:p w:rsidR="00030C52" w:rsidRDefault="00030C52">
            <w:pPr>
              <w:pStyle w:val="ConsPlusNormal"/>
            </w:pPr>
            <w:bookmarkStart w:id="16" w:name="P3340"/>
            <w:bookmarkEnd w:id="16"/>
            <w:proofErr w:type="gramStart"/>
            <w:r>
              <w:t>&lt;***&gt; Остаток средств ГК - Фонда содействия реформированию ЖКХ, сложившийся на 1 января 2018 года в сумме 296163,7 тыс. руб. распределен на приобретение жилых помещений в многоквартирных домах путем строительства (либо долевого участия) или приобретения готовых жилых помещений в сумме 7475,0 тыс. руб., выплату возмещения за изымаемые жилые помещения в многоквартирных домах, признанных аварийными и подлежащими сносу, в сумме 13540,8 тыс. руб</w:t>
            </w:r>
            <w:proofErr w:type="gramEnd"/>
            <w:r>
              <w:t>., строительство жилых домов в сумме 275147,9 тыс. руб.</w:t>
            </w:r>
          </w:p>
        </w:tc>
      </w:tr>
    </w:tbl>
    <w:p w:rsidR="00030C52" w:rsidRDefault="00030C52">
      <w:pPr>
        <w:pStyle w:val="ConsPlusNormal"/>
        <w:ind w:firstLine="540"/>
        <w:jc w:val="both"/>
      </w:pPr>
    </w:p>
    <w:p w:rsidR="00030C52" w:rsidRDefault="00030C52">
      <w:pPr>
        <w:pStyle w:val="ConsPlusNormal"/>
        <w:ind w:firstLine="540"/>
        <w:jc w:val="both"/>
      </w:pPr>
      <w:bookmarkStart w:id="17" w:name="_GoBack"/>
      <w:bookmarkEnd w:id="17"/>
    </w:p>
    <w:sectPr w:rsidR="00030C52" w:rsidSect="00967ED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52"/>
    <w:rsid w:val="00030C52"/>
    <w:rsid w:val="000E79C0"/>
    <w:rsid w:val="00214CE2"/>
    <w:rsid w:val="00326654"/>
    <w:rsid w:val="006C78EA"/>
    <w:rsid w:val="007B1F21"/>
    <w:rsid w:val="0089164D"/>
    <w:rsid w:val="00995936"/>
    <w:rsid w:val="009D5678"/>
    <w:rsid w:val="00B52CA6"/>
    <w:rsid w:val="00B75A82"/>
    <w:rsid w:val="00CE0A6A"/>
    <w:rsid w:val="00FB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C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C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C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C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79</Pages>
  <Words>23274</Words>
  <Characters>132667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12</cp:revision>
  <dcterms:created xsi:type="dcterms:W3CDTF">2019-02-14T02:14:00Z</dcterms:created>
  <dcterms:modified xsi:type="dcterms:W3CDTF">2019-02-14T05:00:00Z</dcterms:modified>
</cp:coreProperties>
</file>