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6E18F" w14:textId="77777777" w:rsidR="00BE06DC" w:rsidRDefault="004A4434" w:rsidP="0041538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434">
        <w:rPr>
          <w:rFonts w:ascii="Times New Roman" w:hAnsi="Times New Roman" w:cs="Times New Roman"/>
          <w:b/>
          <w:sz w:val="28"/>
          <w:szCs w:val="28"/>
        </w:rPr>
        <w:t xml:space="preserve">Доклад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4A4434">
        <w:rPr>
          <w:rFonts w:ascii="Times New Roman" w:hAnsi="Times New Roman" w:cs="Times New Roman"/>
          <w:b/>
          <w:sz w:val="28"/>
          <w:szCs w:val="28"/>
        </w:rPr>
        <w:t xml:space="preserve"> об оценке применения обязательных требований, содержащихся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4A4434">
        <w:rPr>
          <w:rFonts w:ascii="Times New Roman" w:hAnsi="Times New Roman" w:cs="Times New Roman"/>
          <w:b/>
          <w:sz w:val="28"/>
          <w:szCs w:val="28"/>
        </w:rPr>
        <w:t>в муниципальном нормативном правовом акте</w:t>
      </w:r>
    </w:p>
    <w:p w14:paraId="4207E1CC" w14:textId="77777777" w:rsidR="00516ECC" w:rsidRPr="0056569D" w:rsidRDefault="00516ECC" w:rsidP="0071766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6E2773" w14:textId="30BBA2A4" w:rsidR="0056569D" w:rsidRDefault="0056569D" w:rsidP="0056569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1D90">
        <w:rPr>
          <w:rFonts w:ascii="Times New Roman" w:hAnsi="Times New Roman" w:cs="Times New Roman"/>
          <w:b/>
          <w:sz w:val="28"/>
          <w:szCs w:val="28"/>
        </w:rPr>
        <w:t>Уполномоченный орган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6738">
        <w:rPr>
          <w:rFonts w:ascii="Times New Roman" w:hAnsi="Times New Roman" w:cs="Times New Roman"/>
          <w:sz w:val="28"/>
          <w:szCs w:val="28"/>
          <w:u w:val="single"/>
        </w:rPr>
        <w:t>Управление</w:t>
      </w:r>
      <w:r w:rsidR="00106AEF" w:rsidRPr="00106AEF">
        <w:rPr>
          <w:rFonts w:ascii="Times New Roman" w:hAnsi="Times New Roman" w:cs="Times New Roman"/>
          <w:sz w:val="28"/>
          <w:szCs w:val="28"/>
          <w:u w:val="single"/>
        </w:rPr>
        <w:t xml:space="preserve"> экономического развития и инвестиций Администрации города </w:t>
      </w:r>
      <w:r w:rsidR="00F96738">
        <w:rPr>
          <w:rFonts w:ascii="Times New Roman" w:hAnsi="Times New Roman" w:cs="Times New Roman"/>
          <w:sz w:val="28"/>
          <w:szCs w:val="28"/>
          <w:u w:val="single"/>
        </w:rPr>
        <w:t>Благовещенска</w:t>
      </w:r>
    </w:p>
    <w:p w14:paraId="73EC4688" w14:textId="67BA5BC1" w:rsidR="0056569D" w:rsidRPr="0056569D" w:rsidRDefault="0056569D" w:rsidP="0056569D">
      <w:pPr>
        <w:tabs>
          <w:tab w:val="left" w:pos="567"/>
        </w:tabs>
        <w:spacing w:after="0" w:line="240" w:lineRule="auto"/>
        <w:ind w:left="2977"/>
        <w:jc w:val="center"/>
        <w:rPr>
          <w:rFonts w:ascii="Times New Roman" w:hAnsi="Times New Roman" w:cs="Times New Roman"/>
          <w:sz w:val="20"/>
          <w:szCs w:val="20"/>
        </w:rPr>
      </w:pPr>
      <w:r w:rsidRPr="0056569D">
        <w:rPr>
          <w:rFonts w:ascii="Times New Roman" w:hAnsi="Times New Roman" w:cs="Times New Roman"/>
          <w:sz w:val="20"/>
          <w:szCs w:val="20"/>
        </w:rPr>
        <w:t>(</w:t>
      </w:r>
      <w:r w:rsidR="00C05FCA" w:rsidRPr="00C05FCA">
        <w:rPr>
          <w:rFonts w:ascii="Times New Roman" w:hAnsi="Times New Roman" w:cs="Times New Roman"/>
          <w:sz w:val="20"/>
          <w:szCs w:val="20"/>
        </w:rPr>
        <w:t>наименование структурного подразделения</w:t>
      </w:r>
      <w:r w:rsidR="00C05FCA">
        <w:rPr>
          <w:rFonts w:ascii="Times New Roman" w:hAnsi="Times New Roman" w:cs="Times New Roman"/>
          <w:sz w:val="20"/>
          <w:szCs w:val="20"/>
        </w:rPr>
        <w:t xml:space="preserve"> Администрации г. </w:t>
      </w:r>
      <w:r w:rsidR="00F96738">
        <w:rPr>
          <w:rFonts w:ascii="Times New Roman" w:hAnsi="Times New Roman" w:cs="Times New Roman"/>
          <w:sz w:val="20"/>
          <w:szCs w:val="20"/>
        </w:rPr>
        <w:t>Благовещенск</w:t>
      </w:r>
      <w:r w:rsidR="00C05FCA" w:rsidRPr="00C05FCA">
        <w:rPr>
          <w:rFonts w:ascii="Times New Roman" w:hAnsi="Times New Roman" w:cs="Times New Roman"/>
          <w:sz w:val="20"/>
          <w:szCs w:val="20"/>
        </w:rPr>
        <w:t>, отдела – разработчика проекта муниципального НПА, устанавлив</w:t>
      </w:r>
      <w:r w:rsidR="00DC3ADA">
        <w:rPr>
          <w:rFonts w:ascii="Times New Roman" w:hAnsi="Times New Roman" w:cs="Times New Roman"/>
          <w:sz w:val="20"/>
          <w:szCs w:val="20"/>
        </w:rPr>
        <w:t>ающего обязательные требования</w:t>
      </w:r>
      <w:r w:rsidRPr="0056569D">
        <w:rPr>
          <w:rFonts w:ascii="Times New Roman" w:hAnsi="Times New Roman" w:cs="Times New Roman"/>
          <w:sz w:val="20"/>
          <w:szCs w:val="20"/>
        </w:rPr>
        <w:t>)</w:t>
      </w:r>
    </w:p>
    <w:p w14:paraId="4A5AD4DA" w14:textId="77777777" w:rsidR="00A22A8B" w:rsidRDefault="00A22A8B" w:rsidP="00A22A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323" w:type="dxa"/>
        <w:tblLook w:val="04A0" w:firstRow="1" w:lastRow="0" w:firstColumn="1" w:lastColumn="0" w:noHBand="0" w:noVBand="1"/>
      </w:tblPr>
      <w:tblGrid>
        <w:gridCol w:w="868"/>
        <w:gridCol w:w="6454"/>
        <w:gridCol w:w="6991"/>
        <w:gridCol w:w="10"/>
      </w:tblGrid>
      <w:tr w:rsidR="00A22A8B" w:rsidRPr="007343F6" w14:paraId="12C6C518" w14:textId="77777777" w:rsidTr="00F31B32">
        <w:trPr>
          <w:gridAfter w:val="1"/>
          <w:wAfter w:w="10" w:type="dxa"/>
          <w:trHeight w:val="539"/>
          <w:tblHeader/>
        </w:trPr>
        <w:tc>
          <w:tcPr>
            <w:tcW w:w="868" w:type="dxa"/>
            <w:vAlign w:val="center"/>
          </w:tcPr>
          <w:p w14:paraId="19A49C5E" w14:textId="77777777" w:rsidR="00A22A8B" w:rsidRPr="007343F6" w:rsidRDefault="00A22A8B" w:rsidP="00A22A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3F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454" w:type="dxa"/>
            <w:vAlign w:val="center"/>
          </w:tcPr>
          <w:p w14:paraId="5B0F8E93" w14:textId="77777777" w:rsidR="00A22A8B" w:rsidRPr="007343F6" w:rsidRDefault="00A22A8B" w:rsidP="00A22A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3F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6991" w:type="dxa"/>
            <w:vAlign w:val="center"/>
          </w:tcPr>
          <w:p w14:paraId="7EDD81BA" w14:textId="77777777" w:rsidR="00A22A8B" w:rsidRPr="007343F6" w:rsidRDefault="00244AAB" w:rsidP="00A22A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3F6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</w:t>
            </w:r>
          </w:p>
        </w:tc>
      </w:tr>
      <w:tr w:rsidR="00686AF2" w:rsidRPr="007343F6" w14:paraId="53849BF0" w14:textId="77777777" w:rsidTr="00F31B32">
        <w:trPr>
          <w:gridAfter w:val="1"/>
          <w:wAfter w:w="10" w:type="dxa"/>
          <w:trHeight w:val="547"/>
        </w:trPr>
        <w:tc>
          <w:tcPr>
            <w:tcW w:w="14313" w:type="dxa"/>
            <w:gridSpan w:val="3"/>
            <w:vAlign w:val="center"/>
          </w:tcPr>
          <w:p w14:paraId="6E83DB65" w14:textId="77777777" w:rsidR="00686AF2" w:rsidRPr="007343F6" w:rsidRDefault="00686AF2" w:rsidP="00C934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3F6">
              <w:rPr>
                <w:rFonts w:ascii="Times New Roman" w:hAnsi="Times New Roman" w:cs="Times New Roman"/>
                <w:b/>
                <w:sz w:val="24"/>
                <w:szCs w:val="24"/>
              </w:rPr>
              <w:t>Общая характеристика оцениваемых обязательных требований</w:t>
            </w:r>
          </w:p>
        </w:tc>
      </w:tr>
      <w:tr w:rsidR="00C934DB" w:rsidRPr="007343F6" w14:paraId="4ADECEF2" w14:textId="77777777" w:rsidTr="00F31B32">
        <w:trPr>
          <w:gridAfter w:val="1"/>
          <w:wAfter w:w="10" w:type="dxa"/>
          <w:trHeight w:val="611"/>
        </w:trPr>
        <w:tc>
          <w:tcPr>
            <w:tcW w:w="868" w:type="dxa"/>
          </w:tcPr>
          <w:p w14:paraId="215F35E8" w14:textId="77777777" w:rsidR="00C934DB" w:rsidRPr="00D016AC" w:rsidRDefault="00D016AC" w:rsidP="00D016AC">
            <w:pPr>
              <w:autoSpaceDE w:val="0"/>
              <w:autoSpaceDN w:val="0"/>
              <w:adjustRightInd w:val="0"/>
              <w:ind w:left="360" w:right="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54" w:type="dxa"/>
          </w:tcPr>
          <w:p w14:paraId="5CA3D873" w14:textId="77777777" w:rsidR="00C934DB" w:rsidRPr="007343F6" w:rsidRDefault="00244AAB" w:rsidP="00A22A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3F6">
              <w:rPr>
                <w:rFonts w:ascii="Times New Roman" w:hAnsi="Times New Roman" w:cs="Times New Roman"/>
                <w:sz w:val="24"/>
                <w:szCs w:val="24"/>
              </w:rPr>
              <w:t>Цели введения обязательных требований</w:t>
            </w:r>
          </w:p>
        </w:tc>
        <w:tc>
          <w:tcPr>
            <w:tcW w:w="6991" w:type="dxa"/>
          </w:tcPr>
          <w:p w14:paraId="14B3A572" w14:textId="00A23D62" w:rsidR="00C934DB" w:rsidRPr="007343F6" w:rsidRDefault="00E045C9" w:rsidP="00A22A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06AEF" w:rsidRPr="00106AEF">
              <w:rPr>
                <w:rFonts w:ascii="Times New Roman" w:hAnsi="Times New Roman" w:cs="Times New Roman"/>
                <w:sz w:val="24"/>
                <w:szCs w:val="24"/>
              </w:rPr>
              <w:t>ыявление избыточных обязательных требовани</w:t>
            </w:r>
            <w:r w:rsidR="00B32938">
              <w:rPr>
                <w:rFonts w:ascii="Times New Roman" w:hAnsi="Times New Roman" w:cs="Times New Roman"/>
                <w:sz w:val="24"/>
                <w:szCs w:val="24"/>
              </w:rPr>
              <w:t xml:space="preserve">й к реализуемым и планируемым к реализации инвестиционным проектам и </w:t>
            </w:r>
            <w:r w:rsidR="00B32938" w:rsidRPr="00B32938">
              <w:rPr>
                <w:rFonts w:ascii="Times New Roman" w:hAnsi="Times New Roman" w:cs="Times New Roman"/>
                <w:sz w:val="24"/>
                <w:szCs w:val="24"/>
              </w:rPr>
              <w:t>снижение административных барьеров</w:t>
            </w:r>
            <w:r w:rsidR="00B32938">
              <w:rPr>
                <w:rFonts w:ascii="Times New Roman" w:hAnsi="Times New Roman" w:cs="Times New Roman"/>
                <w:sz w:val="24"/>
                <w:szCs w:val="24"/>
              </w:rPr>
              <w:t xml:space="preserve"> для инвесторов города Благовещенска. </w:t>
            </w:r>
          </w:p>
        </w:tc>
      </w:tr>
      <w:tr w:rsidR="001F799E" w:rsidRPr="007343F6" w14:paraId="4FD75AEA" w14:textId="77777777" w:rsidTr="00F31B32">
        <w:trPr>
          <w:gridAfter w:val="1"/>
          <w:wAfter w:w="10" w:type="dxa"/>
        </w:trPr>
        <w:tc>
          <w:tcPr>
            <w:tcW w:w="868" w:type="dxa"/>
          </w:tcPr>
          <w:p w14:paraId="60B5ED28" w14:textId="77777777" w:rsidR="001F799E" w:rsidRPr="007343F6" w:rsidRDefault="00D016AC" w:rsidP="00D016AC">
            <w:pPr>
              <w:pStyle w:val="a9"/>
              <w:autoSpaceDE w:val="0"/>
              <w:autoSpaceDN w:val="0"/>
              <w:adjustRightInd w:val="0"/>
              <w:ind w:left="175" w:right="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54" w:type="dxa"/>
          </w:tcPr>
          <w:p w14:paraId="3E58102B" w14:textId="77777777" w:rsidR="001F799E" w:rsidRPr="007343F6" w:rsidRDefault="001F799E" w:rsidP="00A22A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3F6">
              <w:rPr>
                <w:rFonts w:ascii="Times New Roman" w:hAnsi="Times New Roman" w:cs="Times New Roman"/>
                <w:sz w:val="24"/>
                <w:szCs w:val="24"/>
              </w:rPr>
              <w:t>Реквизиты муниципального нормативного правового акта и содержащиеся в нем обязательные требования</w:t>
            </w:r>
          </w:p>
        </w:tc>
        <w:tc>
          <w:tcPr>
            <w:tcW w:w="6991" w:type="dxa"/>
          </w:tcPr>
          <w:p w14:paraId="5ACE22AC" w14:textId="6B292F47" w:rsidR="00F96738" w:rsidRDefault="00F96738" w:rsidP="00F967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738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Благовещенска от 17.07.2015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F96738">
              <w:rPr>
                <w:rFonts w:ascii="Times New Roman" w:hAnsi="Times New Roman" w:cs="Times New Roman"/>
                <w:sz w:val="24"/>
                <w:szCs w:val="24"/>
              </w:rPr>
              <w:t xml:space="preserve">2691 (ред. от 30.11.2018)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96738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Регламента сопровождения инвестиционных проектов на территории города Благовещенска по принципу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96738">
              <w:rPr>
                <w:rFonts w:ascii="Times New Roman" w:hAnsi="Times New Roman" w:cs="Times New Roman"/>
                <w:sz w:val="24"/>
                <w:szCs w:val="24"/>
              </w:rPr>
              <w:t>одного окна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32013487" w14:textId="227EE362" w:rsidR="00E045C9" w:rsidRPr="00E045C9" w:rsidRDefault="00E045C9" w:rsidP="00F967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45C9">
              <w:rPr>
                <w:rFonts w:ascii="Times New Roman" w:hAnsi="Times New Roman" w:cs="Times New Roman"/>
                <w:sz w:val="24"/>
                <w:szCs w:val="24"/>
              </w:rPr>
              <w:t>Требования к категории инвестиционных проектов, подлежащих сопровождению:</w:t>
            </w:r>
          </w:p>
          <w:p w14:paraId="7348EDCA" w14:textId="6EB19F72" w:rsidR="00E045C9" w:rsidRPr="007343F6" w:rsidRDefault="00F96738" w:rsidP="00E045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96738">
              <w:rPr>
                <w:rFonts w:ascii="Times New Roman" w:hAnsi="Times New Roman" w:cs="Times New Roman"/>
                <w:sz w:val="24"/>
                <w:szCs w:val="24"/>
              </w:rPr>
              <w:t>нвестиционны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96738">
              <w:rPr>
                <w:rFonts w:ascii="Times New Roman" w:hAnsi="Times New Roman" w:cs="Times New Roman"/>
                <w:sz w:val="24"/>
                <w:szCs w:val="24"/>
              </w:rPr>
              <w:t xml:space="preserve"> 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96738">
              <w:rPr>
                <w:rFonts w:ascii="Times New Roman" w:hAnsi="Times New Roman" w:cs="Times New Roman"/>
                <w:sz w:val="24"/>
                <w:szCs w:val="24"/>
              </w:rPr>
              <w:t>, планируемы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96738">
              <w:rPr>
                <w:rFonts w:ascii="Times New Roman" w:hAnsi="Times New Roman" w:cs="Times New Roman"/>
                <w:sz w:val="24"/>
                <w:szCs w:val="24"/>
              </w:rPr>
              <w:t xml:space="preserve"> к реализации и реализуемых на территории города Благовещенска, по принципу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96738">
              <w:rPr>
                <w:rFonts w:ascii="Times New Roman" w:hAnsi="Times New Roman" w:cs="Times New Roman"/>
                <w:sz w:val="24"/>
                <w:szCs w:val="24"/>
              </w:rPr>
              <w:t>одного окна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F9673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т.ч.</w:t>
            </w:r>
            <w:r w:rsidRPr="00F96738">
              <w:rPr>
                <w:rFonts w:ascii="Times New Roman" w:hAnsi="Times New Roman" w:cs="Times New Roman"/>
                <w:sz w:val="24"/>
                <w:szCs w:val="24"/>
              </w:rPr>
              <w:t xml:space="preserve"> инвестиционных проектов, включенных в перечень приоритетных инвестиционных проектов Амурской области, в соответствии с постановлением Правительства Амурской области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19.11.2014 №</w:t>
            </w:r>
            <w:r w:rsidRPr="00F96738">
              <w:rPr>
                <w:rFonts w:ascii="Times New Roman" w:hAnsi="Times New Roman" w:cs="Times New Roman"/>
                <w:sz w:val="24"/>
                <w:szCs w:val="24"/>
              </w:rPr>
              <w:t xml:space="preserve"> 697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F799E" w:rsidRPr="007343F6" w14:paraId="65C6488E" w14:textId="77777777" w:rsidTr="00F31B32">
        <w:trPr>
          <w:gridAfter w:val="1"/>
          <w:wAfter w:w="10" w:type="dxa"/>
        </w:trPr>
        <w:tc>
          <w:tcPr>
            <w:tcW w:w="868" w:type="dxa"/>
          </w:tcPr>
          <w:p w14:paraId="13C798A7" w14:textId="77777777" w:rsidR="001F799E" w:rsidRPr="007343F6" w:rsidRDefault="00D016AC" w:rsidP="00D016AC">
            <w:pPr>
              <w:pStyle w:val="a9"/>
              <w:autoSpaceDE w:val="0"/>
              <w:autoSpaceDN w:val="0"/>
              <w:adjustRightInd w:val="0"/>
              <w:ind w:left="175" w:right="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54" w:type="dxa"/>
          </w:tcPr>
          <w:p w14:paraId="6B3809BE" w14:textId="77777777" w:rsidR="001F799E" w:rsidRPr="007343F6" w:rsidRDefault="001F799E" w:rsidP="00A22A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3F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внесенных в муниципальный нормативный правовой акт изменениях </w:t>
            </w:r>
            <w:r w:rsidRPr="00B517F7">
              <w:rPr>
                <w:rFonts w:ascii="Times New Roman" w:hAnsi="Times New Roman" w:cs="Times New Roman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6991" w:type="dxa"/>
          </w:tcPr>
          <w:p w14:paraId="5FDABE60" w14:textId="79F60884" w:rsidR="001F799E" w:rsidRPr="007343F6" w:rsidRDefault="00F96738" w:rsidP="00F967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96738">
              <w:rPr>
                <w:rFonts w:ascii="Times New Roman" w:hAnsi="Times New Roman" w:cs="Times New Roman"/>
                <w:sz w:val="24"/>
                <w:szCs w:val="24"/>
              </w:rPr>
              <w:t>остановлени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96738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 Благовещенска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6738">
              <w:rPr>
                <w:rFonts w:ascii="Times New Roman" w:hAnsi="Times New Roman" w:cs="Times New Roman"/>
                <w:sz w:val="24"/>
                <w:szCs w:val="24"/>
              </w:rPr>
              <w:t>от 30.11.2018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F96738">
              <w:rPr>
                <w:rFonts w:ascii="Times New Roman" w:hAnsi="Times New Roman" w:cs="Times New Roman"/>
                <w:sz w:val="24"/>
                <w:szCs w:val="24"/>
              </w:rPr>
              <w:t xml:space="preserve"> 3863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F799E" w:rsidRPr="007343F6" w14:paraId="5B6A1CE2" w14:textId="77777777" w:rsidTr="00C06C05">
        <w:trPr>
          <w:gridAfter w:val="1"/>
          <w:wAfter w:w="10" w:type="dxa"/>
        </w:trPr>
        <w:tc>
          <w:tcPr>
            <w:tcW w:w="868" w:type="dxa"/>
          </w:tcPr>
          <w:p w14:paraId="02DA6E12" w14:textId="77777777" w:rsidR="001F799E" w:rsidRPr="007343F6" w:rsidRDefault="00D016AC" w:rsidP="00D016AC">
            <w:pPr>
              <w:pStyle w:val="a9"/>
              <w:autoSpaceDE w:val="0"/>
              <w:autoSpaceDN w:val="0"/>
              <w:adjustRightInd w:val="0"/>
              <w:ind w:left="175" w:right="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54" w:type="dxa"/>
          </w:tcPr>
          <w:p w14:paraId="10BD4D08" w14:textId="51CF658E" w:rsidR="001F799E" w:rsidRPr="007343F6" w:rsidRDefault="00A847DA" w:rsidP="00A22A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3F6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полномочиях органа местного самоуправления города </w:t>
            </w:r>
            <w:r w:rsidR="00F96738">
              <w:rPr>
                <w:rFonts w:ascii="Times New Roman" w:hAnsi="Times New Roman" w:cs="Times New Roman"/>
                <w:sz w:val="24"/>
                <w:szCs w:val="24"/>
              </w:rPr>
              <w:t>Благовещенск</w:t>
            </w:r>
            <w:r w:rsidRPr="007343F6">
              <w:rPr>
                <w:rFonts w:ascii="Times New Roman" w:hAnsi="Times New Roman" w:cs="Times New Roman"/>
                <w:sz w:val="24"/>
                <w:szCs w:val="24"/>
              </w:rPr>
              <w:t>, издавшего (принявшего) муниципальный нормативный правовой акт, на установление обязательных требований</w:t>
            </w:r>
          </w:p>
        </w:tc>
        <w:tc>
          <w:tcPr>
            <w:tcW w:w="6991" w:type="dxa"/>
          </w:tcPr>
          <w:p w14:paraId="2A3E6BD5" w14:textId="5062D1FF" w:rsidR="00F96738" w:rsidRDefault="00F96738" w:rsidP="00F967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96738">
              <w:rPr>
                <w:rFonts w:ascii="Times New Roman" w:hAnsi="Times New Roman" w:cs="Times New Roman"/>
                <w:sz w:val="24"/>
                <w:szCs w:val="24"/>
              </w:rPr>
              <w:t>уратор реализации инвестиционного проекта от администрации города Благовещенска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46A374F" w14:textId="3AD58755" w:rsidR="00F96738" w:rsidRPr="00F96738" w:rsidRDefault="00F96738" w:rsidP="00F967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96738">
              <w:rPr>
                <w:rFonts w:ascii="Times New Roman" w:hAnsi="Times New Roman" w:cs="Times New Roman"/>
                <w:sz w:val="24"/>
                <w:szCs w:val="24"/>
              </w:rPr>
              <w:t>оординатор регионального инвестиционного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940F0FE" w14:textId="77664A54" w:rsidR="001F799E" w:rsidRPr="007343F6" w:rsidRDefault="001F799E" w:rsidP="00A22A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99E" w:rsidRPr="007343F6" w14:paraId="71D46C19" w14:textId="77777777" w:rsidTr="00C06C05">
        <w:trPr>
          <w:gridAfter w:val="1"/>
          <w:wAfter w:w="10" w:type="dxa"/>
        </w:trPr>
        <w:tc>
          <w:tcPr>
            <w:tcW w:w="868" w:type="dxa"/>
          </w:tcPr>
          <w:p w14:paraId="10E2F76D" w14:textId="77777777" w:rsidR="001F799E" w:rsidRPr="007343F6" w:rsidRDefault="00D016AC" w:rsidP="00D016AC">
            <w:pPr>
              <w:pStyle w:val="a9"/>
              <w:autoSpaceDE w:val="0"/>
              <w:autoSpaceDN w:val="0"/>
              <w:adjustRightInd w:val="0"/>
              <w:ind w:left="175" w:right="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54" w:type="dxa"/>
          </w:tcPr>
          <w:p w14:paraId="6E3AC498" w14:textId="77777777" w:rsidR="001F799E" w:rsidRPr="007343F6" w:rsidRDefault="00A847DA" w:rsidP="00A22A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3F6">
              <w:rPr>
                <w:rFonts w:ascii="Times New Roman" w:hAnsi="Times New Roman" w:cs="Times New Roman"/>
                <w:sz w:val="24"/>
                <w:szCs w:val="24"/>
              </w:rPr>
              <w:t xml:space="preserve">Период действия муниципального нормативного правового акта и (или) его отдельных положений, устанавливающих обязательные требования </w:t>
            </w:r>
            <w:r w:rsidRPr="00B517F7">
              <w:rPr>
                <w:rFonts w:ascii="Times New Roman" w:hAnsi="Times New Roman" w:cs="Times New Roman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6991" w:type="dxa"/>
          </w:tcPr>
          <w:p w14:paraId="5F94FDAB" w14:textId="77777777" w:rsidR="001F799E" w:rsidRPr="007343F6" w:rsidRDefault="004446C8" w:rsidP="00A22A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F799E" w:rsidRPr="007343F6" w14:paraId="14F3966D" w14:textId="77777777" w:rsidTr="00C06C05">
        <w:trPr>
          <w:gridAfter w:val="1"/>
          <w:wAfter w:w="10" w:type="dxa"/>
        </w:trPr>
        <w:tc>
          <w:tcPr>
            <w:tcW w:w="868" w:type="dxa"/>
          </w:tcPr>
          <w:p w14:paraId="7D43F942" w14:textId="77777777" w:rsidR="001F799E" w:rsidRPr="007343F6" w:rsidRDefault="00D016AC" w:rsidP="00D016AC">
            <w:pPr>
              <w:pStyle w:val="a9"/>
              <w:autoSpaceDE w:val="0"/>
              <w:autoSpaceDN w:val="0"/>
              <w:adjustRightInd w:val="0"/>
              <w:ind w:left="175" w:right="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6454" w:type="dxa"/>
          </w:tcPr>
          <w:p w14:paraId="33BE54AF" w14:textId="77777777" w:rsidR="001F799E" w:rsidRPr="007343F6" w:rsidRDefault="00A847DA" w:rsidP="00A22A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3F6">
              <w:rPr>
                <w:rFonts w:ascii="Times New Roman" w:hAnsi="Times New Roman" w:cs="Times New Roman"/>
                <w:sz w:val="24"/>
                <w:szCs w:val="24"/>
              </w:rPr>
              <w:t>Сфера осуществления предпринимательской и иной экономической деятельности и конкретные общественные отношения (группа общественных отношений), на регулирование которых направлены обязательные требования</w:t>
            </w:r>
          </w:p>
        </w:tc>
        <w:tc>
          <w:tcPr>
            <w:tcW w:w="6991" w:type="dxa"/>
          </w:tcPr>
          <w:p w14:paraId="27C39338" w14:textId="71CEE24D" w:rsidR="001F799E" w:rsidRPr="007343F6" w:rsidRDefault="00C6207C" w:rsidP="00A22A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Инвестиционные проекты, направленные на реализацию основных направлений социально-экономического развития города </w:t>
            </w:r>
            <w:r w:rsidR="00F96738">
              <w:rPr>
                <w:rFonts w:ascii="Times New Roman" w:hAnsi="Times New Roman" w:cs="Times New Roman"/>
                <w:sz w:val="24"/>
                <w:szCs w:val="24"/>
              </w:rPr>
              <w:t>Благовещенск.</w:t>
            </w:r>
          </w:p>
        </w:tc>
      </w:tr>
      <w:tr w:rsidR="001F799E" w:rsidRPr="007343F6" w14:paraId="4E4E5773" w14:textId="77777777" w:rsidTr="00C06C05">
        <w:trPr>
          <w:gridAfter w:val="1"/>
          <w:wAfter w:w="10" w:type="dxa"/>
        </w:trPr>
        <w:tc>
          <w:tcPr>
            <w:tcW w:w="868" w:type="dxa"/>
          </w:tcPr>
          <w:p w14:paraId="5FDE8739" w14:textId="77777777" w:rsidR="001F799E" w:rsidRPr="007343F6" w:rsidRDefault="00D016AC" w:rsidP="00D016AC">
            <w:pPr>
              <w:pStyle w:val="a9"/>
              <w:autoSpaceDE w:val="0"/>
              <w:autoSpaceDN w:val="0"/>
              <w:adjustRightInd w:val="0"/>
              <w:ind w:left="175" w:right="1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54" w:type="dxa"/>
          </w:tcPr>
          <w:p w14:paraId="76F67550" w14:textId="77777777" w:rsidR="001F799E" w:rsidRPr="007343F6" w:rsidRDefault="00A847DA" w:rsidP="00A22A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3F6">
              <w:rPr>
                <w:rFonts w:ascii="Times New Roman" w:hAnsi="Times New Roman" w:cs="Times New Roman"/>
                <w:sz w:val="24"/>
                <w:szCs w:val="24"/>
              </w:rPr>
              <w:t>Основные группы субъектов регулирования, интересы которых затрагиваются оцениваемыми обязательными требованиями, количество таких субъектов</w:t>
            </w:r>
          </w:p>
        </w:tc>
        <w:tc>
          <w:tcPr>
            <w:tcW w:w="6991" w:type="dxa"/>
          </w:tcPr>
          <w:p w14:paraId="67FF7592" w14:textId="28CC853B" w:rsidR="001F799E" w:rsidRPr="007343F6" w:rsidRDefault="0021681F" w:rsidP="00A22A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</w:t>
            </w:r>
            <w:r w:rsidR="007A0D05">
              <w:rPr>
                <w:rFonts w:ascii="Times New Roman" w:hAnsi="Times New Roman" w:cs="Times New Roman"/>
                <w:sz w:val="24"/>
                <w:szCs w:val="24"/>
              </w:rPr>
              <w:t>, реализующие инвестиционные проекты</w:t>
            </w:r>
            <w:r w:rsidR="00F967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8349F" w:rsidRPr="007343F6" w14:paraId="20A2799D" w14:textId="77777777" w:rsidTr="00C06C05">
        <w:trPr>
          <w:gridAfter w:val="1"/>
          <w:wAfter w:w="10" w:type="dxa"/>
          <w:trHeight w:val="586"/>
        </w:trPr>
        <w:tc>
          <w:tcPr>
            <w:tcW w:w="868" w:type="dxa"/>
          </w:tcPr>
          <w:p w14:paraId="2E7DC8D2" w14:textId="77777777" w:rsidR="00F8349F" w:rsidRPr="007343F6" w:rsidRDefault="00F8349F" w:rsidP="00C934DB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5" w:type="dxa"/>
            <w:gridSpan w:val="2"/>
            <w:vAlign w:val="center"/>
          </w:tcPr>
          <w:p w14:paraId="2A8DE54D" w14:textId="77777777" w:rsidR="00F8349F" w:rsidRPr="007343F6" w:rsidRDefault="00DE14C1" w:rsidP="00DE14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3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Результаты оценки применения обязательных требований </w:t>
            </w:r>
          </w:p>
        </w:tc>
      </w:tr>
      <w:tr w:rsidR="00DE14C1" w:rsidRPr="007343F6" w14:paraId="4ADE1991" w14:textId="77777777" w:rsidTr="00C06C05">
        <w:trPr>
          <w:gridAfter w:val="1"/>
          <w:wAfter w:w="10" w:type="dxa"/>
        </w:trPr>
        <w:tc>
          <w:tcPr>
            <w:tcW w:w="868" w:type="dxa"/>
          </w:tcPr>
          <w:p w14:paraId="1420502F" w14:textId="77777777" w:rsidR="00DE14C1" w:rsidRPr="007343F6" w:rsidRDefault="00D016AC" w:rsidP="00D016AC">
            <w:pPr>
              <w:pStyle w:val="a9"/>
              <w:autoSpaceDE w:val="0"/>
              <w:autoSpaceDN w:val="0"/>
              <w:adjustRightInd w:val="0"/>
              <w:ind w:left="164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54" w:type="dxa"/>
          </w:tcPr>
          <w:p w14:paraId="36B0CDE0" w14:textId="77777777" w:rsidR="00DE14C1" w:rsidRPr="007343F6" w:rsidRDefault="00A46DB2" w:rsidP="00A22A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3F6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принципов установления и оценки применения обязательных требований, указанных в </w:t>
            </w:r>
            <w:hyperlink r:id="rId7" w:history="1">
              <w:r w:rsidRPr="007343F6">
                <w:rPr>
                  <w:rFonts w:ascii="Times New Roman" w:hAnsi="Times New Roman" w:cs="Times New Roman"/>
                  <w:sz w:val="24"/>
                  <w:szCs w:val="24"/>
                </w:rPr>
                <w:t>статье 4</w:t>
              </w:r>
            </w:hyperlink>
            <w:r w:rsidRPr="007343F6">
              <w:rPr>
                <w:rFonts w:ascii="Times New Roman" w:hAnsi="Times New Roman" w:cs="Times New Roman"/>
                <w:sz w:val="24"/>
                <w:szCs w:val="24"/>
              </w:rPr>
              <w:t xml:space="preserve"> Закона </w:t>
            </w:r>
            <w:r w:rsidR="003022A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343F6">
              <w:rPr>
                <w:rFonts w:ascii="Times New Roman" w:hAnsi="Times New Roman" w:cs="Times New Roman"/>
                <w:sz w:val="24"/>
                <w:szCs w:val="24"/>
              </w:rPr>
              <w:t>№ 247-</w:t>
            </w:r>
            <w:r w:rsidRPr="00D10FEA">
              <w:rPr>
                <w:rFonts w:ascii="Times New Roman" w:hAnsi="Times New Roman" w:cs="Times New Roman"/>
                <w:sz w:val="24"/>
                <w:szCs w:val="24"/>
              </w:rPr>
              <w:t>ФЗ</w:t>
            </w:r>
            <w:r w:rsidR="00746C8B" w:rsidRPr="00D1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1B32">
              <w:rPr>
                <w:rFonts w:ascii="Times New Roman" w:hAnsi="Times New Roman" w:cs="Times New Roman"/>
                <w:sz w:val="24"/>
                <w:szCs w:val="24"/>
              </w:rPr>
              <w:t xml:space="preserve">«Об обязательных требованиях в Российской Федерации» </w:t>
            </w:r>
            <w:r w:rsidR="00746C8B" w:rsidRPr="00B517F7">
              <w:rPr>
                <w:rFonts w:ascii="Times New Roman" w:hAnsi="Times New Roman" w:cs="Times New Roman"/>
                <w:i/>
                <w:sz w:val="24"/>
                <w:szCs w:val="24"/>
              </w:rPr>
              <w:t>(да/нет)</w:t>
            </w:r>
          </w:p>
        </w:tc>
        <w:tc>
          <w:tcPr>
            <w:tcW w:w="6991" w:type="dxa"/>
          </w:tcPr>
          <w:p w14:paraId="37D6EA0F" w14:textId="4FF9A871" w:rsidR="00DE14C1" w:rsidRPr="007343F6" w:rsidRDefault="00E9269E" w:rsidP="00A22A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B225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A46DB2" w:rsidRPr="007343F6" w14:paraId="027002B4" w14:textId="77777777" w:rsidTr="00C06C05">
        <w:trPr>
          <w:gridAfter w:val="1"/>
          <w:wAfter w:w="10" w:type="dxa"/>
        </w:trPr>
        <w:tc>
          <w:tcPr>
            <w:tcW w:w="868" w:type="dxa"/>
          </w:tcPr>
          <w:p w14:paraId="45879A87" w14:textId="77777777" w:rsidR="00A46DB2" w:rsidRPr="007343F6" w:rsidRDefault="00D016AC" w:rsidP="00D016AC">
            <w:pPr>
              <w:pStyle w:val="a9"/>
              <w:autoSpaceDE w:val="0"/>
              <w:autoSpaceDN w:val="0"/>
              <w:adjustRightInd w:val="0"/>
              <w:ind w:left="164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54" w:type="dxa"/>
          </w:tcPr>
          <w:p w14:paraId="7E40187D" w14:textId="77777777" w:rsidR="00A46DB2" w:rsidRPr="007343F6" w:rsidRDefault="00A46DB2" w:rsidP="00A22A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3F6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целей введения обязательных требований </w:t>
            </w:r>
            <w:r w:rsidRPr="00B517F7">
              <w:rPr>
                <w:rFonts w:ascii="Times New Roman" w:hAnsi="Times New Roman" w:cs="Times New Roman"/>
                <w:i/>
                <w:sz w:val="24"/>
                <w:szCs w:val="24"/>
              </w:rPr>
              <w:t>(снижение риска причинения вреда (ущерба) охраняемым законом ценностям, на устранение которого направлено установление обязательных требований)</w:t>
            </w:r>
          </w:p>
        </w:tc>
        <w:tc>
          <w:tcPr>
            <w:tcW w:w="6991" w:type="dxa"/>
          </w:tcPr>
          <w:p w14:paraId="6CF238D0" w14:textId="3FBBB1C7" w:rsidR="0014097D" w:rsidRPr="0014097D" w:rsidRDefault="00B32938" w:rsidP="001409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Регламент </w:t>
            </w:r>
            <w:r w:rsidRPr="00F96738">
              <w:rPr>
                <w:rFonts w:ascii="Times New Roman" w:hAnsi="Times New Roman" w:cs="Times New Roman"/>
                <w:sz w:val="24"/>
                <w:szCs w:val="24"/>
              </w:rPr>
              <w:t xml:space="preserve">сопровождения инвестиционных проектов на территории города Благовещенска по принципу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96738">
              <w:rPr>
                <w:rFonts w:ascii="Times New Roman" w:hAnsi="Times New Roman" w:cs="Times New Roman"/>
                <w:sz w:val="24"/>
                <w:szCs w:val="24"/>
              </w:rPr>
              <w:t>одного окна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409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097D" w:rsidRPr="0014097D">
              <w:rPr>
                <w:rFonts w:ascii="Times New Roman" w:hAnsi="Times New Roman" w:cs="Times New Roman"/>
                <w:sz w:val="24"/>
                <w:szCs w:val="24"/>
              </w:rPr>
              <w:t>в целом соответствует целям введения обязательных требований, установленным ФЗ №247-ФЗ.</w:t>
            </w:r>
            <w:r w:rsidR="0014097D">
              <w:rPr>
                <w:rFonts w:ascii="Times New Roman" w:hAnsi="Times New Roman" w:cs="Times New Roman"/>
                <w:sz w:val="24"/>
                <w:szCs w:val="24"/>
              </w:rPr>
              <w:t xml:space="preserve"> НПА обеспечивает:</w:t>
            </w:r>
          </w:p>
          <w:p w14:paraId="237A83FE" w14:textId="1EA003C6" w:rsidR="0014097D" w:rsidRPr="0014097D" w:rsidRDefault="0014097D" w:rsidP="001409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4097D">
              <w:rPr>
                <w:rFonts w:ascii="Times New Roman" w:hAnsi="Times New Roman" w:cs="Times New Roman"/>
                <w:sz w:val="24"/>
                <w:szCs w:val="24"/>
              </w:rPr>
              <w:t>Правовую определенность регулирования</w:t>
            </w:r>
          </w:p>
          <w:p w14:paraId="1262B32E" w14:textId="31C9FF0B" w:rsidR="0014097D" w:rsidRPr="0014097D" w:rsidRDefault="0014097D" w:rsidP="001409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4097D">
              <w:rPr>
                <w:rFonts w:ascii="Times New Roman" w:hAnsi="Times New Roman" w:cs="Times New Roman"/>
                <w:sz w:val="24"/>
                <w:szCs w:val="24"/>
              </w:rPr>
              <w:t>Исполнимость установленных требований</w:t>
            </w:r>
          </w:p>
          <w:p w14:paraId="3758E43A" w14:textId="10A5B7BA" w:rsidR="0014097D" w:rsidRPr="0014097D" w:rsidRDefault="0014097D" w:rsidP="001409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4097D">
              <w:rPr>
                <w:rFonts w:ascii="Times New Roman" w:hAnsi="Times New Roman" w:cs="Times New Roman"/>
                <w:sz w:val="24"/>
                <w:szCs w:val="24"/>
              </w:rPr>
              <w:t>Открытость процедур сопровождения</w:t>
            </w:r>
          </w:p>
          <w:p w14:paraId="7257A949" w14:textId="7356E2B3" w:rsidR="00A46DB2" w:rsidRDefault="0014097D" w:rsidP="001409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4097D">
              <w:rPr>
                <w:rFonts w:ascii="Times New Roman" w:hAnsi="Times New Roman" w:cs="Times New Roman"/>
                <w:sz w:val="24"/>
                <w:szCs w:val="24"/>
              </w:rPr>
              <w:t>Достиже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4097D">
              <w:rPr>
                <w:rFonts w:ascii="Times New Roman" w:hAnsi="Times New Roman" w:cs="Times New Roman"/>
                <w:sz w:val="24"/>
                <w:szCs w:val="24"/>
              </w:rPr>
              <w:t>ие целей по развитию инвестиционной деятельности</w:t>
            </w:r>
            <w:r w:rsidR="00B3293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D20378C" w14:textId="77777777" w:rsidR="0014097D" w:rsidRDefault="0014097D" w:rsidP="001409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Вместе с тем, требуется:</w:t>
            </w:r>
          </w:p>
          <w:p w14:paraId="79E8E935" w14:textId="4997203E" w:rsidR="0014097D" w:rsidRDefault="0014097D" w:rsidP="001409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r w:rsidRPr="0014097D">
              <w:rPr>
                <w:rFonts w:ascii="Times New Roman" w:hAnsi="Times New Roman" w:cs="Times New Roman"/>
                <w:sz w:val="24"/>
                <w:szCs w:val="24"/>
              </w:rPr>
              <w:t>бновить ссылки на утратившие силу нормативные акты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1D387C7" w14:textId="2A38029A" w:rsidR="0014097D" w:rsidRPr="0014097D" w:rsidRDefault="0014097D" w:rsidP="001409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Актуализировать институты и меры поддержки, а также с ними связанные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процедуры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BF85F61" w14:textId="260E8ABC" w:rsidR="0014097D" w:rsidRPr="007343F6" w:rsidRDefault="0014097D" w:rsidP="0014097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4097D">
              <w:rPr>
                <w:rFonts w:ascii="Times New Roman" w:hAnsi="Times New Roman" w:cs="Times New Roman"/>
                <w:sz w:val="24"/>
                <w:szCs w:val="24"/>
              </w:rPr>
              <w:t>Скорректировать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 и </w:t>
            </w:r>
            <w:r w:rsidRPr="0014097D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процедур </w:t>
            </w:r>
            <w:r w:rsidRPr="0014097D">
              <w:rPr>
                <w:rFonts w:ascii="Times New Roman" w:hAnsi="Times New Roman" w:cs="Times New Roman"/>
                <w:sz w:val="24"/>
                <w:szCs w:val="24"/>
              </w:rPr>
              <w:t>в связи с изменениями законодательства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46DB2" w:rsidRPr="007343F6" w14:paraId="3A8158A2" w14:textId="77777777" w:rsidTr="00C06C05">
        <w:trPr>
          <w:gridAfter w:val="1"/>
          <w:wAfter w:w="10" w:type="dxa"/>
        </w:trPr>
        <w:tc>
          <w:tcPr>
            <w:tcW w:w="868" w:type="dxa"/>
          </w:tcPr>
          <w:p w14:paraId="1E246D9D" w14:textId="77777777" w:rsidR="00A46DB2" w:rsidRPr="007343F6" w:rsidRDefault="00D016AC" w:rsidP="00D016AC">
            <w:pPr>
              <w:pStyle w:val="a9"/>
              <w:autoSpaceDE w:val="0"/>
              <w:autoSpaceDN w:val="0"/>
              <w:adjustRightInd w:val="0"/>
              <w:ind w:left="164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54" w:type="dxa"/>
          </w:tcPr>
          <w:p w14:paraId="768DD8AE" w14:textId="77777777" w:rsidR="00A46DB2" w:rsidRPr="007343F6" w:rsidRDefault="00A46DB2" w:rsidP="00A22A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3F6">
              <w:rPr>
                <w:rFonts w:ascii="Times New Roman" w:hAnsi="Times New Roman" w:cs="Times New Roman"/>
                <w:sz w:val="24"/>
                <w:szCs w:val="24"/>
              </w:rPr>
              <w:t>Оценка фактических расходов и доходов субъектов регулирования, связанных с необходимостью соблюдения установленных муниципальными нормативными правовыми актами обязанностей или ограничений</w:t>
            </w:r>
          </w:p>
        </w:tc>
        <w:tc>
          <w:tcPr>
            <w:tcW w:w="6991" w:type="dxa"/>
          </w:tcPr>
          <w:p w14:paraId="3ABE8858" w14:textId="77777777" w:rsidR="00A46DB2" w:rsidRPr="007343F6" w:rsidRDefault="004B0B5A" w:rsidP="00A22A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Субъекты регулирования не несут расходы и не получают доходы в связи с необходимостью соблюдения </w:t>
            </w:r>
            <w:r w:rsidR="00B079DF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установленными муниципальным НПА обязанностей и ограничений. </w:t>
            </w:r>
          </w:p>
        </w:tc>
      </w:tr>
      <w:tr w:rsidR="00A46DB2" w:rsidRPr="007343F6" w14:paraId="4F11D5B6" w14:textId="77777777" w:rsidTr="00C06C05">
        <w:trPr>
          <w:gridAfter w:val="1"/>
          <w:wAfter w:w="10" w:type="dxa"/>
        </w:trPr>
        <w:tc>
          <w:tcPr>
            <w:tcW w:w="868" w:type="dxa"/>
          </w:tcPr>
          <w:p w14:paraId="0F320F54" w14:textId="77777777" w:rsidR="00A46DB2" w:rsidRPr="007343F6" w:rsidRDefault="00D016AC" w:rsidP="00D016AC">
            <w:pPr>
              <w:pStyle w:val="a9"/>
              <w:autoSpaceDE w:val="0"/>
              <w:autoSpaceDN w:val="0"/>
              <w:adjustRightInd w:val="0"/>
              <w:ind w:left="164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454" w:type="dxa"/>
          </w:tcPr>
          <w:p w14:paraId="0E82C024" w14:textId="77777777" w:rsidR="00A46DB2" w:rsidRPr="007343F6" w:rsidRDefault="00A46DB2" w:rsidP="00A46D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3F6">
              <w:rPr>
                <w:rFonts w:ascii="Times New Roman" w:hAnsi="Times New Roman" w:cs="Times New Roman"/>
                <w:sz w:val="24"/>
                <w:szCs w:val="24"/>
              </w:rPr>
              <w:t>Количество и содержание обращений субъектов регулирования к разработчику, связанных с применением обязательных требований</w:t>
            </w:r>
          </w:p>
        </w:tc>
        <w:tc>
          <w:tcPr>
            <w:tcW w:w="6991" w:type="dxa"/>
          </w:tcPr>
          <w:p w14:paraId="4911E883" w14:textId="711D688B" w:rsidR="00A46DB2" w:rsidRPr="007343F6" w:rsidRDefault="00B079DF" w:rsidP="00A22A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Обращения не поступали</w:t>
            </w:r>
            <w:r w:rsidR="00E926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46DB2" w:rsidRPr="007343F6" w14:paraId="19864369" w14:textId="77777777" w:rsidTr="00C06C05">
        <w:trPr>
          <w:gridAfter w:val="1"/>
          <w:wAfter w:w="10" w:type="dxa"/>
        </w:trPr>
        <w:tc>
          <w:tcPr>
            <w:tcW w:w="868" w:type="dxa"/>
          </w:tcPr>
          <w:p w14:paraId="7A408513" w14:textId="77777777" w:rsidR="00A46DB2" w:rsidRPr="007343F6" w:rsidRDefault="00D016AC" w:rsidP="00D016AC">
            <w:pPr>
              <w:pStyle w:val="a9"/>
              <w:autoSpaceDE w:val="0"/>
              <w:autoSpaceDN w:val="0"/>
              <w:adjustRightInd w:val="0"/>
              <w:ind w:left="164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54" w:type="dxa"/>
          </w:tcPr>
          <w:p w14:paraId="183E2191" w14:textId="77777777" w:rsidR="00A46DB2" w:rsidRPr="007343F6" w:rsidRDefault="00A46DB2" w:rsidP="00A22A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3F6">
              <w:rPr>
                <w:rFonts w:ascii="Times New Roman" w:hAnsi="Times New Roman" w:cs="Times New Roman"/>
                <w:sz w:val="24"/>
                <w:szCs w:val="24"/>
              </w:rPr>
              <w:t>Сведения о привлечении к ответственности за нарушение установленных муниципальным нормативным правовым актом обязательных требований (в случае, если законодательством Российской Федерации или Амурской области установлена такая ответственность), в том числе количество зафиксированных правонарушений</w:t>
            </w:r>
          </w:p>
        </w:tc>
        <w:tc>
          <w:tcPr>
            <w:tcW w:w="6991" w:type="dxa"/>
          </w:tcPr>
          <w:p w14:paraId="229A6E4D" w14:textId="54AC4D46" w:rsidR="00A46DB2" w:rsidRPr="007343F6" w:rsidRDefault="00B079DF" w:rsidP="00A22A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Нарушения не выявлены</w:t>
            </w:r>
            <w:r w:rsidR="00E926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E14C1" w:rsidRPr="007343F6" w14:paraId="7ABE5F5F" w14:textId="77777777" w:rsidTr="0014097D">
        <w:trPr>
          <w:gridAfter w:val="1"/>
          <w:wAfter w:w="10" w:type="dxa"/>
          <w:trHeight w:val="1925"/>
        </w:trPr>
        <w:tc>
          <w:tcPr>
            <w:tcW w:w="868" w:type="dxa"/>
          </w:tcPr>
          <w:p w14:paraId="4ED4D8E7" w14:textId="77777777" w:rsidR="00DE14C1" w:rsidRPr="007343F6" w:rsidRDefault="00D016AC" w:rsidP="00D016AC">
            <w:pPr>
              <w:pStyle w:val="a9"/>
              <w:autoSpaceDE w:val="0"/>
              <w:autoSpaceDN w:val="0"/>
              <w:adjustRightInd w:val="0"/>
              <w:ind w:left="164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54" w:type="dxa"/>
          </w:tcPr>
          <w:p w14:paraId="694AC62E" w14:textId="21808BF8" w:rsidR="00F31B32" w:rsidRPr="007343F6" w:rsidRDefault="00A46DB2" w:rsidP="00A22A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3F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и содержание вступивших в законную силу судебных актов, связанных с применением обязательных требований, по делам об оспаривании муниципальных нормативных правовых актов, об обжаловании постановлений административной комиссии г. </w:t>
            </w:r>
            <w:r w:rsidR="00241227">
              <w:rPr>
                <w:rFonts w:ascii="Times New Roman" w:hAnsi="Times New Roman" w:cs="Times New Roman"/>
                <w:sz w:val="24"/>
                <w:szCs w:val="24"/>
              </w:rPr>
              <w:t>Благовещенск</w:t>
            </w:r>
            <w:r w:rsidRPr="007343F6">
              <w:rPr>
                <w:rFonts w:ascii="Times New Roman" w:hAnsi="Times New Roman" w:cs="Times New Roman"/>
                <w:sz w:val="24"/>
                <w:szCs w:val="24"/>
              </w:rPr>
              <w:t xml:space="preserve"> о привлечении лиц к административной ответственности за нарушение обязательных требований</w:t>
            </w:r>
            <w:r w:rsidR="00E926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91" w:type="dxa"/>
          </w:tcPr>
          <w:p w14:paraId="74A1B58A" w14:textId="2DF579DF" w:rsidR="00DE14C1" w:rsidRPr="007343F6" w:rsidRDefault="00E9269E" w:rsidP="00A22A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Нарушения не выявлены.</w:t>
            </w:r>
          </w:p>
        </w:tc>
      </w:tr>
      <w:tr w:rsidR="004710A0" w:rsidRPr="007343F6" w14:paraId="0B67867C" w14:textId="77777777" w:rsidTr="00C06C05">
        <w:trPr>
          <w:gridAfter w:val="1"/>
          <w:wAfter w:w="10" w:type="dxa"/>
        </w:trPr>
        <w:tc>
          <w:tcPr>
            <w:tcW w:w="868" w:type="dxa"/>
          </w:tcPr>
          <w:p w14:paraId="745DC39C" w14:textId="77777777" w:rsidR="004710A0" w:rsidRPr="007343F6" w:rsidRDefault="004710A0" w:rsidP="004710A0">
            <w:pPr>
              <w:pStyle w:val="a9"/>
              <w:autoSpaceDE w:val="0"/>
              <w:autoSpaceDN w:val="0"/>
              <w:adjustRightInd w:val="0"/>
              <w:ind w:left="164" w:right="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5" w:type="dxa"/>
            <w:gridSpan w:val="2"/>
          </w:tcPr>
          <w:p w14:paraId="4C261A80" w14:textId="77777777" w:rsidR="00686AF2" w:rsidRPr="007343F6" w:rsidRDefault="004710A0" w:rsidP="004710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3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Выводы по итогам оценки применения обязательных требований </w:t>
            </w:r>
          </w:p>
          <w:p w14:paraId="6CD390D1" w14:textId="77777777" w:rsidR="004710A0" w:rsidRPr="00B517F7" w:rsidRDefault="004710A0" w:rsidP="004710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517F7">
              <w:rPr>
                <w:rFonts w:ascii="Times New Roman" w:hAnsi="Times New Roman" w:cs="Times New Roman"/>
                <w:i/>
                <w:sz w:val="24"/>
                <w:szCs w:val="24"/>
              </w:rPr>
              <w:t>(указать одно)</w:t>
            </w:r>
          </w:p>
        </w:tc>
      </w:tr>
      <w:tr w:rsidR="004710A0" w:rsidRPr="007343F6" w14:paraId="078D23F7" w14:textId="77777777" w:rsidTr="00C06C05">
        <w:trPr>
          <w:gridAfter w:val="1"/>
          <w:wAfter w:w="10" w:type="dxa"/>
        </w:trPr>
        <w:tc>
          <w:tcPr>
            <w:tcW w:w="868" w:type="dxa"/>
          </w:tcPr>
          <w:p w14:paraId="1D9EED89" w14:textId="77777777" w:rsidR="004710A0" w:rsidRPr="007343F6" w:rsidRDefault="00D016AC" w:rsidP="00D016AC">
            <w:pPr>
              <w:pStyle w:val="a9"/>
              <w:autoSpaceDE w:val="0"/>
              <w:autoSpaceDN w:val="0"/>
              <w:adjustRightInd w:val="0"/>
              <w:ind w:left="164"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54" w:type="dxa"/>
          </w:tcPr>
          <w:p w14:paraId="750B53DE" w14:textId="77777777" w:rsidR="004710A0" w:rsidRPr="007343F6" w:rsidRDefault="004710A0" w:rsidP="004710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3F6">
              <w:rPr>
                <w:rFonts w:ascii="Times New Roman" w:hAnsi="Times New Roman" w:cs="Times New Roman"/>
                <w:sz w:val="24"/>
                <w:szCs w:val="24"/>
              </w:rPr>
              <w:t>Целесообразно дальнейшее применение обязательных требований без внесения изменений в соответствующий муниципальный нормативный правовой акт</w:t>
            </w:r>
          </w:p>
        </w:tc>
        <w:tc>
          <w:tcPr>
            <w:tcW w:w="6991" w:type="dxa"/>
          </w:tcPr>
          <w:p w14:paraId="4E9D6734" w14:textId="72A0A451" w:rsidR="004710A0" w:rsidRPr="007343F6" w:rsidRDefault="0014097D" w:rsidP="00A22A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710A0" w:rsidRPr="007343F6" w14:paraId="665588FE" w14:textId="77777777" w:rsidTr="00C06C05">
        <w:trPr>
          <w:gridAfter w:val="1"/>
          <w:wAfter w:w="10" w:type="dxa"/>
        </w:trPr>
        <w:tc>
          <w:tcPr>
            <w:tcW w:w="868" w:type="dxa"/>
          </w:tcPr>
          <w:p w14:paraId="4CA967B0" w14:textId="77777777" w:rsidR="004710A0" w:rsidRPr="007343F6" w:rsidRDefault="00D016AC" w:rsidP="00D016AC">
            <w:pPr>
              <w:pStyle w:val="a9"/>
              <w:autoSpaceDE w:val="0"/>
              <w:autoSpaceDN w:val="0"/>
              <w:adjustRightInd w:val="0"/>
              <w:ind w:left="164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54" w:type="dxa"/>
          </w:tcPr>
          <w:p w14:paraId="19FBA42E" w14:textId="77777777" w:rsidR="004710A0" w:rsidRPr="007343F6" w:rsidRDefault="00C7323B" w:rsidP="00C732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3F6">
              <w:rPr>
                <w:rFonts w:ascii="Times New Roman" w:hAnsi="Times New Roman" w:cs="Times New Roman"/>
                <w:sz w:val="24"/>
                <w:szCs w:val="24"/>
              </w:rPr>
              <w:t>Целесообразно дальнейшее применение обязательных требований с внесением изменений в соответствующий муниципальный нормативный правовой акт</w:t>
            </w:r>
            <w:r w:rsidR="004C08AC" w:rsidRPr="00734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08AC" w:rsidRPr="00AF4F25">
              <w:rPr>
                <w:rFonts w:ascii="Times New Roman" w:hAnsi="Times New Roman" w:cs="Times New Roman"/>
                <w:i/>
                <w:sz w:val="24"/>
                <w:szCs w:val="24"/>
              </w:rPr>
              <w:t>(указать конкретные мотивированные предложения о необходимых изменениях в муниципальный нормативный правовой акт)</w:t>
            </w:r>
          </w:p>
        </w:tc>
        <w:tc>
          <w:tcPr>
            <w:tcW w:w="6991" w:type="dxa"/>
          </w:tcPr>
          <w:p w14:paraId="65D638FF" w14:textId="1A1A94B3" w:rsidR="004710A0" w:rsidRPr="007343F6" w:rsidRDefault="0014097D" w:rsidP="00A22A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710A0" w:rsidRPr="007343F6" w14:paraId="0207AE51" w14:textId="77777777" w:rsidTr="00C06C05">
        <w:trPr>
          <w:gridAfter w:val="1"/>
          <w:wAfter w:w="10" w:type="dxa"/>
        </w:trPr>
        <w:tc>
          <w:tcPr>
            <w:tcW w:w="868" w:type="dxa"/>
          </w:tcPr>
          <w:p w14:paraId="7A7569DD" w14:textId="77777777" w:rsidR="004710A0" w:rsidRPr="007343F6" w:rsidRDefault="00D016AC" w:rsidP="00D016AC">
            <w:pPr>
              <w:pStyle w:val="a9"/>
              <w:autoSpaceDE w:val="0"/>
              <w:autoSpaceDN w:val="0"/>
              <w:adjustRightInd w:val="0"/>
              <w:ind w:left="164"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54" w:type="dxa"/>
          </w:tcPr>
          <w:p w14:paraId="056B2B37" w14:textId="77777777" w:rsidR="004710A0" w:rsidRPr="007343F6" w:rsidRDefault="00C7323B" w:rsidP="00C732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3F6">
              <w:rPr>
                <w:rFonts w:ascii="Times New Roman" w:hAnsi="Times New Roman" w:cs="Times New Roman"/>
                <w:sz w:val="24"/>
                <w:szCs w:val="24"/>
              </w:rPr>
              <w:t>Нецелесообразно дальнейшее применение обязательных требований и необходимо прекращение действия (признание утратившим (утратившими) силу) соответствующего муниципального нормативного правового акта (соответствующих положений муниципального нормативного правового акта)</w:t>
            </w:r>
          </w:p>
        </w:tc>
        <w:tc>
          <w:tcPr>
            <w:tcW w:w="6991" w:type="dxa"/>
          </w:tcPr>
          <w:p w14:paraId="7B658E0E" w14:textId="08B38D40" w:rsidR="004710A0" w:rsidRPr="007343F6" w:rsidRDefault="0014097D" w:rsidP="00A22A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F8349F" w:rsidRPr="007343F6" w14:paraId="04F05046" w14:textId="77777777" w:rsidTr="00C06C05">
        <w:trPr>
          <w:gridAfter w:val="1"/>
          <w:wAfter w:w="10" w:type="dxa"/>
          <w:trHeight w:val="629"/>
        </w:trPr>
        <w:tc>
          <w:tcPr>
            <w:tcW w:w="868" w:type="dxa"/>
          </w:tcPr>
          <w:p w14:paraId="7BB71D62" w14:textId="77777777" w:rsidR="00F8349F" w:rsidRPr="007343F6" w:rsidRDefault="00F8349F" w:rsidP="00C934DB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45" w:type="dxa"/>
            <w:gridSpan w:val="2"/>
            <w:vAlign w:val="center"/>
          </w:tcPr>
          <w:p w14:paraId="3AEF2F24" w14:textId="77777777" w:rsidR="00F8349F" w:rsidRPr="00D10FEA" w:rsidRDefault="00313600" w:rsidP="008329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EA">
              <w:rPr>
                <w:rFonts w:ascii="Times New Roman" w:hAnsi="Times New Roman" w:cs="Times New Roman"/>
                <w:b/>
                <w:sz w:val="24"/>
                <w:szCs w:val="24"/>
              </w:rPr>
              <w:t>Публичное обсуждение проекта доклада</w:t>
            </w:r>
          </w:p>
        </w:tc>
      </w:tr>
      <w:tr w:rsidR="00BC49FA" w:rsidRPr="007343F6" w14:paraId="028A3A71" w14:textId="77777777" w:rsidTr="00D10FEA">
        <w:trPr>
          <w:gridAfter w:val="1"/>
          <w:wAfter w:w="10" w:type="dxa"/>
          <w:trHeight w:val="435"/>
        </w:trPr>
        <w:tc>
          <w:tcPr>
            <w:tcW w:w="868" w:type="dxa"/>
          </w:tcPr>
          <w:p w14:paraId="124438E4" w14:textId="77777777" w:rsidR="00BC49FA" w:rsidRPr="007343F6" w:rsidRDefault="00BC49FA" w:rsidP="00BC49FA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454" w:type="dxa"/>
          </w:tcPr>
          <w:p w14:paraId="5E4743CA" w14:textId="77777777" w:rsidR="00BC49FA" w:rsidRPr="00D10FEA" w:rsidRDefault="00BC49FA" w:rsidP="00BC49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FEA">
              <w:rPr>
                <w:rFonts w:ascii="Times New Roman" w:hAnsi="Times New Roman" w:cs="Times New Roman"/>
                <w:sz w:val="24"/>
                <w:szCs w:val="24"/>
              </w:rPr>
              <w:t xml:space="preserve">Срок проведения публичного обсуждения проекта доклада </w:t>
            </w:r>
          </w:p>
        </w:tc>
        <w:tc>
          <w:tcPr>
            <w:tcW w:w="6991" w:type="dxa"/>
          </w:tcPr>
          <w:p w14:paraId="6F0088BA" w14:textId="470DAF53" w:rsidR="00BC49FA" w:rsidRPr="00130136" w:rsidRDefault="00BC49FA" w:rsidP="00BC49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14097D">
              <w:rPr>
                <w:rFonts w:ascii="Times New Roman" w:hAnsi="Times New Roman" w:cs="Times New Roman"/>
                <w:sz w:val="24"/>
                <w:szCs w:val="24"/>
              </w:rPr>
              <w:t>9 сентября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 года по </w:t>
            </w:r>
            <w:r w:rsidR="0014097D">
              <w:rPr>
                <w:rFonts w:ascii="Times New Roman" w:hAnsi="Times New Roman" w:cs="Times New Roman"/>
                <w:sz w:val="24"/>
                <w:szCs w:val="24"/>
              </w:rPr>
              <w:t xml:space="preserve">06 октября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 года</w:t>
            </w:r>
          </w:p>
        </w:tc>
      </w:tr>
      <w:tr w:rsidR="00BC49FA" w:rsidRPr="007343F6" w14:paraId="383798D2" w14:textId="77777777" w:rsidTr="00C06C05">
        <w:trPr>
          <w:gridAfter w:val="1"/>
          <w:wAfter w:w="10" w:type="dxa"/>
        </w:trPr>
        <w:tc>
          <w:tcPr>
            <w:tcW w:w="868" w:type="dxa"/>
          </w:tcPr>
          <w:p w14:paraId="0BF09FB3" w14:textId="77777777" w:rsidR="00BC49FA" w:rsidRPr="007343F6" w:rsidRDefault="00BC49FA" w:rsidP="00BC49FA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54" w:type="dxa"/>
          </w:tcPr>
          <w:p w14:paraId="292B54AC" w14:textId="77777777" w:rsidR="00BC49FA" w:rsidRPr="00D10FEA" w:rsidRDefault="00BC49FA" w:rsidP="00BC49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FEA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(замечания), поступившие по итогам публичного обсуждения проекта доклада </w:t>
            </w:r>
            <w:r w:rsidRPr="00AF4F25">
              <w:rPr>
                <w:rFonts w:ascii="Times New Roman" w:hAnsi="Times New Roman" w:cs="Times New Roman"/>
                <w:i/>
                <w:sz w:val="24"/>
                <w:szCs w:val="24"/>
              </w:rPr>
              <w:t>(при наличии)</w:t>
            </w:r>
            <w:r w:rsidRPr="00D10FE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E5C0F41" w14:textId="77777777" w:rsidR="00BC49FA" w:rsidRPr="00D10FEA" w:rsidRDefault="00BC49FA" w:rsidP="00BC49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0FEA">
              <w:rPr>
                <w:rFonts w:ascii="Times New Roman" w:hAnsi="Times New Roman" w:cs="Times New Roman"/>
                <w:i/>
                <w:sz w:val="24"/>
                <w:szCs w:val="24"/>
              </w:rPr>
              <w:t>дата обращения о предложении (замечании);</w:t>
            </w:r>
          </w:p>
          <w:p w14:paraId="2CC23E31" w14:textId="77777777" w:rsidR="00BC49FA" w:rsidRPr="00D10FEA" w:rsidRDefault="00BC49FA" w:rsidP="00BC49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0FEA">
              <w:rPr>
                <w:rFonts w:ascii="Times New Roman" w:hAnsi="Times New Roman" w:cs="Times New Roman"/>
                <w:i/>
                <w:sz w:val="24"/>
                <w:szCs w:val="24"/>
              </w:rPr>
              <w:t>автор предложения (замечания);</w:t>
            </w:r>
          </w:p>
          <w:p w14:paraId="32D8AC8D" w14:textId="77777777" w:rsidR="00BC49FA" w:rsidRPr="00D10FEA" w:rsidRDefault="00BC49FA" w:rsidP="00BC49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FEA">
              <w:rPr>
                <w:rFonts w:ascii="Times New Roman" w:hAnsi="Times New Roman" w:cs="Times New Roman"/>
                <w:i/>
                <w:sz w:val="24"/>
                <w:szCs w:val="24"/>
              </w:rPr>
              <w:t>содержание предложения (замечания)</w:t>
            </w:r>
            <w:r w:rsidRPr="00D1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91" w:type="dxa"/>
          </w:tcPr>
          <w:p w14:paraId="3D607364" w14:textId="0A33FEE5" w:rsidR="00BC49FA" w:rsidRPr="0014097D" w:rsidRDefault="00BC49FA" w:rsidP="00BC49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и замечания направлять в отдел экономического развития и инвестиций, </w:t>
            </w:r>
            <w:r w:rsidR="006B2172">
              <w:rPr>
                <w:rFonts w:ascii="Times New Roman" w:hAnsi="Times New Roman" w:cs="Times New Roman"/>
                <w:sz w:val="24"/>
                <w:szCs w:val="24"/>
              </w:rPr>
              <w:t xml:space="preserve">а также на адрес электронной почты </w:t>
            </w:r>
            <w:r w:rsidR="0014097D" w:rsidRPr="0014097D">
              <w:rPr>
                <w:rFonts w:ascii="Times New Roman" w:hAnsi="Times New Roman" w:cs="Times New Roman"/>
                <w:sz w:val="24"/>
                <w:szCs w:val="24"/>
              </w:rPr>
              <w:t>otdel.opin@admblag.ru</w:t>
            </w:r>
            <w:r w:rsidR="001409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C49FA" w:rsidRPr="007343F6" w14:paraId="6197C87C" w14:textId="77777777" w:rsidTr="00C06C05">
        <w:trPr>
          <w:gridAfter w:val="1"/>
          <w:wAfter w:w="10" w:type="dxa"/>
        </w:trPr>
        <w:tc>
          <w:tcPr>
            <w:tcW w:w="868" w:type="dxa"/>
          </w:tcPr>
          <w:p w14:paraId="47EE93CB" w14:textId="77777777" w:rsidR="00BC49FA" w:rsidRPr="007343F6" w:rsidRDefault="00BC49FA" w:rsidP="00BC49FA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54" w:type="dxa"/>
          </w:tcPr>
          <w:p w14:paraId="26A8B4FB" w14:textId="77777777" w:rsidR="00BC49FA" w:rsidRPr="00D10FEA" w:rsidRDefault="00BC49FA" w:rsidP="00BC49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FEA">
              <w:rPr>
                <w:rFonts w:ascii="Times New Roman" w:hAnsi="Times New Roman" w:cs="Times New Roman"/>
                <w:sz w:val="24"/>
                <w:szCs w:val="24"/>
              </w:rPr>
              <w:t>Результаты рассмотрения поступивших предложений (замечаний):</w:t>
            </w:r>
          </w:p>
          <w:p w14:paraId="3133B9AE" w14:textId="77777777" w:rsidR="00BC49FA" w:rsidRPr="00D10FEA" w:rsidRDefault="00BC49FA" w:rsidP="00BC49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0FEA">
              <w:rPr>
                <w:rFonts w:ascii="Times New Roman" w:hAnsi="Times New Roman" w:cs="Times New Roman"/>
                <w:i/>
                <w:sz w:val="24"/>
                <w:szCs w:val="24"/>
              </w:rPr>
              <w:t>доработка проекта доклада с учетом поступивших предложений (замечаний);</w:t>
            </w:r>
          </w:p>
          <w:p w14:paraId="28672067" w14:textId="77777777" w:rsidR="00BC49FA" w:rsidRPr="00D10FEA" w:rsidRDefault="00BC49FA" w:rsidP="00BC49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FEA">
              <w:rPr>
                <w:rFonts w:ascii="Times New Roman" w:hAnsi="Times New Roman" w:cs="Times New Roman"/>
                <w:i/>
                <w:sz w:val="24"/>
                <w:szCs w:val="24"/>
              </w:rPr>
              <w:t>несогласие с поступившими предложениями (замечаниями) с отражением мотивированных пояснений в проекте доклада</w:t>
            </w:r>
          </w:p>
        </w:tc>
        <w:tc>
          <w:tcPr>
            <w:tcW w:w="6991" w:type="dxa"/>
          </w:tcPr>
          <w:p w14:paraId="1752E13E" w14:textId="77777777" w:rsidR="00BC49FA" w:rsidRPr="00D10FEA" w:rsidRDefault="007A71A4" w:rsidP="00BC49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49FA" w:rsidRPr="007343F6" w14:paraId="6288681E" w14:textId="77777777" w:rsidTr="00C06C05">
        <w:trPr>
          <w:gridAfter w:val="1"/>
          <w:wAfter w:w="10" w:type="dxa"/>
        </w:trPr>
        <w:tc>
          <w:tcPr>
            <w:tcW w:w="868" w:type="dxa"/>
          </w:tcPr>
          <w:p w14:paraId="16F32965" w14:textId="77777777" w:rsidR="00BC49FA" w:rsidRDefault="00BC49FA" w:rsidP="00BC49FA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54" w:type="dxa"/>
          </w:tcPr>
          <w:p w14:paraId="0987D432" w14:textId="77777777" w:rsidR="00BC49FA" w:rsidRPr="00D10FEA" w:rsidRDefault="00BC49FA" w:rsidP="00BC49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FEA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граждан и (или) организаций о результатах рассмотрения поступивших замечаний (предложений) в течение 30 дней со дня их регистрации </w:t>
            </w:r>
          </w:p>
        </w:tc>
        <w:tc>
          <w:tcPr>
            <w:tcW w:w="6991" w:type="dxa"/>
          </w:tcPr>
          <w:p w14:paraId="3AE44719" w14:textId="77777777" w:rsidR="00BC49FA" w:rsidRPr="00D10FEA" w:rsidRDefault="007A71A4" w:rsidP="00BC49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Любым удобным способом</w:t>
            </w:r>
          </w:p>
        </w:tc>
      </w:tr>
      <w:tr w:rsidR="00BC49FA" w:rsidRPr="007343F6" w14:paraId="2D2B670D" w14:textId="77777777" w:rsidTr="00D10FEA">
        <w:trPr>
          <w:trHeight w:val="584"/>
        </w:trPr>
        <w:tc>
          <w:tcPr>
            <w:tcW w:w="14323" w:type="dxa"/>
            <w:gridSpan w:val="4"/>
            <w:vAlign w:val="center"/>
          </w:tcPr>
          <w:p w14:paraId="260F1F2A" w14:textId="7ACE23B8" w:rsidR="00BC49FA" w:rsidRPr="00D10FEA" w:rsidRDefault="00BC49FA" w:rsidP="001409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0F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Размещение доклада на официальном портале г. </w:t>
            </w:r>
            <w:r w:rsidR="0014097D">
              <w:rPr>
                <w:rFonts w:ascii="Times New Roman" w:hAnsi="Times New Roman" w:cs="Times New Roman"/>
                <w:b/>
                <w:sz w:val="24"/>
                <w:szCs w:val="24"/>
              </w:rPr>
              <w:t>Благовещенск</w:t>
            </w:r>
            <w:r w:rsidRPr="00D10F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направление доклада</w:t>
            </w:r>
            <w:r w:rsidR="001409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рассмотрение Совета </w:t>
            </w:r>
            <w:r w:rsidR="0014097D" w:rsidRPr="0014097D">
              <w:rPr>
                <w:rFonts w:ascii="Times New Roman" w:hAnsi="Times New Roman" w:cs="Times New Roman"/>
                <w:b/>
                <w:sz w:val="24"/>
                <w:szCs w:val="24"/>
              </w:rPr>
              <w:t>по улучшению инвестиционного климата</w:t>
            </w:r>
            <w:r w:rsidR="001409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4097D" w:rsidRPr="0014097D">
              <w:rPr>
                <w:rFonts w:ascii="Times New Roman" w:hAnsi="Times New Roman" w:cs="Times New Roman"/>
                <w:b/>
                <w:sz w:val="24"/>
                <w:szCs w:val="24"/>
              </w:rPr>
              <w:t>и развитию предпринимательства при мэре города Благовещенска</w:t>
            </w:r>
          </w:p>
        </w:tc>
      </w:tr>
      <w:tr w:rsidR="00BC49FA" w:rsidRPr="007343F6" w14:paraId="11149A7F" w14:textId="77777777" w:rsidTr="00C06C05">
        <w:trPr>
          <w:gridAfter w:val="1"/>
          <w:wAfter w:w="10" w:type="dxa"/>
        </w:trPr>
        <w:tc>
          <w:tcPr>
            <w:tcW w:w="868" w:type="dxa"/>
          </w:tcPr>
          <w:p w14:paraId="751D1A90" w14:textId="77777777" w:rsidR="00BC49FA" w:rsidRDefault="00BC49FA" w:rsidP="00BC49FA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54" w:type="dxa"/>
          </w:tcPr>
          <w:p w14:paraId="7890F308" w14:textId="2EEF30F2" w:rsidR="00BC49FA" w:rsidRPr="00D10FEA" w:rsidRDefault="00BC49FA" w:rsidP="00BC49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FEA">
              <w:rPr>
                <w:rFonts w:ascii="Times New Roman" w:hAnsi="Times New Roman" w:cs="Times New Roman"/>
                <w:sz w:val="24"/>
                <w:szCs w:val="24"/>
              </w:rPr>
              <w:t>Дата и ссылка на размещение доклада на официальном портале г. Б</w:t>
            </w:r>
            <w:r w:rsidR="0014097D">
              <w:rPr>
                <w:rFonts w:ascii="Times New Roman" w:hAnsi="Times New Roman" w:cs="Times New Roman"/>
                <w:sz w:val="24"/>
                <w:szCs w:val="24"/>
              </w:rPr>
              <w:t>лаговещенск</w:t>
            </w:r>
          </w:p>
        </w:tc>
        <w:tc>
          <w:tcPr>
            <w:tcW w:w="6991" w:type="dxa"/>
          </w:tcPr>
          <w:p w14:paraId="6BC86953" w14:textId="77777777" w:rsidR="00DC05D7" w:rsidRDefault="002F7199" w:rsidP="00BC49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7199">
              <w:rPr>
                <w:rFonts w:ascii="Times New Roman" w:hAnsi="Times New Roman" w:cs="Times New Roman"/>
                <w:sz w:val="24"/>
                <w:szCs w:val="24"/>
              </w:rPr>
              <w:t>В течение двух рабочих дней со дня подписания</w:t>
            </w:r>
          </w:p>
          <w:p w14:paraId="21AD514C" w14:textId="253C65AD" w:rsidR="00BC49FA" w:rsidRPr="00D10FEA" w:rsidRDefault="0014097D" w:rsidP="00BC49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97D">
              <w:rPr>
                <w:rFonts w:ascii="Times New Roman" w:hAnsi="Times New Roman" w:cs="Times New Roman"/>
                <w:sz w:val="24"/>
                <w:szCs w:val="24"/>
              </w:rPr>
              <w:t>https://благовещенск.рф/economics/otsenka-reguliruyushchego-vozdeystviya/obyazatelnye-trebovaniya-/</w:t>
            </w:r>
          </w:p>
        </w:tc>
      </w:tr>
      <w:tr w:rsidR="00BC49FA" w:rsidRPr="007343F6" w14:paraId="2358B83D" w14:textId="77777777" w:rsidTr="00C06C05">
        <w:trPr>
          <w:gridAfter w:val="1"/>
          <w:wAfter w:w="10" w:type="dxa"/>
        </w:trPr>
        <w:tc>
          <w:tcPr>
            <w:tcW w:w="868" w:type="dxa"/>
          </w:tcPr>
          <w:p w14:paraId="5E77A1FF" w14:textId="77777777" w:rsidR="00BC49FA" w:rsidRDefault="00BC49FA" w:rsidP="00BC49FA">
            <w:pPr>
              <w:pStyle w:val="a9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54" w:type="dxa"/>
          </w:tcPr>
          <w:p w14:paraId="2E8EA5C1" w14:textId="77777777" w:rsidR="00BC49FA" w:rsidRPr="00D10FEA" w:rsidRDefault="00BC49FA" w:rsidP="00BC49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0FEA">
              <w:rPr>
                <w:rFonts w:ascii="Times New Roman" w:hAnsi="Times New Roman" w:cs="Times New Roman"/>
                <w:sz w:val="24"/>
                <w:szCs w:val="24"/>
              </w:rPr>
              <w:t>Дата направления доклада в комиссию по рассмотрению докладов об оценке применения обязательных требований, содержащихся в муниципальном нормативном правовом акте</w:t>
            </w:r>
          </w:p>
        </w:tc>
        <w:tc>
          <w:tcPr>
            <w:tcW w:w="6991" w:type="dxa"/>
          </w:tcPr>
          <w:p w14:paraId="3179A917" w14:textId="77777777" w:rsidR="00BC49FA" w:rsidRPr="00D10FEA" w:rsidRDefault="00DC05D7" w:rsidP="00BC49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C05D7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двух рабочих дней со дня подписания</w:t>
            </w:r>
          </w:p>
        </w:tc>
      </w:tr>
    </w:tbl>
    <w:p w14:paraId="1DA0D0AF" w14:textId="77777777" w:rsidR="00A22A8B" w:rsidRDefault="00A22A8B" w:rsidP="00A22A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747"/>
        <w:gridCol w:w="426"/>
        <w:gridCol w:w="3892"/>
      </w:tblGrid>
      <w:tr w:rsidR="007343F6" w14:paraId="37ED0D2C" w14:textId="77777777" w:rsidTr="007343F6">
        <w:tc>
          <w:tcPr>
            <w:tcW w:w="4536" w:type="dxa"/>
          </w:tcPr>
          <w:p w14:paraId="6B9334A2" w14:textId="77777777" w:rsidR="007343F6" w:rsidRDefault="007343F6" w:rsidP="00C82DEC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Руководитель                               </w:t>
            </w:r>
          </w:p>
        </w:tc>
        <w:tc>
          <w:tcPr>
            <w:tcW w:w="5747" w:type="dxa"/>
          </w:tcPr>
          <w:p w14:paraId="09572B35" w14:textId="77777777" w:rsidR="007343F6" w:rsidRDefault="004C3D1D" w:rsidP="00C82DEC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7343F6"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</w:t>
            </w:r>
          </w:p>
        </w:tc>
        <w:tc>
          <w:tcPr>
            <w:tcW w:w="426" w:type="dxa"/>
          </w:tcPr>
          <w:p w14:paraId="70214992" w14:textId="77777777" w:rsidR="007343F6" w:rsidRDefault="007343F6" w:rsidP="00C82DEC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92" w:type="dxa"/>
          </w:tcPr>
          <w:p w14:paraId="48106485" w14:textId="77777777" w:rsidR="007343F6" w:rsidRDefault="007343F6" w:rsidP="00C82DEC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__________________________</w:t>
            </w:r>
          </w:p>
        </w:tc>
      </w:tr>
      <w:tr w:rsidR="007343F6" w14:paraId="7FD820BF" w14:textId="77777777" w:rsidTr="007343F6">
        <w:tc>
          <w:tcPr>
            <w:tcW w:w="4536" w:type="dxa"/>
          </w:tcPr>
          <w:p w14:paraId="1C1F1612" w14:textId="77777777" w:rsidR="007343F6" w:rsidRDefault="007343F6" w:rsidP="00C82DEC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47" w:type="dxa"/>
          </w:tcPr>
          <w:p w14:paraId="6F9E7625" w14:textId="07CBEBF1" w:rsidR="007343F6" w:rsidRPr="00B5272B" w:rsidRDefault="00241227" w:rsidP="004C3D1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7343F6" w:rsidRPr="00B5272B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426" w:type="dxa"/>
          </w:tcPr>
          <w:p w14:paraId="2D275FD4" w14:textId="77777777" w:rsidR="007343F6" w:rsidRPr="00B5272B" w:rsidRDefault="007343F6" w:rsidP="00C82DEC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2" w:type="dxa"/>
          </w:tcPr>
          <w:p w14:paraId="5A94218E" w14:textId="77777777" w:rsidR="007343F6" w:rsidRPr="00B5272B" w:rsidRDefault="007343F6" w:rsidP="00C82DE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272B">
              <w:rPr>
                <w:rFonts w:ascii="Times New Roman" w:hAnsi="Times New Roman" w:cs="Times New Roman"/>
                <w:sz w:val="24"/>
                <w:szCs w:val="24"/>
              </w:rPr>
              <w:t>(ФИО)</w:t>
            </w:r>
          </w:p>
        </w:tc>
      </w:tr>
    </w:tbl>
    <w:p w14:paraId="216D2943" w14:textId="77777777" w:rsidR="007343F6" w:rsidRDefault="007343F6" w:rsidP="007343F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Исполнитель: </w:t>
      </w:r>
    </w:p>
    <w:p w14:paraId="73D4BC23" w14:textId="5257C979" w:rsidR="007343F6" w:rsidRPr="0014097D" w:rsidRDefault="00E9269E" w:rsidP="007343F6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4097D">
        <w:rPr>
          <w:rFonts w:ascii="Times New Roman" w:hAnsi="Times New Roman" w:cs="Times New Roman"/>
          <w:sz w:val="20"/>
          <w:szCs w:val="20"/>
        </w:rPr>
        <w:t>Абдулаева Екатерина Тарасовна</w:t>
      </w:r>
      <w:r w:rsidR="004C3D1D" w:rsidRPr="0014097D">
        <w:rPr>
          <w:rFonts w:ascii="Times New Roman" w:hAnsi="Times New Roman" w:cs="Times New Roman"/>
          <w:sz w:val="20"/>
          <w:szCs w:val="20"/>
        </w:rPr>
        <w:t xml:space="preserve">, главный специалист </w:t>
      </w:r>
    </w:p>
    <w:p w14:paraId="434291E3" w14:textId="4988263A" w:rsidR="004C3D1D" w:rsidRPr="0014097D" w:rsidRDefault="004C3D1D" w:rsidP="007343F6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4097D">
        <w:rPr>
          <w:rFonts w:ascii="Times New Roman" w:hAnsi="Times New Roman" w:cs="Times New Roman"/>
          <w:sz w:val="20"/>
          <w:szCs w:val="20"/>
        </w:rPr>
        <w:t xml:space="preserve">отдела </w:t>
      </w:r>
      <w:r w:rsidR="0014097D" w:rsidRPr="0014097D">
        <w:rPr>
          <w:rFonts w:ascii="Times New Roman" w:hAnsi="Times New Roman" w:cs="Times New Roman"/>
          <w:sz w:val="20"/>
          <w:szCs w:val="20"/>
        </w:rPr>
        <w:t>развития предпринимательства и инвестиций</w:t>
      </w:r>
    </w:p>
    <w:p w14:paraId="6BE37F03" w14:textId="77777777" w:rsidR="007343F6" w:rsidRPr="00D63D20" w:rsidRDefault="007343F6" w:rsidP="007343F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097D">
        <w:rPr>
          <w:rFonts w:ascii="Times New Roman" w:hAnsi="Times New Roman" w:cs="Times New Roman"/>
          <w:sz w:val="20"/>
          <w:szCs w:val="20"/>
        </w:rPr>
        <w:t>ФИО, должность, телефон</w:t>
      </w:r>
    </w:p>
    <w:p w14:paraId="118C9638" w14:textId="77777777" w:rsidR="004C3D1D" w:rsidRDefault="004C3D1D" w:rsidP="003E539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96BAD32" w14:textId="3FC5E50E" w:rsidR="00BC4B06" w:rsidRDefault="007343F6" w:rsidP="003E5390">
      <w:pPr>
        <w:spacing w:line="240" w:lineRule="auto"/>
        <w:contextualSpacing/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«____» _________________ 202</w:t>
      </w:r>
      <w:r w:rsidR="0014097D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sectPr w:rsidR="00BC4B06" w:rsidSect="0014097D">
      <w:headerReference w:type="default" r:id="rId8"/>
      <w:pgSz w:w="16838" w:h="11906" w:orient="landscape"/>
      <w:pgMar w:top="142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659D2" w14:textId="77777777" w:rsidR="000F046D" w:rsidRDefault="000F046D" w:rsidP="00B87C63">
      <w:pPr>
        <w:spacing w:after="0" w:line="240" w:lineRule="auto"/>
      </w:pPr>
      <w:r>
        <w:separator/>
      </w:r>
    </w:p>
  </w:endnote>
  <w:endnote w:type="continuationSeparator" w:id="0">
    <w:p w14:paraId="29A38E9F" w14:textId="77777777" w:rsidR="000F046D" w:rsidRDefault="000F046D" w:rsidP="00B87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846A5" w14:textId="77777777" w:rsidR="000F046D" w:rsidRDefault="000F046D" w:rsidP="00B87C63">
      <w:pPr>
        <w:spacing w:after="0" w:line="240" w:lineRule="auto"/>
      </w:pPr>
      <w:r>
        <w:separator/>
      </w:r>
    </w:p>
  </w:footnote>
  <w:footnote w:type="continuationSeparator" w:id="0">
    <w:p w14:paraId="51B79845" w14:textId="77777777" w:rsidR="000F046D" w:rsidRDefault="000F046D" w:rsidP="00B87C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82868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C5C9D01" w14:textId="77777777" w:rsidR="00AC29F4" w:rsidRPr="000D7A09" w:rsidRDefault="00AC29F4">
        <w:pPr>
          <w:pStyle w:val="a5"/>
          <w:jc w:val="center"/>
          <w:rPr>
            <w:rFonts w:ascii="Times New Roman" w:hAnsi="Times New Roman" w:cs="Times New Roman"/>
          </w:rPr>
        </w:pPr>
        <w:r w:rsidRPr="000D7A09">
          <w:rPr>
            <w:rFonts w:ascii="Times New Roman" w:hAnsi="Times New Roman" w:cs="Times New Roman"/>
          </w:rPr>
          <w:fldChar w:fldCharType="begin"/>
        </w:r>
        <w:r w:rsidRPr="000D7A09">
          <w:rPr>
            <w:rFonts w:ascii="Times New Roman" w:hAnsi="Times New Roman" w:cs="Times New Roman"/>
          </w:rPr>
          <w:instrText>PAGE   \* MERGEFORMAT</w:instrText>
        </w:r>
        <w:r w:rsidRPr="000D7A09">
          <w:rPr>
            <w:rFonts w:ascii="Times New Roman" w:hAnsi="Times New Roman" w:cs="Times New Roman"/>
          </w:rPr>
          <w:fldChar w:fldCharType="separate"/>
        </w:r>
        <w:r w:rsidR="002F7199">
          <w:rPr>
            <w:rFonts w:ascii="Times New Roman" w:hAnsi="Times New Roman" w:cs="Times New Roman"/>
            <w:noProof/>
          </w:rPr>
          <w:t>4</w:t>
        </w:r>
        <w:r w:rsidRPr="000D7A09">
          <w:rPr>
            <w:rFonts w:ascii="Times New Roman" w:hAnsi="Times New Roman" w:cs="Times New Roman"/>
          </w:rPr>
          <w:fldChar w:fldCharType="end"/>
        </w:r>
      </w:p>
    </w:sdtContent>
  </w:sdt>
  <w:p w14:paraId="1800151F" w14:textId="77777777" w:rsidR="00AC29F4" w:rsidRDefault="00AC29F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A2EFD"/>
    <w:multiLevelType w:val="hybridMultilevel"/>
    <w:tmpl w:val="67D84C0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2D01986"/>
    <w:multiLevelType w:val="hybridMultilevel"/>
    <w:tmpl w:val="CC4E8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90714"/>
    <w:multiLevelType w:val="hybridMultilevel"/>
    <w:tmpl w:val="6F20890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9984E31"/>
    <w:multiLevelType w:val="multilevel"/>
    <w:tmpl w:val="C524705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1EC3EA7"/>
    <w:multiLevelType w:val="hybridMultilevel"/>
    <w:tmpl w:val="CC4E8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F141B"/>
    <w:multiLevelType w:val="hybridMultilevel"/>
    <w:tmpl w:val="188E7A5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29DF0C1F"/>
    <w:multiLevelType w:val="hybridMultilevel"/>
    <w:tmpl w:val="F9DC36A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2C167A2D"/>
    <w:multiLevelType w:val="hybridMultilevel"/>
    <w:tmpl w:val="C046EE5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3A453945"/>
    <w:multiLevelType w:val="multilevel"/>
    <w:tmpl w:val="808043A2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 w15:restartNumberingAfterBreak="0">
    <w:nsid w:val="3B25318D"/>
    <w:multiLevelType w:val="hybridMultilevel"/>
    <w:tmpl w:val="80A2633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432C33A2"/>
    <w:multiLevelType w:val="hybridMultilevel"/>
    <w:tmpl w:val="B8201F74"/>
    <w:lvl w:ilvl="0" w:tplc="9710DA5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478C1645"/>
    <w:multiLevelType w:val="hybridMultilevel"/>
    <w:tmpl w:val="9278914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4E7C2BA3"/>
    <w:multiLevelType w:val="hybridMultilevel"/>
    <w:tmpl w:val="F272BC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4F6B0EF9"/>
    <w:multiLevelType w:val="multilevel"/>
    <w:tmpl w:val="42E250E4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5BA50784"/>
    <w:multiLevelType w:val="hybridMultilevel"/>
    <w:tmpl w:val="CC4E8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2E6B87"/>
    <w:multiLevelType w:val="hybridMultilevel"/>
    <w:tmpl w:val="B8CA9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C65951"/>
    <w:multiLevelType w:val="hybridMultilevel"/>
    <w:tmpl w:val="B416647E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6BD46B8D"/>
    <w:multiLevelType w:val="hybridMultilevel"/>
    <w:tmpl w:val="B8CA9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A67A86"/>
    <w:multiLevelType w:val="hybridMultilevel"/>
    <w:tmpl w:val="AB0A1C6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76F97836"/>
    <w:multiLevelType w:val="hybridMultilevel"/>
    <w:tmpl w:val="FFF29482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250968341">
    <w:abstractNumId w:val="8"/>
  </w:num>
  <w:num w:numId="2" w16cid:durableId="477460251">
    <w:abstractNumId w:val="13"/>
  </w:num>
  <w:num w:numId="3" w16cid:durableId="1188251426">
    <w:abstractNumId w:val="3"/>
  </w:num>
  <w:num w:numId="4" w16cid:durableId="66459316">
    <w:abstractNumId w:val="18"/>
  </w:num>
  <w:num w:numId="5" w16cid:durableId="1650284857">
    <w:abstractNumId w:val="11"/>
  </w:num>
  <w:num w:numId="6" w16cid:durableId="708143743">
    <w:abstractNumId w:val="9"/>
  </w:num>
  <w:num w:numId="7" w16cid:durableId="1132988251">
    <w:abstractNumId w:val="5"/>
  </w:num>
  <w:num w:numId="8" w16cid:durableId="1558854770">
    <w:abstractNumId w:val="16"/>
  </w:num>
  <w:num w:numId="9" w16cid:durableId="2091926215">
    <w:abstractNumId w:val="0"/>
  </w:num>
  <w:num w:numId="10" w16cid:durableId="1177620173">
    <w:abstractNumId w:val="7"/>
  </w:num>
  <w:num w:numId="11" w16cid:durableId="2063943267">
    <w:abstractNumId w:val="19"/>
  </w:num>
  <w:num w:numId="12" w16cid:durableId="1762028201">
    <w:abstractNumId w:val="6"/>
  </w:num>
  <w:num w:numId="13" w16cid:durableId="1062943741">
    <w:abstractNumId w:val="2"/>
  </w:num>
  <w:num w:numId="14" w16cid:durableId="916011329">
    <w:abstractNumId w:val="12"/>
  </w:num>
  <w:num w:numId="15" w16cid:durableId="289095058">
    <w:abstractNumId w:val="10"/>
  </w:num>
  <w:num w:numId="16" w16cid:durableId="1245141230">
    <w:abstractNumId w:val="17"/>
  </w:num>
  <w:num w:numId="17" w16cid:durableId="2042049852">
    <w:abstractNumId w:val="15"/>
  </w:num>
  <w:num w:numId="18" w16cid:durableId="379209046">
    <w:abstractNumId w:val="1"/>
  </w:num>
  <w:num w:numId="19" w16cid:durableId="923686614">
    <w:abstractNumId w:val="14"/>
  </w:num>
  <w:num w:numId="20" w16cid:durableId="2000887813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D53"/>
    <w:rsid w:val="000013BF"/>
    <w:rsid w:val="00001D3E"/>
    <w:rsid w:val="0002409B"/>
    <w:rsid w:val="00026B05"/>
    <w:rsid w:val="000535B4"/>
    <w:rsid w:val="00060396"/>
    <w:rsid w:val="00060D3E"/>
    <w:rsid w:val="000859D7"/>
    <w:rsid w:val="000C3C3F"/>
    <w:rsid w:val="000D7A09"/>
    <w:rsid w:val="000E4548"/>
    <w:rsid w:val="000F046D"/>
    <w:rsid w:val="000F5DE4"/>
    <w:rsid w:val="00106AEF"/>
    <w:rsid w:val="00137E5A"/>
    <w:rsid w:val="0014002E"/>
    <w:rsid w:val="0014097D"/>
    <w:rsid w:val="00174041"/>
    <w:rsid w:val="001805FB"/>
    <w:rsid w:val="0019449F"/>
    <w:rsid w:val="00197235"/>
    <w:rsid w:val="001A4A62"/>
    <w:rsid w:val="001C5685"/>
    <w:rsid w:val="001C612C"/>
    <w:rsid w:val="001E0FC6"/>
    <w:rsid w:val="001E20FB"/>
    <w:rsid w:val="001E47E8"/>
    <w:rsid w:val="001F799E"/>
    <w:rsid w:val="00206891"/>
    <w:rsid w:val="0021681F"/>
    <w:rsid w:val="00217736"/>
    <w:rsid w:val="00231C77"/>
    <w:rsid w:val="00241227"/>
    <w:rsid w:val="00244AAB"/>
    <w:rsid w:val="0025238A"/>
    <w:rsid w:val="00275DCF"/>
    <w:rsid w:val="002854FC"/>
    <w:rsid w:val="00295D75"/>
    <w:rsid w:val="002E4D5E"/>
    <w:rsid w:val="002F7199"/>
    <w:rsid w:val="003022A6"/>
    <w:rsid w:val="00313600"/>
    <w:rsid w:val="003155D9"/>
    <w:rsid w:val="00321C9C"/>
    <w:rsid w:val="00351B89"/>
    <w:rsid w:val="00365207"/>
    <w:rsid w:val="003718E0"/>
    <w:rsid w:val="003834F3"/>
    <w:rsid w:val="003836D5"/>
    <w:rsid w:val="00395A41"/>
    <w:rsid w:val="003B0405"/>
    <w:rsid w:val="003B7606"/>
    <w:rsid w:val="003D1542"/>
    <w:rsid w:val="003D5C2F"/>
    <w:rsid w:val="003E466F"/>
    <w:rsid w:val="003E4C1F"/>
    <w:rsid w:val="003E5390"/>
    <w:rsid w:val="003F0298"/>
    <w:rsid w:val="003F0A97"/>
    <w:rsid w:val="003F107F"/>
    <w:rsid w:val="003F2659"/>
    <w:rsid w:val="004027AF"/>
    <w:rsid w:val="0040354D"/>
    <w:rsid w:val="00412BAB"/>
    <w:rsid w:val="00413D23"/>
    <w:rsid w:val="00415387"/>
    <w:rsid w:val="00427F99"/>
    <w:rsid w:val="0044171D"/>
    <w:rsid w:val="00443A35"/>
    <w:rsid w:val="004446C8"/>
    <w:rsid w:val="004457EC"/>
    <w:rsid w:val="00451E6D"/>
    <w:rsid w:val="004710A0"/>
    <w:rsid w:val="0047196E"/>
    <w:rsid w:val="004841C4"/>
    <w:rsid w:val="004A4434"/>
    <w:rsid w:val="004A6906"/>
    <w:rsid w:val="004A7D9A"/>
    <w:rsid w:val="004B0B5A"/>
    <w:rsid w:val="004B4385"/>
    <w:rsid w:val="004C08AC"/>
    <w:rsid w:val="004C3D1D"/>
    <w:rsid w:val="004C4079"/>
    <w:rsid w:val="004F3E23"/>
    <w:rsid w:val="00501D90"/>
    <w:rsid w:val="00503048"/>
    <w:rsid w:val="0051157A"/>
    <w:rsid w:val="005142A1"/>
    <w:rsid w:val="00516ECC"/>
    <w:rsid w:val="005207BF"/>
    <w:rsid w:val="00520915"/>
    <w:rsid w:val="00530AB7"/>
    <w:rsid w:val="00542C1C"/>
    <w:rsid w:val="0054518F"/>
    <w:rsid w:val="0054649F"/>
    <w:rsid w:val="00547FDC"/>
    <w:rsid w:val="0056569D"/>
    <w:rsid w:val="00566FEF"/>
    <w:rsid w:val="00567F30"/>
    <w:rsid w:val="00570E05"/>
    <w:rsid w:val="00571209"/>
    <w:rsid w:val="00574B89"/>
    <w:rsid w:val="00575D10"/>
    <w:rsid w:val="005819B1"/>
    <w:rsid w:val="00585534"/>
    <w:rsid w:val="005868F5"/>
    <w:rsid w:val="0058751B"/>
    <w:rsid w:val="005B01AF"/>
    <w:rsid w:val="005E1DBC"/>
    <w:rsid w:val="005F45AA"/>
    <w:rsid w:val="005F7636"/>
    <w:rsid w:val="00631AED"/>
    <w:rsid w:val="00660D21"/>
    <w:rsid w:val="00673871"/>
    <w:rsid w:val="00680EE2"/>
    <w:rsid w:val="006866A9"/>
    <w:rsid w:val="00686AF2"/>
    <w:rsid w:val="006A20CF"/>
    <w:rsid w:val="006A42C2"/>
    <w:rsid w:val="006B2172"/>
    <w:rsid w:val="006B2F9E"/>
    <w:rsid w:val="006B72B8"/>
    <w:rsid w:val="006C0E50"/>
    <w:rsid w:val="006C1C80"/>
    <w:rsid w:val="006E24E3"/>
    <w:rsid w:val="00703651"/>
    <w:rsid w:val="00717663"/>
    <w:rsid w:val="00727C31"/>
    <w:rsid w:val="007343F6"/>
    <w:rsid w:val="00746C8B"/>
    <w:rsid w:val="007653DB"/>
    <w:rsid w:val="00767AA6"/>
    <w:rsid w:val="007824C2"/>
    <w:rsid w:val="007A0D05"/>
    <w:rsid w:val="007A2FB0"/>
    <w:rsid w:val="007A71A4"/>
    <w:rsid w:val="007B6C7C"/>
    <w:rsid w:val="007E1210"/>
    <w:rsid w:val="007E6304"/>
    <w:rsid w:val="00800468"/>
    <w:rsid w:val="0081663E"/>
    <w:rsid w:val="00830550"/>
    <w:rsid w:val="0083292D"/>
    <w:rsid w:val="0083481E"/>
    <w:rsid w:val="008604EB"/>
    <w:rsid w:val="00860F59"/>
    <w:rsid w:val="0087250F"/>
    <w:rsid w:val="008836CE"/>
    <w:rsid w:val="00883CD7"/>
    <w:rsid w:val="00890F8A"/>
    <w:rsid w:val="008A4FB0"/>
    <w:rsid w:val="008A6211"/>
    <w:rsid w:val="008B44CE"/>
    <w:rsid w:val="008B67D4"/>
    <w:rsid w:val="008B6F3A"/>
    <w:rsid w:val="008D4E45"/>
    <w:rsid w:val="008F0EC6"/>
    <w:rsid w:val="00914102"/>
    <w:rsid w:val="0092793E"/>
    <w:rsid w:val="00942AF9"/>
    <w:rsid w:val="009649EF"/>
    <w:rsid w:val="00972A61"/>
    <w:rsid w:val="009748F0"/>
    <w:rsid w:val="00981857"/>
    <w:rsid w:val="009822CF"/>
    <w:rsid w:val="00984C32"/>
    <w:rsid w:val="00984D26"/>
    <w:rsid w:val="00996D7C"/>
    <w:rsid w:val="009A5892"/>
    <w:rsid w:val="009A64EC"/>
    <w:rsid w:val="009A76EF"/>
    <w:rsid w:val="009B3F97"/>
    <w:rsid w:val="009C6E05"/>
    <w:rsid w:val="009D085C"/>
    <w:rsid w:val="009D16AC"/>
    <w:rsid w:val="009D421F"/>
    <w:rsid w:val="009D79A7"/>
    <w:rsid w:val="009E3E58"/>
    <w:rsid w:val="009F14D4"/>
    <w:rsid w:val="00A171DD"/>
    <w:rsid w:val="00A22A8B"/>
    <w:rsid w:val="00A31F41"/>
    <w:rsid w:val="00A37611"/>
    <w:rsid w:val="00A43752"/>
    <w:rsid w:val="00A46DB2"/>
    <w:rsid w:val="00A60F7A"/>
    <w:rsid w:val="00A75DEC"/>
    <w:rsid w:val="00A810D7"/>
    <w:rsid w:val="00A833A4"/>
    <w:rsid w:val="00A83D10"/>
    <w:rsid w:val="00A847DA"/>
    <w:rsid w:val="00A87D86"/>
    <w:rsid w:val="00A90EF6"/>
    <w:rsid w:val="00A965FD"/>
    <w:rsid w:val="00AA051D"/>
    <w:rsid w:val="00AA1089"/>
    <w:rsid w:val="00AB1364"/>
    <w:rsid w:val="00AB225A"/>
    <w:rsid w:val="00AB250D"/>
    <w:rsid w:val="00AC206E"/>
    <w:rsid w:val="00AC29F4"/>
    <w:rsid w:val="00AD0AB6"/>
    <w:rsid w:val="00AE28F3"/>
    <w:rsid w:val="00AF2412"/>
    <w:rsid w:val="00AF4845"/>
    <w:rsid w:val="00AF4F25"/>
    <w:rsid w:val="00B02420"/>
    <w:rsid w:val="00B033E2"/>
    <w:rsid w:val="00B079DF"/>
    <w:rsid w:val="00B162AB"/>
    <w:rsid w:val="00B2791A"/>
    <w:rsid w:val="00B3144E"/>
    <w:rsid w:val="00B32938"/>
    <w:rsid w:val="00B4559A"/>
    <w:rsid w:val="00B5105C"/>
    <w:rsid w:val="00B517F7"/>
    <w:rsid w:val="00B87C63"/>
    <w:rsid w:val="00B87D12"/>
    <w:rsid w:val="00B87F67"/>
    <w:rsid w:val="00BB1B08"/>
    <w:rsid w:val="00BC1659"/>
    <w:rsid w:val="00BC49FA"/>
    <w:rsid w:val="00BC4B06"/>
    <w:rsid w:val="00BE06DC"/>
    <w:rsid w:val="00BF1A6A"/>
    <w:rsid w:val="00C0007F"/>
    <w:rsid w:val="00C05FCA"/>
    <w:rsid w:val="00C06C05"/>
    <w:rsid w:val="00C1267D"/>
    <w:rsid w:val="00C15CE8"/>
    <w:rsid w:val="00C41B41"/>
    <w:rsid w:val="00C47F28"/>
    <w:rsid w:val="00C55750"/>
    <w:rsid w:val="00C6207C"/>
    <w:rsid w:val="00C660C7"/>
    <w:rsid w:val="00C729B1"/>
    <w:rsid w:val="00C7323B"/>
    <w:rsid w:val="00C80E6D"/>
    <w:rsid w:val="00C934DB"/>
    <w:rsid w:val="00C936E5"/>
    <w:rsid w:val="00C960F5"/>
    <w:rsid w:val="00CA7065"/>
    <w:rsid w:val="00CC5C4E"/>
    <w:rsid w:val="00CE4404"/>
    <w:rsid w:val="00CE52B6"/>
    <w:rsid w:val="00CF6B76"/>
    <w:rsid w:val="00D016AC"/>
    <w:rsid w:val="00D10FEA"/>
    <w:rsid w:val="00D3121E"/>
    <w:rsid w:val="00D3725F"/>
    <w:rsid w:val="00D51696"/>
    <w:rsid w:val="00D61C55"/>
    <w:rsid w:val="00D61EB2"/>
    <w:rsid w:val="00D7019F"/>
    <w:rsid w:val="00D83D53"/>
    <w:rsid w:val="00D87469"/>
    <w:rsid w:val="00DC05D7"/>
    <w:rsid w:val="00DC3ADA"/>
    <w:rsid w:val="00DD06D5"/>
    <w:rsid w:val="00DE14C1"/>
    <w:rsid w:val="00E032CE"/>
    <w:rsid w:val="00E045C9"/>
    <w:rsid w:val="00E22926"/>
    <w:rsid w:val="00E27ADC"/>
    <w:rsid w:val="00E43846"/>
    <w:rsid w:val="00E64298"/>
    <w:rsid w:val="00E85D9D"/>
    <w:rsid w:val="00E9269E"/>
    <w:rsid w:val="00EA01F7"/>
    <w:rsid w:val="00EB1332"/>
    <w:rsid w:val="00F14778"/>
    <w:rsid w:val="00F31B32"/>
    <w:rsid w:val="00F33C76"/>
    <w:rsid w:val="00F57072"/>
    <w:rsid w:val="00F5787C"/>
    <w:rsid w:val="00F615A5"/>
    <w:rsid w:val="00F7330E"/>
    <w:rsid w:val="00F77DA5"/>
    <w:rsid w:val="00F8349F"/>
    <w:rsid w:val="00F96738"/>
    <w:rsid w:val="00F96EC5"/>
    <w:rsid w:val="00FA610F"/>
    <w:rsid w:val="00FE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9B011"/>
  <w15:docId w15:val="{FDEB25EF-92D2-4E62-B85F-0214D5110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B87C6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B87C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87C63"/>
  </w:style>
  <w:style w:type="paragraph" w:styleId="a7">
    <w:name w:val="footer"/>
    <w:basedOn w:val="a"/>
    <w:link w:val="a8"/>
    <w:uiPriority w:val="99"/>
    <w:unhideWhenUsed/>
    <w:rsid w:val="00B87C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87C63"/>
  </w:style>
  <w:style w:type="paragraph" w:styleId="a9">
    <w:name w:val="List Paragraph"/>
    <w:basedOn w:val="a"/>
    <w:uiPriority w:val="34"/>
    <w:qFormat/>
    <w:rsid w:val="00703651"/>
    <w:pPr>
      <w:ind w:left="720"/>
      <w:contextualSpacing/>
    </w:pPr>
  </w:style>
  <w:style w:type="paragraph" w:styleId="HTML">
    <w:name w:val="HTML Preformatted"/>
    <w:basedOn w:val="a"/>
    <w:link w:val="HTML0"/>
    <w:unhideWhenUsed/>
    <w:rsid w:val="004C40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C4079"/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4417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033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033E2"/>
    <w:rPr>
      <w:rFonts w:ascii="Segoe UI" w:hAnsi="Segoe UI" w:cs="Segoe UI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F967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76F9117E27E6AC292EDBB33AB51685CD66BD490BE4DA0CBE734BE0256A7DCF1B258BAC7183473BCAC17343179279C6D44FEA99DE1B2396Dv3i7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4</Pages>
  <Words>1144</Words>
  <Characters>6523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ЖКХ-24</dc:creator>
  <cp:lastModifiedBy>Абдулаева Екатерина Тарасовна</cp:lastModifiedBy>
  <cp:revision>48</cp:revision>
  <cp:lastPrinted>2026-03-03T06:00:00Z</cp:lastPrinted>
  <dcterms:created xsi:type="dcterms:W3CDTF">2023-05-19T05:15:00Z</dcterms:created>
  <dcterms:modified xsi:type="dcterms:W3CDTF">2026-03-03T06:02:00Z</dcterms:modified>
</cp:coreProperties>
</file>