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9323" w14:textId="77777777" w:rsidR="00913398" w:rsidRDefault="00913398">
      <w:pPr>
        <w:pStyle w:val="ConsPlusTitle"/>
        <w:jc w:val="center"/>
        <w:outlineLvl w:val="0"/>
      </w:pPr>
      <w:r>
        <w:t>АДМИНИСТРАЦИЯ ГОРОДА БЛАГОВЕЩЕНСКА</w:t>
      </w:r>
    </w:p>
    <w:p w14:paraId="315C70CB" w14:textId="77777777" w:rsidR="00913398" w:rsidRDefault="00913398">
      <w:pPr>
        <w:pStyle w:val="ConsPlusTitle"/>
        <w:jc w:val="center"/>
      </w:pPr>
    </w:p>
    <w:p w14:paraId="425FF5BC" w14:textId="77777777" w:rsidR="00913398" w:rsidRDefault="00913398">
      <w:pPr>
        <w:pStyle w:val="ConsPlusTitle"/>
        <w:jc w:val="center"/>
      </w:pPr>
      <w:r>
        <w:t>ПОСТАНОВЛЕНИЕ</w:t>
      </w:r>
    </w:p>
    <w:p w14:paraId="76630CE7" w14:textId="77777777" w:rsidR="00913398" w:rsidRDefault="00913398">
      <w:pPr>
        <w:pStyle w:val="ConsPlusTitle"/>
        <w:jc w:val="center"/>
      </w:pPr>
      <w:r>
        <w:t>от 11 сентября 2017 г. N 3040</w:t>
      </w:r>
    </w:p>
    <w:p w14:paraId="50F2F16E" w14:textId="77777777" w:rsidR="00913398" w:rsidRDefault="00913398">
      <w:pPr>
        <w:pStyle w:val="ConsPlusTitle"/>
        <w:jc w:val="center"/>
      </w:pPr>
    </w:p>
    <w:p w14:paraId="1324D803" w14:textId="77777777" w:rsidR="00913398" w:rsidRDefault="00913398">
      <w:pPr>
        <w:pStyle w:val="ConsPlusTitle"/>
        <w:jc w:val="center"/>
      </w:pPr>
      <w:r>
        <w:t>О СОЗДАНИИ СОВЕТА ПО УЛУЧШЕНИЮ ИНВЕСТИЦИОННОГО</w:t>
      </w:r>
    </w:p>
    <w:p w14:paraId="077FB6C5" w14:textId="77777777" w:rsidR="00913398" w:rsidRDefault="00913398">
      <w:pPr>
        <w:pStyle w:val="ConsPlusTitle"/>
        <w:jc w:val="center"/>
      </w:pPr>
      <w:r>
        <w:t>КЛИМАТА И РАЗВИТИЮ ПРЕДПРИНИМАТЕЛЬСТВА</w:t>
      </w:r>
    </w:p>
    <w:p w14:paraId="49936893" w14:textId="77777777" w:rsidR="00913398" w:rsidRDefault="00913398">
      <w:pPr>
        <w:pStyle w:val="ConsPlusTitle"/>
        <w:jc w:val="center"/>
      </w:pPr>
      <w:r>
        <w:t>ПРИ МЭРЕ ГОРОДА БЛАГОВЕЩЕНСКА</w:t>
      </w:r>
    </w:p>
    <w:p w14:paraId="371FB468" w14:textId="77777777" w:rsidR="00913398" w:rsidRDefault="009133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3398" w14:paraId="349498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CDED" w14:textId="77777777" w:rsidR="00913398" w:rsidRDefault="009133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D644" w14:textId="77777777" w:rsidR="00913398" w:rsidRDefault="009133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8A805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A2C64B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0F9E1C77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4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5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 xml:space="preserve">, от 01.02.2019 </w:t>
            </w:r>
            <w:hyperlink r:id="rId6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,</w:t>
            </w:r>
          </w:p>
          <w:p w14:paraId="3FB6C651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02.09.2019 </w:t>
            </w:r>
            <w:hyperlink r:id="rId7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 xml:space="preserve">, от 12.02.2020 </w:t>
            </w:r>
            <w:hyperlink r:id="rId8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 xml:space="preserve">, от 18.09.2020 </w:t>
            </w:r>
            <w:hyperlink r:id="rId9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14:paraId="61E2D708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10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23.06.2021 </w:t>
            </w:r>
            <w:hyperlink r:id="rId11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 xml:space="preserve">, от 31.08.2021 </w:t>
            </w:r>
            <w:hyperlink r:id="rId12">
              <w:r>
                <w:rPr>
                  <w:color w:val="0000FF"/>
                </w:rPr>
                <w:t>N 3386</w:t>
              </w:r>
            </w:hyperlink>
            <w:r>
              <w:rPr>
                <w:color w:val="392C69"/>
              </w:rPr>
              <w:t>,</w:t>
            </w:r>
          </w:p>
          <w:p w14:paraId="5660444B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05.04.2022 </w:t>
            </w:r>
            <w:hyperlink r:id="rId13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 xml:space="preserve">, от 13.01.2023 </w:t>
            </w:r>
            <w:hyperlink r:id="rId14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07.08.2023 </w:t>
            </w:r>
            <w:hyperlink r:id="rId15">
              <w:r>
                <w:rPr>
                  <w:color w:val="0000FF"/>
                </w:rPr>
                <w:t>N 4129</w:t>
              </w:r>
            </w:hyperlink>
            <w:r>
              <w:rPr>
                <w:color w:val="392C69"/>
              </w:rPr>
              <w:t>,</w:t>
            </w:r>
          </w:p>
          <w:p w14:paraId="4628CAC9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16">
              <w:r>
                <w:rPr>
                  <w:color w:val="0000FF"/>
                </w:rPr>
                <w:t>N 4609</w:t>
              </w:r>
            </w:hyperlink>
            <w:r>
              <w:rPr>
                <w:color w:val="392C69"/>
              </w:rPr>
              <w:t xml:space="preserve">, от 11.10.2023 </w:t>
            </w:r>
            <w:hyperlink r:id="rId17">
              <w:r>
                <w:rPr>
                  <w:color w:val="0000FF"/>
                </w:rPr>
                <w:t>N 5354</w:t>
              </w:r>
            </w:hyperlink>
            <w:r>
              <w:rPr>
                <w:color w:val="392C69"/>
              </w:rPr>
              <w:t xml:space="preserve">, от 15.07.2024 </w:t>
            </w:r>
            <w:hyperlink r:id="rId18">
              <w:r>
                <w:rPr>
                  <w:color w:val="0000FF"/>
                </w:rPr>
                <w:t>N 3255</w:t>
              </w:r>
            </w:hyperlink>
            <w:r>
              <w:rPr>
                <w:color w:val="392C69"/>
              </w:rPr>
              <w:t>,</w:t>
            </w:r>
          </w:p>
          <w:p w14:paraId="25F85D2F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19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 xml:space="preserve">, от 17.07.2025 </w:t>
            </w:r>
            <w:hyperlink r:id="rId20">
              <w:r>
                <w:rPr>
                  <w:color w:val="0000FF"/>
                </w:rPr>
                <w:t>N 3972</w:t>
              </w:r>
            </w:hyperlink>
            <w:r>
              <w:rPr>
                <w:color w:val="392C69"/>
              </w:rPr>
              <w:t xml:space="preserve">, от 09.12.2025 </w:t>
            </w:r>
            <w:hyperlink r:id="rId21">
              <w:r>
                <w:rPr>
                  <w:color w:val="0000FF"/>
                </w:rPr>
                <w:t>N 7551</w:t>
              </w:r>
            </w:hyperlink>
            <w:r>
              <w:rPr>
                <w:color w:val="392C69"/>
              </w:rPr>
              <w:t>,</w:t>
            </w:r>
          </w:p>
          <w:p w14:paraId="441B9796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22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10.03.2026 </w:t>
            </w:r>
            <w:hyperlink r:id="rId23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 xml:space="preserve">, от 22.05.2026 </w:t>
            </w:r>
            <w:hyperlink r:id="rId24">
              <w:r>
                <w:rPr>
                  <w:color w:val="0000FF"/>
                </w:rPr>
                <w:t>N 2627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2237" w14:textId="77777777" w:rsidR="00913398" w:rsidRDefault="00913398">
            <w:pPr>
              <w:pStyle w:val="ConsPlusNormal"/>
            </w:pPr>
          </w:p>
        </w:tc>
      </w:tr>
    </w:tbl>
    <w:p w14:paraId="439F14D2" w14:textId="77777777" w:rsidR="00913398" w:rsidRDefault="00913398">
      <w:pPr>
        <w:pStyle w:val="ConsPlusNormal"/>
        <w:ind w:firstLine="540"/>
        <w:jc w:val="both"/>
      </w:pPr>
    </w:p>
    <w:p w14:paraId="48EE9CA6" w14:textId="77777777" w:rsidR="00913398" w:rsidRDefault="00913398">
      <w:pPr>
        <w:pStyle w:val="ConsPlusNormal"/>
        <w:ind w:firstLine="540"/>
        <w:jc w:val="both"/>
      </w:pPr>
      <w:r>
        <w:t xml:space="preserve">В соответствии со </w:t>
      </w:r>
      <w:hyperlink r:id="rId25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26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</w:p>
    <w:p w14:paraId="04FC566A" w14:textId="77777777" w:rsidR="00913398" w:rsidRDefault="00913398">
      <w:pPr>
        <w:pStyle w:val="ConsPlusNormal"/>
        <w:spacing w:before="24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14:paraId="5F8BC645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7">
        <w:r>
          <w:rPr>
            <w:color w:val="0000FF"/>
          </w:rPr>
          <w:t>N 2984</w:t>
        </w:r>
      </w:hyperlink>
      <w:r>
        <w:t>)</w:t>
      </w:r>
    </w:p>
    <w:p w14:paraId="104233E3" w14:textId="77777777" w:rsidR="00913398" w:rsidRDefault="00913398">
      <w:pPr>
        <w:pStyle w:val="ConsPlusNormal"/>
        <w:spacing w:before="240"/>
        <w:ind w:firstLine="540"/>
        <w:jc w:val="both"/>
      </w:pPr>
      <w:r>
        <w:t>Определить, что член совета по улучшению инвестиционного климата и развитию предпринимательства при мэре города Благовещенска - заместитель мэра города Благовещенска, ответственный за оказание содействия в реализации инвестиционных проектов на территории города Благовещенска и привлечение новых инвесторов, является инвестиционным уполномоченным города Благовещенска.</w:t>
      </w:r>
    </w:p>
    <w:p w14:paraId="56CD57BE" w14:textId="77777777" w:rsidR="00913398" w:rsidRDefault="00913398">
      <w:pPr>
        <w:pStyle w:val="ConsPlusNormal"/>
        <w:jc w:val="both"/>
      </w:pPr>
      <w:r>
        <w:t xml:space="preserve">(абзац введен постановлением администрации города Благовещенска от 11.10.2023 </w:t>
      </w:r>
      <w:hyperlink r:id="rId28">
        <w:r>
          <w:rPr>
            <w:color w:val="0000FF"/>
          </w:rPr>
          <w:t>N 5354</w:t>
        </w:r>
      </w:hyperlink>
      <w:r>
        <w:t>)</w:t>
      </w:r>
    </w:p>
    <w:p w14:paraId="1EABEA6B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52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14:paraId="444CCEE8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9">
        <w:r>
          <w:rPr>
            <w:color w:val="0000FF"/>
          </w:rPr>
          <w:t>N 2984</w:t>
        </w:r>
      </w:hyperlink>
      <w:r>
        <w:t>)</w:t>
      </w:r>
    </w:p>
    <w:p w14:paraId="51AA716C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121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14:paraId="12CE1F98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30">
        <w:r>
          <w:rPr>
            <w:color w:val="0000FF"/>
          </w:rPr>
          <w:t>N 2984</w:t>
        </w:r>
      </w:hyperlink>
      <w:r>
        <w:t>)</w:t>
      </w:r>
    </w:p>
    <w:p w14:paraId="089EB827" w14:textId="77777777" w:rsidR="00913398" w:rsidRDefault="00913398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14:paraId="4C0B70E8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703 "Об утверждении Положения о совете по развитию малого и среднего </w:t>
      </w:r>
      <w:r>
        <w:lastRenderedPageBreak/>
        <w:t>предпринимательства при администрации города Благовещенска";</w:t>
      </w:r>
    </w:p>
    <w:p w14:paraId="6DF74BB8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</w:p>
    <w:p w14:paraId="4320D112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5D0189DC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1F12B376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14:paraId="2B7B76FB" w14:textId="77777777" w:rsidR="00913398" w:rsidRDefault="00913398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14:paraId="3A904F1B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6. Контроль за исполнением настоящего постановления возложить на заместителя мэра города Благовещенска </w:t>
      </w:r>
      <w:proofErr w:type="spellStart"/>
      <w:r>
        <w:t>М.С.Ноженкина</w:t>
      </w:r>
      <w:proofErr w:type="spellEnd"/>
      <w:r>
        <w:t>.</w:t>
      </w:r>
    </w:p>
    <w:p w14:paraId="4D378311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36">
        <w:r>
          <w:rPr>
            <w:color w:val="0000FF"/>
          </w:rPr>
          <w:t>N 310</w:t>
        </w:r>
      </w:hyperlink>
      <w:r>
        <w:t>)</w:t>
      </w:r>
    </w:p>
    <w:p w14:paraId="65AC0F38" w14:textId="77777777" w:rsidR="00913398" w:rsidRDefault="00913398">
      <w:pPr>
        <w:pStyle w:val="ConsPlusNormal"/>
        <w:ind w:firstLine="540"/>
        <w:jc w:val="both"/>
      </w:pPr>
    </w:p>
    <w:p w14:paraId="14D0D4B4" w14:textId="77777777" w:rsidR="00913398" w:rsidRDefault="00913398">
      <w:pPr>
        <w:pStyle w:val="ConsPlusNormal"/>
        <w:jc w:val="right"/>
      </w:pPr>
      <w:r>
        <w:t>Мэр</w:t>
      </w:r>
    </w:p>
    <w:p w14:paraId="2A7CAC72" w14:textId="77777777" w:rsidR="00913398" w:rsidRDefault="00913398">
      <w:pPr>
        <w:pStyle w:val="ConsPlusNormal"/>
        <w:jc w:val="right"/>
      </w:pPr>
      <w:r>
        <w:t>города Благовещенска</w:t>
      </w:r>
    </w:p>
    <w:p w14:paraId="0BF06DF4" w14:textId="77777777" w:rsidR="00913398" w:rsidRDefault="00913398">
      <w:pPr>
        <w:pStyle w:val="ConsPlusNormal"/>
        <w:jc w:val="right"/>
      </w:pPr>
      <w:r>
        <w:t>В.С.КАЛИТА</w:t>
      </w:r>
    </w:p>
    <w:p w14:paraId="21B6E9A2" w14:textId="77777777" w:rsidR="00913398" w:rsidRDefault="00913398">
      <w:pPr>
        <w:pStyle w:val="ConsPlusNormal"/>
        <w:ind w:firstLine="540"/>
        <w:jc w:val="both"/>
      </w:pPr>
    </w:p>
    <w:p w14:paraId="012DA3FA" w14:textId="77777777" w:rsidR="00913398" w:rsidRDefault="00913398">
      <w:pPr>
        <w:pStyle w:val="ConsPlusNormal"/>
        <w:ind w:firstLine="540"/>
        <w:jc w:val="both"/>
      </w:pPr>
    </w:p>
    <w:p w14:paraId="4EF8632B" w14:textId="77777777" w:rsidR="00913398" w:rsidRDefault="00913398">
      <w:pPr>
        <w:pStyle w:val="ConsPlusNormal"/>
        <w:ind w:firstLine="540"/>
        <w:jc w:val="both"/>
      </w:pPr>
    </w:p>
    <w:p w14:paraId="2A014F0D" w14:textId="77777777" w:rsidR="00913398" w:rsidRDefault="00913398">
      <w:pPr>
        <w:pStyle w:val="ConsPlusNormal"/>
        <w:ind w:firstLine="540"/>
        <w:jc w:val="both"/>
      </w:pPr>
    </w:p>
    <w:p w14:paraId="0F427048" w14:textId="77777777" w:rsidR="00913398" w:rsidRDefault="00913398">
      <w:pPr>
        <w:pStyle w:val="ConsPlusNormal"/>
        <w:ind w:firstLine="540"/>
        <w:jc w:val="both"/>
      </w:pPr>
    </w:p>
    <w:p w14:paraId="2AE991BC" w14:textId="77777777" w:rsidR="00913398" w:rsidRDefault="00913398">
      <w:pPr>
        <w:pStyle w:val="ConsPlusNormal"/>
        <w:ind w:firstLine="540"/>
        <w:jc w:val="both"/>
      </w:pPr>
    </w:p>
    <w:p w14:paraId="5D6A589F" w14:textId="77777777" w:rsidR="00913398" w:rsidRDefault="00913398">
      <w:pPr>
        <w:pStyle w:val="ConsPlusNormal"/>
        <w:ind w:firstLine="540"/>
        <w:jc w:val="both"/>
      </w:pPr>
    </w:p>
    <w:p w14:paraId="70088F2C" w14:textId="77777777" w:rsidR="00913398" w:rsidRDefault="00913398">
      <w:pPr>
        <w:pStyle w:val="ConsPlusNormal"/>
        <w:ind w:firstLine="540"/>
        <w:jc w:val="both"/>
      </w:pPr>
    </w:p>
    <w:p w14:paraId="4E98559A" w14:textId="77777777" w:rsidR="00913398" w:rsidRDefault="00913398">
      <w:pPr>
        <w:pStyle w:val="ConsPlusNormal"/>
        <w:ind w:firstLine="540"/>
        <w:jc w:val="both"/>
      </w:pPr>
    </w:p>
    <w:p w14:paraId="63BEE6D2" w14:textId="77777777" w:rsidR="00913398" w:rsidRDefault="00913398">
      <w:pPr>
        <w:pStyle w:val="ConsPlusNormal"/>
        <w:ind w:firstLine="540"/>
        <w:jc w:val="both"/>
      </w:pPr>
    </w:p>
    <w:p w14:paraId="6994FD52" w14:textId="77777777" w:rsidR="00913398" w:rsidRDefault="00913398">
      <w:pPr>
        <w:pStyle w:val="ConsPlusNormal"/>
        <w:ind w:firstLine="540"/>
        <w:jc w:val="both"/>
      </w:pPr>
    </w:p>
    <w:p w14:paraId="5A66BE2E" w14:textId="77777777" w:rsidR="00913398" w:rsidRDefault="00913398">
      <w:pPr>
        <w:pStyle w:val="ConsPlusNormal"/>
        <w:ind w:firstLine="540"/>
        <w:jc w:val="both"/>
      </w:pPr>
    </w:p>
    <w:p w14:paraId="77397DF8" w14:textId="77777777" w:rsidR="00913398" w:rsidRDefault="00913398">
      <w:pPr>
        <w:pStyle w:val="ConsPlusNormal"/>
        <w:ind w:firstLine="540"/>
        <w:jc w:val="both"/>
      </w:pPr>
    </w:p>
    <w:p w14:paraId="3C89D87F" w14:textId="77777777" w:rsidR="00913398" w:rsidRDefault="00913398">
      <w:pPr>
        <w:pStyle w:val="ConsPlusNormal"/>
        <w:ind w:firstLine="540"/>
        <w:jc w:val="both"/>
      </w:pPr>
    </w:p>
    <w:p w14:paraId="23F133BD" w14:textId="77777777" w:rsidR="00913398" w:rsidRDefault="00913398">
      <w:pPr>
        <w:pStyle w:val="ConsPlusNormal"/>
        <w:ind w:firstLine="540"/>
        <w:jc w:val="both"/>
      </w:pPr>
    </w:p>
    <w:p w14:paraId="02DA235F" w14:textId="77777777" w:rsidR="00913398" w:rsidRDefault="00913398">
      <w:pPr>
        <w:pStyle w:val="ConsPlusNormal"/>
        <w:jc w:val="right"/>
        <w:outlineLvl w:val="0"/>
      </w:pPr>
      <w:r>
        <w:lastRenderedPageBreak/>
        <w:t>Приложение N 1</w:t>
      </w:r>
    </w:p>
    <w:p w14:paraId="058BA33F" w14:textId="77777777" w:rsidR="00913398" w:rsidRDefault="00913398">
      <w:pPr>
        <w:pStyle w:val="ConsPlusNormal"/>
        <w:jc w:val="right"/>
      </w:pPr>
      <w:r>
        <w:t>к постановлению</w:t>
      </w:r>
    </w:p>
    <w:p w14:paraId="5902500D" w14:textId="77777777" w:rsidR="00913398" w:rsidRDefault="00913398">
      <w:pPr>
        <w:pStyle w:val="ConsPlusNormal"/>
        <w:jc w:val="right"/>
      </w:pPr>
      <w:r>
        <w:t>администрации</w:t>
      </w:r>
    </w:p>
    <w:p w14:paraId="48C5DAFB" w14:textId="77777777" w:rsidR="00913398" w:rsidRDefault="00913398">
      <w:pPr>
        <w:pStyle w:val="ConsPlusNormal"/>
        <w:jc w:val="right"/>
      </w:pPr>
      <w:r>
        <w:t>города Благовещенска</w:t>
      </w:r>
    </w:p>
    <w:p w14:paraId="696E98B0" w14:textId="77777777" w:rsidR="00913398" w:rsidRDefault="00913398">
      <w:pPr>
        <w:pStyle w:val="ConsPlusNormal"/>
        <w:jc w:val="right"/>
      </w:pPr>
      <w:r>
        <w:t>от 11 сентября 2017 г. N 3040</w:t>
      </w:r>
    </w:p>
    <w:p w14:paraId="52E4790B" w14:textId="77777777" w:rsidR="00913398" w:rsidRDefault="00913398">
      <w:pPr>
        <w:pStyle w:val="ConsPlusNormal"/>
        <w:ind w:firstLine="540"/>
        <w:jc w:val="both"/>
      </w:pPr>
    </w:p>
    <w:p w14:paraId="2204846C" w14:textId="77777777" w:rsidR="00913398" w:rsidRDefault="00913398">
      <w:pPr>
        <w:pStyle w:val="ConsPlusTitle"/>
        <w:jc w:val="center"/>
      </w:pPr>
      <w:bookmarkStart w:id="0" w:name="P52"/>
      <w:bookmarkEnd w:id="0"/>
      <w:r>
        <w:t>СОСТАВ</w:t>
      </w:r>
    </w:p>
    <w:p w14:paraId="2258EC84" w14:textId="77777777" w:rsidR="00913398" w:rsidRDefault="00913398">
      <w:pPr>
        <w:pStyle w:val="ConsPlusTitle"/>
        <w:jc w:val="center"/>
      </w:pPr>
      <w:r>
        <w:t>ОБЩЕСТВЕННОГО СОВЕТА ПО УЛУЧШЕНИЮ ИНВЕСТИЦИОННОГО КЛИМАТА</w:t>
      </w:r>
    </w:p>
    <w:p w14:paraId="48765028" w14:textId="77777777" w:rsidR="00913398" w:rsidRDefault="00913398">
      <w:pPr>
        <w:pStyle w:val="ConsPlusTitle"/>
        <w:jc w:val="center"/>
      </w:pPr>
      <w:r>
        <w:t>И РАЗВИТИЮ ПРЕДПРИНИМАТЕЛЬСТВА ПРИ МЭРЕ</w:t>
      </w:r>
    </w:p>
    <w:p w14:paraId="7DEDDDF4" w14:textId="77777777" w:rsidR="00913398" w:rsidRDefault="00913398">
      <w:pPr>
        <w:pStyle w:val="ConsPlusTitle"/>
        <w:jc w:val="center"/>
      </w:pPr>
      <w:r>
        <w:t>ГОРОДА БЛАГОВЕЩЕНСКА</w:t>
      </w:r>
    </w:p>
    <w:p w14:paraId="2968C829" w14:textId="77777777" w:rsidR="00913398" w:rsidRDefault="009133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3398" w14:paraId="6767EA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A3BD" w14:textId="77777777" w:rsidR="00913398" w:rsidRDefault="009133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5124" w14:textId="77777777" w:rsidR="00913398" w:rsidRDefault="009133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5EB6DC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99D529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14:paraId="64936B6C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22.05.2026 </w:t>
            </w:r>
            <w:hyperlink r:id="rId37">
              <w:r>
                <w:rPr>
                  <w:color w:val="0000FF"/>
                </w:rPr>
                <w:t>N 2627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ECDF" w14:textId="77777777" w:rsidR="00913398" w:rsidRDefault="00913398">
            <w:pPr>
              <w:pStyle w:val="ConsPlusNormal"/>
            </w:pPr>
          </w:p>
        </w:tc>
      </w:tr>
    </w:tbl>
    <w:p w14:paraId="189443CC" w14:textId="77777777" w:rsidR="00913398" w:rsidRDefault="009133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913398" w14:paraId="11B77C9C" w14:textId="77777777">
        <w:tc>
          <w:tcPr>
            <w:tcW w:w="3118" w:type="dxa"/>
          </w:tcPr>
          <w:p w14:paraId="0AF9A8F4" w14:textId="77777777" w:rsidR="00913398" w:rsidRDefault="00913398">
            <w:pPr>
              <w:pStyle w:val="ConsPlusNormal"/>
            </w:pPr>
            <w:proofErr w:type="spellStart"/>
            <w:r>
              <w:t>Имамеев</w:t>
            </w:r>
            <w:proofErr w:type="spellEnd"/>
            <w:r>
              <w:t xml:space="preserve"> Олег </w:t>
            </w:r>
            <w:proofErr w:type="spellStart"/>
            <w:r>
              <w:t>Гатауллович</w:t>
            </w:r>
            <w:proofErr w:type="spellEnd"/>
          </w:p>
        </w:tc>
        <w:tc>
          <w:tcPr>
            <w:tcW w:w="5953" w:type="dxa"/>
          </w:tcPr>
          <w:p w14:paraId="26D342D4" w14:textId="77777777" w:rsidR="00913398" w:rsidRDefault="00913398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913398" w14:paraId="034D3370" w14:textId="77777777">
        <w:tc>
          <w:tcPr>
            <w:tcW w:w="3118" w:type="dxa"/>
          </w:tcPr>
          <w:p w14:paraId="47342BFC" w14:textId="77777777" w:rsidR="00913398" w:rsidRDefault="00913398">
            <w:pPr>
              <w:pStyle w:val="ConsPlusNormal"/>
            </w:pPr>
            <w:proofErr w:type="spellStart"/>
            <w:r>
              <w:t>Новоторженцева</w:t>
            </w:r>
            <w:proofErr w:type="spellEnd"/>
            <w:r>
              <w:t xml:space="preserve"> Оксана Сергеевна</w:t>
            </w:r>
          </w:p>
        </w:tc>
        <w:tc>
          <w:tcPr>
            <w:tcW w:w="5953" w:type="dxa"/>
          </w:tcPr>
          <w:p w14:paraId="37884F0B" w14:textId="77777777" w:rsidR="00913398" w:rsidRDefault="00913398">
            <w:pPr>
              <w:pStyle w:val="ConsPlusNormal"/>
            </w:pPr>
            <w:r>
              <w:t>- заместитель председателя Совета, индивидуальный предприниматель (по согласованию)</w:t>
            </w:r>
          </w:p>
        </w:tc>
      </w:tr>
      <w:tr w:rsidR="00913398" w14:paraId="3F2B0268" w14:textId="77777777">
        <w:tc>
          <w:tcPr>
            <w:tcW w:w="3118" w:type="dxa"/>
          </w:tcPr>
          <w:p w14:paraId="43BB0C61" w14:textId="77777777" w:rsidR="00913398" w:rsidRDefault="00913398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953" w:type="dxa"/>
          </w:tcPr>
          <w:p w14:paraId="79D6C406" w14:textId="77777777" w:rsidR="00913398" w:rsidRDefault="00913398">
            <w:pPr>
              <w:pStyle w:val="ConsPlusNormal"/>
            </w:pPr>
            <w:r>
              <w:t>- заместитель мэра города Благовещенска - инвестиционный уполномоченный города Благовещенска</w:t>
            </w:r>
          </w:p>
        </w:tc>
      </w:tr>
      <w:tr w:rsidR="00913398" w14:paraId="644978AB" w14:textId="77777777">
        <w:tc>
          <w:tcPr>
            <w:tcW w:w="3118" w:type="dxa"/>
          </w:tcPr>
          <w:p w14:paraId="70081CBB" w14:textId="77777777" w:rsidR="00913398" w:rsidRDefault="00913398">
            <w:pPr>
              <w:pStyle w:val="ConsPlusNormal"/>
            </w:pPr>
            <w:r>
              <w:t>Мункуева Татьяна Тимуровна</w:t>
            </w:r>
          </w:p>
        </w:tc>
        <w:tc>
          <w:tcPr>
            <w:tcW w:w="5953" w:type="dxa"/>
          </w:tcPr>
          <w:p w14:paraId="024320AF" w14:textId="77777777" w:rsidR="00913398" w:rsidRDefault="00913398">
            <w:pPr>
              <w:pStyle w:val="ConsPlusNormal"/>
            </w:pPr>
            <w:r>
              <w:t>- консультант отдела муниципальных программ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913398" w14:paraId="21E36600" w14:textId="77777777">
        <w:tc>
          <w:tcPr>
            <w:tcW w:w="3118" w:type="dxa"/>
          </w:tcPr>
          <w:p w14:paraId="71A72092" w14:textId="77777777" w:rsidR="00913398" w:rsidRDefault="00913398">
            <w:pPr>
              <w:pStyle w:val="ConsPlusNormal"/>
            </w:pPr>
            <w:r>
              <w:t>Авдеев Олег Геннадьевич</w:t>
            </w:r>
          </w:p>
        </w:tc>
        <w:tc>
          <w:tcPr>
            <w:tcW w:w="5953" w:type="dxa"/>
          </w:tcPr>
          <w:p w14:paraId="339979D3" w14:textId="77777777" w:rsidR="00913398" w:rsidRDefault="00913398">
            <w:pPr>
              <w:pStyle w:val="ConsPlusNormal"/>
            </w:pPr>
            <w:r>
              <w:t>- заместитель директора ООО "Пассажирская Транспортная компания" (по согласованию)</w:t>
            </w:r>
          </w:p>
        </w:tc>
      </w:tr>
      <w:tr w:rsidR="00913398" w14:paraId="0A337ACA" w14:textId="77777777">
        <w:tc>
          <w:tcPr>
            <w:tcW w:w="3118" w:type="dxa"/>
          </w:tcPr>
          <w:p w14:paraId="2BCCD961" w14:textId="77777777" w:rsidR="00913398" w:rsidRDefault="00913398">
            <w:pPr>
              <w:pStyle w:val="ConsPlusNormal"/>
            </w:pPr>
            <w:r>
              <w:t>Басов Максим Вячеславович</w:t>
            </w:r>
          </w:p>
        </w:tc>
        <w:tc>
          <w:tcPr>
            <w:tcW w:w="5953" w:type="dxa"/>
          </w:tcPr>
          <w:p w14:paraId="6CBC2DBC" w14:textId="77777777" w:rsidR="00913398" w:rsidRDefault="00913398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913398" w14:paraId="7A5A0A40" w14:textId="77777777">
        <w:tc>
          <w:tcPr>
            <w:tcW w:w="3118" w:type="dxa"/>
          </w:tcPr>
          <w:p w14:paraId="73FA43AA" w14:textId="77777777" w:rsidR="00913398" w:rsidRDefault="00913398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5953" w:type="dxa"/>
          </w:tcPr>
          <w:p w14:paraId="6302B802" w14:textId="77777777" w:rsidR="00913398" w:rsidRDefault="00913398">
            <w:pPr>
              <w:pStyle w:val="ConsPlusNormal"/>
            </w:pPr>
            <w:r>
              <w:t>-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913398" w14:paraId="28DA1BE2" w14:textId="77777777">
        <w:tc>
          <w:tcPr>
            <w:tcW w:w="3118" w:type="dxa"/>
          </w:tcPr>
          <w:p w14:paraId="6B483E2C" w14:textId="77777777" w:rsidR="00913398" w:rsidRDefault="00913398">
            <w:pPr>
              <w:pStyle w:val="ConsPlusNormal"/>
            </w:pPr>
            <w:r>
              <w:t>Завалишин Константин Николаевич</w:t>
            </w:r>
          </w:p>
        </w:tc>
        <w:tc>
          <w:tcPr>
            <w:tcW w:w="5953" w:type="dxa"/>
          </w:tcPr>
          <w:p w14:paraId="4D8600D0" w14:textId="77777777" w:rsidR="00913398" w:rsidRDefault="00913398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913398" w14:paraId="1BFACB72" w14:textId="77777777">
        <w:tc>
          <w:tcPr>
            <w:tcW w:w="3118" w:type="dxa"/>
          </w:tcPr>
          <w:p w14:paraId="526C6B4B" w14:textId="77777777" w:rsidR="00913398" w:rsidRDefault="00913398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Вадим Александрович</w:t>
            </w:r>
          </w:p>
        </w:tc>
        <w:tc>
          <w:tcPr>
            <w:tcW w:w="5953" w:type="dxa"/>
          </w:tcPr>
          <w:p w14:paraId="245CECF2" w14:textId="77777777" w:rsidR="00913398" w:rsidRDefault="00913398">
            <w:pPr>
              <w:pStyle w:val="ConsPlusNormal"/>
            </w:pPr>
            <w:r>
              <w:t>- начальник управления ЖКХ администрации города Благовещенска</w:t>
            </w:r>
          </w:p>
        </w:tc>
      </w:tr>
      <w:tr w:rsidR="00913398" w14:paraId="6C556DCA" w14:textId="77777777">
        <w:tc>
          <w:tcPr>
            <w:tcW w:w="3118" w:type="dxa"/>
          </w:tcPr>
          <w:p w14:paraId="7F5B8B7C" w14:textId="77777777" w:rsidR="00913398" w:rsidRDefault="00913398">
            <w:pPr>
              <w:pStyle w:val="ConsPlusNormal"/>
            </w:pPr>
            <w:proofErr w:type="spellStart"/>
            <w:r>
              <w:t>Кривоченко</w:t>
            </w:r>
            <w:proofErr w:type="spellEnd"/>
            <w:r>
              <w:t xml:space="preserve"> Денис Сергеевич</w:t>
            </w:r>
          </w:p>
        </w:tc>
        <w:tc>
          <w:tcPr>
            <w:tcW w:w="5953" w:type="dxa"/>
          </w:tcPr>
          <w:p w14:paraId="7603014A" w14:textId="77777777" w:rsidR="00913398" w:rsidRDefault="00913398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913398" w14:paraId="45EAA8C2" w14:textId="77777777">
        <w:tc>
          <w:tcPr>
            <w:tcW w:w="3118" w:type="dxa"/>
          </w:tcPr>
          <w:p w14:paraId="2461CC9B" w14:textId="77777777" w:rsidR="00913398" w:rsidRDefault="00913398">
            <w:pPr>
              <w:pStyle w:val="ConsPlusNormal"/>
            </w:pPr>
            <w:r>
              <w:t xml:space="preserve">Кушнарева Ольга </w:t>
            </w:r>
            <w:r>
              <w:lastRenderedPageBreak/>
              <w:t>Александровна</w:t>
            </w:r>
          </w:p>
        </w:tc>
        <w:tc>
          <w:tcPr>
            <w:tcW w:w="5953" w:type="dxa"/>
          </w:tcPr>
          <w:p w14:paraId="56F31147" w14:textId="77777777" w:rsidR="00913398" w:rsidRDefault="00913398">
            <w:pPr>
              <w:pStyle w:val="ConsPlusNormal"/>
            </w:pPr>
            <w:r>
              <w:lastRenderedPageBreak/>
              <w:t xml:space="preserve">- председатель ассоциации "Турагентов и </w:t>
            </w:r>
            <w:r>
              <w:lastRenderedPageBreak/>
              <w:t>Туроператоров Амурской области", генеральный директор ООО "Бон Вояж" (по согласованию)</w:t>
            </w:r>
          </w:p>
        </w:tc>
      </w:tr>
      <w:tr w:rsidR="00913398" w14:paraId="72234BB1" w14:textId="77777777">
        <w:tc>
          <w:tcPr>
            <w:tcW w:w="3118" w:type="dxa"/>
          </w:tcPr>
          <w:p w14:paraId="5658FDC1" w14:textId="77777777" w:rsidR="00913398" w:rsidRDefault="00913398">
            <w:pPr>
              <w:pStyle w:val="ConsPlusNormal"/>
            </w:pPr>
            <w:r>
              <w:lastRenderedPageBreak/>
              <w:t>Мельников Геннадий Викторович</w:t>
            </w:r>
          </w:p>
        </w:tc>
        <w:tc>
          <w:tcPr>
            <w:tcW w:w="5953" w:type="dxa"/>
          </w:tcPr>
          <w:p w14:paraId="2F0BC8CE" w14:textId="77777777" w:rsidR="00913398" w:rsidRDefault="00913398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913398" w14:paraId="638A4DF2" w14:textId="77777777">
        <w:tc>
          <w:tcPr>
            <w:tcW w:w="3118" w:type="dxa"/>
          </w:tcPr>
          <w:p w14:paraId="4F1BC2BB" w14:textId="77777777" w:rsidR="00913398" w:rsidRDefault="00913398">
            <w:pPr>
              <w:pStyle w:val="ConsPlusNormal"/>
            </w:pPr>
            <w:r>
              <w:t>Михеев Илья Валерьевич</w:t>
            </w:r>
          </w:p>
        </w:tc>
        <w:tc>
          <w:tcPr>
            <w:tcW w:w="5953" w:type="dxa"/>
          </w:tcPr>
          <w:p w14:paraId="770A5C78" w14:textId="77777777" w:rsidR="00913398" w:rsidRDefault="00913398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913398" w14:paraId="70D16069" w14:textId="77777777">
        <w:tc>
          <w:tcPr>
            <w:tcW w:w="3118" w:type="dxa"/>
          </w:tcPr>
          <w:p w14:paraId="4BDD1B8C" w14:textId="77777777" w:rsidR="00913398" w:rsidRDefault="00913398">
            <w:pPr>
              <w:pStyle w:val="ConsPlusNormal"/>
            </w:pPr>
            <w:proofErr w:type="spellStart"/>
            <w:r>
              <w:t>Мусеридзе</w:t>
            </w:r>
            <w:proofErr w:type="spellEnd"/>
            <w:r>
              <w:t xml:space="preserve"> Игорь Михайлович</w:t>
            </w:r>
          </w:p>
        </w:tc>
        <w:tc>
          <w:tcPr>
            <w:tcW w:w="5953" w:type="dxa"/>
          </w:tcPr>
          <w:p w14:paraId="7C76B381" w14:textId="77777777" w:rsidR="00913398" w:rsidRDefault="00913398">
            <w:pPr>
              <w:pStyle w:val="ConsPlusNormal"/>
            </w:pPr>
            <w:r>
              <w:t>- главный инженер структурного подразделения "Центральные электрические сети" филиала АО "ДРСК" "Амурские электрические сети" (по согласованию)</w:t>
            </w:r>
          </w:p>
        </w:tc>
      </w:tr>
      <w:tr w:rsidR="00913398" w14:paraId="75C7C573" w14:textId="77777777">
        <w:tc>
          <w:tcPr>
            <w:tcW w:w="3118" w:type="dxa"/>
          </w:tcPr>
          <w:p w14:paraId="2B6C826C" w14:textId="77777777" w:rsidR="00913398" w:rsidRDefault="00913398">
            <w:pPr>
              <w:pStyle w:val="ConsPlusNormal"/>
            </w:pPr>
            <w:proofErr w:type="spellStart"/>
            <w:r>
              <w:t>Патутин</w:t>
            </w:r>
            <w:proofErr w:type="spellEnd"/>
            <w:r>
              <w:t xml:space="preserve"> Павел Анатольевич</w:t>
            </w:r>
          </w:p>
        </w:tc>
        <w:tc>
          <w:tcPr>
            <w:tcW w:w="5953" w:type="dxa"/>
          </w:tcPr>
          <w:p w14:paraId="7CD440D2" w14:textId="77777777" w:rsidR="00913398" w:rsidRDefault="00913398">
            <w:pPr>
              <w:pStyle w:val="ConsPlusNormal"/>
            </w:pPr>
            <w:r>
              <w:t>- генеральный директор ООО "Сиеста" (по согласованию)</w:t>
            </w:r>
          </w:p>
        </w:tc>
      </w:tr>
      <w:tr w:rsidR="00913398" w14:paraId="5DA55902" w14:textId="77777777">
        <w:tc>
          <w:tcPr>
            <w:tcW w:w="3118" w:type="dxa"/>
          </w:tcPr>
          <w:p w14:paraId="0BEED513" w14:textId="77777777" w:rsidR="00913398" w:rsidRDefault="00913398">
            <w:pPr>
              <w:pStyle w:val="ConsPlusNormal"/>
            </w:pPr>
            <w:r>
              <w:t>Перов Михаил Васильевич</w:t>
            </w:r>
          </w:p>
        </w:tc>
        <w:tc>
          <w:tcPr>
            <w:tcW w:w="5953" w:type="dxa"/>
          </w:tcPr>
          <w:p w14:paraId="6470FCF6" w14:textId="77777777" w:rsidR="00913398" w:rsidRDefault="00913398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913398" w14:paraId="67571EA3" w14:textId="77777777">
        <w:tc>
          <w:tcPr>
            <w:tcW w:w="3118" w:type="dxa"/>
          </w:tcPr>
          <w:p w14:paraId="2B54944B" w14:textId="77777777" w:rsidR="00913398" w:rsidRDefault="00913398">
            <w:pPr>
              <w:pStyle w:val="ConsPlusNormal"/>
            </w:pPr>
            <w:r>
              <w:t>Радюк Станислав Сергеевич</w:t>
            </w:r>
          </w:p>
        </w:tc>
        <w:tc>
          <w:tcPr>
            <w:tcW w:w="5953" w:type="dxa"/>
          </w:tcPr>
          <w:p w14:paraId="66C9D0AB" w14:textId="77777777" w:rsidR="00913398" w:rsidRDefault="00913398">
            <w:pPr>
              <w:pStyle w:val="ConsPlusNormal"/>
            </w:pPr>
            <w:r>
              <w:t>- заместитель руководителя УФНС России по Амурской области (по согласованию)</w:t>
            </w:r>
          </w:p>
        </w:tc>
      </w:tr>
      <w:tr w:rsidR="00913398" w14:paraId="26B1155F" w14:textId="77777777">
        <w:tc>
          <w:tcPr>
            <w:tcW w:w="3118" w:type="dxa"/>
          </w:tcPr>
          <w:p w14:paraId="143F5059" w14:textId="77777777" w:rsidR="00913398" w:rsidRDefault="00913398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953" w:type="dxa"/>
          </w:tcPr>
          <w:p w14:paraId="5BFA26D8" w14:textId="77777777" w:rsidR="00913398" w:rsidRDefault="00913398">
            <w:pPr>
              <w:pStyle w:val="ConsPlusNormal"/>
            </w:pPr>
            <w:r>
              <w:t>- заместитель начальника управления экономического развития и инвестиций администрации города Благовещенска</w:t>
            </w:r>
          </w:p>
        </w:tc>
      </w:tr>
      <w:tr w:rsidR="00913398" w14:paraId="62980C0C" w14:textId="77777777">
        <w:tc>
          <w:tcPr>
            <w:tcW w:w="3118" w:type="dxa"/>
          </w:tcPr>
          <w:p w14:paraId="728D9C60" w14:textId="77777777" w:rsidR="00913398" w:rsidRDefault="00913398">
            <w:pPr>
              <w:pStyle w:val="ConsPlusNormal"/>
            </w:pPr>
            <w:proofErr w:type="spellStart"/>
            <w:r>
              <w:t>Слободенюк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5953" w:type="dxa"/>
          </w:tcPr>
          <w:p w14:paraId="3DB4F7ED" w14:textId="77777777" w:rsidR="00913398" w:rsidRDefault="00913398">
            <w:pPr>
              <w:pStyle w:val="ConsPlusNormal"/>
            </w:pPr>
            <w:r>
              <w:t>- начальник отдела инвестиций управления экономического развития и инвестиций администрации города Благовещенска</w:t>
            </w:r>
          </w:p>
        </w:tc>
      </w:tr>
      <w:tr w:rsidR="00913398" w14:paraId="2D2B557D" w14:textId="77777777">
        <w:tc>
          <w:tcPr>
            <w:tcW w:w="3118" w:type="dxa"/>
          </w:tcPr>
          <w:p w14:paraId="7E13171A" w14:textId="77777777" w:rsidR="00913398" w:rsidRDefault="00913398">
            <w:pPr>
              <w:pStyle w:val="ConsPlusNormal"/>
            </w:pPr>
            <w:r>
              <w:t>Спица Анастасия Алексеевна</w:t>
            </w:r>
          </w:p>
        </w:tc>
        <w:tc>
          <w:tcPr>
            <w:tcW w:w="5953" w:type="dxa"/>
          </w:tcPr>
          <w:p w14:paraId="3D6A2C1E" w14:textId="77777777" w:rsidR="00913398" w:rsidRDefault="00913398">
            <w:pPr>
              <w:pStyle w:val="ConsPlusNormal"/>
            </w:pPr>
            <w:r>
              <w:t>- вице-президент по экспертизам и сертификации Союза "Торгово-промышленная палата Амурской области", индивидуальный предприниматель (по согласованию)</w:t>
            </w:r>
          </w:p>
        </w:tc>
      </w:tr>
      <w:tr w:rsidR="00913398" w14:paraId="66FBAD64" w14:textId="77777777">
        <w:tc>
          <w:tcPr>
            <w:tcW w:w="3118" w:type="dxa"/>
          </w:tcPr>
          <w:p w14:paraId="727B6709" w14:textId="77777777" w:rsidR="00913398" w:rsidRDefault="00913398">
            <w:pPr>
              <w:pStyle w:val="ConsPlusNormal"/>
            </w:pPr>
            <w:proofErr w:type="spellStart"/>
            <w:r>
              <w:t>Сугатова</w:t>
            </w:r>
            <w:proofErr w:type="spellEnd"/>
            <w:r>
              <w:t xml:space="preserve"> Юлия Павловна</w:t>
            </w:r>
          </w:p>
        </w:tc>
        <w:tc>
          <w:tcPr>
            <w:tcW w:w="5953" w:type="dxa"/>
          </w:tcPr>
          <w:p w14:paraId="032CC12E" w14:textId="77777777" w:rsidR="00913398" w:rsidRDefault="00913398">
            <w:pPr>
              <w:pStyle w:val="ConsPlusNormal"/>
            </w:pPr>
            <w:r>
              <w:t>- начальник отдела сопровождения инвестиционных проектов (по согласованию)</w:t>
            </w:r>
          </w:p>
        </w:tc>
      </w:tr>
      <w:tr w:rsidR="00913398" w14:paraId="41A728BF" w14:textId="77777777">
        <w:tc>
          <w:tcPr>
            <w:tcW w:w="3118" w:type="dxa"/>
          </w:tcPr>
          <w:p w14:paraId="6037D18F" w14:textId="77777777" w:rsidR="00913398" w:rsidRDefault="00913398">
            <w:pPr>
              <w:pStyle w:val="ConsPlusNormal"/>
            </w:pPr>
            <w:r>
              <w:t>Усачёв Роман Юрьевич</w:t>
            </w:r>
          </w:p>
        </w:tc>
        <w:tc>
          <w:tcPr>
            <w:tcW w:w="5953" w:type="dxa"/>
          </w:tcPr>
          <w:p w14:paraId="586F51EF" w14:textId="77777777" w:rsidR="00913398" w:rsidRDefault="00913398">
            <w:pPr>
              <w:pStyle w:val="ConsPlusNormal"/>
            </w:pPr>
            <w:r>
              <w:t>- директор структурного подразделения "Центральные электрические сети" филиала АО "ДРСК" "Амурские электрические сети" (по согласованию)</w:t>
            </w:r>
          </w:p>
        </w:tc>
      </w:tr>
      <w:tr w:rsidR="00913398" w14:paraId="1202F028" w14:textId="77777777">
        <w:tc>
          <w:tcPr>
            <w:tcW w:w="3118" w:type="dxa"/>
          </w:tcPr>
          <w:p w14:paraId="44D308F2" w14:textId="77777777" w:rsidR="00913398" w:rsidRDefault="00913398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5953" w:type="dxa"/>
          </w:tcPr>
          <w:p w14:paraId="6F0AF26B" w14:textId="77777777" w:rsidR="00913398" w:rsidRDefault="00913398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 (по согласованию)</w:t>
            </w:r>
          </w:p>
        </w:tc>
      </w:tr>
      <w:tr w:rsidR="00913398" w14:paraId="3A2B9B10" w14:textId="77777777">
        <w:tc>
          <w:tcPr>
            <w:tcW w:w="3118" w:type="dxa"/>
          </w:tcPr>
          <w:p w14:paraId="15C3D69F" w14:textId="77777777" w:rsidR="00913398" w:rsidRDefault="00913398">
            <w:pPr>
              <w:pStyle w:val="ConsPlusNormal"/>
            </w:pPr>
            <w:r>
              <w:t>Цыганчук Юрий Олегович</w:t>
            </w:r>
          </w:p>
        </w:tc>
        <w:tc>
          <w:tcPr>
            <w:tcW w:w="5953" w:type="dxa"/>
          </w:tcPr>
          <w:p w14:paraId="150D4C0F" w14:textId="77777777" w:rsidR="00913398" w:rsidRDefault="00913398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913398" w14:paraId="0051EF15" w14:textId="77777777">
        <w:tc>
          <w:tcPr>
            <w:tcW w:w="3118" w:type="dxa"/>
          </w:tcPr>
          <w:p w14:paraId="35E896D2" w14:textId="77777777" w:rsidR="00913398" w:rsidRDefault="00913398">
            <w:pPr>
              <w:pStyle w:val="ConsPlusNormal"/>
            </w:pPr>
            <w:r>
              <w:t xml:space="preserve">Юрченко Артем </w:t>
            </w:r>
            <w:r>
              <w:lastRenderedPageBreak/>
              <w:t>Алексеевич</w:t>
            </w:r>
          </w:p>
        </w:tc>
        <w:tc>
          <w:tcPr>
            <w:tcW w:w="5953" w:type="dxa"/>
          </w:tcPr>
          <w:p w14:paraId="36EEC03F" w14:textId="77777777" w:rsidR="00913398" w:rsidRDefault="00913398">
            <w:pPr>
              <w:pStyle w:val="ConsPlusNormal"/>
            </w:pPr>
            <w:r>
              <w:lastRenderedPageBreak/>
              <w:t xml:space="preserve">- начальник управления по развитию </w:t>
            </w:r>
            <w:r>
              <w:lastRenderedPageBreak/>
              <w:t>потребительского рынка и услуг администрации города Благовещенска</w:t>
            </w:r>
          </w:p>
        </w:tc>
      </w:tr>
    </w:tbl>
    <w:p w14:paraId="624DA2F6" w14:textId="77777777" w:rsidR="00913398" w:rsidRDefault="00913398">
      <w:pPr>
        <w:pStyle w:val="ConsPlusNormal"/>
        <w:ind w:firstLine="540"/>
        <w:jc w:val="both"/>
      </w:pPr>
    </w:p>
    <w:p w14:paraId="5771A942" w14:textId="77777777" w:rsidR="00913398" w:rsidRDefault="00913398">
      <w:pPr>
        <w:pStyle w:val="ConsPlusNormal"/>
        <w:ind w:firstLine="540"/>
        <w:jc w:val="both"/>
      </w:pPr>
    </w:p>
    <w:p w14:paraId="3E7734CC" w14:textId="77777777" w:rsidR="00913398" w:rsidRDefault="00913398">
      <w:pPr>
        <w:pStyle w:val="ConsPlusNormal"/>
        <w:ind w:firstLine="540"/>
        <w:jc w:val="both"/>
      </w:pPr>
    </w:p>
    <w:p w14:paraId="7E315E8E" w14:textId="77777777" w:rsidR="00913398" w:rsidRDefault="00913398">
      <w:pPr>
        <w:pStyle w:val="ConsPlusNormal"/>
        <w:ind w:firstLine="540"/>
        <w:jc w:val="both"/>
      </w:pPr>
    </w:p>
    <w:p w14:paraId="470575BB" w14:textId="77777777" w:rsidR="00913398" w:rsidRDefault="00913398">
      <w:pPr>
        <w:pStyle w:val="ConsPlusNormal"/>
        <w:ind w:firstLine="540"/>
        <w:jc w:val="both"/>
      </w:pPr>
    </w:p>
    <w:p w14:paraId="3782626C" w14:textId="77777777" w:rsidR="00913398" w:rsidRDefault="00913398">
      <w:pPr>
        <w:pStyle w:val="ConsPlusNormal"/>
        <w:jc w:val="right"/>
        <w:outlineLvl w:val="0"/>
      </w:pPr>
      <w:r>
        <w:t>Приложение N 2</w:t>
      </w:r>
    </w:p>
    <w:p w14:paraId="20069AC2" w14:textId="77777777" w:rsidR="00913398" w:rsidRDefault="00913398">
      <w:pPr>
        <w:pStyle w:val="ConsPlusNormal"/>
        <w:jc w:val="right"/>
      </w:pPr>
      <w:r>
        <w:t>к постановлению</w:t>
      </w:r>
    </w:p>
    <w:p w14:paraId="386BCFEE" w14:textId="77777777" w:rsidR="00913398" w:rsidRDefault="00913398">
      <w:pPr>
        <w:pStyle w:val="ConsPlusNormal"/>
        <w:jc w:val="right"/>
      </w:pPr>
      <w:r>
        <w:t>администрации</w:t>
      </w:r>
    </w:p>
    <w:p w14:paraId="1B14B3EE" w14:textId="77777777" w:rsidR="00913398" w:rsidRDefault="00913398">
      <w:pPr>
        <w:pStyle w:val="ConsPlusNormal"/>
        <w:jc w:val="right"/>
      </w:pPr>
      <w:r>
        <w:t>города Благовещенска</w:t>
      </w:r>
    </w:p>
    <w:p w14:paraId="04477C78" w14:textId="77777777" w:rsidR="00913398" w:rsidRDefault="00913398">
      <w:pPr>
        <w:pStyle w:val="ConsPlusNormal"/>
        <w:jc w:val="right"/>
      </w:pPr>
      <w:r>
        <w:t>от 11 сентября 2017 г. N 3040</w:t>
      </w:r>
    </w:p>
    <w:p w14:paraId="457EB440" w14:textId="77777777" w:rsidR="00913398" w:rsidRDefault="00913398">
      <w:pPr>
        <w:pStyle w:val="ConsPlusNormal"/>
        <w:ind w:firstLine="540"/>
        <w:jc w:val="both"/>
      </w:pPr>
    </w:p>
    <w:p w14:paraId="28D5DEFB" w14:textId="77777777" w:rsidR="00913398" w:rsidRDefault="00913398">
      <w:pPr>
        <w:pStyle w:val="ConsPlusTitle"/>
        <w:jc w:val="center"/>
      </w:pPr>
      <w:bookmarkStart w:id="1" w:name="P121"/>
      <w:bookmarkEnd w:id="1"/>
      <w:r>
        <w:t>ПОЛОЖЕНИЕ</w:t>
      </w:r>
    </w:p>
    <w:p w14:paraId="2FD813F5" w14:textId="77777777" w:rsidR="00913398" w:rsidRDefault="00913398">
      <w:pPr>
        <w:pStyle w:val="ConsPlusTitle"/>
        <w:jc w:val="center"/>
      </w:pPr>
      <w:r>
        <w:t>О СОВЕТЕ ПО УЛУЧШЕНИЮ ИНВЕСТИЦИОННОГО КЛИМАТА</w:t>
      </w:r>
    </w:p>
    <w:p w14:paraId="0F827081" w14:textId="77777777" w:rsidR="00913398" w:rsidRDefault="00913398">
      <w:pPr>
        <w:pStyle w:val="ConsPlusTitle"/>
        <w:jc w:val="center"/>
      </w:pPr>
      <w:r>
        <w:t>И РАЗВИТИЮ ПРЕДПРИНИМАТЕЛЬСТВА ПРИ МЭРЕ</w:t>
      </w:r>
    </w:p>
    <w:p w14:paraId="1A22B7D1" w14:textId="77777777" w:rsidR="00913398" w:rsidRDefault="00913398">
      <w:pPr>
        <w:pStyle w:val="ConsPlusTitle"/>
        <w:jc w:val="center"/>
      </w:pPr>
      <w:r>
        <w:t>ГОРОДА БЛАГОВЕЩЕНСКА</w:t>
      </w:r>
    </w:p>
    <w:p w14:paraId="40F2942F" w14:textId="77777777" w:rsidR="00913398" w:rsidRDefault="009133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3398" w14:paraId="1E2492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9EF3" w14:textId="77777777" w:rsidR="00913398" w:rsidRDefault="009133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9BE1" w14:textId="77777777" w:rsidR="00913398" w:rsidRDefault="009133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D1EB25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36AD33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2A9F77A9" w14:textId="77777777" w:rsidR="00913398" w:rsidRDefault="009133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38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 xml:space="preserve">, от 10.03.2026 </w:t>
            </w:r>
            <w:hyperlink r:id="rId39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6B3B" w14:textId="77777777" w:rsidR="00913398" w:rsidRDefault="00913398">
            <w:pPr>
              <w:pStyle w:val="ConsPlusNormal"/>
            </w:pPr>
          </w:p>
        </w:tc>
      </w:tr>
    </w:tbl>
    <w:p w14:paraId="7C0D3B9B" w14:textId="77777777" w:rsidR="00913398" w:rsidRDefault="00913398">
      <w:pPr>
        <w:pStyle w:val="ConsPlusNormal"/>
        <w:ind w:firstLine="540"/>
        <w:jc w:val="both"/>
      </w:pPr>
    </w:p>
    <w:p w14:paraId="22B4ACE3" w14:textId="77777777" w:rsidR="00913398" w:rsidRDefault="00913398">
      <w:pPr>
        <w:pStyle w:val="ConsPlusTitle"/>
        <w:jc w:val="center"/>
        <w:outlineLvl w:val="1"/>
      </w:pPr>
      <w:r>
        <w:t>1. Общие положения</w:t>
      </w:r>
    </w:p>
    <w:p w14:paraId="08593272" w14:textId="77777777" w:rsidR="00913398" w:rsidRDefault="00913398">
      <w:pPr>
        <w:pStyle w:val="ConsPlusNormal"/>
        <w:ind w:firstLine="540"/>
        <w:jc w:val="both"/>
      </w:pPr>
    </w:p>
    <w:p w14:paraId="60F0F8CF" w14:textId="77777777" w:rsidR="00913398" w:rsidRDefault="00913398">
      <w:pPr>
        <w:pStyle w:val="ConsPlusNormal"/>
        <w:ind w:firstLine="540"/>
        <w:jc w:val="both"/>
      </w:pPr>
      <w:r>
        <w:t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14:paraId="1785FC49" w14:textId="77777777" w:rsidR="00913398" w:rsidRDefault="00913398">
      <w:pPr>
        <w:pStyle w:val="ConsPlusNormal"/>
        <w:ind w:firstLine="540"/>
        <w:jc w:val="both"/>
      </w:pPr>
    </w:p>
    <w:p w14:paraId="0A2C4341" w14:textId="77777777" w:rsidR="00913398" w:rsidRDefault="00913398">
      <w:pPr>
        <w:pStyle w:val="ConsPlusTitle"/>
        <w:jc w:val="center"/>
        <w:outlineLvl w:val="1"/>
      </w:pPr>
      <w:r>
        <w:t>2. Правовая основа деятельности Совета</w:t>
      </w:r>
    </w:p>
    <w:p w14:paraId="5F1CDA12" w14:textId="77777777" w:rsidR="00913398" w:rsidRDefault="00913398">
      <w:pPr>
        <w:pStyle w:val="ConsPlusNormal"/>
        <w:ind w:firstLine="540"/>
        <w:jc w:val="both"/>
      </w:pPr>
    </w:p>
    <w:p w14:paraId="70E6CCFD" w14:textId="77777777" w:rsidR="00913398" w:rsidRDefault="00913398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41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14:paraId="6152E7B1" w14:textId="77777777" w:rsidR="00913398" w:rsidRDefault="00913398">
      <w:pPr>
        <w:pStyle w:val="ConsPlusNormal"/>
        <w:spacing w:before="24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14:paraId="448F4CCA" w14:textId="77777777" w:rsidR="00913398" w:rsidRDefault="00913398">
      <w:pPr>
        <w:pStyle w:val="ConsPlusNormal"/>
        <w:ind w:firstLine="540"/>
        <w:jc w:val="both"/>
      </w:pPr>
    </w:p>
    <w:p w14:paraId="4881B2E8" w14:textId="77777777" w:rsidR="00913398" w:rsidRDefault="00913398">
      <w:pPr>
        <w:pStyle w:val="ConsPlusTitle"/>
        <w:jc w:val="center"/>
        <w:outlineLvl w:val="1"/>
      </w:pPr>
      <w:r>
        <w:t>3. Задачи, функции и права Совета</w:t>
      </w:r>
    </w:p>
    <w:p w14:paraId="32B939BC" w14:textId="77777777" w:rsidR="00913398" w:rsidRDefault="00913398">
      <w:pPr>
        <w:pStyle w:val="ConsPlusNormal"/>
        <w:ind w:firstLine="540"/>
        <w:jc w:val="both"/>
      </w:pPr>
    </w:p>
    <w:p w14:paraId="06E8B7C5" w14:textId="77777777" w:rsidR="00913398" w:rsidRDefault="00913398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14:paraId="28DEA535" w14:textId="77777777" w:rsidR="00913398" w:rsidRDefault="00913398">
      <w:pPr>
        <w:pStyle w:val="ConsPlusNormal"/>
        <w:spacing w:before="240"/>
        <w:ind w:firstLine="540"/>
        <w:jc w:val="both"/>
      </w:pPr>
      <w:r>
        <w:lastRenderedPageBreak/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14:paraId="0074B547" w14:textId="77777777" w:rsidR="00913398" w:rsidRDefault="00913398">
      <w:pPr>
        <w:pStyle w:val="ConsPlusNormal"/>
        <w:spacing w:before="24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14:paraId="185B2229" w14:textId="77777777" w:rsidR="00913398" w:rsidRDefault="00913398">
      <w:pPr>
        <w:pStyle w:val="ConsPlusNormal"/>
        <w:spacing w:before="24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14:paraId="7B3A4FAA" w14:textId="77777777" w:rsidR="00913398" w:rsidRDefault="00913398">
      <w:pPr>
        <w:pStyle w:val="ConsPlusNormal"/>
        <w:spacing w:before="24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14:paraId="070F311F" w14:textId="77777777" w:rsidR="00913398" w:rsidRDefault="00913398">
      <w:pPr>
        <w:pStyle w:val="ConsPlusNormal"/>
        <w:spacing w:before="240"/>
        <w:ind w:firstLine="540"/>
        <w:jc w:val="both"/>
      </w:pPr>
      <w:r>
        <w:t>- рассмотрение проекта документа стратегического планирования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14:paraId="6CDC33F9" w14:textId="77777777" w:rsidR="00913398" w:rsidRDefault="00913398">
      <w:pPr>
        <w:pStyle w:val="ConsPlusNormal"/>
        <w:spacing w:before="240"/>
        <w:ind w:firstLine="540"/>
        <w:jc w:val="both"/>
      </w:pPr>
      <w:r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14:paraId="56C2BCC2" w14:textId="77777777" w:rsidR="00913398" w:rsidRDefault="00913398">
      <w:pPr>
        <w:pStyle w:val="ConsPlusNormal"/>
        <w:spacing w:before="24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14:paraId="07D04E80" w14:textId="77777777" w:rsidR="00913398" w:rsidRDefault="00913398">
      <w:pPr>
        <w:pStyle w:val="ConsPlusNormal"/>
        <w:spacing w:before="240"/>
        <w:ind w:firstLine="540"/>
        <w:jc w:val="both"/>
      </w:pPr>
      <w:r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14:paraId="5D6026D1" w14:textId="77777777" w:rsidR="00913398" w:rsidRDefault="00913398">
      <w:pPr>
        <w:pStyle w:val="ConsPlusNormal"/>
        <w:spacing w:before="24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14:paraId="4CBE011B" w14:textId="77777777" w:rsidR="00913398" w:rsidRDefault="00913398">
      <w:pPr>
        <w:pStyle w:val="ConsPlusNormal"/>
        <w:spacing w:before="240"/>
        <w:ind w:firstLine="540"/>
        <w:jc w:val="both"/>
      </w:pPr>
      <w:r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14:paraId="303D5934" w14:textId="77777777" w:rsidR="00913398" w:rsidRDefault="00913398">
      <w:pPr>
        <w:pStyle w:val="ConsPlusNormal"/>
        <w:spacing w:before="24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14:paraId="3C93E50D" w14:textId="77777777" w:rsidR="00913398" w:rsidRDefault="00913398">
      <w:pPr>
        <w:pStyle w:val="ConsPlusNormal"/>
        <w:spacing w:before="240"/>
        <w:ind w:firstLine="540"/>
        <w:jc w:val="both"/>
      </w:pPr>
      <w:r>
        <w:lastRenderedPageBreak/>
        <w:t xml:space="preserve">- осуществление общественного контроля за выполнением мероприятий муниципальной </w:t>
      </w:r>
      <w:hyperlink r:id="rId42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и туризма на территории города Благовещенска", утвержденной постановлением администрации города Благовещенска от 18 октября 2024 г. N 5144;</w:t>
      </w:r>
    </w:p>
    <w:p w14:paraId="10C6F04D" w14:textId="77777777" w:rsidR="00913398" w:rsidRDefault="00913398">
      <w:pPr>
        <w:pStyle w:val="ConsPlusNormal"/>
        <w:spacing w:before="240"/>
        <w:ind w:firstLine="540"/>
        <w:jc w:val="both"/>
      </w:pPr>
      <w:r>
        <w:t>- внесение предложений по развитию конкуренции на приоритетных и социально значимых рынках города Благовещенска;</w:t>
      </w:r>
    </w:p>
    <w:p w14:paraId="3AFD85E0" w14:textId="77777777" w:rsidR="00913398" w:rsidRDefault="00913398">
      <w:pPr>
        <w:pStyle w:val="ConsPlusNormal"/>
        <w:spacing w:before="240"/>
        <w:ind w:firstLine="540"/>
        <w:jc w:val="both"/>
      </w:pPr>
      <w:r>
        <w:t>- разрешение разногласий и споров инвесторов с органами местного самоуправления в досудебном порядке.</w:t>
      </w:r>
    </w:p>
    <w:p w14:paraId="2B05BC4A" w14:textId="77777777" w:rsidR="00913398" w:rsidRDefault="00913398">
      <w:pPr>
        <w:pStyle w:val="ConsPlusNormal"/>
        <w:spacing w:before="24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14:paraId="16153B87" w14:textId="77777777" w:rsidR="00913398" w:rsidRDefault="00913398">
      <w:pPr>
        <w:pStyle w:val="ConsPlusNormal"/>
        <w:spacing w:before="240"/>
        <w:ind w:firstLine="540"/>
        <w:jc w:val="both"/>
      </w:pPr>
      <w:r>
        <w:t>- содействие инвесторам (инициаторам) инвестиционных проектов и субъектам малого и среднего предпринимательства в части проведения заседаний Совета по направлению "Снижение административного давления на бизнес" с рассмотрением кейсов "проблемных" проверок предпринимателей и административных барьеров для бизнеса;</w:t>
      </w:r>
    </w:p>
    <w:p w14:paraId="479958F3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3">
        <w:r>
          <w:rPr>
            <w:color w:val="0000FF"/>
          </w:rPr>
          <w:t>N 1031</w:t>
        </w:r>
      </w:hyperlink>
      <w:r>
        <w:t>)</w:t>
      </w:r>
    </w:p>
    <w:p w14:paraId="60F630E0" w14:textId="77777777" w:rsidR="00913398" w:rsidRDefault="00913398">
      <w:pPr>
        <w:pStyle w:val="ConsPlusNormal"/>
        <w:spacing w:before="24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14:paraId="5FBDEFF8" w14:textId="77777777" w:rsidR="00913398" w:rsidRDefault="00913398">
      <w:pPr>
        <w:pStyle w:val="ConsPlusNormal"/>
        <w:spacing w:before="24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Благовещенска, рассмотрение проектов докладов об оценке применения обязательных требований, содержащихся в муниципальных нормативных правовых актах;</w:t>
      </w:r>
    </w:p>
    <w:p w14:paraId="14ABDAD5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4">
        <w:r>
          <w:rPr>
            <w:color w:val="0000FF"/>
          </w:rPr>
          <w:t>N 1031</w:t>
        </w:r>
      </w:hyperlink>
      <w:r>
        <w:t>)</w:t>
      </w:r>
    </w:p>
    <w:p w14:paraId="1FF6D9C6" w14:textId="77777777" w:rsidR="00913398" w:rsidRDefault="00913398">
      <w:pPr>
        <w:pStyle w:val="ConsPlusNormal"/>
        <w:spacing w:before="240"/>
        <w:ind w:firstLine="540"/>
        <w:jc w:val="both"/>
      </w:pPr>
      <w:r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деятельности;</w:t>
      </w:r>
    </w:p>
    <w:p w14:paraId="5C0D43D7" w14:textId="77777777" w:rsidR="00913398" w:rsidRDefault="00913398">
      <w:pPr>
        <w:pStyle w:val="ConsPlusNormal"/>
        <w:spacing w:before="240"/>
        <w:ind w:firstLine="540"/>
        <w:jc w:val="both"/>
      </w:pPr>
      <w:r>
        <w:t>- оценка состояния конкурентной среды в городе Благовещенске, выявление и анализ проблем ограничения конкуренции в отраслях экономической деятельности на территории города Благовещенска;</w:t>
      </w:r>
    </w:p>
    <w:p w14:paraId="03F070D1" w14:textId="77777777" w:rsidR="00913398" w:rsidRDefault="00913398">
      <w:pPr>
        <w:pStyle w:val="ConsPlusNormal"/>
        <w:spacing w:before="240"/>
        <w:ind w:firstLine="540"/>
        <w:jc w:val="both"/>
      </w:pPr>
      <w:r>
        <w:t>- разработка предложений и рекомендаций по вопросам развития конкурентной среды на территории города Благовещенска;</w:t>
      </w:r>
    </w:p>
    <w:p w14:paraId="3A24B002" w14:textId="77777777" w:rsidR="00913398" w:rsidRDefault="00913398">
      <w:pPr>
        <w:pStyle w:val="ConsPlusNormal"/>
        <w:spacing w:before="240"/>
        <w:ind w:firstLine="540"/>
        <w:jc w:val="both"/>
      </w:pPr>
      <w:r>
        <w:t>- рассмотрение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инвесторов.</w:t>
      </w:r>
    </w:p>
    <w:p w14:paraId="2C810B67" w14:textId="77777777" w:rsidR="00913398" w:rsidRDefault="00913398">
      <w:pPr>
        <w:pStyle w:val="ConsPlusNormal"/>
        <w:spacing w:before="24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14:paraId="6D9F3D9D" w14:textId="77777777" w:rsidR="00913398" w:rsidRDefault="00913398">
      <w:pPr>
        <w:pStyle w:val="ConsPlusNormal"/>
        <w:spacing w:before="240"/>
        <w:ind w:firstLine="540"/>
        <w:jc w:val="both"/>
      </w:pPr>
      <w:r>
        <w:lastRenderedPageBreak/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14:paraId="110BB004" w14:textId="77777777" w:rsidR="00913398" w:rsidRDefault="00913398">
      <w:pPr>
        <w:pStyle w:val="ConsPlusNormal"/>
        <w:spacing w:before="24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14:paraId="086C4639" w14:textId="77777777" w:rsidR="00913398" w:rsidRDefault="00913398">
      <w:pPr>
        <w:pStyle w:val="ConsPlusNormal"/>
        <w:spacing w:before="240"/>
        <w:ind w:firstLine="540"/>
        <w:jc w:val="both"/>
      </w:pPr>
      <w:r>
        <w:t>- создавать рабочие группы;</w:t>
      </w:r>
    </w:p>
    <w:p w14:paraId="3CCEB819" w14:textId="77777777" w:rsidR="00913398" w:rsidRDefault="00913398">
      <w:pPr>
        <w:pStyle w:val="ConsPlusNormal"/>
        <w:spacing w:before="24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14:paraId="6179642E" w14:textId="77777777" w:rsidR="00913398" w:rsidRDefault="00913398">
      <w:pPr>
        <w:pStyle w:val="ConsPlusNormal"/>
        <w:spacing w:before="24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14:paraId="09053565" w14:textId="77777777" w:rsidR="00913398" w:rsidRDefault="00913398">
      <w:pPr>
        <w:pStyle w:val="ConsPlusNormal"/>
        <w:spacing w:before="240"/>
        <w:ind w:firstLine="540"/>
        <w:jc w:val="both"/>
      </w:pPr>
      <w:r>
        <w:t>- делегировать своих представителей на конференции, заседания, совещания по вопросам, относящимся к компетенции Совета.</w:t>
      </w:r>
    </w:p>
    <w:p w14:paraId="27DE20C3" w14:textId="77777777" w:rsidR="00913398" w:rsidRDefault="00913398">
      <w:pPr>
        <w:pStyle w:val="ConsPlusNormal"/>
        <w:ind w:firstLine="540"/>
        <w:jc w:val="both"/>
      </w:pPr>
    </w:p>
    <w:p w14:paraId="0F9B8DBE" w14:textId="77777777" w:rsidR="00913398" w:rsidRDefault="00913398">
      <w:pPr>
        <w:pStyle w:val="ConsPlusTitle"/>
        <w:jc w:val="center"/>
        <w:outlineLvl w:val="1"/>
      </w:pPr>
      <w:r>
        <w:t>4. Организация деятельности Совета</w:t>
      </w:r>
    </w:p>
    <w:p w14:paraId="5D996EA4" w14:textId="77777777" w:rsidR="00913398" w:rsidRDefault="00913398">
      <w:pPr>
        <w:pStyle w:val="ConsPlusNormal"/>
        <w:ind w:firstLine="540"/>
        <w:jc w:val="both"/>
      </w:pPr>
    </w:p>
    <w:p w14:paraId="62366164" w14:textId="77777777" w:rsidR="00913398" w:rsidRDefault="00913398">
      <w:pPr>
        <w:pStyle w:val="ConsPlusNormal"/>
        <w:ind w:firstLine="540"/>
        <w:jc w:val="both"/>
      </w:pPr>
      <w:r>
        <w:t>4.1. Состав Совета формируется в количестве не более 25 человек и утверждается постановлением администрации города Благовещенска.</w:t>
      </w:r>
    </w:p>
    <w:p w14:paraId="5B433509" w14:textId="77777777" w:rsidR="00913398" w:rsidRDefault="00913398">
      <w:pPr>
        <w:pStyle w:val="ConsPlusNormal"/>
        <w:spacing w:before="240"/>
        <w:ind w:firstLine="540"/>
        <w:jc w:val="both"/>
      </w:pPr>
      <w:r>
        <w:t>В состав Совета входят:</w:t>
      </w:r>
    </w:p>
    <w:p w14:paraId="3C566FD7" w14:textId="77777777" w:rsidR="00913398" w:rsidRDefault="00913398">
      <w:pPr>
        <w:pStyle w:val="ConsPlusNormal"/>
        <w:spacing w:before="240"/>
        <w:ind w:firstLine="540"/>
        <w:jc w:val="both"/>
      </w:pPr>
      <w:r>
        <w:t>- должностные лица администрации города Благовещенска;</w:t>
      </w:r>
    </w:p>
    <w:p w14:paraId="5B0D4F37" w14:textId="77777777" w:rsidR="00913398" w:rsidRDefault="00913398">
      <w:pPr>
        <w:pStyle w:val="ConsPlusNormal"/>
        <w:spacing w:before="240"/>
        <w:ind w:firstLine="540"/>
        <w:jc w:val="both"/>
      </w:pPr>
      <w:r>
        <w:t>- муниципальные служащие администрации города Благовещенска;</w:t>
      </w:r>
    </w:p>
    <w:p w14:paraId="28A4CF18" w14:textId="77777777" w:rsidR="00913398" w:rsidRDefault="00913398">
      <w:pPr>
        <w:pStyle w:val="ConsPlusNormal"/>
        <w:spacing w:before="240"/>
        <w:ind w:firstLine="540"/>
        <w:jc w:val="both"/>
      </w:pPr>
      <w:r>
        <w:t>- субъекты предпринимательской деятельности;</w:t>
      </w:r>
    </w:p>
    <w:p w14:paraId="55A98497" w14:textId="77777777" w:rsidR="00913398" w:rsidRDefault="00913398">
      <w:pPr>
        <w:pStyle w:val="ConsPlusNormal"/>
        <w:spacing w:before="240"/>
        <w:ind w:firstLine="540"/>
        <w:jc w:val="both"/>
      </w:pPr>
      <w:r>
        <w:t>- налогоплательщики налога на профессиональный доход (самозанятые);</w:t>
      </w:r>
    </w:p>
    <w:p w14:paraId="63506986" w14:textId="77777777" w:rsidR="00913398" w:rsidRDefault="00913398">
      <w:pPr>
        <w:pStyle w:val="ConsPlusNormal"/>
        <w:spacing w:before="240"/>
        <w:ind w:firstLine="540"/>
        <w:jc w:val="both"/>
      </w:pPr>
      <w:r>
        <w:t>- депутаты Благовещенской городской Думы;</w:t>
      </w:r>
    </w:p>
    <w:p w14:paraId="1EED1D43" w14:textId="77777777" w:rsidR="00913398" w:rsidRDefault="00913398">
      <w:pPr>
        <w:pStyle w:val="ConsPlusNormal"/>
        <w:spacing w:before="240"/>
        <w:ind w:firstLine="540"/>
        <w:jc w:val="both"/>
      </w:pPr>
      <w:r>
        <w:t>- представители автономной некоммерческой организации "Агентство Амурской области по привлечению инвестиций";</w:t>
      </w:r>
    </w:p>
    <w:p w14:paraId="0988562E" w14:textId="77777777" w:rsidR="00913398" w:rsidRDefault="00913398">
      <w:pPr>
        <w:pStyle w:val="ConsPlusNormal"/>
        <w:spacing w:before="240"/>
        <w:ind w:firstLine="540"/>
        <w:jc w:val="both"/>
      </w:pPr>
      <w:r>
        <w:t>- представители ресурсоснабжающих организаций;</w:t>
      </w:r>
    </w:p>
    <w:p w14:paraId="4E5ED716" w14:textId="77777777" w:rsidR="00913398" w:rsidRDefault="00913398">
      <w:pPr>
        <w:pStyle w:val="ConsPlusNormal"/>
        <w:spacing w:before="240"/>
        <w:ind w:firstLine="540"/>
        <w:jc w:val="both"/>
      </w:pPr>
      <w:r>
        <w:t>- представители организаций, образующих инфраструктуру поддержки предпринимательства.</w:t>
      </w:r>
    </w:p>
    <w:p w14:paraId="276E3F8F" w14:textId="77777777" w:rsidR="00913398" w:rsidRDefault="00913398">
      <w:pPr>
        <w:pStyle w:val="ConsPlusNormal"/>
        <w:spacing w:before="24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14:paraId="4B891F40" w14:textId="77777777" w:rsidR="00913398" w:rsidRDefault="00913398">
      <w:pPr>
        <w:pStyle w:val="ConsPlusNormal"/>
        <w:spacing w:before="240"/>
        <w:ind w:firstLine="540"/>
        <w:jc w:val="both"/>
      </w:pPr>
      <w:r>
        <w:t>4.2. Председателем Совета является мэр города Благовещенска.</w:t>
      </w:r>
    </w:p>
    <w:p w14:paraId="6680ACF8" w14:textId="77777777" w:rsidR="00913398" w:rsidRDefault="00913398">
      <w:pPr>
        <w:pStyle w:val="ConsPlusNormal"/>
        <w:spacing w:before="240"/>
        <w:ind w:firstLine="540"/>
        <w:jc w:val="both"/>
      </w:pPr>
      <w:r>
        <w:t>4.3. Председатель Совета:</w:t>
      </w:r>
    </w:p>
    <w:p w14:paraId="71789450" w14:textId="77777777" w:rsidR="00913398" w:rsidRDefault="00913398">
      <w:pPr>
        <w:pStyle w:val="ConsPlusNormal"/>
        <w:spacing w:before="240"/>
        <w:ind w:firstLine="540"/>
        <w:jc w:val="both"/>
      </w:pPr>
      <w:r>
        <w:lastRenderedPageBreak/>
        <w:t>- организует деятельность Совета;</w:t>
      </w:r>
    </w:p>
    <w:p w14:paraId="39DEA252" w14:textId="77777777" w:rsidR="00913398" w:rsidRDefault="00913398">
      <w:pPr>
        <w:pStyle w:val="ConsPlusNormal"/>
        <w:spacing w:before="240"/>
        <w:ind w:firstLine="540"/>
        <w:jc w:val="both"/>
      </w:pPr>
      <w:r>
        <w:t>- организует контроль за выполнением решений Совета;</w:t>
      </w:r>
    </w:p>
    <w:p w14:paraId="2D05F4F0" w14:textId="77777777" w:rsidR="00913398" w:rsidRDefault="00913398">
      <w:pPr>
        <w:pStyle w:val="ConsPlusNormal"/>
        <w:spacing w:before="240"/>
        <w:ind w:firstLine="540"/>
        <w:jc w:val="both"/>
      </w:pPr>
      <w:r>
        <w:t>- определяет дату и время проведения заседаний Совета;</w:t>
      </w:r>
    </w:p>
    <w:p w14:paraId="58926A29" w14:textId="77777777" w:rsidR="00913398" w:rsidRDefault="00913398">
      <w:pPr>
        <w:pStyle w:val="ConsPlusNormal"/>
        <w:spacing w:before="240"/>
        <w:ind w:firstLine="540"/>
        <w:jc w:val="both"/>
      </w:pPr>
      <w:r>
        <w:t>- утверждает повестку очередного заседания Совета;</w:t>
      </w:r>
    </w:p>
    <w:p w14:paraId="03FF91F9" w14:textId="77777777" w:rsidR="00913398" w:rsidRDefault="00913398">
      <w:pPr>
        <w:pStyle w:val="ConsPlusNormal"/>
        <w:spacing w:before="240"/>
        <w:ind w:firstLine="540"/>
        <w:jc w:val="both"/>
      </w:pPr>
      <w:r>
        <w:t>- подписывает протокол заседания Совета.</w:t>
      </w:r>
    </w:p>
    <w:p w14:paraId="7E8FA038" w14:textId="77777777" w:rsidR="00913398" w:rsidRDefault="00913398">
      <w:pPr>
        <w:pStyle w:val="ConsPlusNormal"/>
        <w:spacing w:before="24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</w:t>
      </w:r>
    </w:p>
    <w:p w14:paraId="67028F55" w14:textId="77777777" w:rsidR="00913398" w:rsidRDefault="00913398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5">
        <w:r>
          <w:rPr>
            <w:color w:val="0000FF"/>
          </w:rPr>
          <w:t>N 1031</w:t>
        </w:r>
      </w:hyperlink>
      <w:r>
        <w:t>)</w:t>
      </w:r>
    </w:p>
    <w:p w14:paraId="6841ADFB" w14:textId="77777777" w:rsidR="00913398" w:rsidRDefault="00913398">
      <w:pPr>
        <w:pStyle w:val="ConsPlusNormal"/>
        <w:spacing w:before="24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14:paraId="3ABC6AEC" w14:textId="77777777" w:rsidR="00913398" w:rsidRDefault="00913398">
      <w:pPr>
        <w:pStyle w:val="ConsPlusNormal"/>
        <w:spacing w:before="24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14:paraId="695EB96C" w14:textId="77777777" w:rsidR="00913398" w:rsidRDefault="00913398">
      <w:pPr>
        <w:pStyle w:val="ConsPlusNormal"/>
        <w:spacing w:before="240"/>
        <w:ind w:firstLine="540"/>
        <w:jc w:val="both"/>
      </w:pPr>
      <w:r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14:paraId="71FC4E55" w14:textId="77777777" w:rsidR="00913398" w:rsidRDefault="00913398">
      <w:pPr>
        <w:pStyle w:val="ConsPlusNormal"/>
        <w:spacing w:before="24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14:paraId="7755F482" w14:textId="77777777" w:rsidR="00913398" w:rsidRDefault="00913398">
      <w:pPr>
        <w:pStyle w:val="ConsPlusNormal"/>
        <w:spacing w:before="240"/>
        <w:ind w:firstLine="540"/>
        <w:jc w:val="both"/>
      </w:pPr>
      <w:r>
        <w:t>- размещение информации о заседании Совета на официальном сайте администрации города Благовещенска.</w:t>
      </w:r>
    </w:p>
    <w:p w14:paraId="37921324" w14:textId="77777777" w:rsidR="00913398" w:rsidRDefault="00913398">
      <w:pPr>
        <w:pStyle w:val="ConsPlusNormal"/>
        <w:spacing w:before="24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14:paraId="79F525EA" w14:textId="77777777" w:rsidR="00913398" w:rsidRDefault="00913398">
      <w:pPr>
        <w:pStyle w:val="ConsPlusNormal"/>
        <w:spacing w:before="240"/>
        <w:ind w:firstLine="540"/>
        <w:jc w:val="both"/>
      </w:pPr>
      <w:r>
        <w:t>4.7. Основной формой деятельности Совета являются заседания Совета.</w:t>
      </w:r>
    </w:p>
    <w:p w14:paraId="4CBC7A0B" w14:textId="77777777" w:rsidR="00913398" w:rsidRDefault="00913398">
      <w:pPr>
        <w:pStyle w:val="ConsPlusNormal"/>
        <w:spacing w:before="240"/>
        <w:ind w:firstLine="540"/>
        <w:jc w:val="both"/>
      </w:pPr>
      <w:r>
        <w:t>4.8. Заседания Совета проводятся по мере необходимости, но не реже 1 раза в квартал, по решению председателя Совета.</w:t>
      </w:r>
    </w:p>
    <w:p w14:paraId="75A2D188" w14:textId="77777777" w:rsidR="00913398" w:rsidRDefault="00913398">
      <w:pPr>
        <w:pStyle w:val="ConsPlusNormal"/>
        <w:spacing w:before="240"/>
        <w:ind w:firstLine="540"/>
        <w:jc w:val="both"/>
      </w:pPr>
      <w:r>
        <w:t>Заседания Совета могут проводиться как в очной форме, так и в форме видеоконференций.</w:t>
      </w:r>
    </w:p>
    <w:p w14:paraId="024D50EF" w14:textId="77777777" w:rsidR="00913398" w:rsidRDefault="00913398">
      <w:pPr>
        <w:pStyle w:val="ConsPlusNormal"/>
        <w:spacing w:before="24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14:paraId="6B26A47B" w14:textId="77777777" w:rsidR="00913398" w:rsidRDefault="00913398">
      <w:pPr>
        <w:pStyle w:val="ConsPlusNormal"/>
        <w:spacing w:before="240"/>
        <w:ind w:firstLine="540"/>
        <w:jc w:val="both"/>
      </w:pPr>
      <w:r>
        <w:t>4.10.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14:paraId="448103B6" w14:textId="77777777" w:rsidR="00913398" w:rsidRDefault="00913398">
      <w:pPr>
        <w:pStyle w:val="ConsPlusNormal"/>
        <w:spacing w:before="240"/>
        <w:ind w:firstLine="540"/>
        <w:jc w:val="both"/>
      </w:pPr>
      <w:r>
        <w:t>4.11.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14:paraId="247845CB" w14:textId="77777777" w:rsidR="00913398" w:rsidRDefault="00913398">
      <w:pPr>
        <w:pStyle w:val="ConsPlusNormal"/>
        <w:spacing w:before="240"/>
        <w:ind w:firstLine="540"/>
        <w:jc w:val="both"/>
      </w:pPr>
      <w:bookmarkStart w:id="2" w:name="P207"/>
      <w:bookmarkEnd w:id="2"/>
      <w:r>
        <w:lastRenderedPageBreak/>
        <w:t>4.12.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14:paraId="351A4D12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4.13. Повестка и протокол заседаний Совета размещаются на официальном сайте администрации города Благовещенска в сети Интернет </w:t>
      </w:r>
      <w:hyperlink r:id="rId46">
        <w:r>
          <w:rPr>
            <w:color w:val="0000FF"/>
          </w:rPr>
          <w:t>www.благовещенск.рф</w:t>
        </w:r>
      </w:hyperlink>
      <w:r>
        <w:t xml:space="preserve"> (раздел "Экономика", подразделы "Малое и среднее предпринимательство" и "Инвесторам", рубрика "Совет по улучшению инвестиционного климата и развитию предпринимательства при мэре города Благовещенска").</w:t>
      </w:r>
    </w:p>
    <w:p w14:paraId="4D0B7A97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4.14.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215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14:paraId="4C6ABE88" w14:textId="77777777" w:rsidR="00913398" w:rsidRDefault="00913398">
      <w:pPr>
        <w:pStyle w:val="ConsPlusNormal"/>
        <w:spacing w:before="240"/>
        <w:ind w:firstLine="540"/>
        <w:jc w:val="both"/>
      </w:pPr>
      <w:r>
        <w:t>4.15. Обстоятельства, по которым может быть прекращено членство в Совете:</w:t>
      </w:r>
    </w:p>
    <w:p w14:paraId="361C52C8" w14:textId="77777777" w:rsidR="00913398" w:rsidRDefault="00913398">
      <w:pPr>
        <w:pStyle w:val="ConsPlusNormal"/>
        <w:spacing w:before="240"/>
        <w:ind w:firstLine="540"/>
        <w:jc w:val="both"/>
      </w:pPr>
      <w:r>
        <w:t>- непосещение более половины проведенных заседаний Совета в год;</w:t>
      </w:r>
    </w:p>
    <w:p w14:paraId="77A0814B" w14:textId="77777777" w:rsidR="00913398" w:rsidRDefault="00913398">
      <w:pPr>
        <w:pStyle w:val="ConsPlusNormal"/>
        <w:spacing w:before="240"/>
        <w:ind w:firstLine="540"/>
        <w:jc w:val="both"/>
      </w:pPr>
      <w:r>
        <w:t>- уклонение от участия в работе Совета, невыполнение решений Совета;</w:t>
      </w:r>
    </w:p>
    <w:p w14:paraId="638D14C1" w14:textId="77777777" w:rsidR="00913398" w:rsidRDefault="00913398">
      <w:pPr>
        <w:pStyle w:val="ConsPlusNormal"/>
        <w:spacing w:before="240"/>
        <w:ind w:firstLine="540"/>
        <w:jc w:val="both"/>
      </w:pPr>
      <w:r>
        <w:t>- совершение действий, препятствующих выполнению принятых решений или дискредитирующих решения Совета;</w:t>
      </w:r>
    </w:p>
    <w:p w14:paraId="3662095B" w14:textId="77777777" w:rsidR="00913398" w:rsidRDefault="00913398">
      <w:pPr>
        <w:pStyle w:val="ConsPlusNormal"/>
        <w:spacing w:before="24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14:paraId="6A0DA858" w14:textId="77777777" w:rsidR="00913398" w:rsidRDefault="00913398">
      <w:pPr>
        <w:pStyle w:val="ConsPlusNormal"/>
        <w:spacing w:before="240"/>
        <w:ind w:firstLine="540"/>
        <w:jc w:val="both"/>
      </w:pPr>
      <w:bookmarkStart w:id="3" w:name="P215"/>
      <w:bookmarkEnd w:id="3"/>
      <w:r>
        <w:t>4.16. В составе Совета формируется единый инвестиционный комитет по рассмотрению вопросов реализации инвестиционных проектов на территории г. Благовещенска.</w:t>
      </w:r>
    </w:p>
    <w:p w14:paraId="29003254" w14:textId="77777777" w:rsidR="00913398" w:rsidRDefault="00913398">
      <w:pPr>
        <w:pStyle w:val="ConsPlusNormal"/>
        <w:spacing w:before="240"/>
        <w:ind w:firstLine="540"/>
        <w:jc w:val="both"/>
      </w:pPr>
      <w:r>
        <w:t>Положение о едином инвестиционном комитете по рассмотрению вопросов реализации инвестиционных проектов на территории г. Благовещенска утверждается решением Совета.</w:t>
      </w:r>
    </w:p>
    <w:p w14:paraId="07978BBF" w14:textId="77777777" w:rsidR="00913398" w:rsidRDefault="00913398">
      <w:pPr>
        <w:pStyle w:val="ConsPlusNormal"/>
        <w:spacing w:before="240"/>
        <w:ind w:firstLine="540"/>
        <w:jc w:val="both"/>
      </w:pPr>
      <w:r>
        <w:t>В состав единого инвестиционного комитета включаются представители структурных подразделений администрации города Благовещенска, ответственных за оказание содействия в реализации инвестиционных проектов, а также структурных подразделений, принимающих участие в предоставлении муниципальных услуг или иным образом задействованных в реализации инвестиционных проектов, представители АНО "Агентство Амурской области по привлечению инвестиций" (по согласованию), представители ресурсоснабжающих организаций (по согласованию), инвесторы (по согласованию).</w:t>
      </w:r>
    </w:p>
    <w:p w14:paraId="5BD8DFF3" w14:textId="77777777" w:rsidR="00913398" w:rsidRDefault="00913398">
      <w:pPr>
        <w:pStyle w:val="ConsPlusNormal"/>
        <w:spacing w:before="240"/>
        <w:ind w:firstLine="540"/>
        <w:jc w:val="both"/>
      </w:pPr>
      <w:r>
        <w:t>4.17. Допускается принятие решений Совета путем проведения заочного голосования (опросным путем). Решение о проведении заочного голосования принимается председателем Совета или его заместителем. Для этого секретарь Совета собирает подписи членов Совета в листе опроса, составленном в произвольной форме. К листу опроса, направляемому членам Совета, прилагается перечень вопросов, подлежащих рассмотрению, и все имеющиеся материалы, необходимые для принятия решения.</w:t>
      </w:r>
    </w:p>
    <w:p w14:paraId="2A1444A5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Члены Совета вправе направить секретарю Совета лист опроса посредством </w:t>
      </w:r>
      <w:r>
        <w:lastRenderedPageBreak/>
        <w:t>почтовой, электронной или иной связи, обеспечивающей достоверность передаваемых и принимаемых сообщений и их документальное подтверждение.</w:t>
      </w:r>
    </w:p>
    <w:p w14:paraId="669A3FD6" w14:textId="77777777" w:rsidR="00913398" w:rsidRDefault="00913398">
      <w:pPr>
        <w:pStyle w:val="ConsPlusNormal"/>
        <w:spacing w:before="240"/>
        <w:ind w:firstLine="540"/>
        <w:jc w:val="both"/>
      </w:pPr>
      <w:r>
        <w:t xml:space="preserve">Принятые Советом путем проведения заочного голосования решения оформляются протоколом заседания Совета в соответствии с </w:t>
      </w:r>
      <w:hyperlink w:anchor="P207">
        <w:r>
          <w:rPr>
            <w:color w:val="0000FF"/>
          </w:rPr>
          <w:t>пунктом 4.12</w:t>
        </w:r>
      </w:hyperlink>
      <w:r>
        <w:t xml:space="preserve"> настоящего Положения.</w:t>
      </w:r>
    </w:p>
    <w:p w14:paraId="468FE309" w14:textId="77777777" w:rsidR="00913398" w:rsidRDefault="00913398">
      <w:pPr>
        <w:pStyle w:val="ConsPlusNormal"/>
        <w:spacing w:before="240"/>
        <w:ind w:firstLine="540"/>
        <w:jc w:val="both"/>
      </w:pPr>
      <w:r>
        <w:t>К протоколу заседания Совета, проводимого путем заочного голосования, приобщаются полученные от членов Совета листы опроса, а также материалы, послужившие основанием для принятия Советом решения.</w:t>
      </w:r>
    </w:p>
    <w:p w14:paraId="1905B87F" w14:textId="77777777" w:rsidR="00913398" w:rsidRDefault="00913398">
      <w:pPr>
        <w:pStyle w:val="ConsPlusNormal"/>
        <w:ind w:firstLine="540"/>
        <w:jc w:val="both"/>
      </w:pPr>
    </w:p>
    <w:p w14:paraId="0B83AD04" w14:textId="77777777" w:rsidR="00913398" w:rsidRDefault="00913398">
      <w:pPr>
        <w:pStyle w:val="ConsPlusTitle"/>
        <w:jc w:val="center"/>
        <w:outlineLvl w:val="1"/>
      </w:pPr>
      <w:r>
        <w:t>5. Обеспечение деятельности Совета</w:t>
      </w:r>
    </w:p>
    <w:p w14:paraId="559133DD" w14:textId="77777777" w:rsidR="00913398" w:rsidRDefault="00913398">
      <w:pPr>
        <w:pStyle w:val="ConsPlusNormal"/>
        <w:ind w:firstLine="540"/>
        <w:jc w:val="both"/>
      </w:pPr>
    </w:p>
    <w:p w14:paraId="3E7F9514" w14:textId="77777777" w:rsidR="00913398" w:rsidRDefault="00913398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14:paraId="3F86FA68" w14:textId="77777777" w:rsidR="00913398" w:rsidRDefault="00913398">
      <w:pPr>
        <w:pStyle w:val="ConsPlusNormal"/>
        <w:ind w:firstLine="540"/>
        <w:jc w:val="both"/>
      </w:pPr>
    </w:p>
    <w:p w14:paraId="38412EF7" w14:textId="77777777" w:rsidR="00913398" w:rsidRDefault="00913398">
      <w:pPr>
        <w:pStyle w:val="ConsPlusNormal"/>
        <w:ind w:firstLine="540"/>
        <w:jc w:val="both"/>
      </w:pPr>
    </w:p>
    <w:p w14:paraId="37B382A3" w14:textId="77777777" w:rsidR="00913398" w:rsidRDefault="009133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AE43AF" w14:textId="77777777" w:rsidR="00BF17AA" w:rsidRDefault="00BF17AA"/>
    <w:sectPr w:rsidR="00BF17AA" w:rsidSect="0091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8"/>
    <w:rsid w:val="00291026"/>
    <w:rsid w:val="00913398"/>
    <w:rsid w:val="00BF17AA"/>
    <w:rsid w:val="00F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B4D5"/>
  <w15:chartTrackingRefBased/>
  <w15:docId w15:val="{5995DED4-3CD8-49FF-9995-1CF2F340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3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3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3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3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39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1339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1339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133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17852&amp;dst=100005" TargetMode="External"/><Relationship Id="rId13" Type="http://schemas.openxmlformats.org/officeDocument/2006/relationships/hyperlink" Target="https://login.consultant.ru/link/?req=doc&amp;base=RLAW080&amp;n=138864&amp;dst=100005" TargetMode="External"/><Relationship Id="rId18" Type="http://schemas.openxmlformats.org/officeDocument/2006/relationships/hyperlink" Target="https://login.consultant.ru/link/?req=doc&amp;base=RLAW080&amp;n=166044&amp;dst=100005" TargetMode="External"/><Relationship Id="rId26" Type="http://schemas.openxmlformats.org/officeDocument/2006/relationships/hyperlink" Target="https://login.consultant.ru/link/?req=doc&amp;base=RLAW080&amp;n=95727&amp;dst=100006" TargetMode="External"/><Relationship Id="rId39" Type="http://schemas.openxmlformats.org/officeDocument/2006/relationships/hyperlink" Target="https://login.consultant.ru/link/?req=doc&amp;base=RLAW080&amp;n=184253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0&amp;n=181709&amp;dst=100005" TargetMode="External"/><Relationship Id="rId34" Type="http://schemas.openxmlformats.org/officeDocument/2006/relationships/hyperlink" Target="https://login.consultant.ru/link/?req=doc&amp;base=RLAW080&amp;n=61312" TargetMode="External"/><Relationship Id="rId42" Type="http://schemas.openxmlformats.org/officeDocument/2006/relationships/hyperlink" Target="https://login.consultant.ru/link/?req=doc&amp;base=RLAW080&amp;n=176337&amp;dst=10022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114026&amp;dst=100005" TargetMode="External"/><Relationship Id="rId12" Type="http://schemas.openxmlformats.org/officeDocument/2006/relationships/hyperlink" Target="https://login.consultant.ru/link/?req=doc&amp;base=RLAW080&amp;n=132447&amp;dst=100005" TargetMode="External"/><Relationship Id="rId17" Type="http://schemas.openxmlformats.org/officeDocument/2006/relationships/hyperlink" Target="https://login.consultant.ru/link/?req=doc&amp;base=RLAW080&amp;n=160814&amp;dst=100005" TargetMode="External"/><Relationship Id="rId25" Type="http://schemas.openxmlformats.org/officeDocument/2006/relationships/hyperlink" Target="https://login.consultant.ru/link/?req=doc&amp;base=LAW&amp;n=220981&amp;dst=100117" TargetMode="External"/><Relationship Id="rId33" Type="http://schemas.openxmlformats.org/officeDocument/2006/relationships/hyperlink" Target="https://login.consultant.ru/link/?req=doc&amp;base=RLAW080&amp;n=51863" TargetMode="External"/><Relationship Id="rId38" Type="http://schemas.openxmlformats.org/officeDocument/2006/relationships/hyperlink" Target="https://login.consultant.ru/link/?req=doc&amp;base=RLAW080&amp;n=176570&amp;dst=100012" TargetMode="External"/><Relationship Id="rId46" Type="http://schemas.openxmlformats.org/officeDocument/2006/relationships/hyperlink" Target="www.&#1073;&#1083;&#1072;&#1075;&#1086;&#1074;&#1077;&#1097;&#1077;&#1085;&#1089;&#1082;.&#1088;&#1092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55486&amp;dst=100005" TargetMode="External"/><Relationship Id="rId20" Type="http://schemas.openxmlformats.org/officeDocument/2006/relationships/hyperlink" Target="https://login.consultant.ru/link/?req=doc&amp;base=RLAW080&amp;n=177363&amp;dst=100005" TargetMode="External"/><Relationship Id="rId29" Type="http://schemas.openxmlformats.org/officeDocument/2006/relationships/hyperlink" Target="https://login.consultant.ru/link/?req=doc&amp;base=RLAW080&amp;n=114026&amp;dst=100006" TargetMode="External"/><Relationship Id="rId41" Type="http://schemas.openxmlformats.org/officeDocument/2006/relationships/hyperlink" Target="https://login.consultant.ru/link/?req=doc&amp;base=RLAW080&amp;n=174856&amp;dst=102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08589&amp;dst=100005" TargetMode="External"/><Relationship Id="rId11" Type="http://schemas.openxmlformats.org/officeDocument/2006/relationships/hyperlink" Target="https://login.consultant.ru/link/?req=doc&amp;base=RLAW080&amp;n=130486&amp;dst=100005" TargetMode="External"/><Relationship Id="rId24" Type="http://schemas.openxmlformats.org/officeDocument/2006/relationships/hyperlink" Target="https://login.consultant.ru/link/?req=doc&amp;base=RLAW080&amp;n=186487&amp;dst=100005" TargetMode="External"/><Relationship Id="rId32" Type="http://schemas.openxmlformats.org/officeDocument/2006/relationships/hyperlink" Target="https://login.consultant.ru/link/?req=doc&amp;base=RLAW080&amp;n=44705" TargetMode="External"/><Relationship Id="rId37" Type="http://schemas.openxmlformats.org/officeDocument/2006/relationships/hyperlink" Target="https://login.consultant.ru/link/?req=doc&amp;base=RLAW080&amp;n=186487&amp;dst=100005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RLAW080&amp;n=184253&amp;dst=100011" TargetMode="External"/><Relationship Id="rId5" Type="http://schemas.openxmlformats.org/officeDocument/2006/relationships/hyperlink" Target="https://login.consultant.ru/link/?req=doc&amp;base=RLAW080&amp;n=107200&amp;dst=100005" TargetMode="External"/><Relationship Id="rId15" Type="http://schemas.openxmlformats.org/officeDocument/2006/relationships/hyperlink" Target="https://login.consultant.ru/link/?req=doc&amp;base=RLAW080&amp;n=154457&amp;dst=100005" TargetMode="External"/><Relationship Id="rId23" Type="http://schemas.openxmlformats.org/officeDocument/2006/relationships/hyperlink" Target="https://login.consultant.ru/link/?req=doc&amp;base=RLAW080&amp;n=184253&amp;dst=100005" TargetMode="External"/><Relationship Id="rId28" Type="http://schemas.openxmlformats.org/officeDocument/2006/relationships/hyperlink" Target="https://login.consultant.ru/link/?req=doc&amp;base=RLAW080&amp;n=160814&amp;dst=100006" TargetMode="External"/><Relationship Id="rId36" Type="http://schemas.openxmlformats.org/officeDocument/2006/relationships/hyperlink" Target="https://login.consultant.ru/link/?req=doc&amp;base=RLAW080&amp;n=108589&amp;dst=100006" TargetMode="External"/><Relationship Id="rId10" Type="http://schemas.openxmlformats.org/officeDocument/2006/relationships/hyperlink" Target="https://login.consultant.ru/link/?req=doc&amp;base=RLAW080&amp;n=130263&amp;dst=100005" TargetMode="External"/><Relationship Id="rId19" Type="http://schemas.openxmlformats.org/officeDocument/2006/relationships/hyperlink" Target="https://login.consultant.ru/link/?req=doc&amp;base=RLAW080&amp;n=176570&amp;dst=100005" TargetMode="External"/><Relationship Id="rId31" Type="http://schemas.openxmlformats.org/officeDocument/2006/relationships/hyperlink" Target="https://login.consultant.ru/link/?req=doc&amp;base=RLAW080&amp;n=68545" TargetMode="External"/><Relationship Id="rId44" Type="http://schemas.openxmlformats.org/officeDocument/2006/relationships/hyperlink" Target="https://login.consultant.ru/link/?req=doc&amp;base=RLAW080&amp;n=184253&amp;dst=100009" TargetMode="External"/><Relationship Id="rId4" Type="http://schemas.openxmlformats.org/officeDocument/2006/relationships/hyperlink" Target="https://login.consultant.ru/link/?req=doc&amp;base=RLAW080&amp;n=99478&amp;dst=100005" TargetMode="External"/><Relationship Id="rId9" Type="http://schemas.openxmlformats.org/officeDocument/2006/relationships/hyperlink" Target="https://login.consultant.ru/link/?req=doc&amp;base=RLAW080&amp;n=124280&amp;dst=100005" TargetMode="External"/><Relationship Id="rId14" Type="http://schemas.openxmlformats.org/officeDocument/2006/relationships/hyperlink" Target="https://login.consultant.ru/link/?req=doc&amp;base=RLAW080&amp;n=147739&amp;dst=100005" TargetMode="External"/><Relationship Id="rId22" Type="http://schemas.openxmlformats.org/officeDocument/2006/relationships/hyperlink" Target="https://login.consultant.ru/link/?req=doc&amp;base=RLAW080&amp;n=184012&amp;dst=100005" TargetMode="External"/><Relationship Id="rId27" Type="http://schemas.openxmlformats.org/officeDocument/2006/relationships/hyperlink" Target="https://login.consultant.ru/link/?req=doc&amp;base=RLAW080&amp;n=114026&amp;dst=100006" TargetMode="External"/><Relationship Id="rId30" Type="http://schemas.openxmlformats.org/officeDocument/2006/relationships/hyperlink" Target="https://login.consultant.ru/link/?req=doc&amp;base=RLAW080&amp;n=114026&amp;dst=100006" TargetMode="External"/><Relationship Id="rId35" Type="http://schemas.openxmlformats.org/officeDocument/2006/relationships/hyperlink" Target="https://login.consultant.ru/link/?req=doc&amp;base=RLAW080&amp;n=62366" TargetMode="External"/><Relationship Id="rId43" Type="http://schemas.openxmlformats.org/officeDocument/2006/relationships/hyperlink" Target="https://login.consultant.ru/link/?req=doc&amp;base=RLAW080&amp;n=184253&amp;dst=10000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3719</Words>
  <Characters>21200</Characters>
  <Application>Microsoft Office Word</Application>
  <DocSecurity>0</DocSecurity>
  <Lines>176</Lines>
  <Paragraphs>49</Paragraphs>
  <ScaleCrop>false</ScaleCrop>
  <Company/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Мункуева Татьяна Тимуровна</dc:creator>
  <cp:keywords/>
  <dc:description/>
  <cp:lastModifiedBy>Мункуева Татьяна Тимуровна</cp:lastModifiedBy>
  <cp:revision>1</cp:revision>
  <dcterms:created xsi:type="dcterms:W3CDTF">2026-07-17T00:12:00Z</dcterms:created>
  <dcterms:modified xsi:type="dcterms:W3CDTF">2026-07-17T00:13:00Z</dcterms:modified>
</cp:coreProperties>
</file>