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6B" w:rsidRDefault="00AE752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на вопросы, поступившие в рамках прямого эфира мэра, 14.02.2023. </w:t>
      </w:r>
    </w:p>
    <w:p w:rsidR="005B7D6B" w:rsidRDefault="005B7D6B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142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4770"/>
        <w:gridCol w:w="8805"/>
      </w:tblGrid>
      <w:tr w:rsidR="005B7D6B">
        <w:trPr>
          <w:trHeight w:val="485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Вопрос</w:t>
            </w:r>
          </w:p>
        </w:tc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ind w:right="-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</w:t>
            </w:r>
          </w:p>
        </w:tc>
      </w:tr>
      <w:tr w:rsidR="005B7D6B">
        <w:trPr>
          <w:trHeight w:val="2273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 Кононов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Здравствуйте! Обратил внимание на свалку старых автобусов в районе хлопки. Что это получается, что можно ставить на вечный прикол машины? Это не первый случай в городе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Андрей! В целях урегулирования вопроса бесхозяйных, брошенных транспортных</w:t>
            </w:r>
            <w:r>
              <w:rPr>
                <w:rFonts w:ascii="Times New Roman" w:eastAsia="Times New Roman" w:hAnsi="Times New Roman" w:cs="Times New Roman"/>
              </w:rPr>
              <w:t xml:space="preserve"> средств, а также частей разукомплектованных транспортных средств администрацией города разработан нормативно-правовой акт, устанавливающий порядок выявления, перемещения, временного хранения и утилизации таких транспортных средств.  В настоящее время прое</w:t>
            </w:r>
            <w:r>
              <w:rPr>
                <w:rFonts w:ascii="Times New Roman" w:eastAsia="Times New Roman" w:hAnsi="Times New Roman" w:cs="Times New Roman"/>
              </w:rPr>
              <w:t>кт находится на проверке в прокуратуре города Благовещенска.  После проверки постановление будет принято и опубликовано в газете “Благовещенск”. В дальнейшем это позволит администрации вывозить автохлам с улиц города.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242"/>
        </w:trPr>
        <w:tc>
          <w:tcPr>
            <w:tcW w:w="69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Ростислав Перволяйнер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 уважаемый Олег Гаттаулович объявите в этом году глобальную акцию чистый город , город просто погряз в мусоре стыдно ходить .</w:t>
            </w:r>
          </w:p>
        </w:tc>
        <w:tc>
          <w:tcPr>
            <w:tcW w:w="880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Ростислав!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сожалению, замусоренность города зависит от культуры поведения жителей и гостей города.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ветственность за содержание и уборку территории от мусора возлагается на правообладателей земельных участков и объектов не только в границах своих участков, но и прилегающих к ним территорий, размеры которых определяются Правилами благоустройства.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данном направлении ведется администрацией постоянно (рейды, осмотры, профилактические мероприятия, разъяснительная работа), организовано содержание общественных территорий (улично-дорожной сети, парков, скверов, набережной и др.). Несмотря на весь 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принимаемых мер, замусоривание города происходит, особенно это становится видно весной при таянии снега и осенью при листопаде.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связи с чем два раза в год (в апреле и октябре) в городе проводится глобальная акция "Город берегу". В рамках акции правооб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ладатели земельных участков имеют возможность сдать мусор от уборки участка на полигон отходов бесплатно (в другое время стоимость размещения отходов составляет 948 рублей за 1 тонну). В уборке общественных территорий, берегов водоемов, лесных массивов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ивно участвуют волонтеры, активисты, учащиеся образовательных учреждений и жители города (участники акции обеспечиваются инвентарем, техникой для вывоза мусора). Информация о сроках проведения акции, условиях участия в ней широко освещаются в СМИ.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аем Вас принять посильное участие в акции, о готовности участия Вы можете заявить в управление ЖКХ по телефону 66-18-69.</w:t>
            </w:r>
          </w:p>
        </w:tc>
      </w:tr>
      <w:tr w:rsidR="005B7D6B">
        <w:trPr>
          <w:trHeight w:val="216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Алена Глущенко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Олег Гатауллович! На перекрестке улиц Амурская-Шимановского очень мало времени дается на проезд улицы Шимановского. Всего 18 сек. Из-за этого в утренний и вечерний час пик постоянные пробки. Можно ли увеличить время проезда по улице Шимановско</w:t>
            </w:r>
            <w:r>
              <w:rPr>
                <w:rFonts w:ascii="Times New Roman" w:eastAsia="Times New Roman" w:hAnsi="Times New Roman" w:cs="Times New Roman"/>
              </w:rPr>
              <w:t>го?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Здравствуйте, Алена! 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Благодарю Вас за неравнодушное отношение к жизни города. Информацию передал специалистам. Время работы светофора по ул. Шимановского увеличено до 21 секунды. Ведется мониторинг.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Хорошего Вам дня! 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95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 Кононов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Еще, стаи собак бродят по городу, буду ли их как-то отлавливать или еще что-то с ними делать?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Здравствуйте, Андрей! 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Проблема бездомных собак сейчас действительно очень актуальна. При этом специализированная служба отлова постоянно работает в данном направлении. Ежедневно проводятся выезды, обследуются дворы домов, территории, прилегающие к детским садам и школам, места </w:t>
            </w:r>
            <w:r>
              <w:rPr>
                <w:rFonts w:ascii="Times New Roman" w:eastAsia="Times New Roman" w:hAnsi="Times New Roman" w:cs="Times New Roman"/>
              </w:rPr>
              <w:t xml:space="preserve">скопления животных ставятся на особый контроль. 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 работа осложняется тем, что собаки не привязываются к какой-то определенной территории и постоянно мигрируют, а еще тем, что жители из жалости подкармливают их.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Животные, следуя инстинктам, сбиваются в с</w:t>
            </w:r>
            <w:r>
              <w:rPr>
                <w:rFonts w:ascii="Times New Roman" w:eastAsia="Times New Roman" w:hAnsi="Times New Roman" w:cs="Times New Roman"/>
              </w:rPr>
              <w:t>таи в местах прикорма, и защищая свою территорию, могут проявлять агрессию.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стоит учитывать тот факт, что после их отлова и проведения ряда ветеринарных манипуляций (стерилизация, чипирование), в соответствии с действующим законодательством жив</w:t>
            </w:r>
            <w:r>
              <w:rPr>
                <w:rFonts w:ascii="Times New Roman" w:eastAsia="Times New Roman" w:hAnsi="Times New Roman" w:cs="Times New Roman"/>
              </w:rPr>
              <w:t xml:space="preserve">отные возвращаются в прежнюю среду обитания.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Спасибо за обращение! 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027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Ольга Александрова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Здравствуйте. Просим обратить внимание на перекрёсток Островского-Текстильная. Очень сложно перейти дорогу.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Ольга!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 в том, что существуют определенные требования по интенсивности движения, соблюдение которых необходимо для установки светофоров.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разработке проекта организации дорожного движения, проектной организации была измерена интенсивность транспортного и п</w:t>
            </w:r>
            <w:r>
              <w:rPr>
                <w:rFonts w:ascii="Times New Roman" w:eastAsia="Times New Roman" w:hAnsi="Times New Roman" w:cs="Times New Roman"/>
              </w:rPr>
              <w:t>ешеходного потока, после чего установлено, что  установка светофора в интересующем Вас районе не требуется. Соответственно, действующим проектом организации дорожного движения светофор на перекрестке улиц Островского - Текстильная не предусмотрен.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95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Анна Панкова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здравствуйте! В посёлке Белогорье много бездомных собак бегают по улица. По обращению жителей в том году вывезли двоих с щенками. Но позже их вернули обратно. Уже стеоилизованных. Но проблема не решилась. Собаки как бегали так и бегают. Они же</w:t>
            </w:r>
            <w:r>
              <w:rPr>
                <w:rFonts w:ascii="Times New Roman" w:eastAsia="Times New Roman" w:hAnsi="Times New Roman" w:cs="Times New Roman"/>
              </w:rPr>
              <w:t xml:space="preserve"> голодные. Невозможно проити не в магазин. Дети стоят на остановке. А вокруг бегают своры голодных собак. Помогите решить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проблему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Здравствуйте, Анна! 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Проблема бездомных собак сейчас действительно очень актуальна.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 согласно действующему законодательс</w:t>
            </w:r>
            <w:r>
              <w:rPr>
                <w:rFonts w:ascii="Times New Roman" w:eastAsia="Times New Roman" w:hAnsi="Times New Roman" w:cs="Times New Roman"/>
              </w:rPr>
              <w:t>тву после их отлова и проведения ряда ветеринарных манипуляций (стерилизация, чипирование) животные должны быть возвращены в прежнюю среду обитания.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Добавлю, что повторный отлов животных, которые ранее уже прошли все процедуры (об этом говорят бирки на уша</w:t>
            </w:r>
            <w:r>
              <w:rPr>
                <w:rFonts w:ascii="Times New Roman" w:eastAsia="Times New Roman" w:hAnsi="Times New Roman" w:cs="Times New Roman"/>
              </w:rPr>
              <w:t>х), не предусмотрен.</w:t>
            </w:r>
          </w:p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723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Ростислав Перволяйнер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Олег Гатауллович возможно ли на Игнатьевское шоссе 5 построить новую площадку для выгула собак со всем оборудованием 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Ростислав!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работаем по этому вопросу, поскольку первая площадка достаточно популярна. Единственное, мы уже определили земельный участок, которые соответствует требованиям. Это участок в районе улиц Игнатьевское шоссе - Мухина (по четной стороне Игнатьевского шоссе</w:t>
            </w:r>
            <w:r>
              <w:rPr>
                <w:rFonts w:ascii="Times New Roman" w:eastAsia="Times New Roman" w:hAnsi="Times New Roman" w:cs="Times New Roman"/>
              </w:rPr>
              <w:t>, между ул. Калинина и ул. Мухина). Он соответствует нормам в части удаленности от жилых домов и других требований законодательства. Постараемся сделать в текущем году.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Спасибо за обращение! </w:t>
            </w:r>
          </w:p>
        </w:tc>
      </w:tr>
      <w:tr w:rsidR="005B7D6B">
        <w:trPr>
          <w:trHeight w:val="27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Нагорная 4/2, подъезд в ужасном состоянии, стекла разбиты, бывают ночуют бомжи и собаки. Пока в инспекцию не написал, даже света в коридоре не было. С отоплением вообще беда. Пока жалоб не накидал, вообще движений не было. По осени при входе в подъезд штук</w:t>
            </w:r>
            <w:r>
              <w:rPr>
                <w:rFonts w:ascii="Times New Roman" w:eastAsia="Times New Roman" w:hAnsi="Times New Roman" w:cs="Times New Roman"/>
              </w:rPr>
              <w:t>атурка сыпалась с потолка, с ребятами сами взяли и поотбивали. ЗАЧЕМ МЫ ПЛАТИМ В УПРАВЛЯЙКУ? Управляйка АЖС БЛАГОВЕЩЕНСК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Владимир!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Вашему обращению поручил специалистам УЖКХ выехать и посмотреть указанный Вами дом. Коллеги в этот же день,</w:t>
            </w:r>
            <w:r>
              <w:rPr>
                <w:rFonts w:ascii="Times New Roman" w:eastAsia="Times New Roman" w:hAnsi="Times New Roman" w:cs="Times New Roman"/>
              </w:rPr>
              <w:t xml:space="preserve"> 14.02.2023, проехали. Что увидели. На первом этаже в холле и в коридоре на стенах отслоение красочного слоя, местами нарушен штукатурный слой, также частично отсутствует остекление на внутренней раме оконного блока, коридор освещается, посторонних лиц в п</w:t>
            </w:r>
            <w:r>
              <w:rPr>
                <w:rFonts w:ascii="Times New Roman" w:eastAsia="Times New Roman" w:hAnsi="Times New Roman" w:cs="Times New Roman"/>
              </w:rPr>
              <w:t xml:space="preserve">одъезде нет.  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информации управляющей компании “АЖС Благовещенск”, разбитое стекло они заменят</w:t>
            </w:r>
            <w:r w:rsidR="00F819BD">
              <w:rPr>
                <w:rFonts w:ascii="Times New Roman" w:eastAsia="Times New Roman" w:hAnsi="Times New Roman" w:cs="Times New Roman"/>
                <w:lang w:val="ru-RU"/>
              </w:rPr>
              <w:t xml:space="preserve"> в ближайшие дни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Относительно ремонта подъезда, то в 2022 году управляющая компания направила собственникам  коммерческое предложение на эти работы, которое был</w:t>
            </w:r>
            <w:r>
              <w:rPr>
                <w:rFonts w:ascii="Times New Roman" w:eastAsia="Times New Roman" w:hAnsi="Times New Roman" w:cs="Times New Roman"/>
              </w:rPr>
              <w:t xml:space="preserve">о отклонено. 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на входных дверях отсутствует домофон,   видимо поэтому посторонние могут беспрепятственно ночевать в Вашем подъезде.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Домофон устанавливается по решению собственников с последующим заключением договора с организацией, производящей</w:t>
            </w:r>
            <w:r>
              <w:rPr>
                <w:rFonts w:ascii="Times New Roman" w:eastAsia="Times New Roman" w:hAnsi="Times New Roman" w:cs="Times New Roman"/>
              </w:rPr>
              <w:t xml:space="preserve"> установку и дальнейшее обслуживание таких устройств. </w:t>
            </w:r>
            <w:bookmarkStart w:id="0" w:name="_GoBack"/>
            <w:bookmarkEnd w:id="0"/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Другими словами, УК может сделать все необходимые работы, но поскольку это собственность жильцов, именно вам нужно определить источник финансирования. Собственно, именно вы должны и контролировать все </w:t>
            </w:r>
            <w:r>
              <w:rPr>
                <w:rFonts w:ascii="Times New Roman" w:eastAsia="Times New Roman" w:hAnsi="Times New Roman" w:cs="Times New Roman"/>
              </w:rPr>
              <w:t>расходы УК на общедомовые нужды.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вопросу отопления, в Вашей квартире, как Вы знаете, проверили температурный режим. На момент осмотра, при зашитых радиаторах отопления температура составила +20-21 градус, это соответствует нормативам.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682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F819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Ш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Яна Гафарова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Будет ли продолжена работу по сносу несанкционированных гаражей в 2023 году? Сколько денег на это выделено?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Яна! Сносом гаражей администрация города Благовещенска не занимается, а осуществляет вывоз самовольно установленных гаражей (без капит</w:t>
            </w:r>
            <w:r>
              <w:rPr>
                <w:rFonts w:ascii="Times New Roman" w:eastAsia="Times New Roman" w:hAnsi="Times New Roman" w:cs="Times New Roman"/>
              </w:rPr>
              <w:t xml:space="preserve">ального фундамента) с муниципальной земли. На 2023 год запланирован вывоз таких гаражей. В настоящее время предусмотрено выделение денежных ассигнований на данные мероприятия. </w:t>
            </w:r>
          </w:p>
        </w:tc>
      </w:tr>
      <w:tr w:rsidR="005B7D6B">
        <w:trPr>
          <w:trHeight w:val="9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Евгений Милетский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Спасибо за ответ.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еще вопрос... Скоро весна и в Чигирях есть риски подтопления. Что в Благовещенске? Готово Белогорье и другие районы? Не хотелось бы подтопления в подвалах и прочего.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Евгений!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настоящее время активно ведется подготовка к предотвращению и ликвидации последствий возможного подтопления территории города в период прохождения весеннего паводка 2023 года.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Проверяется готовность техники, оборудования и спасателей поисково-спасательно</w:t>
            </w:r>
            <w:r>
              <w:rPr>
                <w:rFonts w:ascii="Times New Roman" w:eastAsia="Times New Roman" w:hAnsi="Times New Roman" w:cs="Times New Roman"/>
              </w:rPr>
              <w:t>го отряда к соответствующим действиям в период прохождения весеннего паводка.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Организовано совместное выездное совещание с представителями администрации Благовещенского округа, ООО «Амурские коммунальные системы» по ситуации на водоотводном канале в с. Чиг</w:t>
            </w:r>
            <w:r>
              <w:rPr>
                <w:rFonts w:ascii="Times New Roman" w:eastAsia="Times New Roman" w:hAnsi="Times New Roman" w:cs="Times New Roman"/>
              </w:rPr>
              <w:t xml:space="preserve">ири.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Будет проведена проверка и очистка лотковой канализации на предмет засорённости, для пропуска талых вод;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Проводится проверка управляющих и обслуживающих организаций на предмет наличия у них запасов инертных материалов и технических средств для обе</w:t>
            </w:r>
            <w:r>
              <w:rPr>
                <w:rFonts w:ascii="Times New Roman" w:eastAsia="Times New Roman" w:hAnsi="Times New Roman" w:cs="Times New Roman"/>
              </w:rPr>
              <w:t>спечения беспрепятственного отвода поверхностных и талых вод с придомовых территорий, особое внимание обратить на дома, ранее подвергавшиеся подтоплению.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ближайшее время будет организована проверка наличия договоров на поставку песчаногравийной смеси дл</w:t>
            </w:r>
            <w:r>
              <w:rPr>
                <w:rFonts w:ascii="Times New Roman" w:eastAsia="Times New Roman" w:hAnsi="Times New Roman" w:cs="Times New Roman"/>
              </w:rPr>
              <w:t>я отсыпки трансформаторных подстанций в случае их подтопления в период весеннего паводка.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Разработан план проведения мероприятий по пропарке труб, ремонту, очистке и подготовке ливневой канализации к пропуску весенних паводковых и дождевых вод с учётом т</w:t>
            </w:r>
            <w:r>
              <w:rPr>
                <w:rFonts w:ascii="Times New Roman" w:eastAsia="Times New Roman" w:hAnsi="Times New Roman" w:cs="Times New Roman"/>
              </w:rPr>
              <w:t>емпературы наружного воздуха, особое внимание будет уделено состоянию рек Чигири и Бурхановка.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Спасибо за обращение!  </w:t>
            </w:r>
          </w:p>
        </w:tc>
      </w:tr>
      <w:tr w:rsidR="005B7D6B">
        <w:trPr>
          <w:trHeight w:val="9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Елена Алексеева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почему экран на здании филармонии работает после 23 часов?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Елена!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Уточнил информацию, рекламное табло на фасаде здания филармонии включается в 07:00, а выключается в 21:00 вручную дежурным сотрудником. Возможно произошел технический сбой, возможно человеческий фактор стал причиной того, что табло не было отключено воврем</w:t>
            </w:r>
            <w:r>
              <w:rPr>
                <w:rFonts w:ascii="Times New Roman" w:eastAsia="Times New Roman" w:hAnsi="Times New Roman" w:cs="Times New Roman"/>
              </w:rPr>
              <w:t xml:space="preserve">я.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сотрудниками учреждения проведена профилактическая работа.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Спасибо за обращение! </w:t>
            </w:r>
          </w:p>
        </w:tc>
      </w:tr>
      <w:tr w:rsidR="005B7D6B">
        <w:trPr>
          <w:trHeight w:val="9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Виталя Петров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городе установили очень много камер,а аварий меньше не стало наоборот. Может нет смысла в камерах?</w:t>
            </w:r>
          </w:p>
          <w:p w:rsidR="005B7D6B" w:rsidRDefault="005B7D6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Виталий!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не правы, смысл есть!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комплексов фото/видео фиксации в очаговых местах аварийности дисциплинирует участников дорожного движения и дает положительный эффект на дорогах города. 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комплексы предназначены для фиксации нарушений правил дорожного движения и устанавлив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аются в местах повышенной аварийности, установка согласовывается с ГИБДД УМВД России по Амурской области.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города Благовещенска установлено 27 комплексов технических средств автоматической фотофиксации нарушений правил дорожного движения По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нным ГИБДД УМВД России по Амурской области рост аварийности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дорогах города Благовещенска отсутствует, наметилась тенденция на снижение показателя аварийности.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Спасибо за обращение! </w:t>
            </w:r>
          </w:p>
        </w:tc>
      </w:tr>
      <w:tr w:rsidR="005B7D6B">
        <w:trPr>
          <w:trHeight w:val="498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Татьяна Карпенко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Можно ли устранить запах канализации в Первомайском </w:t>
            </w:r>
            <w:r>
              <w:rPr>
                <w:rFonts w:ascii="Times New Roman" w:eastAsia="Times New Roman" w:hAnsi="Times New Roman" w:cs="Times New Roman"/>
              </w:rPr>
              <w:t>парке?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 Татьяна!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Источником запаха в районе Первомайского парка являются производственные объекты: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главная насосная станция (ГНС), расположенная недалеко от границы парка, и при юго-восточном ветре запах может распространяться на территорию парка.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-очистные сооружения канализации (ОСК).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настоящее  время разрабатывается ПСД по  реконструкции ОСК с у</w:t>
            </w:r>
            <w:r>
              <w:rPr>
                <w:rFonts w:ascii="Times New Roman" w:eastAsia="Times New Roman" w:hAnsi="Times New Roman" w:cs="Times New Roman"/>
              </w:rPr>
              <w:t>величением мощности до   85 тыс.м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/сут. </w:t>
            </w:r>
          </w:p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предотвращения распространения в воздухе загрязняющих и дурнопахнущих веществ предусмотрено устройство перекрытий над приемной камерой, каналов решеток и песколовок. Воздух из-под перекрытий сооружений отбирает</w:t>
            </w:r>
            <w:r>
              <w:rPr>
                <w:rFonts w:ascii="Times New Roman" w:eastAsia="Times New Roman" w:hAnsi="Times New Roman" w:cs="Times New Roman"/>
              </w:rPr>
              <w:t>ся системой вытяжной вентиляции и подается на очистку. Также предусмотрены местные отборы воздуха и его очистка от оборудования обработки осадков.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Проектом предусмотрены мероприятия по охране атмосферного воздуха, подземных вод от загрязнения, охране почвы</w:t>
            </w:r>
            <w:r>
              <w:rPr>
                <w:rFonts w:ascii="Times New Roman" w:eastAsia="Times New Roman" w:hAnsi="Times New Roman" w:cs="Times New Roman"/>
              </w:rPr>
              <w:t>, благоустройству и озеленению территории.</w:t>
            </w:r>
          </w:p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проектной документации планируется в срок до 01.08.2023. После этого начнется выполнение строительно-монтажных работ. </w:t>
            </w:r>
          </w:p>
        </w:tc>
      </w:tr>
      <w:tr w:rsidR="005B7D6B">
        <w:trPr>
          <w:trHeight w:val="12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Евгений Милетский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будет решен вопрос освещением в отдаленных районах? До сих пор на некоторых участках нет уличного освещения.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Евгений, Здравствуйте!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Многие районы нашего города нуждаются в освещении и, к сожалению, сделать всё сразу везде нет возможности. Данные во</w:t>
            </w:r>
            <w:r>
              <w:rPr>
                <w:rFonts w:ascii="Times New Roman" w:eastAsia="Times New Roman" w:hAnsi="Times New Roman" w:cs="Times New Roman"/>
              </w:rPr>
              <w:t xml:space="preserve">просы решаются поэтапно. Приоритет монтажа уличного освещения зависит от расположения социально значимых объектов (детских садов, школ, больниц и т.д.), маршруты автобусов, участки улично-дорожной сети с  интенсивным движением, а также места, где наиболее </w:t>
            </w:r>
            <w:r>
              <w:rPr>
                <w:rFonts w:ascii="Times New Roman" w:eastAsia="Times New Roman" w:hAnsi="Times New Roman" w:cs="Times New Roman"/>
              </w:rPr>
              <w:t xml:space="preserve">часто случаются дорожно-транспортные происшествия. </w:t>
            </w:r>
          </w:p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Обустройство освещения в отдаленных районах города будет возможно при выделении денежных средств на данные мероприятия в 2025-2027 гг.</w:t>
            </w:r>
          </w:p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B7D6B">
        <w:trPr>
          <w:trHeight w:val="12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Наталья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по ул. Песчаная, это 5я стройка почему не горят уличные фонари? Они имеются...но освещения нет....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Здравствуйте, Наталья!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Вопросом обустройства и обслуживания уличного освещения занимается компания ООО “Светосервис” по соглашению с админист</w:t>
            </w:r>
            <w:r>
              <w:rPr>
                <w:rFonts w:ascii="Times New Roman" w:eastAsia="Times New Roman" w:hAnsi="Times New Roman" w:cs="Times New Roman"/>
              </w:rPr>
              <w:t xml:space="preserve">рацией. 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Указанный Вами участок в данное соглашение не входит, поэтому в настоящее время специалистами управления ЖКХ ведется работа по подбору подрядной организации, которая будет в дальнейшем эти сети обслуживать. 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Предполагаемый срок заключения контракта, с учетом конкурсных процедур - 20.03.2023. 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Спасибо за обращение!  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756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Демьяненко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будет ли в этом году отремонтирован проблемный участок на улице Песчаная?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Александр!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сожалению, не на все проекты и желания есть возможности. В текущем году в планах ремонта ул. Песчаная нет. Данный вопрос будет рассмотрен повторно в 2024-2026 гг. по мере выделения денежных средств на данные мероприятия.  При экономии вопрос с ремонтом у</w:t>
            </w:r>
            <w:r>
              <w:rPr>
                <w:rFonts w:ascii="Times New Roman" w:eastAsia="Times New Roman" w:hAnsi="Times New Roman" w:cs="Times New Roman"/>
              </w:rPr>
              <w:t>частка может быть решен раньше.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Надеюсь на Ваше понимание.</w:t>
            </w:r>
          </w:p>
        </w:tc>
      </w:tr>
      <w:tr w:rsidR="005B7D6B">
        <w:trPr>
          <w:trHeight w:val="292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Евгения Приходько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Муниципальные участки: между Пушкина 199/1 и ДС № 14 и прилегающий к Пушкина 183/7 . Были в плане 2022-2023 г. Будет благоустройство этом году?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Евгения Эдуардовна!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сожалению, в текущем году в планах ремонта, благоустройства указанного Вами участка нет. Обязательно повторно рассмотрим данный вопрос в следующие годы. При экономии денежных средств на данные мероприятия вопрос может быть решен раньше.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Надеюсь на Ваше п</w:t>
            </w:r>
            <w:r>
              <w:rPr>
                <w:rFonts w:ascii="Times New Roman" w:eastAsia="Times New Roman" w:hAnsi="Times New Roman" w:cs="Times New Roman"/>
              </w:rPr>
              <w:t>онимание.</w:t>
            </w:r>
          </w:p>
        </w:tc>
      </w:tr>
      <w:tr w:rsidR="005B7D6B">
        <w:trPr>
          <w:trHeight w:val="292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Елена Казакова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Будет ли в этом году отремонтирован тротуар по нечетной стороне ул.Кантемирова (от Игн.шоссе до Институтской). Надоело ломать ноги и обувь.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Елена!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нашем городе довольно много участков улично-дорожной сети, которые нуждаются в обустройстве тротуаров. К сожалению, в текущем году выполнить мероприятия на указанном Вами участке нет возможности из-за уже сформированного бюджета на год. Рассмотрим этот в</w:t>
            </w:r>
            <w:r>
              <w:rPr>
                <w:rFonts w:ascii="Times New Roman" w:eastAsia="Times New Roman" w:hAnsi="Times New Roman" w:cs="Times New Roman"/>
              </w:rPr>
              <w:t>опрос повторно при экономии денежных средств или в планах на 2024-2025 гг.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Спасибо за обращение.</w:t>
            </w:r>
          </w:p>
        </w:tc>
      </w:tr>
      <w:tr w:rsidR="005B7D6B">
        <w:trPr>
          <w:trHeight w:val="292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Татьяна Викторовна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будет дорога по ул.Трудовой между Кольцевой и Зеленой. Там много людей ходит пешком по дороге, в том числе дети ходят с района Тайвань на КПП в десятую школу?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Татьяна!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Для того, чтобы заасфальтировать указанный Вами участок дороги, необх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одимо провести целый ряд мероприятий, т.к. дорогу необходимо не просто ремонтировать, а строить. В первую очередь необходимо составить проект, а уже после искать источники финансирования и заниматься строительством. К сожалению, данный вопрос не ближайшей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перспективы. В текущих планах (на этот год точно) ремонтных работ на данном участке нет.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Ваш вопрос обязательно будет рассмотрен повторно при выделении денежных средств на данные мероприятия в 2025-2027 гг.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Надеюсь на понимание. Будьте внимательнее на доро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гах.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92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столько камер в городе? Начните делать дороги, сил нет. Понятное дело что мэрия ездит по дорогам на джипах и не чувствует всех прелестей наших дорог. У людей машины разные, есть более бюджетные, на которых невозможно по этим дорогам ездить. Город оче</w:t>
            </w:r>
            <w:r>
              <w:rPr>
                <w:rFonts w:ascii="Times New Roman" w:eastAsia="Times New Roman" w:hAnsi="Times New Roman" w:cs="Times New Roman"/>
              </w:rPr>
              <w:t>нь некомфортный.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Владимир!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камерами всё просто: они установлены, чтобы обезопасить движение на дорогах. Большинство сознательных автолюбителей стараются не нарушать правила дорожного движения.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касается дорог, то я прекрасно понимаю, о че</w:t>
            </w:r>
            <w:r>
              <w:rPr>
                <w:rFonts w:ascii="Times New Roman" w:eastAsia="Times New Roman" w:hAnsi="Times New Roman" w:cs="Times New Roman"/>
              </w:rPr>
              <w:t>м Вы говорите. Тема дорог очень животрепещущая не только для нашего города, но и для многих других городов страны. К моему большому сожалению, нельзя по щелчку пальцев преобразить и отремонтировать всё за раз. Ремонт дорог производится постепенно и в поряд</w:t>
            </w:r>
            <w:r>
              <w:rPr>
                <w:rFonts w:ascii="Times New Roman" w:eastAsia="Times New Roman" w:hAnsi="Times New Roman" w:cs="Times New Roman"/>
              </w:rPr>
              <w:t xml:space="preserve">ке приоритетности (на это влияет и состояние дорожного полотна, и близость к социально-значимым объектам). Не секрет, но и доведенные до города денежные лимиты тоже играют немаловажную роль. 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Стараюсь, чтобы наш с Вами город и, конечно же, дороги были в н</w:t>
            </w:r>
            <w:r>
              <w:rPr>
                <w:rFonts w:ascii="Times New Roman" w:eastAsia="Times New Roman" w:hAnsi="Times New Roman" w:cs="Times New Roman"/>
              </w:rPr>
              <w:t>адлежащем виде, комфортными для передвижения на любом автотранспорте. В текущем году уже запланирован ремонт ул. Тенистой от ул. Островского до ул. Кузнечная, ул. Ленина от ул. Мухина до 22 школы, ул. Тепличная от ул. Игнатьевское шоссе до Воронкова, ул. К</w:t>
            </w:r>
            <w:r>
              <w:rPr>
                <w:rFonts w:ascii="Times New Roman" w:eastAsia="Times New Roman" w:hAnsi="Times New Roman" w:cs="Times New Roman"/>
              </w:rPr>
              <w:t>онная от ул. Пушкина до ул. Набережная. Также рассматриваем в планы на год полную реконструкцию ул. Горького от ул. Лазо до моста.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же речь идёт не только о таких масштабных работах, то на новых участках дорог (ремонт которых производился в течение 5 л</w:t>
            </w:r>
            <w:r>
              <w:rPr>
                <w:rFonts w:ascii="Times New Roman" w:eastAsia="Times New Roman" w:hAnsi="Times New Roman" w:cs="Times New Roman"/>
              </w:rPr>
              <w:t>ет) действует гарантия. Если Вы обнаружили какие-то дефекты, то отправляйте мне информацию в ТГ-канал, буду передавать в работу специалистам и подрядные организации будут должны устранить дефекты в рамках гарантийных обязательств.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Благодарю Вас за обращени</w:t>
            </w:r>
            <w:r>
              <w:rPr>
                <w:rFonts w:ascii="Times New Roman" w:eastAsia="Times New Roman" w:hAnsi="Times New Roman" w:cs="Times New Roman"/>
              </w:rPr>
              <w:t>е и будьте внимательнее на дорогах, соблюдайте ПДД!</w:t>
            </w:r>
          </w:p>
        </w:tc>
      </w:tr>
      <w:tr w:rsidR="005B7D6B">
        <w:trPr>
          <w:trHeight w:val="2441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Сделайте пионерскую, она сильно поможет разгрузить движение, сейчас она в ужасном состоянии, считай грунтовая от тенистой до пролетарской. Ещё одна из центральных улиц 50 лет октября- ужаснейше состояние.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Владимир!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дорог производится по</w:t>
            </w:r>
            <w:r>
              <w:rPr>
                <w:rFonts w:ascii="Times New Roman" w:eastAsia="Times New Roman" w:hAnsi="Times New Roman" w:cs="Times New Roman"/>
              </w:rPr>
              <w:t xml:space="preserve">степенно и в порядке приоритетности (на это влияет и состояние дорожного полотна, и близость к социально-значимым объектам).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сожалению, в текущих планах на год нет указанных Вами участков. Но мы обязательно рассмотрим их в планах на 2024-2026 гг.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Надеюсь на понимание. </w:t>
            </w:r>
          </w:p>
        </w:tc>
      </w:tr>
      <w:tr w:rsidR="005B7D6B">
        <w:trPr>
          <w:trHeight w:val="186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Евгений Лисицын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переулок Рёлочный 3й год находится в работе. Перекресток Комсомольская Рёлочный стал опасным для участников движения в том числе пешеходов.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Евгений!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Ситуация с Релочным переулком весьма непростая. К сожалению, выполнением данного контракта взял на себя недобросовестный подрядчик, который не смог завершить все работы не только в срок, но и в целом.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настоящее время ведется расчет стоимости оставшихся р</w:t>
            </w:r>
            <w:r>
              <w:rPr>
                <w:rFonts w:ascii="Times New Roman" w:eastAsia="Times New Roman" w:hAnsi="Times New Roman" w:cs="Times New Roman"/>
              </w:rPr>
              <w:t>абот, после чего будем искать источники финансирования и сразу же выполнять ремонтные работы.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касается текущего состояния перекрестка, то все предупреждающие знаки выставлены, просадка на перекрестке ул. Комсомольская - пер. Релочный огорожена. Для пеш</w:t>
            </w:r>
            <w:r>
              <w:rPr>
                <w:rFonts w:ascii="Times New Roman" w:eastAsia="Times New Roman" w:hAnsi="Times New Roman" w:cs="Times New Roman"/>
              </w:rPr>
              <w:t>еходов есть альтернативная возможность перехода данного перекрестка по ул. Ленина, где он регулируемый.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86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Дима Медведев 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Здравствуйте! Планируется ли асфальтирование улицы Промышленной? Дорога пользуется популярностью среди жителей микрорайона.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Дмитрий!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планах, конечно же, у нас есть асфальтирование ул. Промышленной. Но, к сожалению, данный вопрос не ближайшей перспективы, т.к. требует колоссальный объем работ, ведь это не просто асфальтирование участка дороги, а целое строительств</w:t>
            </w:r>
            <w:r>
              <w:rPr>
                <w:rFonts w:ascii="Times New Roman" w:eastAsia="Times New Roman" w:hAnsi="Times New Roman" w:cs="Times New Roman"/>
              </w:rPr>
              <w:t>о с нуля с последующим благоустройством.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настоящее время ул. Промышленная находится на содержании у ГСТК, и с наступлением положительных температур при необходимости будет проводить профилирование участка.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007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Алена Глущенко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 ли установить светофор на Горького -Пушкина? Там дорога в принципе широкая, и опасная. И ребёнок боится ходить в школу))т.к машины то пропускают, то нет.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Алена!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Безусловно, светофор на пересечении ул. Горького и ул. Пушкина необходим.</w:t>
            </w:r>
            <w:r>
              <w:rPr>
                <w:rFonts w:ascii="Times New Roman" w:eastAsia="Times New Roman" w:hAnsi="Times New Roman" w:cs="Times New Roman"/>
              </w:rPr>
              <w:t xml:space="preserve"> В текущих планах на этот год оборудуем перекресток светофорным объектом. Подрядная организация приступит к работам в марте и завершит всё в августе.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Благодарю Вас за обращение! Будьте внимательнее на дорогах и соблюдайте правила дорожного движения.</w:t>
            </w:r>
          </w:p>
        </w:tc>
      </w:tr>
      <w:tr w:rsidR="005B7D6B">
        <w:trPr>
          <w:trHeight w:val="148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Мария Аксёнова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когда уже будет сдан дом на Мухина-Амурская?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Мария!</w:t>
            </w:r>
          </w:p>
          <w:p w:rsidR="005B7D6B" w:rsidRDefault="00AE75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сожалению, перенос сроков ввода дома в эксплуатацию никак не зависит от администрации города. Застройщик ООО СЗ “Профессионал” уведомил о сдаче дома до 31.03.2023 г. </w:t>
            </w:r>
          </w:p>
          <w:p w:rsidR="005B7D6B" w:rsidRDefault="005B7D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148"/>
        </w:trPr>
        <w:tc>
          <w:tcPr>
            <w:tcW w:w="6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Наталья Компанец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Здравствуйте! Когда начнётся строительство школы и детского сада в 800 квартале? А также обещали построить новую 2 детскую поликлинику!</w:t>
            </w:r>
          </w:p>
        </w:tc>
        <w:tc>
          <w:tcPr>
            <w:tcW w:w="88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Наталья!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Начать строительство школы планируется уже в этом году. Работы стартуют после заключения концессионного соглашения, его планируют подписать в марте. Работы по детскому саду пока еще на этапе формирования конкурсной документации. Предварительные сроки начал</w:t>
            </w:r>
            <w:r>
              <w:rPr>
                <w:rFonts w:ascii="Times New Roman" w:eastAsia="Times New Roman" w:hAnsi="Times New Roman" w:cs="Times New Roman"/>
              </w:rPr>
              <w:t>а работ - лето 2024 г, а окончание - к сентябрю 2025 г.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касается новой детской поликлиники в 800 квартале, то пока всё находится на стадии планирования, проектирования. По срокам даже сориентировать не получится, потому что вопрос не ближайшей перспект</w:t>
            </w:r>
            <w:r>
              <w:rPr>
                <w:rFonts w:ascii="Times New Roman" w:eastAsia="Times New Roman" w:hAnsi="Times New Roman" w:cs="Times New Roman"/>
              </w:rPr>
              <w:t>ивы.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Надеюсь на понимание и хорошего Вам дня!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14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Александра Соловьёва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день! В микрорайоне, по адресу Институтская, 5 администрация города планирует на детской площадке установить гаражный массив. Подскажите, пожалуйста, как избежать этого? Дети играют на детской площадке и гаражи займут место во дворе. Все жители дома</w:t>
            </w:r>
            <w:r>
              <w:rPr>
                <w:rFonts w:ascii="Times New Roman" w:eastAsia="Times New Roman" w:hAnsi="Times New Roman" w:cs="Times New Roman"/>
              </w:rPr>
              <w:t xml:space="preserve"> против гаражей!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Здравствуйте, Александра.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положениями ЖК РФ земельный участок, на котором расположен МКД по ул. Институтская, 5, является общей долевой собственностью собственников помещений в указанном многоквартирном доме.  Вы как собс</w:t>
            </w:r>
            <w:r>
              <w:rPr>
                <w:rFonts w:ascii="Times New Roman" w:eastAsia="Times New Roman" w:hAnsi="Times New Roman" w:cs="Times New Roman"/>
              </w:rPr>
              <w:t xml:space="preserve">твенники пользуетесь и в установленных ЖК РФ и гражданским законодательством пределах распоряжаетесь общим имуществом в многоквартирном доме, в том числе и земельным участком, на котором расположен дом.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Принятие решений о пределах его использования относи</w:t>
            </w:r>
            <w:r>
              <w:rPr>
                <w:rFonts w:ascii="Times New Roman" w:eastAsia="Times New Roman" w:hAnsi="Times New Roman" w:cs="Times New Roman"/>
              </w:rPr>
              <w:t xml:space="preserve">тся к компетенции общего собрания собственников помещений в многоквартирном доме.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города осуществляет полномочия по управлению и распоряжению земельными участками, находящимися в собственности муниципального образования города Благовещенска,</w:t>
            </w:r>
            <w:r>
              <w:rPr>
                <w:rFonts w:ascii="Times New Roman" w:eastAsia="Times New Roman" w:hAnsi="Times New Roman" w:cs="Times New Roman"/>
              </w:rPr>
              <w:t xml:space="preserve"> а также по предоставлению земельных участков, государственная собственность на которые не разграничена.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Иными словами, администрация города не вправе принимать решения об использовании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вашего земельного участка.</w:t>
            </w:r>
          </w:p>
        </w:tc>
      </w:tr>
      <w:tr w:rsidR="005B7D6B">
        <w:trPr>
          <w:trHeight w:val="214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Анна Краснобаева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Здравствуйте! инцидент </w:t>
            </w:r>
            <w:r>
              <w:rPr>
                <w:rFonts w:ascii="Times New Roman" w:eastAsia="Times New Roman" w:hAnsi="Times New Roman" w:cs="Times New Roman"/>
              </w:rPr>
              <w:t>в центре города - с ТЦ Фестиваль Парк упало стекло, повреждена машина, могли пострадать люди. будете как то реагировать?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Анна!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 в том, что данный объект достроен и введен в эксплуатацию. Отчего у администрации города, к сожалению, нет ника</w:t>
            </w:r>
            <w:r>
              <w:rPr>
                <w:rFonts w:ascii="Times New Roman" w:eastAsia="Times New Roman" w:hAnsi="Times New Roman" w:cs="Times New Roman"/>
              </w:rPr>
              <w:t>ких полномочий по данному вопросу.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Добавлю, при вводе объекта в эксплуатацию имелось необходимое заключение Госстройнадзора.</w:t>
            </w:r>
          </w:p>
        </w:tc>
      </w:tr>
      <w:tr w:rsidR="005B7D6B">
        <w:trPr>
          <w:trHeight w:val="289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Ирина Новикова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та Тайване будет построена детская поликлиника? то что есть это сумасшествие.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детская больница 2 будет? Тайване столько детей</w:t>
            </w:r>
          </w:p>
          <w:p w:rsidR="005B7D6B" w:rsidRDefault="005B7D6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5B7D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день! Для ответа на данный вопрос был направлен запрос в Министерство здравоохранения для уточнения  информации о сроках планируемого строительства и проводимых капитальных ремонтах объектов здравоохранения на территории города Благовещенска. Как то</w:t>
            </w:r>
            <w:r>
              <w:rPr>
                <w:rFonts w:ascii="Times New Roman" w:eastAsia="Times New Roman" w:hAnsi="Times New Roman" w:cs="Times New Roman"/>
              </w:rPr>
              <w:t xml:space="preserve">лько получим информацию обязательно напишем Вам дополнительно.  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B7D6B">
        <w:trPr>
          <w:trHeight w:val="1582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Людмила Мясникова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 поликлиникой детской на кпп стоит очень остро.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Людмила!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Согласен, ремонт всегда вызывает неудобства. К сожалению, сказать о сроках его окончания не могу, поскольку курирует данный вопрос министерство здравоохранения Амурской области. 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Добавлю, что пока прием детей временно осуществляется по адресу: ул. Калинина</w:t>
            </w:r>
            <w:r>
              <w:rPr>
                <w:rFonts w:ascii="Times New Roman" w:eastAsia="Times New Roman" w:hAnsi="Times New Roman" w:cs="Times New Roman"/>
              </w:rPr>
              <w:t>, 130, телефон регистратуры 46-24-86.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46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Olga Sergienko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еще сразу вопрос, куда обратиться по участию в фестивале цветов?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Здравствуйте, Ольга. По вопросу участия  в фестивале цветов можете  обратиться  в управление культуры, контрактный телефон  23-75-70. Подробная информация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https://vk.com/kulturablg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?w=wall-210946804_648</w:t>
              </w:r>
            </w:hyperlink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78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 Кононов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с новой школу? Наберут учителей? Хотим перевести туда ребенка, но переживаем будут ли они там?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Андрей. Новая школа будет сдана в мае этого года и примет учеников с 01.09.2023. На 81 вакансию учителя претендуют 132 человека. Не переживайте, все предметы будут вестись в полном объеме.</w:t>
            </w:r>
          </w:p>
        </w:tc>
      </w:tr>
      <w:tr w:rsidR="005B7D6B">
        <w:trPr>
          <w:trHeight w:val="186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Антоха Пендюр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Приветствую. Заканчиваю бгпу. Планирую остаться в Блг. Подскажите, есть ли какие-то подьемные или льготы для молодыхпедагогов?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Антон. При трудоустройстве в школу города в первый год работы Вам будут доплачивать 10% от оклада как молодому специалисту, а по истечении этого года получите единовременное социальное пособие 14200 руб.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432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Необходимо делать город ко</w:t>
            </w:r>
            <w:r>
              <w:rPr>
                <w:rFonts w:ascii="Times New Roman" w:eastAsia="Times New Roman" w:hAnsi="Times New Roman" w:cs="Times New Roman"/>
              </w:rPr>
              <w:t>мфортным и безопасным для жизни, тогда люди не будут отсюда уезжать, а наоборот станет интересен для туристов. Город в целом выглядит не целостным. Есть ли у нас концепция города? Это современный город? В центре много частных домов-развалин, какие то некра</w:t>
            </w:r>
            <w:r>
              <w:rPr>
                <w:rFonts w:ascii="Times New Roman" w:eastAsia="Times New Roman" w:hAnsi="Times New Roman" w:cs="Times New Roman"/>
              </w:rPr>
              <w:t>сивые заборы, эти ужасные рекламные баннеры, дороги плохие. Нужно много работать над городом, успехов Вам.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Владимир!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Благодарен Вам за поддержку!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Да, согласен с Вами. Скажу, что у нас есть концепция развития города и называется она - мастер-план города Благовещенска. Сейчас он проходит стадию доработки и согласования со всеми необходимыми структурами. Конечно же, данный план будет затрагивать и заст</w:t>
            </w:r>
            <w:r>
              <w:rPr>
                <w:rFonts w:ascii="Times New Roman" w:eastAsia="Times New Roman" w:hAnsi="Times New Roman" w:cs="Times New Roman"/>
              </w:rPr>
              <w:t>ройку центральной части нашего города, которую мы будем развивать, делать современной и эстетичной. Со временем не только центр, но и другие районы города будут застроены, но на это нужно лишь время.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касается текущих работ, то в данный момент идет реал</w:t>
            </w:r>
            <w:r>
              <w:rPr>
                <w:rFonts w:ascii="Times New Roman" w:eastAsia="Times New Roman" w:hAnsi="Times New Roman" w:cs="Times New Roman"/>
              </w:rPr>
              <w:t>изация мастер-плана через комплексное развитие территорий, которое включает в себя комплексную застройку города современными домами по новейшим технологиям.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ремонтом/реконструкцией и строительством дорог активно ведется, делаем всё постепенно и в </w:t>
            </w:r>
            <w:r>
              <w:rPr>
                <w:rFonts w:ascii="Times New Roman" w:eastAsia="Times New Roman" w:hAnsi="Times New Roman" w:cs="Times New Roman"/>
              </w:rPr>
              <w:t xml:space="preserve">разных частях нашего города. </w:t>
            </w:r>
          </w:p>
        </w:tc>
      </w:tr>
      <w:tr w:rsidR="005B7D6B">
        <w:trPr>
          <w:trHeight w:val="2432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Татьяна Димова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можно установить табло на остановке Ленина где мфц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 Татьяна!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текущем году запланированы работы по установке и подключению новых остановочных павильонов по ул. 50 лет Октября в районе МФЦ (остановк</w:t>
            </w:r>
            <w:r>
              <w:rPr>
                <w:rFonts w:ascii="Times New Roman" w:eastAsia="Times New Roman" w:hAnsi="Times New Roman" w:cs="Times New Roman"/>
              </w:rPr>
              <w:t>и “Площадь им. В.И. Ленина). Устройство нового павильона включает в себя и установку электронного информационного табло. Работы будут выполнены в срок до 31.08.2023 г.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Дополнительно  обращаю Ваше внимание, что на указанном остановочном пункте имеется Qr-ко</w:t>
            </w:r>
            <w:r>
              <w:rPr>
                <w:rFonts w:ascii="Times New Roman" w:eastAsia="Times New Roman" w:hAnsi="Times New Roman" w:cs="Times New Roman"/>
              </w:rPr>
              <w:t>д считав который с помощью смартфона Вы можете получить информацию о времени прибытия автобусов проходящих остановочный пункт.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Также получить информацию об автобусах можно с помощью мобильных приложений Go2bus, Яндекс карты, 2 ГИС.</w:t>
            </w:r>
          </w:p>
        </w:tc>
      </w:tr>
      <w:tr w:rsidR="005B7D6B">
        <w:trPr>
          <w:trHeight w:val="2432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Виктория Шабинская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здравствуйте. неоднократно жители 5 стройки обращались с вопросом о рейсе автобуса #39.Возможно ли сделать конечную остановку на против бывшей школы?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 Виктория.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сожалению, сделать конечную остановку маршрута № 39 в районе бывшего второго корпуса школы № 15 по ул. Школьной не представляется возможным в связи с отсутствием необходимой разворотной площадки и невозможностью ее обустройства.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Также обращаю Ваше вниман</w:t>
            </w:r>
            <w:r>
              <w:rPr>
                <w:rFonts w:ascii="Times New Roman" w:eastAsia="Times New Roman" w:hAnsi="Times New Roman" w:cs="Times New Roman"/>
              </w:rPr>
              <w:t>ие, что после проведения конкурсных процедур в первом полугодии 2023 года в соответствии с рекомендациями, данными проектной организацией, конечный остановочный пункт маршрута № 39 будет перенесен с ул. 50 лет Октября на ул. Муравьева-Амурского.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007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Юлия Ищенко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Здравствуйте. Скажите,когда пустят регулярный автобус на 16 линию? В письме от администрации обещали это сделать в 2020г. Мы подождали обещанного 3 года.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 Юлия.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Маршрут № 16С является садовым (сезонным) маршрутом. Вопрос о круглогоди</w:t>
            </w:r>
            <w:r>
              <w:rPr>
                <w:rFonts w:ascii="Times New Roman" w:eastAsia="Times New Roman" w:hAnsi="Times New Roman" w:cs="Times New Roman"/>
              </w:rPr>
              <w:t xml:space="preserve">чной работе маршрута № 16 может быть рассмотрен только при условии реконструкции ул. Нагорная от ул. Ленина до конечного остановочного пункта расположенного в районе садовых участков. 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обеспечения требований безопасности движения автобуса в зимний пер</w:t>
            </w:r>
            <w:r>
              <w:rPr>
                <w:rFonts w:ascii="Times New Roman" w:eastAsia="Times New Roman" w:hAnsi="Times New Roman" w:cs="Times New Roman"/>
              </w:rPr>
              <w:t>иод необходимо обустроить линии освещения на всем протяжении ул. Нагорная от ул. Ленина до конечного остановочного пункта, обустроить тротуар и расширить проезжую часть дороги в местах имеющих опасные радиусы поворота.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Также обращаю Ваше внимание, что по </w:t>
            </w:r>
            <w:r>
              <w:rPr>
                <w:rFonts w:ascii="Times New Roman" w:eastAsia="Times New Roman" w:hAnsi="Times New Roman" w:cs="Times New Roman"/>
              </w:rPr>
              <w:t>указанному маршруту стабильный пассажиропоток имеется только в садоводческий сезон, в зимний период пассажиропоток по данному маршруту будет минимален, что в свою очередь потребует возмещение перевозчику понесенных расходов из бюджета города.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настоящее </w:t>
            </w:r>
            <w:r>
              <w:rPr>
                <w:rFonts w:ascii="Times New Roman" w:eastAsia="Times New Roman" w:hAnsi="Times New Roman" w:cs="Times New Roman"/>
              </w:rPr>
              <w:t>время финансовые средства на обустройство ул. Нагорной и возмещение перевозчику затрат в бюджете города не предусмотрены.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Принимая во внимание ограниченность бюджета города продлить маршруты не представляется возможным, финансирование данных мероприятий м</w:t>
            </w:r>
            <w:r>
              <w:rPr>
                <w:rFonts w:ascii="Times New Roman" w:eastAsia="Times New Roman" w:hAnsi="Times New Roman" w:cs="Times New Roman"/>
              </w:rPr>
              <w:t>ожет быть рассмотрено не ранее 2024 года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36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Олеся Рудь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Добрый день, Олег Гатауллович, писала вам уже не первый раз о том чтобы объединить районы Нагорная, Городская больница и район Мебельная фабрика, 22школа, Можно же маршрут Кольцо продлить до Ленина-Нагорная, и далее через Нагорную по Красноармейской назад </w:t>
            </w:r>
            <w:r>
              <w:rPr>
                <w:rFonts w:ascii="Times New Roman" w:eastAsia="Times New Roman" w:hAnsi="Times New Roman" w:cs="Times New Roman"/>
              </w:rPr>
              <w:t>как он и едет в обычном своём маршруте. Вы так решите проблему и не одну. ( детям с родителями в поликлинику 4, детям до Окц, детям до 22школы, да и многое другое)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 Олеся.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Ваше предложение интересно, однако в связи с несоответствием ул. Нагорна</w:t>
            </w:r>
            <w:r>
              <w:rPr>
                <w:rFonts w:ascii="Times New Roman" w:eastAsia="Times New Roman" w:hAnsi="Times New Roman" w:cs="Times New Roman"/>
              </w:rPr>
              <w:t xml:space="preserve">я между ул. Ленина и ул. Красноармейская требованиям, предъявляемым к организации движения общественного транспорта, его реализация невозможна.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Также обращаем Ваше внимание что в случае продления маршрута № К по предложенной Вами схеме, указанный  маршрут на разных участках дорожно-уличной сети города будет дублировать уже имеющиеся маршруты №№ 2, 5, 38, 101 по ул. Ленина и маршруты №№ 3,9  по ул.</w:t>
            </w:r>
            <w:r>
              <w:rPr>
                <w:rFonts w:ascii="Times New Roman" w:eastAsia="Times New Roman" w:hAnsi="Times New Roman" w:cs="Times New Roman"/>
              </w:rPr>
              <w:t xml:space="preserve"> Красноармейская.</w:t>
            </w:r>
          </w:p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391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Николай Савченко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Здравствуйте. После 20-00 автобусы маршрута № 11 очень плохо ходят. То 3 автобуса остается на линии, 13.02.23 было 2 автобуса. Нарушают расписание. Прошу разобраться в данном вопросе.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Maxim Tikhanovski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Здравствуйте! после 19.00 в районе ул.Калина автобусы приходится ждать по 20-30 минут. Что происходит с автобусами после 19.00?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день, Николай.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Да, действительно, в настоящее время имеются факты невыполнения перевозчиками установленного графика движения автобусов в вечернее время. Одной из основных причин невыполнения расписания является отсутствие достаточного количества водителей автобусов, а та</w:t>
            </w:r>
            <w:r>
              <w:rPr>
                <w:rFonts w:ascii="Times New Roman" w:eastAsia="Times New Roman" w:hAnsi="Times New Roman" w:cs="Times New Roman"/>
              </w:rPr>
              <w:t xml:space="preserve">кже недобросовестная конкуренция, как между разными маршрутами, так и внутри одного маршрута. </w:t>
            </w:r>
          </w:p>
          <w:p w:rsidR="005B7D6B" w:rsidRDefault="00AE75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целях решения указанных проблем в первом полугодии 2023 года будут проведены конкурсные процедуры по отбору перевозчиков, с которыми будет заключен муниципальн</w:t>
            </w:r>
            <w:r>
              <w:rPr>
                <w:rFonts w:ascii="Times New Roman" w:eastAsia="Times New Roman" w:hAnsi="Times New Roman" w:cs="Times New Roman"/>
              </w:rPr>
              <w:t>ый контракт на перевозку пассажиров, в том числе и по маршруту № 11. При этом на каждый маршрут будет заключен контракт с одним перевозчиком: индивидуальным предпринимателем либо юридическим лицом. После заключения контракта будет обеспечено надлежащее исп</w:t>
            </w:r>
            <w:r>
              <w:rPr>
                <w:rFonts w:ascii="Times New Roman" w:eastAsia="Times New Roman" w:hAnsi="Times New Roman" w:cs="Times New Roman"/>
              </w:rPr>
              <w:t>олнение утвержденного расписания.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2432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Елена Ельцова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подскажите пожалуйста, планируется ли как-то модернизировать спирт завод? Такое огромное сооружение все там разбито и разграблено, неужели нельзя организовать там какое-то производство?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Елена! Благодарю за вопрос.</w:t>
            </w:r>
          </w:p>
          <w:p w:rsidR="005B7D6B" w:rsidRDefault="00AE7528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Муниципалитет не вправе распоряжаться земельными участками, которые находятся в частной собственности. Предложений по реализации проектов на этой территории     в администрацию города Благовещенска не поступало,   </w:t>
            </w:r>
            <w:r>
              <w:rPr>
                <w:rFonts w:ascii="Times New Roman" w:eastAsia="Times New Roman" w:hAnsi="Times New Roman" w:cs="Times New Roman"/>
              </w:rPr>
              <w:t xml:space="preserve">        а благоустроить данную территорию пока возможно только    с помощью инвестора. 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7D6B">
        <w:trPr>
          <w:trHeight w:val="144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5B7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Людмила Подойницына</w:t>
            </w:r>
          </w:p>
          <w:p w:rsidR="005B7D6B" w:rsidRDefault="00AE752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Здравствуйте,почему не проводится уборка в общественном транспорте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Добрый день Людмила.</w:t>
            </w:r>
          </w:p>
          <w:p w:rsidR="005B7D6B" w:rsidRDefault="005B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 на городские маршруты выходит около 200 автобусов. Уборка в общественном транспорте должна проводиться ежедневно, однако действительно имеются факты, когда перевозчики не делают это регулярно.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Вам стали известны факты неубранного автобуса пр</w:t>
            </w:r>
            <w:r>
              <w:rPr>
                <w:rFonts w:ascii="Times New Roman" w:eastAsia="Times New Roman" w:hAnsi="Times New Roman" w:cs="Times New Roman"/>
              </w:rPr>
              <w:t>осим Вас для принятия оперативных мер к перевозчику, сообщать информацию о грязном автобусе в отдел по организации транспортного обслуживания населения по т. 233-930, 233-931.</w:t>
            </w:r>
          </w:p>
          <w:p w:rsidR="005B7D6B" w:rsidRDefault="00AE7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Спасибо за Ваше неравнодушное отношение к жизни города.</w:t>
            </w:r>
          </w:p>
        </w:tc>
      </w:tr>
    </w:tbl>
    <w:p w:rsidR="005B7D6B" w:rsidRDefault="005B7D6B">
      <w:bookmarkStart w:id="1" w:name="_heading=h.gjdgxs" w:colFirst="0" w:colLast="0"/>
      <w:bookmarkEnd w:id="1"/>
    </w:p>
    <w:sectPr w:rsidR="005B7D6B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28" w:rsidRDefault="00AE7528">
      <w:pPr>
        <w:spacing w:line="240" w:lineRule="auto"/>
      </w:pPr>
      <w:r>
        <w:separator/>
      </w:r>
    </w:p>
  </w:endnote>
  <w:endnote w:type="continuationSeparator" w:id="0">
    <w:p w:rsidR="00AE7528" w:rsidRDefault="00AE7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28" w:rsidRDefault="00AE7528">
      <w:pPr>
        <w:spacing w:line="240" w:lineRule="auto"/>
      </w:pPr>
      <w:r>
        <w:separator/>
      </w:r>
    </w:p>
  </w:footnote>
  <w:footnote w:type="continuationSeparator" w:id="0">
    <w:p w:rsidR="00AE7528" w:rsidRDefault="00AE7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6B" w:rsidRDefault="00AE7528">
    <w:pPr>
      <w:jc w:val="right"/>
    </w:pPr>
    <w:r>
      <w:fldChar w:fldCharType="begin"/>
    </w:r>
    <w:r>
      <w:instrText>PAGE</w:instrText>
    </w:r>
    <w:r w:rsidR="00F819BD">
      <w:fldChar w:fldCharType="separate"/>
    </w:r>
    <w:r w:rsidR="00F819B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181A"/>
    <w:multiLevelType w:val="multilevel"/>
    <w:tmpl w:val="B79C5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7D6B"/>
    <w:rsid w:val="005B7D6B"/>
    <w:rsid w:val="00AE7528"/>
    <w:rsid w:val="00F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A6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A13A63"/>
    <w:pPr>
      <w:spacing w:line="240" w:lineRule="auto"/>
    </w:pPr>
  </w:style>
  <w:style w:type="paragraph" w:styleId="a5">
    <w:name w:val="List Paragraph"/>
    <w:basedOn w:val="a"/>
    <w:uiPriority w:val="34"/>
    <w:qFormat/>
    <w:rsid w:val="00B943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3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A68"/>
    <w:rPr>
      <w:rFonts w:ascii="Tahoma" w:eastAsia="Arial" w:hAnsi="Tahoma" w:cs="Tahoma"/>
      <w:sz w:val="16"/>
      <w:szCs w:val="16"/>
      <w:lang w:val="ru" w:eastAsia="ru-RU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A6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A13A63"/>
    <w:pPr>
      <w:spacing w:line="240" w:lineRule="auto"/>
    </w:pPr>
  </w:style>
  <w:style w:type="paragraph" w:styleId="a5">
    <w:name w:val="List Paragraph"/>
    <w:basedOn w:val="a"/>
    <w:uiPriority w:val="34"/>
    <w:qFormat/>
    <w:rsid w:val="00B943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3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A68"/>
    <w:rPr>
      <w:rFonts w:ascii="Tahoma" w:eastAsia="Arial" w:hAnsi="Tahoma" w:cs="Tahoma"/>
      <w:sz w:val="16"/>
      <w:szCs w:val="16"/>
      <w:lang w:val="ru" w:eastAsia="ru-RU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kulturablg?w=wall-210946804_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2X7x1Ba0Get6f0sjHx7S4o0FVA==">AMUW2mU4VT4HM8sLg0xmZ394O2twUnANhMJraFn1+17LN3S5aRgIXHXW1wbWAy11QXWBCWrUL5nDz6JqemZ54j3pHfgcevopHW2gNwyRPacCz19tPXvucU/qzCPW+D7Rvu3I9YZYozy4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4793</Words>
  <Characters>27325</Characters>
  <Application>Microsoft Office Word</Application>
  <DocSecurity>0</DocSecurity>
  <Lines>227</Lines>
  <Paragraphs>64</Paragraphs>
  <ScaleCrop>false</ScaleCrop>
  <Company/>
  <LinksUpToDate>false</LinksUpToDate>
  <CharactersWithSpaces>32054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Фамилия Имя шесть</dc:creator>
  <cp:lastModifiedBy>Чуприна Любовь Владимировна</cp:lastModifiedBy>
  <cp:revision>2</cp:revision>
  <dcterms:created xsi:type="dcterms:W3CDTF">2023-02-14T08:58:00Z</dcterms:created>
  <dcterms:modified xsi:type="dcterms:W3CDTF">2023-02-22T03:59:00Z</dcterms:modified>
</cp:coreProperties>
</file>