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38" w:rsidRPr="007145A7" w:rsidRDefault="00935738" w:rsidP="00935738">
      <w:pPr>
        <w:jc w:val="center"/>
        <w:rPr>
          <w:sz w:val="28"/>
          <w:szCs w:val="28"/>
        </w:rPr>
      </w:pPr>
      <w:r w:rsidRPr="007145A7">
        <w:rPr>
          <w:sz w:val="28"/>
          <w:szCs w:val="28"/>
        </w:rPr>
        <w:t>СХЕМА РАСПОЛОЖЕНИЯ ЗЕМЕЛЬНОГО УЧАСТКА</w:t>
      </w:r>
    </w:p>
    <w:p w:rsidR="00935738" w:rsidRPr="007145A7" w:rsidRDefault="00935738" w:rsidP="00935738">
      <w:pPr>
        <w:jc w:val="both"/>
        <w:rPr>
          <w:sz w:val="28"/>
          <w:szCs w:val="28"/>
        </w:rPr>
      </w:pPr>
    </w:p>
    <w:p w:rsidR="00935738" w:rsidRPr="007145A7" w:rsidRDefault="00935738" w:rsidP="00935738">
      <w:pPr>
        <w:jc w:val="both"/>
        <w:rPr>
          <w:sz w:val="28"/>
          <w:szCs w:val="28"/>
          <w:u w:val="single"/>
        </w:rPr>
      </w:pPr>
      <w:r w:rsidRPr="007145A7">
        <w:rPr>
          <w:sz w:val="28"/>
          <w:szCs w:val="28"/>
        </w:rPr>
        <w:t>Категория земель населенных пунктов</w:t>
      </w:r>
    </w:p>
    <w:p w:rsidR="00935738" w:rsidRPr="00924895" w:rsidRDefault="00935738" w:rsidP="00935738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7145A7">
        <w:rPr>
          <w:sz w:val="28"/>
          <w:szCs w:val="28"/>
        </w:rPr>
        <w:t xml:space="preserve">Территориальная зона: </w:t>
      </w:r>
      <w:r w:rsidRPr="00935738">
        <w:rPr>
          <w:b/>
          <w:sz w:val="28"/>
          <w:szCs w:val="28"/>
        </w:rPr>
        <w:t>Зона жилой застройки индивидуальными жилыми домами до 3 этажей с участками (Ж-1)</w:t>
      </w:r>
    </w:p>
    <w:p w:rsidR="00935738" w:rsidRPr="00C847B6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7145A7">
        <w:rPr>
          <w:sz w:val="28"/>
          <w:szCs w:val="28"/>
        </w:rPr>
        <w:t xml:space="preserve">Местоположение: </w:t>
      </w:r>
      <w:r>
        <w:rPr>
          <w:b/>
          <w:sz w:val="28"/>
          <w:szCs w:val="28"/>
        </w:rPr>
        <w:t>квартал МП-9</w:t>
      </w:r>
      <w:r w:rsidR="00AC72E8">
        <w:rPr>
          <w:b/>
          <w:sz w:val="28"/>
          <w:szCs w:val="28"/>
        </w:rPr>
        <w:t xml:space="preserve"> города Благовещенска</w:t>
      </w:r>
      <w:bookmarkStart w:id="0" w:name="_GoBack"/>
      <w:bookmarkEnd w:id="0"/>
    </w:p>
    <w:p w:rsidR="00935738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7145A7">
        <w:rPr>
          <w:sz w:val="28"/>
          <w:szCs w:val="28"/>
        </w:rPr>
        <w:t xml:space="preserve">Кадастровый номер: </w:t>
      </w:r>
      <w:r w:rsidRPr="007145A7">
        <w:rPr>
          <w:b/>
          <w:sz w:val="28"/>
          <w:szCs w:val="28"/>
        </w:rPr>
        <w:t>28:01:</w:t>
      </w:r>
      <w:r>
        <w:rPr>
          <w:b/>
          <w:sz w:val="28"/>
          <w:szCs w:val="28"/>
        </w:rPr>
        <w:t>040002</w:t>
      </w:r>
      <w:r w:rsidRPr="007145A7">
        <w:rPr>
          <w:b/>
          <w:sz w:val="28"/>
          <w:szCs w:val="28"/>
        </w:rPr>
        <w:t>:1</w:t>
      </w:r>
      <w:r>
        <w:rPr>
          <w:b/>
          <w:sz w:val="28"/>
          <w:szCs w:val="28"/>
        </w:rPr>
        <w:t>775</w:t>
      </w:r>
    </w:p>
    <w:p w:rsidR="00935738" w:rsidRPr="007145A7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1B1A6D">
        <w:rPr>
          <w:sz w:val="28"/>
          <w:szCs w:val="28"/>
        </w:rPr>
        <w:t>ид</w:t>
      </w:r>
      <w:r>
        <w:rPr>
          <w:sz w:val="28"/>
          <w:szCs w:val="28"/>
        </w:rPr>
        <w:t xml:space="preserve"> разрешенного использования:</w:t>
      </w:r>
      <w:r w:rsidRPr="001B1A6D">
        <w:rPr>
          <w:sz w:val="28"/>
          <w:szCs w:val="28"/>
        </w:rPr>
        <w:t xml:space="preserve"> </w:t>
      </w:r>
      <w:r w:rsidRPr="00C847B6">
        <w:rPr>
          <w:b/>
          <w:sz w:val="28"/>
          <w:szCs w:val="28"/>
        </w:rPr>
        <w:t>д</w:t>
      </w:r>
      <w:r w:rsidRPr="00C847B6">
        <w:rPr>
          <w:b/>
          <w:color w:val="000000"/>
          <w:sz w:val="28"/>
          <w:szCs w:val="28"/>
          <w:shd w:val="clear" w:color="auto" w:fill="FFFFFF"/>
        </w:rPr>
        <w:t xml:space="preserve">ля </w:t>
      </w:r>
      <w:r>
        <w:rPr>
          <w:b/>
          <w:color w:val="000000"/>
          <w:sz w:val="28"/>
          <w:szCs w:val="28"/>
          <w:shd w:val="clear" w:color="auto" w:fill="FFFFFF"/>
        </w:rPr>
        <w:t>индивидуального жилищного строительства</w:t>
      </w:r>
    </w:p>
    <w:p w:rsidR="00935738" w:rsidRPr="007145A7" w:rsidRDefault="00053D07" w:rsidP="00935738">
      <w:pPr>
        <w:tabs>
          <w:tab w:val="left" w:pos="1800"/>
          <w:tab w:val="left" w:pos="336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F2AE8B" wp14:editId="6A1EE23C">
            <wp:simplePos x="0" y="0"/>
            <wp:positionH relativeFrom="column">
              <wp:posOffset>-259080</wp:posOffset>
            </wp:positionH>
            <wp:positionV relativeFrom="paragraph">
              <wp:posOffset>3810</wp:posOffset>
            </wp:positionV>
            <wp:extent cx="5976000" cy="6418800"/>
            <wp:effectExtent l="0" t="0" r="5715" b="1270"/>
            <wp:wrapNone/>
            <wp:docPr id="2" name="Рисунок 2" descr="C:\Users\SafinaTV\AppData\Local\Microsoft\Windows\INetCache\Content.Word\Местоположение объекта на адресном пл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inaTV\AppData\Local\Microsoft\Windows\INetCache\Content.Word\Местоположение объекта на адресном план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64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38" w:rsidRPr="007145A7">
        <w:rPr>
          <w:sz w:val="28"/>
          <w:szCs w:val="28"/>
          <w:shd w:val="clear" w:color="auto" w:fill="FFFFFF"/>
        </w:rPr>
        <w:t xml:space="preserve">Площадь: </w:t>
      </w:r>
      <w:r w:rsidR="00935738">
        <w:rPr>
          <w:b/>
          <w:sz w:val="28"/>
          <w:szCs w:val="28"/>
          <w:shd w:val="clear" w:color="auto" w:fill="FFFFFF"/>
        </w:rPr>
        <w:t>1022</w:t>
      </w:r>
      <w:r w:rsidR="00935738" w:rsidRPr="007145A7">
        <w:rPr>
          <w:b/>
          <w:sz w:val="28"/>
          <w:szCs w:val="28"/>
          <w:shd w:val="clear" w:color="auto" w:fill="FFFFFF"/>
        </w:rPr>
        <w:t xml:space="preserve"> кв. м</w:t>
      </w:r>
      <w:r w:rsidR="00935738" w:rsidRPr="007145A7">
        <w:rPr>
          <w:sz w:val="28"/>
          <w:szCs w:val="28"/>
          <w:shd w:val="clear" w:color="auto" w:fill="FFFFFF"/>
        </w:rPr>
        <w:t xml:space="preserve"> </w:t>
      </w:r>
      <w:r w:rsidR="00935738" w:rsidRPr="007145A7">
        <w:rPr>
          <w:sz w:val="28"/>
          <w:szCs w:val="28"/>
        </w:rPr>
        <w:t xml:space="preserve">   </w:t>
      </w:r>
    </w:p>
    <w:p w:rsidR="00935738" w:rsidRPr="00BC7735" w:rsidRDefault="00935738" w:rsidP="00935738">
      <w:pPr>
        <w:jc w:val="both"/>
        <w:rPr>
          <w:b/>
          <w:sz w:val="28"/>
          <w:szCs w:val="28"/>
        </w:rPr>
      </w:pPr>
      <w:r w:rsidRPr="00E52329">
        <w:rPr>
          <w:sz w:val="28"/>
          <w:szCs w:val="28"/>
          <w:shd w:val="clear" w:color="auto" w:fill="FFFFFF"/>
        </w:rPr>
        <w:t xml:space="preserve">Масштаб: </w:t>
      </w:r>
      <w:r w:rsidRPr="00E52329">
        <w:rPr>
          <w:b/>
          <w:sz w:val="28"/>
          <w:szCs w:val="28"/>
          <w:shd w:val="clear" w:color="auto" w:fill="FFFFFF"/>
        </w:rPr>
        <w:t>1:2000</w:t>
      </w: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D03DDC">
      <w:pPr>
        <w:tabs>
          <w:tab w:val="left" w:pos="3731"/>
        </w:tabs>
        <w:ind w:left="-709" w:firstLine="141"/>
        <w:jc w:val="center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AC3077" w:rsidRDefault="00AC307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053D07" w:rsidRDefault="00053D0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053D07" w:rsidRDefault="00053D0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053D07" w:rsidRDefault="00053D0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053D07" w:rsidRDefault="00053D07" w:rsidP="00AC3077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Pr="007145A7" w:rsidRDefault="00935738" w:rsidP="00935738">
      <w:pPr>
        <w:jc w:val="center"/>
        <w:rPr>
          <w:sz w:val="28"/>
          <w:szCs w:val="28"/>
        </w:rPr>
      </w:pPr>
      <w:r w:rsidRPr="007145A7">
        <w:rPr>
          <w:sz w:val="28"/>
          <w:szCs w:val="28"/>
        </w:rPr>
        <w:lastRenderedPageBreak/>
        <w:t>СХЕМА РАСПОЛОЖЕНИЯ ЗЕМЕЛЬНОГО УЧАСТКА</w:t>
      </w:r>
    </w:p>
    <w:p w:rsidR="00935738" w:rsidRPr="007145A7" w:rsidRDefault="00935738" w:rsidP="00935738">
      <w:pPr>
        <w:jc w:val="both"/>
        <w:rPr>
          <w:sz w:val="28"/>
          <w:szCs w:val="28"/>
        </w:rPr>
      </w:pPr>
    </w:p>
    <w:p w:rsidR="00935738" w:rsidRPr="007145A7" w:rsidRDefault="00935738" w:rsidP="00935738">
      <w:pPr>
        <w:jc w:val="both"/>
        <w:rPr>
          <w:sz w:val="28"/>
          <w:szCs w:val="28"/>
          <w:u w:val="single"/>
        </w:rPr>
      </w:pPr>
      <w:r w:rsidRPr="007145A7">
        <w:rPr>
          <w:sz w:val="28"/>
          <w:szCs w:val="28"/>
        </w:rPr>
        <w:t>Категория земель населенных пунктов</w:t>
      </w:r>
    </w:p>
    <w:p w:rsidR="00935738" w:rsidRPr="00924895" w:rsidRDefault="00935738" w:rsidP="00935738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7145A7">
        <w:rPr>
          <w:sz w:val="28"/>
          <w:szCs w:val="28"/>
        </w:rPr>
        <w:t xml:space="preserve">Территориальная зона: </w:t>
      </w:r>
      <w:r w:rsidRPr="00882102">
        <w:rPr>
          <w:b/>
          <w:sz w:val="28"/>
          <w:szCs w:val="28"/>
        </w:rPr>
        <w:t xml:space="preserve">зона </w:t>
      </w:r>
      <w:r w:rsidRPr="00882102">
        <w:rPr>
          <w:rFonts w:eastAsia="Calibri"/>
          <w:b/>
          <w:bCs/>
          <w:sz w:val="28"/>
          <w:szCs w:val="28"/>
        </w:rPr>
        <w:t xml:space="preserve">ведения садоводства </w:t>
      </w:r>
      <w:r w:rsidRPr="00882102">
        <w:rPr>
          <w:b/>
          <w:sz w:val="28"/>
          <w:szCs w:val="28"/>
        </w:rPr>
        <w:t>(СД-1</w:t>
      </w:r>
      <w:r>
        <w:rPr>
          <w:b/>
          <w:sz w:val="28"/>
          <w:szCs w:val="28"/>
        </w:rPr>
        <w:t>)</w:t>
      </w:r>
    </w:p>
    <w:p w:rsidR="00935738" w:rsidRPr="00C847B6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7145A7">
        <w:rPr>
          <w:sz w:val="28"/>
          <w:szCs w:val="28"/>
        </w:rPr>
        <w:t xml:space="preserve">Местоположение: </w:t>
      </w:r>
      <w:r w:rsidRPr="00C847B6">
        <w:rPr>
          <w:b/>
          <w:sz w:val="28"/>
          <w:szCs w:val="28"/>
        </w:rPr>
        <w:t>с/т «</w:t>
      </w:r>
      <w:r w:rsidR="00053D07">
        <w:rPr>
          <w:b/>
          <w:sz w:val="28"/>
          <w:szCs w:val="28"/>
        </w:rPr>
        <w:t>Кварц</w:t>
      </w:r>
      <w:r w:rsidRPr="00C847B6">
        <w:rPr>
          <w:b/>
          <w:sz w:val="28"/>
          <w:szCs w:val="28"/>
        </w:rPr>
        <w:t xml:space="preserve">» </w:t>
      </w:r>
    </w:p>
    <w:p w:rsidR="00935738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 w:rsidRPr="007145A7">
        <w:rPr>
          <w:sz w:val="28"/>
          <w:szCs w:val="28"/>
        </w:rPr>
        <w:t xml:space="preserve">Кадастровый номер: </w:t>
      </w:r>
      <w:r w:rsidRPr="007145A7">
        <w:rPr>
          <w:b/>
          <w:sz w:val="28"/>
          <w:szCs w:val="28"/>
        </w:rPr>
        <w:t>28:01:</w:t>
      </w:r>
      <w:r>
        <w:rPr>
          <w:b/>
          <w:sz w:val="28"/>
          <w:szCs w:val="28"/>
        </w:rPr>
        <w:t>170068</w:t>
      </w:r>
      <w:r w:rsidRPr="007145A7">
        <w:rPr>
          <w:b/>
          <w:sz w:val="28"/>
          <w:szCs w:val="28"/>
        </w:rPr>
        <w:t>:1</w:t>
      </w:r>
      <w:r>
        <w:rPr>
          <w:b/>
          <w:sz w:val="28"/>
          <w:szCs w:val="28"/>
        </w:rPr>
        <w:t>25</w:t>
      </w:r>
    </w:p>
    <w:p w:rsidR="00935738" w:rsidRPr="007145A7" w:rsidRDefault="00935738" w:rsidP="00935738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1B1A6D">
        <w:rPr>
          <w:sz w:val="28"/>
          <w:szCs w:val="28"/>
        </w:rPr>
        <w:t>ид</w:t>
      </w:r>
      <w:r>
        <w:rPr>
          <w:sz w:val="28"/>
          <w:szCs w:val="28"/>
        </w:rPr>
        <w:t xml:space="preserve"> разрешенного использования:</w:t>
      </w:r>
      <w:r w:rsidRPr="001B1A6D">
        <w:rPr>
          <w:sz w:val="28"/>
          <w:szCs w:val="28"/>
        </w:rPr>
        <w:t xml:space="preserve"> </w:t>
      </w:r>
      <w:r w:rsidRPr="00C847B6">
        <w:rPr>
          <w:b/>
          <w:sz w:val="28"/>
          <w:szCs w:val="28"/>
        </w:rPr>
        <w:t>д</w:t>
      </w:r>
      <w:r w:rsidRPr="00C847B6">
        <w:rPr>
          <w:b/>
          <w:color w:val="000000"/>
          <w:sz w:val="28"/>
          <w:szCs w:val="28"/>
          <w:shd w:val="clear" w:color="auto" w:fill="FFFFFF"/>
        </w:rPr>
        <w:t>ля садоводства</w:t>
      </w:r>
    </w:p>
    <w:p w:rsidR="00935738" w:rsidRPr="007145A7" w:rsidRDefault="00D03DDC" w:rsidP="00935738">
      <w:pPr>
        <w:tabs>
          <w:tab w:val="left" w:pos="1800"/>
          <w:tab w:val="left" w:pos="336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BA7C7E" wp14:editId="5046BDA5">
            <wp:simplePos x="0" y="0"/>
            <wp:positionH relativeFrom="column">
              <wp:posOffset>-342265</wp:posOffset>
            </wp:positionH>
            <wp:positionV relativeFrom="paragraph">
              <wp:posOffset>1270</wp:posOffset>
            </wp:positionV>
            <wp:extent cx="5968365" cy="6433185"/>
            <wp:effectExtent l="0" t="0" r="0" b="5715"/>
            <wp:wrapNone/>
            <wp:docPr id="3" name="Рисунок 3" descr="C:\Users\SafinaTV\AppData\Local\Microsoft\Windows\INetCache\Content.Word\Местоположение объекта на адресном пл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finaTV\AppData\Local\Microsoft\Windows\INetCache\Content.Word\Местоположение объекта на адресном план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738" w:rsidRPr="007145A7">
        <w:rPr>
          <w:sz w:val="28"/>
          <w:szCs w:val="28"/>
          <w:shd w:val="clear" w:color="auto" w:fill="FFFFFF"/>
        </w:rPr>
        <w:t xml:space="preserve">Площадь: </w:t>
      </w:r>
      <w:r w:rsidR="00935738">
        <w:rPr>
          <w:b/>
          <w:sz w:val="28"/>
          <w:szCs w:val="28"/>
          <w:shd w:val="clear" w:color="auto" w:fill="FFFFFF"/>
        </w:rPr>
        <w:t>346</w:t>
      </w:r>
      <w:r w:rsidR="00935738" w:rsidRPr="007145A7">
        <w:rPr>
          <w:b/>
          <w:sz w:val="28"/>
          <w:szCs w:val="28"/>
          <w:shd w:val="clear" w:color="auto" w:fill="FFFFFF"/>
        </w:rPr>
        <w:t xml:space="preserve"> кв. м</w:t>
      </w:r>
      <w:r w:rsidR="00935738" w:rsidRPr="007145A7">
        <w:rPr>
          <w:sz w:val="28"/>
          <w:szCs w:val="28"/>
          <w:shd w:val="clear" w:color="auto" w:fill="FFFFFF"/>
        </w:rPr>
        <w:t xml:space="preserve"> </w:t>
      </w:r>
      <w:r w:rsidR="00935738" w:rsidRPr="007145A7">
        <w:rPr>
          <w:sz w:val="28"/>
          <w:szCs w:val="28"/>
        </w:rPr>
        <w:t xml:space="preserve">                    </w:t>
      </w:r>
    </w:p>
    <w:p w:rsidR="00935738" w:rsidRPr="00BC7735" w:rsidRDefault="00935738" w:rsidP="00935738">
      <w:pPr>
        <w:jc w:val="both"/>
        <w:rPr>
          <w:b/>
          <w:sz w:val="28"/>
          <w:szCs w:val="28"/>
        </w:rPr>
      </w:pPr>
      <w:r w:rsidRPr="00E52329">
        <w:rPr>
          <w:sz w:val="28"/>
          <w:szCs w:val="28"/>
          <w:shd w:val="clear" w:color="auto" w:fill="FFFFFF"/>
        </w:rPr>
        <w:t xml:space="preserve">Масштаб: </w:t>
      </w:r>
      <w:r w:rsidRPr="00E52329">
        <w:rPr>
          <w:b/>
          <w:sz w:val="28"/>
          <w:szCs w:val="28"/>
          <w:shd w:val="clear" w:color="auto" w:fill="FFFFFF"/>
        </w:rPr>
        <w:t>1:2000</w:t>
      </w: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935738" w:rsidRDefault="00935738" w:rsidP="00935738">
      <w:pPr>
        <w:tabs>
          <w:tab w:val="left" w:pos="3731"/>
        </w:tabs>
        <w:ind w:left="-709" w:firstLine="141"/>
        <w:jc w:val="both"/>
        <w:rPr>
          <w:sz w:val="28"/>
          <w:szCs w:val="28"/>
        </w:rPr>
      </w:pPr>
    </w:p>
    <w:p w:rsidR="00FF4A96" w:rsidRPr="00AC3077" w:rsidRDefault="00805BAF" w:rsidP="00935738">
      <w:pPr>
        <w:tabs>
          <w:tab w:val="left" w:pos="3731"/>
        </w:tabs>
        <w:ind w:left="-709" w:firstLine="14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1146175</wp:posOffset>
                </wp:positionV>
                <wp:extent cx="914400" cy="2695575"/>
                <wp:effectExtent l="57150" t="38100" r="190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695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54.45pt;margin-top:90.25pt;width:1in;height:212.2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" strokecolor="black [3213]" strokeweight="1.5pt">
                <v:stroke endarrow="open"/>
              </v:shape>
            </w:pict>
          </mc:Fallback>
        </mc:AlternateContent>
      </w:r>
      <w:r w:rsidR="00D03DD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3346450</wp:posOffset>
            </wp:positionV>
            <wp:extent cx="3386215" cy="3133725"/>
            <wp:effectExtent l="19050" t="19050" r="24130" b="9525"/>
            <wp:wrapNone/>
            <wp:docPr id="4" name="Рисунок 4" descr="C:\Users\SafinaTV\AppData\Local\Microsoft\Windows\INetCache\Content.Word\Местоположение объекта на адресном план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inaTV\AppData\Local\Microsoft\Windows\INetCache\Content.Word\Местоположение объекта на адресном плане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15" cy="313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4A96" w:rsidRPr="00AC3077" w:rsidSect="00AC3077"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7FA"/>
    <w:rsid w:val="00053D07"/>
    <w:rsid w:val="0028159B"/>
    <w:rsid w:val="002C506F"/>
    <w:rsid w:val="003B7645"/>
    <w:rsid w:val="0062279A"/>
    <w:rsid w:val="00805BAF"/>
    <w:rsid w:val="009077FA"/>
    <w:rsid w:val="00935738"/>
    <w:rsid w:val="00AC3077"/>
    <w:rsid w:val="00AC72E8"/>
    <w:rsid w:val="00BF20EB"/>
    <w:rsid w:val="00C85614"/>
    <w:rsid w:val="00C94E16"/>
    <w:rsid w:val="00D03DDC"/>
    <w:rsid w:val="00D857D2"/>
    <w:rsid w:val="00FF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C3077"/>
    <w:pPr>
      <w:keepNext/>
      <w:jc w:val="center"/>
      <w:outlineLvl w:val="1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3077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20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0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C3077"/>
    <w:pPr>
      <w:keepNext/>
      <w:jc w:val="center"/>
      <w:outlineLvl w:val="1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3077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20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0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Сафина Татьяна Валерьевна</dc:creator>
  <cp:lastModifiedBy>Сафина Татьяна Валерьевна</cp:lastModifiedBy>
  <cp:revision>11</cp:revision>
  <cp:lastPrinted>2024-05-28T02:18:00Z</cp:lastPrinted>
  <dcterms:created xsi:type="dcterms:W3CDTF">2024-04-19T04:46:00Z</dcterms:created>
  <dcterms:modified xsi:type="dcterms:W3CDTF">2024-07-16T03:10:00Z</dcterms:modified>
</cp:coreProperties>
</file>