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69" w:rsidRDefault="003D4969" w:rsidP="003D4969">
      <w:pPr>
        <w:pStyle w:val="a5"/>
        <w:spacing w:after="0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Приложение к решению</w:t>
      </w:r>
    </w:p>
    <w:p w:rsidR="003D4969" w:rsidRDefault="003D4969" w:rsidP="003D4969">
      <w:pPr>
        <w:pStyle w:val="a5"/>
        <w:spacing w:after="0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Благовещенской городской Думы</w:t>
      </w:r>
    </w:p>
    <w:p w:rsidR="003D4969" w:rsidRDefault="003D4969" w:rsidP="003D4969">
      <w:pPr>
        <w:pStyle w:val="a5"/>
        <w:spacing w:after="0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от __________________№ _________</w:t>
      </w:r>
    </w:p>
    <w:p w:rsidR="003D4969" w:rsidRDefault="003D4969" w:rsidP="00244A83">
      <w:pPr>
        <w:pStyle w:val="a5"/>
        <w:spacing w:after="0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244A83" w:rsidRPr="001A3C8D" w:rsidRDefault="00244A83" w:rsidP="00244A83">
      <w:pPr>
        <w:pStyle w:val="a5"/>
        <w:spacing w:after="0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A3C8D">
        <w:rPr>
          <w:rFonts w:ascii="Times New Roman" w:hAnsi="Times New Roman" w:cs="Times New Roman"/>
          <w:bCs/>
          <w:spacing w:val="-5"/>
          <w:sz w:val="28"/>
          <w:szCs w:val="28"/>
        </w:rPr>
        <w:t>ПОЛОЖЕНИЕ</w:t>
      </w:r>
    </w:p>
    <w:p w:rsidR="00244A83" w:rsidRPr="001A3C8D" w:rsidRDefault="00244A83" w:rsidP="00244A83">
      <w:pPr>
        <w:pStyle w:val="a5"/>
        <w:spacing w:after="0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A3C8D">
        <w:rPr>
          <w:rFonts w:ascii="Times New Roman" w:hAnsi="Times New Roman" w:cs="Times New Roman"/>
          <w:bCs/>
          <w:spacing w:val="-5"/>
          <w:sz w:val="28"/>
          <w:szCs w:val="28"/>
        </w:rPr>
        <w:t>о муниципальном жилищном контроле, осуществляемом на территории городского округа города Благовещенска</w:t>
      </w: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94756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F94756" w:rsidRPr="00F94756" w:rsidRDefault="00F94756" w:rsidP="00F94756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4B84" w:rsidRDefault="00F94756" w:rsidP="002A446C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1038BC" w:rsidRPr="003B426D">
        <w:rPr>
          <w:rStyle w:val="bumpedfont15"/>
          <w:sz w:val="28"/>
          <w:szCs w:val="28"/>
        </w:rPr>
        <w:t xml:space="preserve">Настоящее Положение (далее </w:t>
      </w:r>
      <w:r w:rsidR="001038BC">
        <w:rPr>
          <w:rStyle w:val="bumpedfont15"/>
          <w:sz w:val="28"/>
          <w:szCs w:val="28"/>
        </w:rPr>
        <w:t>-</w:t>
      </w:r>
      <w:r w:rsidR="001038BC" w:rsidRPr="003B426D">
        <w:rPr>
          <w:rStyle w:val="bumpedfont15"/>
          <w:sz w:val="28"/>
          <w:szCs w:val="28"/>
        </w:rPr>
        <w:t xml:space="preserve"> Положение) устанавливает порядок организации</w:t>
      </w:r>
      <w:r w:rsidR="001038BC">
        <w:rPr>
          <w:rStyle w:val="bumpedfont15"/>
          <w:sz w:val="28"/>
          <w:szCs w:val="28"/>
        </w:rPr>
        <w:t xml:space="preserve"> и осуществления муниципального </w:t>
      </w:r>
      <w:r w:rsidR="00FB4B84">
        <w:rPr>
          <w:rStyle w:val="bumpedfont15"/>
          <w:sz w:val="28"/>
          <w:szCs w:val="28"/>
        </w:rPr>
        <w:t xml:space="preserve">жилищного </w:t>
      </w:r>
      <w:r w:rsidR="001038BC">
        <w:rPr>
          <w:rStyle w:val="bumpedfont15"/>
          <w:sz w:val="28"/>
          <w:szCs w:val="28"/>
        </w:rPr>
        <w:t>контроля на территории</w:t>
      </w:r>
      <w:r w:rsidR="00ED39CB" w:rsidRPr="00ED39CB">
        <w:t xml:space="preserve"> </w:t>
      </w:r>
      <w:r w:rsidR="00ED39CB" w:rsidRPr="00ED39CB">
        <w:rPr>
          <w:rStyle w:val="bumpedfont15"/>
          <w:sz w:val="28"/>
          <w:szCs w:val="28"/>
        </w:rPr>
        <w:t>городского округа города Благовещенска</w:t>
      </w:r>
      <w:r w:rsidR="001038BC">
        <w:rPr>
          <w:rStyle w:val="bumpedfont15"/>
          <w:sz w:val="28"/>
          <w:szCs w:val="28"/>
        </w:rPr>
        <w:t xml:space="preserve"> </w:t>
      </w:r>
      <w:r w:rsidR="001038BC" w:rsidRPr="003B426D">
        <w:rPr>
          <w:rStyle w:val="bumpedfont15"/>
          <w:sz w:val="28"/>
          <w:szCs w:val="28"/>
        </w:rPr>
        <w:t xml:space="preserve">(далее </w:t>
      </w:r>
      <w:r w:rsidR="001038BC">
        <w:rPr>
          <w:rStyle w:val="bumpedfont15"/>
          <w:sz w:val="28"/>
          <w:szCs w:val="28"/>
        </w:rPr>
        <w:t>-</w:t>
      </w:r>
      <w:r w:rsidR="001038BC" w:rsidRPr="003B426D">
        <w:rPr>
          <w:rStyle w:val="bumpedfont15"/>
          <w:sz w:val="28"/>
          <w:szCs w:val="28"/>
        </w:rPr>
        <w:t xml:space="preserve"> муниципальный контроль).</w:t>
      </w:r>
      <w:r w:rsidR="001038BC">
        <w:rPr>
          <w:rStyle w:val="bumpedfont15"/>
          <w:sz w:val="28"/>
          <w:szCs w:val="28"/>
        </w:rPr>
        <w:t xml:space="preserve"> </w:t>
      </w:r>
      <w:r w:rsidR="002A446C" w:rsidRPr="00F94756">
        <w:rPr>
          <w:rFonts w:ascii="Times New Roman" w:eastAsia="Calibri" w:hAnsi="Times New Roman" w:cs="Times New Roman"/>
          <w:sz w:val="28"/>
          <w:szCs w:val="28"/>
        </w:rPr>
        <w:t>Муниципальный контроль осуществляется в соответствии с Федеральным</w:t>
      </w:r>
      <w:r w:rsidR="002337E2">
        <w:rPr>
          <w:rFonts w:ascii="Times New Roman" w:eastAsia="Calibri" w:hAnsi="Times New Roman" w:cs="Times New Roman"/>
          <w:sz w:val="28"/>
          <w:szCs w:val="28"/>
        </w:rPr>
        <w:t>и</w:t>
      </w:r>
      <w:r w:rsidR="002A446C" w:rsidRPr="00F94756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337E2">
        <w:rPr>
          <w:rFonts w:ascii="Times New Roman" w:eastAsia="Calibri" w:hAnsi="Times New Roman" w:cs="Times New Roman"/>
          <w:sz w:val="28"/>
          <w:szCs w:val="28"/>
        </w:rPr>
        <w:t>а</w:t>
      </w:r>
      <w:r w:rsidR="002A446C" w:rsidRPr="00F94756">
        <w:rPr>
          <w:rFonts w:ascii="Times New Roman" w:eastAsia="Calibri" w:hAnsi="Times New Roman" w:cs="Times New Roman"/>
          <w:sz w:val="28"/>
          <w:szCs w:val="28"/>
        </w:rPr>
        <w:t>м</w:t>
      </w:r>
      <w:r w:rsidR="002337E2">
        <w:rPr>
          <w:rFonts w:ascii="Times New Roman" w:eastAsia="Calibri" w:hAnsi="Times New Roman" w:cs="Times New Roman"/>
          <w:sz w:val="28"/>
          <w:szCs w:val="28"/>
        </w:rPr>
        <w:t>и</w:t>
      </w:r>
      <w:r w:rsidR="002A446C" w:rsidRPr="00F94756">
        <w:rPr>
          <w:rFonts w:ascii="Times New Roman" w:eastAsia="Calibri" w:hAnsi="Times New Roman" w:cs="Times New Roman"/>
          <w:sz w:val="28"/>
          <w:szCs w:val="28"/>
        </w:rPr>
        <w:t xml:space="preserve"> от 06.10.2003 №</w:t>
      </w:r>
      <w:r w:rsidR="002A446C">
        <w:rPr>
          <w:rFonts w:ascii="Times New Roman" w:eastAsia="Calibri" w:hAnsi="Times New Roman" w:cs="Times New Roman"/>
          <w:sz w:val="28"/>
          <w:szCs w:val="28"/>
        </w:rPr>
        <w:t> </w:t>
      </w:r>
      <w:r w:rsidR="002A446C" w:rsidRPr="00F94756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</w:t>
      </w:r>
      <w:r w:rsidR="002A446C" w:rsidRPr="00F9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</w:t>
      </w:r>
      <w:r w:rsidR="00FB4B84" w:rsidRPr="00FB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</w:t>
      </w:r>
      <w:r w:rsidR="00FB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B4B84" w:rsidRPr="00FB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FB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B4B84" w:rsidRPr="00FB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23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(далее-ЖК РФ)</w:t>
      </w:r>
      <w:r w:rsidR="00FB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5E4" w:rsidRDefault="00F94756" w:rsidP="001235E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1.2. Предметом муниципального контроля </w:t>
      </w:r>
      <w:r w:rsidR="001235E4">
        <w:rPr>
          <w:rFonts w:ascii="Times New Roman" w:hAnsi="Times New Roman" w:cs="Times New Roman"/>
          <w:sz w:val="28"/>
          <w:szCs w:val="28"/>
        </w:rPr>
        <w:t xml:space="preserve">является соблюдение юридическими лицами, индивидуальными предпринимателями и гражданами </w:t>
      </w:r>
      <w:r w:rsidR="001235E4" w:rsidRPr="00F947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контролируемые лица)</w:t>
      </w:r>
      <w:r w:rsidR="0012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5E4">
        <w:rPr>
          <w:rFonts w:ascii="Times New Roman" w:hAnsi="Times New Roman" w:cs="Times New Roman"/>
          <w:sz w:val="28"/>
          <w:szCs w:val="28"/>
        </w:rPr>
        <w:t>обязательных требований, в отношении муниципального жилищного фонда: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5E4">
        <w:rPr>
          <w:rFonts w:ascii="Times New Roman" w:eastAsia="Calibri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1235E4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1235E4">
        <w:rPr>
          <w:rFonts w:ascii="Times New Roman" w:eastAsia="Calibri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1235E4" w:rsidRP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1235E4" w:rsidRDefault="001235E4" w:rsidP="001235E4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E4">
        <w:rPr>
          <w:rFonts w:ascii="Times New Roman" w:eastAsia="Calibri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800482" w:rsidRDefault="00F94756" w:rsidP="00F94756">
      <w:pPr>
        <w:pStyle w:val="Standard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1.</w:t>
      </w:r>
      <w:r w:rsidR="00720D21">
        <w:rPr>
          <w:rFonts w:ascii="Times New Roman" w:hAnsi="Times New Roman" w:cs="Times New Roman"/>
          <w:sz w:val="28"/>
          <w:szCs w:val="28"/>
        </w:rPr>
        <w:t>3</w:t>
      </w:r>
      <w:r w:rsidRPr="00F94756">
        <w:rPr>
          <w:rFonts w:ascii="Times New Roman" w:hAnsi="Times New Roman" w:cs="Times New Roman"/>
          <w:sz w:val="28"/>
          <w:szCs w:val="28"/>
        </w:rPr>
        <w:t xml:space="preserve">. </w:t>
      </w:r>
      <w:r w:rsidR="00800482">
        <w:rPr>
          <w:rFonts w:ascii="Times New Roman" w:eastAsia="Calibri" w:hAnsi="Times New Roman" w:cs="Times New Roman"/>
          <w:color w:val="000000"/>
          <w:sz w:val="28"/>
          <w:szCs w:val="28"/>
        </w:rPr>
        <w:t>Органом</w:t>
      </w:r>
      <w:r w:rsidR="00E0205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00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уполномоченным на осуществление м</w:t>
      </w:r>
      <w:r w:rsidR="00800482" w:rsidRPr="00F94756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</w:t>
      </w:r>
      <w:r w:rsidR="00800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</w:t>
      </w:r>
      <w:r w:rsidR="00800482" w:rsidRPr="00F94756">
        <w:rPr>
          <w:rFonts w:ascii="Times New Roman" w:eastAsia="Calibri" w:hAnsi="Times New Roman" w:cs="Times New Roman"/>
          <w:color w:val="000000"/>
          <w:sz w:val="28"/>
          <w:szCs w:val="28"/>
        </w:rPr>
        <w:t>контрол</w:t>
      </w:r>
      <w:r w:rsidR="0080048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E0205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00482" w:rsidRPr="00F947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0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</w:t>
      </w:r>
      <w:r w:rsidR="00800482" w:rsidRPr="00F9475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</w:t>
      </w:r>
      <w:r w:rsidR="0080048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800482" w:rsidRPr="0080048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D39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города Благовещенска </w:t>
      </w:r>
      <w:r w:rsidR="00800482" w:rsidRPr="00F947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лице </w:t>
      </w:r>
      <w:r w:rsidR="00ED39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управления жилищно-коммунального хозяйства администрации города Благовещенска </w:t>
      </w:r>
      <w:r w:rsidR="00800482" w:rsidRPr="00F947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(далее - контрольный орган)</w:t>
      </w:r>
      <w:r w:rsidR="00E020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20D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94756">
        <w:rPr>
          <w:rFonts w:ascii="Times New Roman" w:hAnsi="Times New Roman" w:cs="Times New Roman"/>
          <w:color w:val="000000"/>
          <w:sz w:val="28"/>
          <w:szCs w:val="28"/>
        </w:rPr>
        <w:t>. Должностными лицами контрольного органа, уполномоченн</w:t>
      </w:r>
      <w:r w:rsidR="00B243CA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F94756">
        <w:rPr>
          <w:rFonts w:ascii="Times New Roman" w:hAnsi="Times New Roman" w:cs="Times New Roman"/>
          <w:color w:val="000000"/>
          <w:sz w:val="28"/>
          <w:szCs w:val="28"/>
        </w:rPr>
        <w:t xml:space="preserve"> на принятие решений</w:t>
      </w:r>
      <w:r w:rsidR="00B243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9475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ED39CB" w:rsidRPr="00046C12" w:rsidRDefault="00ED39CB" w:rsidP="00ED39CB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C12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046C12">
        <w:rPr>
          <w:rFonts w:ascii="Times New Roman" w:hAnsi="Times New Roman" w:cs="Times New Roman"/>
          <w:color w:val="000000"/>
          <w:sz w:val="28"/>
          <w:szCs w:val="28"/>
        </w:rPr>
        <w:tab/>
        <w:t>начальник управления ЖКХ администрации города Благовещенска - руководитель контрольного органа;</w:t>
      </w:r>
    </w:p>
    <w:p w:rsidR="00ED39CB" w:rsidRPr="00046C12" w:rsidRDefault="00ED39CB" w:rsidP="00ED39CB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C12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046C12">
        <w:rPr>
          <w:rFonts w:ascii="Times New Roman" w:hAnsi="Times New Roman" w:cs="Times New Roman"/>
          <w:color w:val="000000"/>
          <w:sz w:val="28"/>
          <w:szCs w:val="28"/>
        </w:rPr>
        <w:tab/>
        <w:t>заместитель начальника управления ЖКХ администрации города Благовещенска - заместитель р</w:t>
      </w:r>
      <w:r w:rsidR="00046C12">
        <w:rPr>
          <w:rFonts w:ascii="Times New Roman" w:hAnsi="Times New Roman" w:cs="Times New Roman"/>
          <w:color w:val="000000"/>
          <w:sz w:val="28"/>
          <w:szCs w:val="28"/>
        </w:rPr>
        <w:t>уководителя контрольного органа.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20D2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4756">
        <w:rPr>
          <w:rFonts w:ascii="Times New Roman" w:hAnsi="Times New Roman" w:cs="Times New Roman"/>
          <w:color w:val="000000"/>
          <w:sz w:val="28"/>
          <w:szCs w:val="28"/>
        </w:rPr>
        <w:t>. Должност</w:t>
      </w:r>
      <w:r w:rsidR="00AD554C">
        <w:rPr>
          <w:rFonts w:ascii="Times New Roman" w:hAnsi="Times New Roman" w:cs="Times New Roman"/>
          <w:color w:val="000000"/>
          <w:sz w:val="28"/>
          <w:szCs w:val="28"/>
        </w:rPr>
        <w:t>ными лицами контрольного органа</w:t>
      </w:r>
      <w:r w:rsidRPr="00F947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F94756">
        <w:rPr>
          <w:rFonts w:ascii="Times New Roman" w:hAnsi="Times New Roman" w:cs="Times New Roman"/>
          <w:color w:val="000000"/>
          <w:sz w:val="28"/>
          <w:szCs w:val="28"/>
        </w:rPr>
        <w:t>уполномоченными на осуществление</w:t>
      </w:r>
      <w:r w:rsidRPr="00F947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94756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мероприятий (далее - должностные лица) являются:</w:t>
      </w:r>
    </w:p>
    <w:p w:rsidR="00F94756" w:rsidRPr="00A66DCC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DCC">
        <w:rPr>
          <w:rFonts w:ascii="Times New Roman" w:hAnsi="Times New Roman" w:cs="Times New Roman"/>
          <w:color w:val="000000"/>
          <w:sz w:val="28"/>
          <w:szCs w:val="28"/>
        </w:rPr>
        <w:t>1) начальник отдела;</w:t>
      </w:r>
    </w:p>
    <w:p w:rsidR="00F94756" w:rsidRPr="00A66DCC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DC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ED39CB" w:rsidRPr="00A66DCC"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Pr="00A66DCC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ED39CB" w:rsidRPr="00A66D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756" w:rsidRDefault="00F94756" w:rsidP="00F94756">
      <w:pPr>
        <w:pStyle w:val="Standard"/>
        <w:ind w:firstLine="709"/>
        <w:jc w:val="both"/>
        <w:rPr>
          <w:rStyle w:val="2"/>
          <w:rFonts w:eastAsia="Droid Sans Fallback"/>
        </w:rPr>
      </w:pPr>
      <w:r w:rsidRPr="00F94756">
        <w:rPr>
          <w:rStyle w:val="2"/>
          <w:rFonts w:eastAsia="Droid Sans Fallback"/>
        </w:rPr>
        <w:t>1.</w:t>
      </w:r>
      <w:r w:rsidR="00720D21">
        <w:rPr>
          <w:rStyle w:val="2"/>
          <w:rFonts w:eastAsia="Droid Sans Fallback"/>
        </w:rPr>
        <w:t>6</w:t>
      </w:r>
      <w:r w:rsidRPr="00F94756">
        <w:rPr>
          <w:rStyle w:val="2"/>
          <w:rFonts w:eastAsia="Droid Sans Fallback"/>
        </w:rPr>
        <w:t>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№ 248-ФЗ.</w:t>
      </w:r>
    </w:p>
    <w:p w:rsidR="00720D21" w:rsidRPr="00F94756" w:rsidRDefault="00720D21" w:rsidP="00720D21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7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94756">
        <w:rPr>
          <w:rFonts w:ascii="Times New Roman" w:hAnsi="Times New Roman" w:cs="Times New Roman"/>
          <w:color w:val="000000"/>
          <w:sz w:val="28"/>
          <w:szCs w:val="28"/>
        </w:rPr>
        <w:t xml:space="preserve">. Объектами муниципального контроля являются (далее - объекты контроля): </w:t>
      </w:r>
    </w:p>
    <w:p w:rsidR="004A400B" w:rsidRPr="004A400B" w:rsidRDefault="004A400B" w:rsidP="004A400B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00B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12 части 1 статьи 20 Ж</w:t>
      </w:r>
      <w:r w:rsidR="00B243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A400B">
        <w:rPr>
          <w:rFonts w:ascii="Times New Roman" w:hAnsi="Times New Roman" w:cs="Times New Roman"/>
          <w:color w:val="000000"/>
          <w:sz w:val="28"/>
          <w:szCs w:val="28"/>
        </w:rPr>
        <w:t xml:space="preserve"> РФ в отношении муниципального жилищного фонда;</w:t>
      </w:r>
    </w:p>
    <w:p w:rsidR="004A400B" w:rsidRPr="004A400B" w:rsidRDefault="004A400B" w:rsidP="004A400B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8B8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</w:t>
      </w:r>
      <w:r w:rsidRPr="008548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указанные в подпунктах 1 – 12 части 1 статьи 20 </w:t>
      </w:r>
      <w:r w:rsidR="00A8657C">
        <w:rPr>
          <w:rFonts w:ascii="Times New Roman" w:hAnsi="Times New Roman" w:cs="Times New Roman"/>
          <w:color w:val="000000"/>
          <w:sz w:val="28"/>
          <w:szCs w:val="28"/>
        </w:rPr>
        <w:t>ЖК РФ</w:t>
      </w:r>
      <w:r w:rsidRPr="008548B8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муниципального жилищного фонда;</w:t>
      </w:r>
    </w:p>
    <w:p w:rsidR="004A400B" w:rsidRDefault="004A400B" w:rsidP="004A400B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00B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производственные объекты, к которым предъявляются обязательные требования, указанные в подпунктах 1 – 12 части 1 статьи 20</w:t>
      </w:r>
      <w:r w:rsidR="00A8657C" w:rsidRPr="00A8657C">
        <w:t xml:space="preserve"> </w:t>
      </w:r>
      <w:r w:rsidR="00A8657C" w:rsidRPr="00A8657C">
        <w:rPr>
          <w:rFonts w:ascii="Times New Roman" w:hAnsi="Times New Roman" w:cs="Times New Roman"/>
          <w:color w:val="000000"/>
          <w:sz w:val="28"/>
          <w:szCs w:val="28"/>
        </w:rPr>
        <w:t>ЖК РФ</w:t>
      </w:r>
      <w:r w:rsidRPr="004A400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муниципального жилищного фонда.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D623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9475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Контрольный орган осуществляет учет </w:t>
      </w:r>
      <w:r w:rsidRPr="00F94756">
        <w:rPr>
          <w:rFonts w:ascii="Times New Roman" w:hAnsi="Times New Roman" w:cs="Times New Roman"/>
          <w:sz w:val="28"/>
          <w:szCs w:val="28"/>
        </w:rPr>
        <w:t>объектов контроля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56" w:rsidRPr="00F94756" w:rsidRDefault="00F94756" w:rsidP="00F94756">
      <w:pPr>
        <w:pStyle w:val="Standard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756">
        <w:rPr>
          <w:rFonts w:ascii="Times New Roman" w:hAnsi="Times New Roman" w:cs="Times New Roman"/>
          <w:b/>
          <w:sz w:val="28"/>
          <w:szCs w:val="28"/>
        </w:rPr>
        <w:t>II. Управление рисками причинения вреда (ущерба)</w:t>
      </w:r>
    </w:p>
    <w:p w:rsidR="00F94756" w:rsidRPr="00F94756" w:rsidRDefault="00F94756" w:rsidP="00F94756">
      <w:pPr>
        <w:pStyle w:val="Standard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F94756" w:rsidRPr="00F94756" w:rsidRDefault="00F94756" w:rsidP="00F947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D6CBF" w:rsidRDefault="001D6CBF" w:rsidP="001D6CB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47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4756">
        <w:rPr>
          <w:rFonts w:ascii="Times New Roman" w:hAnsi="Times New Roman" w:cs="Times New Roman"/>
          <w:sz w:val="28"/>
          <w:szCs w:val="28"/>
        </w:rPr>
        <w:t>. Муниципальный</w:t>
      </w:r>
      <w:r w:rsidRPr="00F94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1D6CBF" w:rsidRDefault="001D6CBF" w:rsidP="001D6C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1D6CBF" w:rsidRPr="00A66DCC" w:rsidRDefault="00DA736E" w:rsidP="001D6C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CC">
        <w:rPr>
          <w:rFonts w:ascii="Times New Roman" w:hAnsi="Times New Roman" w:cs="Times New Roman"/>
          <w:sz w:val="28"/>
          <w:szCs w:val="28"/>
        </w:rPr>
        <w:t>1</w:t>
      </w:r>
      <w:r w:rsidR="001D6CBF" w:rsidRPr="00A66DCC">
        <w:rPr>
          <w:rFonts w:ascii="Times New Roman" w:hAnsi="Times New Roman" w:cs="Times New Roman"/>
          <w:sz w:val="28"/>
          <w:szCs w:val="28"/>
        </w:rPr>
        <w:t>) средний риск;</w:t>
      </w:r>
    </w:p>
    <w:p w:rsidR="001D6CBF" w:rsidRPr="00A66DCC" w:rsidRDefault="00DA736E" w:rsidP="001D6C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CC">
        <w:rPr>
          <w:rFonts w:ascii="Times New Roman" w:hAnsi="Times New Roman" w:cs="Times New Roman"/>
          <w:sz w:val="28"/>
          <w:szCs w:val="28"/>
        </w:rPr>
        <w:t>2</w:t>
      </w:r>
      <w:r w:rsidR="001D6CBF" w:rsidRPr="00A66DCC">
        <w:rPr>
          <w:rFonts w:ascii="Times New Roman" w:hAnsi="Times New Roman" w:cs="Times New Roman"/>
          <w:sz w:val="28"/>
          <w:szCs w:val="28"/>
        </w:rPr>
        <w:t>) умеренный риск;</w:t>
      </w:r>
    </w:p>
    <w:p w:rsidR="001D6CBF" w:rsidRPr="00A66DCC" w:rsidRDefault="00DA736E" w:rsidP="001D6C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CC">
        <w:rPr>
          <w:rFonts w:ascii="Times New Roman" w:hAnsi="Times New Roman" w:cs="Times New Roman"/>
          <w:sz w:val="28"/>
          <w:szCs w:val="28"/>
        </w:rPr>
        <w:t>3</w:t>
      </w:r>
      <w:r w:rsidR="001D6CBF" w:rsidRPr="00A66DCC">
        <w:rPr>
          <w:rFonts w:ascii="Times New Roman" w:hAnsi="Times New Roman" w:cs="Times New Roman"/>
          <w:sz w:val="28"/>
          <w:szCs w:val="28"/>
        </w:rPr>
        <w:t>) низкий риск.</w:t>
      </w:r>
    </w:p>
    <w:p w:rsidR="001D6CBF" w:rsidRDefault="001D6CBF" w:rsidP="001D6C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объектов контроля к одной из категорий риска осуществляется контрольным органом на основе сопоставления его характеристик с критериями, указанными в приложении </w:t>
      </w:r>
      <w:r w:rsidR="00A865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1D6CBF" w:rsidRDefault="001D6CBF" w:rsidP="001D6CBF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Контрольный орган </w:t>
      </w:r>
      <w:r w:rsidRPr="00210467">
        <w:rPr>
          <w:rFonts w:ascii="Times New Roman" w:eastAsia="Calibri" w:hAnsi="Times New Roman" w:cs="Times New Roman"/>
          <w:sz w:val="28"/>
          <w:szCs w:val="28"/>
        </w:rPr>
        <w:t>отн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осит </w:t>
      </w:r>
      <w:r w:rsidRPr="00210467">
        <w:rPr>
          <w:rFonts w:ascii="Times New Roman" w:eastAsia="Calibri" w:hAnsi="Times New Roman" w:cs="Times New Roman"/>
          <w:sz w:val="28"/>
          <w:szCs w:val="28"/>
        </w:rPr>
        <w:t xml:space="preserve">объект муниципального контроля к категориям риска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порядке, определенном статьей 24 </w:t>
      </w:r>
      <w:r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1D6CBF" w:rsidRPr="00C269AB" w:rsidRDefault="001D6CBF" w:rsidP="001D6CB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269AB">
        <w:rPr>
          <w:rFonts w:ascii="Times New Roman" w:hAnsi="Times New Roman" w:cs="Times New Roman"/>
          <w:sz w:val="28"/>
          <w:szCs w:val="28"/>
        </w:rPr>
        <w:t xml:space="preserve">При наличии критериев, </w:t>
      </w:r>
      <w:r w:rsidR="00CC5AFB" w:rsidRPr="00C269AB">
        <w:rPr>
          <w:rFonts w:ascii="Times New Roman" w:hAnsi="Times New Roman" w:cs="Times New Roman"/>
          <w:sz w:val="28"/>
          <w:szCs w:val="28"/>
        </w:rPr>
        <w:t>позволяющи</w:t>
      </w:r>
      <w:r w:rsidR="00CC5AFB">
        <w:rPr>
          <w:rFonts w:ascii="Times New Roman" w:hAnsi="Times New Roman" w:cs="Times New Roman"/>
          <w:sz w:val="28"/>
          <w:szCs w:val="28"/>
        </w:rPr>
        <w:t>х</w:t>
      </w:r>
      <w:r w:rsidRPr="00C269AB">
        <w:rPr>
          <w:rFonts w:ascii="Times New Roman" w:hAnsi="Times New Roman" w:cs="Times New Roman"/>
          <w:sz w:val="28"/>
          <w:szCs w:val="28"/>
        </w:rPr>
        <w:t xml:space="preserve"> отнести </w:t>
      </w:r>
      <w:r w:rsidR="00CC5AFB">
        <w:rPr>
          <w:rFonts w:ascii="Times New Roman" w:hAnsi="Times New Roman" w:cs="Times New Roman"/>
          <w:sz w:val="28"/>
          <w:szCs w:val="28"/>
        </w:rPr>
        <w:t xml:space="preserve">объект контроля </w:t>
      </w:r>
      <w:r w:rsidRPr="00C269AB">
        <w:rPr>
          <w:rFonts w:ascii="Times New Roman" w:hAnsi="Times New Roman" w:cs="Times New Roman"/>
          <w:sz w:val="28"/>
          <w:szCs w:val="28"/>
        </w:rPr>
        <w:t xml:space="preserve">к различным категориям риска, подлежат применению критерии, относящие </w:t>
      </w:r>
      <w:r w:rsidR="00CC5AFB">
        <w:rPr>
          <w:rFonts w:ascii="Times New Roman" w:hAnsi="Times New Roman" w:cs="Times New Roman"/>
          <w:sz w:val="28"/>
          <w:szCs w:val="28"/>
        </w:rPr>
        <w:t xml:space="preserve">его </w:t>
      </w:r>
      <w:r w:rsidRPr="00C269AB">
        <w:rPr>
          <w:rFonts w:ascii="Times New Roman" w:hAnsi="Times New Roman" w:cs="Times New Roman"/>
          <w:sz w:val="28"/>
          <w:szCs w:val="28"/>
        </w:rPr>
        <w:t>к более высокой категории риска.</w:t>
      </w:r>
    </w:p>
    <w:p w:rsidR="001D6CBF" w:rsidRPr="00C269AB" w:rsidRDefault="001D6CBF" w:rsidP="001D6CB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A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269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69AB">
        <w:rPr>
          <w:rFonts w:ascii="Times New Roman" w:hAnsi="Times New Roman" w:cs="Times New Roman"/>
          <w:sz w:val="28"/>
          <w:szCs w:val="28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:rsidR="001D6CBF" w:rsidRDefault="001D6CBF" w:rsidP="001D6CBF">
      <w:pPr>
        <w:pStyle w:val="s26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>
        <w:rPr>
          <w:sz w:val="28"/>
          <w:szCs w:val="28"/>
        </w:rPr>
        <w:t xml:space="preserve">2.5.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</w:t>
      </w:r>
      <w:r w:rsidRPr="00EB3B68">
        <w:rPr>
          <w:rStyle w:val="bumpedfont15"/>
          <w:sz w:val="28"/>
          <w:szCs w:val="28"/>
        </w:rPr>
        <w:t>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Style w:val="bumpedfont15"/>
          <w:sz w:val="28"/>
          <w:szCs w:val="28"/>
        </w:rPr>
        <w:t>.</w:t>
      </w:r>
    </w:p>
    <w:p w:rsidR="001D6CBF" w:rsidRPr="00040097" w:rsidRDefault="001D6CBF" w:rsidP="001D6C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97">
        <w:rPr>
          <w:rFonts w:ascii="Times New Roman" w:hAnsi="Times New Roman" w:cs="Times New Roman"/>
          <w:sz w:val="28"/>
          <w:szCs w:val="28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Pr="00040097">
        <w:rPr>
          <w:rFonts w:ascii="Times New Roman" w:hAnsi="Times New Roman" w:cs="Times New Roman"/>
          <w:sz w:val="28"/>
          <w:szCs w:val="28"/>
        </w:rPr>
        <w:lastRenderedPageBreak/>
        <w:t xml:space="preserve">орган применяет индикаторы риска нарушения обязательных требований, перечень которых приведен в приложении </w:t>
      </w:r>
      <w:r w:rsidR="00A8657C">
        <w:rPr>
          <w:rFonts w:ascii="Times New Roman" w:hAnsi="Times New Roman" w:cs="Times New Roman"/>
          <w:sz w:val="28"/>
          <w:szCs w:val="28"/>
        </w:rPr>
        <w:t xml:space="preserve">№ </w:t>
      </w:r>
      <w:r w:rsidRPr="00040097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1D6CBF" w:rsidRPr="00F94756" w:rsidRDefault="001D6CBF" w:rsidP="001D6C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97">
        <w:rPr>
          <w:rFonts w:ascii="Times New Roman" w:hAnsi="Times New Roman" w:cs="Times New Roman"/>
          <w:sz w:val="28"/>
          <w:szCs w:val="28"/>
          <w:lang w:bidi="ar-SA"/>
        </w:rPr>
        <w:t>При выявлении соответствия объекта контроля параметрам, утвержденным индикаторам риска нарушения обязательных требований, или отклонения объекта контроля от таких параметров должностное лицо направляет руководителю (заместителю руководителя) контрольного органа мотивированное представление о проведении контрольного мероприятия.</w:t>
      </w:r>
    </w:p>
    <w:p w:rsidR="001D6CBF" w:rsidRDefault="001D6CBF" w:rsidP="001D6CB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4756">
        <w:rPr>
          <w:rFonts w:ascii="Times New Roman" w:hAnsi="Times New Roman" w:cs="Times New Roman"/>
          <w:sz w:val="28"/>
          <w:szCs w:val="28"/>
        </w:rPr>
        <w:t xml:space="preserve">. Сбор, обработка, анализ и учет сведений об объектах контроля в целях </w:t>
      </w:r>
      <w:proofErr w:type="gramStart"/>
      <w:r w:rsidRPr="00F94756">
        <w:rPr>
          <w:rFonts w:ascii="Times New Roman" w:hAnsi="Times New Roman" w:cs="Times New Roman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F94756">
        <w:rPr>
          <w:rFonts w:ascii="Times New Roman" w:hAnsi="Times New Roman" w:cs="Times New Roman"/>
          <w:sz w:val="28"/>
          <w:szCs w:val="28"/>
        </w:rPr>
        <w:t xml:space="preserve"> осуществляются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Start w:id="1" w:name="Par16"/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F94756">
        <w:rPr>
          <w:rFonts w:ascii="Times New Roman" w:eastAsia="Calibri" w:hAnsi="Times New Roman" w:cs="Times New Roman"/>
          <w:b/>
          <w:sz w:val="28"/>
          <w:szCs w:val="28"/>
        </w:rPr>
        <w:t>. Профилактика рисков причинения вреда (ущерба)</w:t>
      </w: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756">
        <w:rPr>
          <w:rFonts w:ascii="Times New Roman" w:eastAsia="Calibri" w:hAnsi="Times New Roman" w:cs="Times New Roman"/>
          <w:b/>
          <w:sz w:val="28"/>
          <w:szCs w:val="28"/>
        </w:rPr>
        <w:t>охраняемым законом ценностям</w:t>
      </w:r>
    </w:p>
    <w:p w:rsidR="00F94756" w:rsidRPr="00F94756" w:rsidRDefault="00F94756" w:rsidP="00F94756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006" w:rsidRDefault="00876006" w:rsidP="0087600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3.1. Профилактические мероприятия проводятся контрольным органом в целях, </w:t>
      </w:r>
      <w:r w:rsidRPr="007F532D">
        <w:rPr>
          <w:rFonts w:ascii="Times New Roman" w:eastAsia="Calibri" w:hAnsi="Times New Roman" w:cs="Times New Roman"/>
          <w:sz w:val="28"/>
          <w:szCs w:val="28"/>
        </w:rPr>
        <w:t xml:space="preserve">определенных частью 1 статьи 44 Федерального закона № 248-ФЗ и являются </w:t>
      </w:r>
      <w:r w:rsidRPr="00F94756">
        <w:rPr>
          <w:rFonts w:ascii="Times New Roman" w:eastAsia="Calibri" w:hAnsi="Times New Roman" w:cs="Times New Roman"/>
          <w:sz w:val="28"/>
          <w:szCs w:val="28"/>
        </w:rPr>
        <w:t>приоритетным по отношению к проведению контрольных мероприятий.</w:t>
      </w:r>
    </w:p>
    <w:p w:rsidR="00876006" w:rsidRDefault="00876006" w:rsidP="0087600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При осуществлении муниципального контроля </w:t>
      </w:r>
      <w:r w:rsidRPr="00F94756">
        <w:rPr>
          <w:rFonts w:ascii="Times New Roman" w:hAnsi="Times New Roman" w:cs="Times New Roman"/>
          <w:sz w:val="28"/>
          <w:szCs w:val="28"/>
        </w:rPr>
        <w:t>публичная оценка уровня соблюдения обязательных требований не присваивается.</w:t>
      </w:r>
    </w:p>
    <w:p w:rsidR="00876006" w:rsidRDefault="00876006" w:rsidP="0087600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94756">
        <w:rPr>
          <w:rFonts w:ascii="Times New Roman" w:eastAsia="Calibri" w:hAnsi="Times New Roman" w:cs="Times New Roman"/>
          <w:sz w:val="28"/>
          <w:szCs w:val="28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ежегодно утверждаемой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76006" w:rsidRPr="00F94756" w:rsidRDefault="00876006" w:rsidP="0087600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32D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F532D">
        <w:rPr>
          <w:rFonts w:ascii="Times New Roman" w:eastAsia="Calibri" w:hAnsi="Times New Roman" w:cs="Times New Roman"/>
          <w:sz w:val="28"/>
          <w:szCs w:val="28"/>
        </w:rPr>
        <w:t>. Утвержденная программа профилактики размещается на официальном сайте контрольного органа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информационно-коммуникационной </w:t>
      </w:r>
      <w:r w:rsidRPr="007F532D">
        <w:rPr>
          <w:rFonts w:ascii="Times New Roman" w:eastAsia="Calibri" w:hAnsi="Times New Roman" w:cs="Times New Roman"/>
          <w:sz w:val="28"/>
          <w:szCs w:val="28"/>
        </w:rPr>
        <w:t>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официальный сайт)</w:t>
      </w:r>
      <w:r w:rsidRPr="007F53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756" w:rsidRPr="00F94756" w:rsidRDefault="00F94756" w:rsidP="00F9475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3.</w:t>
      </w:r>
      <w:r w:rsidR="00517F10">
        <w:rPr>
          <w:rFonts w:ascii="Times New Roman" w:eastAsia="Calibri" w:hAnsi="Times New Roman" w:cs="Times New Roman"/>
          <w:sz w:val="28"/>
          <w:szCs w:val="28"/>
        </w:rPr>
        <w:t>5</w:t>
      </w:r>
      <w:r w:rsidRPr="00F94756">
        <w:rPr>
          <w:rFonts w:ascii="Times New Roman" w:eastAsia="Calibri" w:hAnsi="Times New Roman" w:cs="Times New Roman"/>
          <w:sz w:val="28"/>
          <w:szCs w:val="28"/>
        </w:rPr>
        <w:t>.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F94756" w:rsidRPr="00F94756" w:rsidRDefault="00F94756" w:rsidP="00F9475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3.</w:t>
      </w:r>
      <w:r w:rsidR="00517F10">
        <w:rPr>
          <w:rFonts w:ascii="Times New Roman" w:eastAsia="Calibri" w:hAnsi="Times New Roman" w:cs="Times New Roman"/>
          <w:sz w:val="28"/>
          <w:szCs w:val="28"/>
        </w:rPr>
        <w:t>6</w:t>
      </w:r>
      <w:r w:rsidRPr="00F94756">
        <w:rPr>
          <w:rFonts w:ascii="Times New Roman" w:eastAsia="Calibri" w:hAnsi="Times New Roman" w:cs="Times New Roman"/>
          <w:sz w:val="28"/>
          <w:szCs w:val="28"/>
        </w:rPr>
        <w:t>. При осуществлении муниципального контроля контрольный орган проводит следующие виды профилактических мероприятий:</w:t>
      </w:r>
    </w:p>
    <w:p w:rsidR="00F94756" w:rsidRPr="00F94756" w:rsidRDefault="00F94756" w:rsidP="00F9475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:rsidR="00F94756" w:rsidRPr="00F94756" w:rsidRDefault="00F94756" w:rsidP="00F9475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94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F94756" w:rsidRPr="00F94756" w:rsidRDefault="00F94756" w:rsidP="00F9475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94756">
        <w:rPr>
          <w:rFonts w:ascii="Times New Roman" w:eastAsia="Calibri" w:hAnsi="Times New Roman" w:cs="Times New Roman"/>
          <w:sz w:val="28"/>
          <w:szCs w:val="28"/>
        </w:rPr>
        <w:t>консультирование;</w:t>
      </w:r>
    </w:p>
    <w:p w:rsidR="00F94756" w:rsidRPr="00F94756" w:rsidRDefault="00F94756" w:rsidP="00F9475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профилактический визит.</w:t>
      </w:r>
    </w:p>
    <w:p w:rsidR="00F94756" w:rsidRDefault="00F94756" w:rsidP="00F9475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3.</w:t>
      </w:r>
      <w:r w:rsidR="00517F10">
        <w:rPr>
          <w:rFonts w:ascii="Times New Roman" w:eastAsia="Calibri" w:hAnsi="Times New Roman" w:cs="Times New Roman"/>
          <w:sz w:val="28"/>
          <w:szCs w:val="28"/>
        </w:rPr>
        <w:t>7</w:t>
      </w: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. Контрольный орган осуществляет информирование контролируемых лиц и иных заинтересованных лиц по вопросам соблюдения обязательных </w:t>
      </w:r>
      <w:r w:rsidRPr="00F94756">
        <w:rPr>
          <w:rFonts w:ascii="Times New Roman" w:hAnsi="Times New Roman" w:cs="Times New Roman"/>
          <w:sz w:val="28"/>
          <w:szCs w:val="28"/>
        </w:rPr>
        <w:t>требований в порядке, установленном статьей 46 Федерального закона № 248-ФЗ.</w:t>
      </w:r>
    </w:p>
    <w:p w:rsidR="00EE6638" w:rsidRDefault="00EE6638" w:rsidP="00EE6638">
      <w:pPr>
        <w:pStyle w:val="s1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Style w:val="bumpedfont15"/>
          <w:sz w:val="28"/>
          <w:szCs w:val="28"/>
        </w:rPr>
        <w:t xml:space="preserve">3.8. </w:t>
      </w:r>
      <w:r w:rsidRPr="003B426D">
        <w:rPr>
          <w:rStyle w:val="bumpedfont15"/>
          <w:sz w:val="28"/>
          <w:szCs w:val="28"/>
        </w:rPr>
        <w:t xml:space="preserve">Контрольный орган </w:t>
      </w:r>
      <w:r>
        <w:rPr>
          <w:rStyle w:val="bumpedfont15"/>
          <w:sz w:val="28"/>
          <w:szCs w:val="28"/>
        </w:rPr>
        <w:t>размещает</w:t>
      </w:r>
      <w:r w:rsidRPr="003B426D">
        <w:rPr>
          <w:rStyle w:val="bumpedfont15"/>
          <w:sz w:val="28"/>
          <w:szCs w:val="28"/>
        </w:rPr>
        <w:t xml:space="preserve"> и поддержива</w:t>
      </w:r>
      <w:r>
        <w:rPr>
          <w:rStyle w:val="bumpedfont15"/>
          <w:sz w:val="28"/>
          <w:szCs w:val="28"/>
        </w:rPr>
        <w:t>ет</w:t>
      </w:r>
      <w:r w:rsidRPr="003B426D">
        <w:rPr>
          <w:rStyle w:val="bumpedfont15"/>
          <w:sz w:val="28"/>
          <w:szCs w:val="28"/>
        </w:rPr>
        <w:t xml:space="preserve"> в актуальном состоянии на своем официальном сайте сведения, </w:t>
      </w:r>
      <w:r>
        <w:rPr>
          <w:rStyle w:val="bumpedfont15"/>
          <w:sz w:val="28"/>
          <w:szCs w:val="28"/>
        </w:rPr>
        <w:t>установленные</w:t>
      </w:r>
      <w:r w:rsidRPr="003B426D">
        <w:rPr>
          <w:rStyle w:val="bumpedfont15"/>
          <w:sz w:val="28"/>
          <w:szCs w:val="28"/>
        </w:rPr>
        <w:t xml:space="preserve"> частью 3 статьи 46 Федерального закона №</w:t>
      </w:r>
      <w:r>
        <w:rPr>
          <w:rStyle w:val="bumpedfont15"/>
          <w:sz w:val="28"/>
          <w:szCs w:val="28"/>
        </w:rPr>
        <w:t xml:space="preserve"> </w:t>
      </w:r>
      <w:r w:rsidRPr="003B426D">
        <w:rPr>
          <w:rStyle w:val="bumpedfont15"/>
          <w:sz w:val="28"/>
          <w:szCs w:val="28"/>
        </w:rPr>
        <w:t>248-ФЗ.</w:t>
      </w:r>
    </w:p>
    <w:p w:rsidR="00EE6638" w:rsidRPr="00F94756" w:rsidRDefault="00F94756" w:rsidP="00EE663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638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EE6638" w:rsidRPr="00EE6638">
        <w:rPr>
          <w:rFonts w:ascii="Times New Roman" w:eastAsia="Calibri" w:hAnsi="Times New Roman" w:cs="Times New Roman"/>
          <w:sz w:val="28"/>
          <w:szCs w:val="28"/>
        </w:rPr>
        <w:t>9</w:t>
      </w:r>
      <w:r w:rsidRPr="00EE6638">
        <w:rPr>
          <w:rFonts w:ascii="Times New Roman" w:eastAsia="Calibri" w:hAnsi="Times New Roman" w:cs="Times New Roman"/>
          <w:sz w:val="28"/>
          <w:szCs w:val="28"/>
        </w:rPr>
        <w:t>.</w:t>
      </w: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E6638">
        <w:rPr>
          <w:rFonts w:eastAsia="Calibri"/>
          <w:sz w:val="28"/>
          <w:szCs w:val="28"/>
        </w:rPr>
        <w:t>Контрольный орган объявляет и направляет п</w:t>
      </w:r>
      <w:r w:rsidR="00EE6638" w:rsidRPr="00845122">
        <w:rPr>
          <w:rStyle w:val="bumpedfont15"/>
          <w:sz w:val="28"/>
          <w:szCs w:val="28"/>
        </w:rPr>
        <w:t xml:space="preserve">редостережение о недопустимости нарушения обязательных требований контролируемому лицу в порядке, предусмотренном статьей </w:t>
      </w:r>
      <w:r w:rsidR="00EE6638">
        <w:rPr>
          <w:rStyle w:val="bumpedfont15"/>
          <w:sz w:val="28"/>
          <w:szCs w:val="28"/>
        </w:rPr>
        <w:t xml:space="preserve">49 Федерального закона № 248-ФЗ, </w:t>
      </w:r>
      <w:r w:rsidR="00EE6638" w:rsidRPr="00AA45D0">
        <w:rPr>
          <w:rStyle w:val="bumpedfont15"/>
          <w:sz w:val="28"/>
          <w:szCs w:val="28"/>
        </w:rPr>
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EE6638" w:rsidRPr="00AA45D0">
        <w:rPr>
          <w:rStyle w:val="bumpedfont15"/>
          <w:sz w:val="28"/>
          <w:szCs w:val="28"/>
        </w:rPr>
        <w:t xml:space="preserve"> законом ценностям, и предлагает принять меры по обеспечению соблюдения обязательных требований</w:t>
      </w:r>
      <w:r w:rsidR="00EE6638">
        <w:rPr>
          <w:rStyle w:val="bumpedfont15"/>
          <w:sz w:val="28"/>
          <w:szCs w:val="28"/>
        </w:rPr>
        <w:t>.</w:t>
      </w:r>
    </w:p>
    <w:p w:rsidR="00F94756" w:rsidRPr="00F94756" w:rsidRDefault="00EE6638" w:rsidP="00F94756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3.10. </w:t>
      </w:r>
      <w:r w:rsidR="00F94756" w:rsidRPr="00F94756">
        <w:rPr>
          <w:rFonts w:ascii="Times New Roman" w:eastAsia="Calibri" w:hAnsi="Times New Roman" w:cs="Times New Roman"/>
          <w:sz w:val="28"/>
          <w:szCs w:val="28"/>
        </w:rPr>
        <w:t>Контрольный орган осуществля</w:t>
      </w:r>
      <w:r w:rsidR="00153250">
        <w:rPr>
          <w:rFonts w:ascii="Times New Roman" w:eastAsia="Calibri" w:hAnsi="Times New Roman" w:cs="Times New Roman"/>
          <w:sz w:val="28"/>
          <w:szCs w:val="28"/>
        </w:rPr>
        <w:t>е</w:t>
      </w:r>
      <w:r w:rsidR="00F94756" w:rsidRPr="00F94756">
        <w:rPr>
          <w:rFonts w:ascii="Times New Roman" w:eastAsia="Calibri" w:hAnsi="Times New Roman" w:cs="Times New Roman"/>
          <w:sz w:val="28"/>
          <w:szCs w:val="28"/>
        </w:rPr>
        <w:t xml:space="preserve">т учет объявленных предостережений о недопустимости нарушения обязательных </w:t>
      </w:r>
      <w:proofErr w:type="gramStart"/>
      <w:r w:rsidR="00F94756" w:rsidRPr="00F94756">
        <w:rPr>
          <w:rFonts w:ascii="Times New Roman" w:eastAsia="Calibri" w:hAnsi="Times New Roman" w:cs="Times New Roman"/>
          <w:sz w:val="28"/>
          <w:szCs w:val="28"/>
        </w:rPr>
        <w:t>требований</w:t>
      </w:r>
      <w:proofErr w:type="gramEnd"/>
      <w:r w:rsidR="00F94756" w:rsidRPr="00F94756">
        <w:rPr>
          <w:rFonts w:ascii="Times New Roman" w:eastAsia="Calibri" w:hAnsi="Times New Roman" w:cs="Times New Roman"/>
          <w:sz w:val="28"/>
          <w:szCs w:val="28"/>
        </w:rPr>
        <w:t xml:space="preserve"> и используют </w:t>
      </w:r>
      <w:r w:rsidR="00F94756" w:rsidRPr="00F94756">
        <w:rPr>
          <w:rFonts w:ascii="Times New Roman" w:hAnsi="Times New Roman" w:cs="Times New Roman"/>
          <w:kern w:val="0"/>
          <w:sz w:val="28"/>
          <w:szCs w:val="28"/>
          <w:lang w:bidi="ar-SA"/>
        </w:rPr>
        <w:t>соответствующие данные для проведения иных профилактических мероприятий и контрольных мероприятий.</w:t>
      </w:r>
    </w:p>
    <w:p w:rsidR="004C2452" w:rsidRDefault="00F94756" w:rsidP="004C24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52">
        <w:rPr>
          <w:rFonts w:ascii="Times New Roman" w:hAnsi="Times New Roman" w:cs="Times New Roman"/>
          <w:sz w:val="28"/>
          <w:szCs w:val="28"/>
        </w:rPr>
        <w:t>3.</w:t>
      </w:r>
      <w:r w:rsidR="00EE6638" w:rsidRPr="004C2452">
        <w:rPr>
          <w:rFonts w:ascii="Times New Roman" w:hAnsi="Times New Roman" w:cs="Times New Roman"/>
          <w:sz w:val="28"/>
          <w:szCs w:val="28"/>
        </w:rPr>
        <w:t>11</w:t>
      </w:r>
      <w:r w:rsidRPr="00F94756">
        <w:rPr>
          <w:rFonts w:ascii="Times New Roman" w:hAnsi="Times New Roman" w:cs="Times New Roman"/>
          <w:sz w:val="28"/>
          <w:szCs w:val="28"/>
        </w:rPr>
        <w:t xml:space="preserve">. </w:t>
      </w:r>
      <w:r w:rsidR="004C2452">
        <w:rPr>
          <w:rFonts w:ascii="Times New Roman" w:hAnsi="Times New Roman" w:cs="Times New Roman"/>
          <w:sz w:val="28"/>
          <w:szCs w:val="28"/>
        </w:rPr>
        <w:t>К</w:t>
      </w:r>
      <w:r w:rsidRPr="00F94756">
        <w:rPr>
          <w:rFonts w:ascii="Times New Roman" w:hAnsi="Times New Roman" w:cs="Times New Roman"/>
          <w:sz w:val="28"/>
          <w:szCs w:val="28"/>
        </w:rPr>
        <w:t xml:space="preserve">онтролируемое лицо </w:t>
      </w:r>
      <w:r w:rsidR="004C2452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9475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773F1">
        <w:rPr>
          <w:rFonts w:ascii="Times New Roman" w:hAnsi="Times New Roman" w:cs="Times New Roman"/>
          <w:sz w:val="28"/>
          <w:szCs w:val="28"/>
        </w:rPr>
        <w:t>20</w:t>
      </w:r>
      <w:r w:rsidRPr="00C11E83">
        <w:rPr>
          <w:rFonts w:ascii="Times New Roman" w:hAnsi="Times New Roman" w:cs="Times New Roman"/>
          <w:sz w:val="28"/>
          <w:szCs w:val="28"/>
        </w:rPr>
        <w:t xml:space="preserve"> </w:t>
      </w:r>
      <w:r w:rsidRPr="00F9475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4C2452" w:rsidRPr="003B426D">
        <w:rPr>
          <w:rStyle w:val="bumpedfont15"/>
          <w:sz w:val="28"/>
          <w:szCs w:val="28"/>
        </w:rPr>
        <w:t xml:space="preserve">со дня получения предостережения подать в </w:t>
      </w:r>
      <w:r w:rsidR="004C2452">
        <w:rPr>
          <w:rStyle w:val="bumpedfont15"/>
          <w:sz w:val="28"/>
          <w:szCs w:val="28"/>
        </w:rPr>
        <w:t>к</w:t>
      </w:r>
      <w:r w:rsidR="004C2452" w:rsidRPr="003B426D">
        <w:rPr>
          <w:rStyle w:val="bumpedfont15"/>
          <w:sz w:val="28"/>
          <w:szCs w:val="28"/>
        </w:rPr>
        <w:t>онтрольный орган возражение в отношении предостережения</w:t>
      </w:r>
      <w:r w:rsidR="004C2452" w:rsidRPr="0089265C">
        <w:rPr>
          <w:sz w:val="28"/>
          <w:szCs w:val="28"/>
        </w:rPr>
        <w:t xml:space="preserve"> </w:t>
      </w:r>
      <w:r w:rsidR="004C2452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</w:t>
      </w:r>
      <w:r w:rsidR="004C2452" w:rsidRPr="00C37414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</w:t>
      </w:r>
      <w:r w:rsidR="004C2452"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gramStart"/>
      <w:r w:rsidR="004C245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4C2452">
        <w:rPr>
          <w:rFonts w:ascii="Times New Roman" w:hAnsi="Times New Roman" w:cs="Times New Roman"/>
          <w:sz w:val="28"/>
          <w:szCs w:val="28"/>
        </w:rPr>
        <w:t xml:space="preserve">ортал </w:t>
      </w:r>
      <w:proofErr w:type="spellStart"/>
      <w:r w:rsidR="004C245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4C2452">
        <w:rPr>
          <w:rFonts w:ascii="Times New Roman" w:hAnsi="Times New Roman" w:cs="Times New Roman"/>
          <w:sz w:val="28"/>
          <w:szCs w:val="28"/>
        </w:rPr>
        <w:t>).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3.1</w:t>
      </w:r>
      <w:r w:rsidR="004C2452">
        <w:rPr>
          <w:rFonts w:ascii="Times New Roman" w:hAnsi="Times New Roman" w:cs="Times New Roman"/>
          <w:sz w:val="28"/>
          <w:szCs w:val="28"/>
        </w:rPr>
        <w:t>2</w:t>
      </w:r>
      <w:r w:rsidRPr="00F94756">
        <w:rPr>
          <w:rFonts w:ascii="Times New Roman" w:hAnsi="Times New Roman" w:cs="Times New Roman"/>
          <w:sz w:val="28"/>
          <w:szCs w:val="28"/>
        </w:rPr>
        <w:t>. Возражение в отношении предостережения должно содержать: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756">
        <w:rPr>
          <w:rFonts w:ascii="Times New Roman" w:hAnsi="Times New Roman" w:cs="Times New Roman"/>
          <w:sz w:val="28"/>
          <w:szCs w:val="28"/>
        </w:rPr>
        <w:t>1)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2) сведения о предостережении (дата и номер направленного предостережения);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3) доводы, на основании которых контролируемое лицо не </w:t>
      </w:r>
      <w:proofErr w:type="gramStart"/>
      <w:r w:rsidRPr="00F9475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F94756">
        <w:rPr>
          <w:rFonts w:ascii="Times New Roman" w:hAnsi="Times New Roman" w:cs="Times New Roman"/>
          <w:sz w:val="28"/>
          <w:szCs w:val="28"/>
        </w:rPr>
        <w:t xml:space="preserve"> с предостережением (с приложением подтверждающих указанные доводы сведений и (или) документов).</w:t>
      </w:r>
    </w:p>
    <w:p w:rsidR="000B247F" w:rsidRDefault="00F94756" w:rsidP="000B247F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F94756">
        <w:rPr>
          <w:sz w:val="28"/>
          <w:szCs w:val="28"/>
        </w:rPr>
        <w:t>3.1</w:t>
      </w:r>
      <w:r w:rsidR="00BF45B1">
        <w:rPr>
          <w:sz w:val="28"/>
          <w:szCs w:val="28"/>
        </w:rPr>
        <w:t>3</w:t>
      </w:r>
      <w:r w:rsidRPr="00F94756">
        <w:rPr>
          <w:sz w:val="28"/>
          <w:szCs w:val="28"/>
        </w:rPr>
        <w:t xml:space="preserve">. </w:t>
      </w:r>
      <w:r w:rsidR="000B247F">
        <w:rPr>
          <w:sz w:val="28"/>
          <w:szCs w:val="28"/>
        </w:rPr>
        <w:t xml:space="preserve">Контрольный орган отказывает в рассмотрении возражения </w:t>
      </w:r>
      <w:r w:rsidR="000B247F" w:rsidRPr="00826728">
        <w:rPr>
          <w:rStyle w:val="bumpedfont15"/>
          <w:sz w:val="28"/>
          <w:szCs w:val="28"/>
        </w:rPr>
        <w:t xml:space="preserve">в отношении предостережения в течение </w:t>
      </w:r>
      <w:r w:rsidR="000B247F">
        <w:rPr>
          <w:rStyle w:val="bumpedfont15"/>
          <w:sz w:val="28"/>
          <w:szCs w:val="28"/>
        </w:rPr>
        <w:t>3</w:t>
      </w:r>
      <w:r w:rsidR="000B247F" w:rsidRPr="00826728">
        <w:rPr>
          <w:rStyle w:val="bumpedfont15"/>
          <w:sz w:val="28"/>
          <w:szCs w:val="28"/>
        </w:rPr>
        <w:t xml:space="preserve"> рабочих дней со дня поступления в контрольный орган с указанием причин невозможности рассмотрения и разъяснением порядка надлежащего обращения</w:t>
      </w:r>
      <w:r w:rsidR="000B247F">
        <w:rPr>
          <w:rStyle w:val="bumpedfont15"/>
          <w:sz w:val="28"/>
          <w:szCs w:val="28"/>
        </w:rPr>
        <w:t xml:space="preserve"> в следующих случаях:</w:t>
      </w:r>
    </w:p>
    <w:p w:rsidR="000B247F" w:rsidRDefault="000B247F" w:rsidP="000B247F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>
        <w:rPr>
          <w:sz w:val="28"/>
          <w:szCs w:val="28"/>
        </w:rPr>
        <w:t xml:space="preserve">1) возражение в отношении предостережения подано после истечения </w:t>
      </w:r>
      <w:r w:rsidR="00B773F1" w:rsidRPr="00B773F1">
        <w:rPr>
          <w:rStyle w:val="bumpedfont15"/>
          <w:sz w:val="28"/>
          <w:szCs w:val="28"/>
        </w:rPr>
        <w:t>20</w:t>
      </w:r>
      <w:r w:rsidR="00B773F1">
        <w:rPr>
          <w:rStyle w:val="bumpedfont15"/>
          <w:i/>
          <w:sz w:val="28"/>
          <w:szCs w:val="28"/>
          <w:u w:val="single"/>
        </w:rPr>
        <w:t xml:space="preserve"> </w:t>
      </w:r>
      <w:r w:rsidRPr="003B426D">
        <w:rPr>
          <w:rStyle w:val="bumpedfont15"/>
          <w:sz w:val="28"/>
          <w:szCs w:val="28"/>
        </w:rPr>
        <w:t>рабочих дней со дня получения предостережения</w:t>
      </w:r>
      <w:r>
        <w:rPr>
          <w:rStyle w:val="bumpedfont15"/>
          <w:sz w:val="28"/>
          <w:szCs w:val="28"/>
        </w:rPr>
        <w:t>;</w:t>
      </w:r>
    </w:p>
    <w:p w:rsidR="000B247F" w:rsidRDefault="000B247F" w:rsidP="000B247F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 в удовлетворении возражения в отношении предостережения было отказано ранее;</w:t>
      </w:r>
    </w:p>
    <w:p w:rsidR="000B247F" w:rsidRDefault="000B247F" w:rsidP="000B247F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rStyle w:val="bumpedfont15"/>
          <w:sz w:val="28"/>
          <w:szCs w:val="28"/>
        </w:rPr>
        <w:t xml:space="preserve">3) возражение в отношении предостережения содержит </w:t>
      </w:r>
      <w:r>
        <w:rPr>
          <w:sz w:val="28"/>
          <w:szCs w:val="28"/>
          <w:lang w:eastAsia="en-US"/>
        </w:rPr>
        <w:t>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B247F" w:rsidRDefault="000B247F" w:rsidP="000B247F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возражение </w:t>
      </w:r>
      <w:r>
        <w:rPr>
          <w:rStyle w:val="bumpedfont15"/>
          <w:sz w:val="28"/>
          <w:szCs w:val="28"/>
        </w:rPr>
        <w:t xml:space="preserve">в отношении предостережения </w:t>
      </w:r>
      <w:r>
        <w:rPr>
          <w:sz w:val="28"/>
          <w:szCs w:val="28"/>
        </w:rPr>
        <w:t>подано в ненадлежащий уполномоченный орган</w:t>
      </w:r>
      <w:r w:rsidR="00152D93">
        <w:rPr>
          <w:sz w:val="28"/>
          <w:szCs w:val="28"/>
        </w:rPr>
        <w:t>.</w:t>
      </w:r>
    </w:p>
    <w:p w:rsidR="00F94756" w:rsidRPr="00F94756" w:rsidRDefault="00F94756" w:rsidP="000B247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3.1</w:t>
      </w:r>
      <w:r w:rsidR="00BF45B1">
        <w:rPr>
          <w:rFonts w:ascii="Times New Roman" w:hAnsi="Times New Roman" w:cs="Times New Roman"/>
          <w:sz w:val="28"/>
          <w:szCs w:val="28"/>
        </w:rPr>
        <w:t>4. </w:t>
      </w:r>
      <w:r w:rsidR="00BF45B1" w:rsidRPr="00BF45B1">
        <w:rPr>
          <w:rFonts w:ascii="Times New Roman" w:hAnsi="Times New Roman" w:cs="Times New Roman"/>
          <w:sz w:val="28"/>
          <w:szCs w:val="28"/>
        </w:rPr>
        <w:t>Контрольный орган рассматривает возражение в отношении предостережения в течение 1</w:t>
      </w:r>
      <w:r w:rsidR="00B773F1">
        <w:rPr>
          <w:rFonts w:ascii="Times New Roman" w:hAnsi="Times New Roman" w:cs="Times New Roman"/>
          <w:sz w:val="28"/>
          <w:szCs w:val="28"/>
        </w:rPr>
        <w:t>5</w:t>
      </w:r>
      <w:r w:rsidR="00BF45B1" w:rsidRPr="00BF45B1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</w:t>
      </w:r>
      <w:r w:rsidR="00BF45B1">
        <w:rPr>
          <w:rFonts w:ascii="Times New Roman" w:hAnsi="Times New Roman" w:cs="Times New Roman"/>
          <w:sz w:val="28"/>
          <w:szCs w:val="28"/>
        </w:rPr>
        <w:t>.</w:t>
      </w:r>
    </w:p>
    <w:p w:rsidR="00BF45B1" w:rsidRDefault="00F94756" w:rsidP="00BF4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lastRenderedPageBreak/>
        <w:t>3.1</w:t>
      </w:r>
      <w:r w:rsidR="000F6AD7">
        <w:rPr>
          <w:rFonts w:ascii="Times New Roman" w:eastAsia="Calibri" w:hAnsi="Times New Roman" w:cs="Times New Roman"/>
          <w:sz w:val="28"/>
          <w:szCs w:val="28"/>
        </w:rPr>
        <w:t>5</w:t>
      </w: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45B1" w:rsidRPr="00F94756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возражения контрольный орган направляет мотивированный ответ о согласии либо несогласии с возражением.</w:t>
      </w:r>
    </w:p>
    <w:p w:rsidR="00F94756" w:rsidRPr="00F94756" w:rsidRDefault="00F94756" w:rsidP="00F947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3.1</w:t>
      </w:r>
      <w:r w:rsidR="00517F10">
        <w:rPr>
          <w:rFonts w:ascii="Times New Roman" w:eastAsia="Calibri" w:hAnsi="Times New Roman" w:cs="Times New Roman"/>
          <w:sz w:val="28"/>
          <w:szCs w:val="28"/>
        </w:rPr>
        <w:t>6</w:t>
      </w:r>
      <w:r w:rsidRPr="00F94756">
        <w:rPr>
          <w:rFonts w:ascii="Times New Roman" w:eastAsia="Calibri" w:hAnsi="Times New Roman" w:cs="Times New Roman"/>
          <w:sz w:val="28"/>
          <w:szCs w:val="28"/>
        </w:rPr>
        <w:t>.</w:t>
      </w:r>
      <w:r w:rsidRPr="00F94756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в соответствии со статьей 50 Федерального закона № 248-ФЗ.</w:t>
      </w:r>
    </w:p>
    <w:p w:rsidR="00F94756" w:rsidRPr="00F94756" w:rsidRDefault="00F94756" w:rsidP="00F947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756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 лицом в письменной форме при письменном обращении контролируемых лиц, в сроки, установленные Федеральным законом от 02.05.2006 № 59-ФЗ «О порядке рассмотрения обращений граждан Российской Федерации», либо в устной форме по телефону, посредством видео-конференц-связи, на личном приеме руководителя (заместителя руководителя) контрольного органа, либо в ходе проведения профилактического мероприятия, контрольного мероприятия.</w:t>
      </w:r>
      <w:proofErr w:type="gramEnd"/>
    </w:p>
    <w:p w:rsidR="00F94756" w:rsidRPr="00F94756" w:rsidRDefault="00F94756" w:rsidP="00F947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Запись на консультирование и осуществление письменного консультирования может производиться с использованием </w:t>
      </w:r>
      <w:r w:rsidR="00781D0C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 w:rsidR="00781D0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81D0C">
        <w:rPr>
          <w:rFonts w:ascii="Times New Roman" w:hAnsi="Times New Roman" w:cs="Times New Roman"/>
          <w:sz w:val="28"/>
          <w:szCs w:val="28"/>
        </w:rPr>
        <w:t>.</w:t>
      </w:r>
    </w:p>
    <w:p w:rsidR="00F94756" w:rsidRPr="00F94756" w:rsidRDefault="00F94756" w:rsidP="00F947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3.1</w:t>
      </w:r>
      <w:r w:rsidR="00517F10">
        <w:rPr>
          <w:rFonts w:ascii="Times New Roman" w:hAnsi="Times New Roman" w:cs="Times New Roman"/>
          <w:sz w:val="28"/>
          <w:szCs w:val="28"/>
        </w:rPr>
        <w:t>7</w:t>
      </w:r>
      <w:r w:rsidRPr="00F94756">
        <w:rPr>
          <w:rFonts w:ascii="Times New Roman" w:hAnsi="Times New Roman" w:cs="Times New Roman"/>
          <w:sz w:val="28"/>
          <w:szCs w:val="28"/>
        </w:rPr>
        <w:t>. Должностные лица осуществляют консультирование, в том числе письменное, по следующим вопросам:</w:t>
      </w:r>
    </w:p>
    <w:p w:rsidR="00F94756" w:rsidRPr="00F94756" w:rsidRDefault="00F94756" w:rsidP="00F9475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1) 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:rsidR="00F94756" w:rsidRPr="00F94756" w:rsidRDefault="00F94756" w:rsidP="00F9475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2) 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:rsidR="00F94756" w:rsidRPr="00F94756" w:rsidRDefault="00F94756" w:rsidP="00F9475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3) порядок осуществления контрольных и профилактических мероприятий, установленных настоящим Положением;</w:t>
      </w:r>
    </w:p>
    <w:p w:rsidR="00F94756" w:rsidRPr="00F94756" w:rsidRDefault="00F94756" w:rsidP="00F9475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(бездействия) должностных лиц.</w:t>
      </w:r>
    </w:p>
    <w:p w:rsidR="00F94756" w:rsidRPr="00F94756" w:rsidRDefault="00F94756" w:rsidP="00F9475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3.1</w:t>
      </w:r>
      <w:r w:rsidR="00517F10">
        <w:rPr>
          <w:rFonts w:ascii="Times New Roman" w:hAnsi="Times New Roman" w:cs="Times New Roman"/>
          <w:sz w:val="28"/>
          <w:szCs w:val="28"/>
        </w:rPr>
        <w:t>8</w:t>
      </w:r>
      <w:r w:rsidRPr="00F94756">
        <w:rPr>
          <w:rFonts w:ascii="Times New Roman" w:hAnsi="Times New Roman" w:cs="Times New Roman"/>
          <w:sz w:val="28"/>
          <w:szCs w:val="28"/>
        </w:rPr>
        <w:t>. По итогам консультирования информация в письменной форме контролируемым лицам не представляется, за исключением случаев консультирования на основании обращений контролируемых лиц, поступивших в письменной форме или в форме электронного документа, по вопросам, указанным в пункте 3.1</w:t>
      </w:r>
      <w:r w:rsidR="000F6AD7">
        <w:rPr>
          <w:rFonts w:ascii="Times New Roman" w:hAnsi="Times New Roman" w:cs="Times New Roman"/>
          <w:sz w:val="28"/>
          <w:szCs w:val="28"/>
        </w:rPr>
        <w:t>7</w:t>
      </w:r>
      <w:r w:rsidRPr="00F9475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94756" w:rsidRPr="00F94756" w:rsidRDefault="00F94756" w:rsidP="00F9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3.1</w:t>
      </w:r>
      <w:r w:rsidR="00517F10">
        <w:rPr>
          <w:rFonts w:ascii="Times New Roman" w:hAnsi="Times New Roman" w:cs="Times New Roman"/>
          <w:sz w:val="28"/>
          <w:szCs w:val="28"/>
        </w:rPr>
        <w:t>9</w:t>
      </w:r>
      <w:r w:rsidRPr="00F94756">
        <w:rPr>
          <w:rFonts w:ascii="Times New Roman" w:hAnsi="Times New Roman" w:cs="Times New Roman"/>
          <w:sz w:val="28"/>
          <w:szCs w:val="28"/>
        </w:rPr>
        <w:t>. Контрольный орган ведет журнал учета консультирований.</w:t>
      </w:r>
    </w:p>
    <w:p w:rsidR="00F94756" w:rsidRPr="00F94756" w:rsidRDefault="00F94756" w:rsidP="00F9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</w:t>
      </w:r>
      <w:r w:rsidR="00517F10">
        <w:rPr>
          <w:rFonts w:ascii="Times New Roman" w:hAnsi="Times New Roman" w:cs="Times New Roman"/>
          <w:sz w:val="28"/>
          <w:szCs w:val="28"/>
        </w:rPr>
        <w:t>20</w:t>
      </w:r>
      <w:r w:rsidRPr="00F94756">
        <w:rPr>
          <w:rFonts w:ascii="Times New Roman" w:hAnsi="Times New Roman" w:cs="Times New Roman"/>
          <w:sz w:val="28"/>
          <w:szCs w:val="28"/>
        </w:rPr>
        <w:t>. Перечень уполномоченных должностных лиц контрольного органа, осуществляющих личный прием, и время осуществления ими личного приема устанавливаются</w:t>
      </w:r>
      <w:r w:rsidR="001827C3">
        <w:rPr>
          <w:rFonts w:ascii="Times New Roman" w:hAnsi="Times New Roman" w:cs="Times New Roman"/>
          <w:sz w:val="28"/>
          <w:szCs w:val="28"/>
        </w:rPr>
        <w:t xml:space="preserve"> приказом контрольного органа</w:t>
      </w:r>
      <w:r w:rsidRPr="001827C3">
        <w:rPr>
          <w:rFonts w:ascii="Times New Roman" w:hAnsi="Times New Roman" w:cs="Times New Roman"/>
          <w:sz w:val="28"/>
          <w:szCs w:val="28"/>
        </w:rPr>
        <w:t>.</w:t>
      </w:r>
      <w:r w:rsidRPr="00F94756">
        <w:rPr>
          <w:rFonts w:ascii="Times New Roman" w:hAnsi="Times New Roman" w:cs="Times New Roman"/>
          <w:sz w:val="28"/>
          <w:szCs w:val="28"/>
        </w:rPr>
        <w:t xml:space="preserve"> Указанная информация размещается на сайте контрольного органа.</w:t>
      </w:r>
    </w:p>
    <w:p w:rsidR="00F94756" w:rsidRPr="00F94756" w:rsidRDefault="00F94756" w:rsidP="00F9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3.2</w:t>
      </w:r>
      <w:r w:rsidR="00517F10">
        <w:rPr>
          <w:rFonts w:ascii="Times New Roman" w:hAnsi="Times New Roman" w:cs="Times New Roman"/>
          <w:sz w:val="28"/>
          <w:szCs w:val="28"/>
        </w:rPr>
        <w:t>1</w:t>
      </w:r>
      <w:r w:rsidRPr="00F94756">
        <w:rPr>
          <w:rFonts w:ascii="Times New Roman" w:hAnsi="Times New Roman" w:cs="Times New Roman"/>
          <w:sz w:val="28"/>
          <w:szCs w:val="28"/>
        </w:rPr>
        <w:t xml:space="preserve">. В случае поступления в контрольный орган 5 и более однотипных обращений консультирование контролируемых лиц осуществляется посредством размещения на официальном сайте контрольного органа в информационно-телекоммуникационной сети </w:t>
      </w:r>
      <w:r w:rsidR="00152D93">
        <w:rPr>
          <w:rFonts w:ascii="Times New Roman" w:hAnsi="Times New Roman" w:cs="Times New Roman"/>
          <w:sz w:val="28"/>
          <w:szCs w:val="28"/>
        </w:rPr>
        <w:t>«</w:t>
      </w:r>
      <w:r w:rsidRPr="00F94756">
        <w:rPr>
          <w:rFonts w:ascii="Times New Roman" w:hAnsi="Times New Roman" w:cs="Times New Roman"/>
          <w:sz w:val="28"/>
          <w:szCs w:val="28"/>
        </w:rPr>
        <w:t>Интернет</w:t>
      </w:r>
      <w:r w:rsidR="00152D93">
        <w:rPr>
          <w:rFonts w:ascii="Times New Roman" w:hAnsi="Times New Roman" w:cs="Times New Roman"/>
          <w:sz w:val="28"/>
          <w:szCs w:val="28"/>
        </w:rPr>
        <w:t>»</w:t>
      </w:r>
      <w:r w:rsidRPr="00F94756">
        <w:rPr>
          <w:rFonts w:ascii="Times New Roman" w:hAnsi="Times New Roman" w:cs="Times New Roman"/>
          <w:sz w:val="28"/>
          <w:szCs w:val="28"/>
        </w:rPr>
        <w:t xml:space="preserve"> письменных разъяснений.</w:t>
      </w:r>
    </w:p>
    <w:p w:rsidR="00377931" w:rsidRDefault="00377931" w:rsidP="0037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4756">
        <w:rPr>
          <w:rFonts w:ascii="Times New Roman" w:hAnsi="Times New Roman" w:cs="Times New Roman"/>
          <w:sz w:val="28"/>
          <w:szCs w:val="28"/>
        </w:rPr>
        <w:t xml:space="preserve">. </w:t>
      </w:r>
      <w:r w:rsidRPr="001D2FAF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1D2FAF">
        <w:rPr>
          <w:rFonts w:ascii="Times New Roman" w:hAnsi="Times New Roman" w:cs="Times New Roman"/>
          <w:sz w:val="28"/>
          <w:szCs w:val="28"/>
        </w:rPr>
        <w:t>в порядке, предусмотренном статьями 52, 52.1 и 52.2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756">
        <w:rPr>
          <w:rFonts w:ascii="Times New Roman" w:hAnsi="Times New Roman" w:cs="Times New Roman"/>
          <w:sz w:val="28"/>
          <w:szCs w:val="28"/>
        </w:rPr>
        <w:t>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77931" w:rsidRPr="00F94756" w:rsidRDefault="00377931" w:rsidP="0037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4756">
        <w:rPr>
          <w:rFonts w:ascii="Times New Roman" w:hAnsi="Times New Roman" w:cs="Times New Roman"/>
          <w:sz w:val="28"/>
          <w:szCs w:val="28"/>
        </w:rPr>
        <w:t>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377931" w:rsidRDefault="00377931" w:rsidP="003779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4756">
        <w:rPr>
          <w:rFonts w:ascii="Times New Roman" w:hAnsi="Times New Roman" w:cs="Times New Roman"/>
          <w:sz w:val="28"/>
          <w:szCs w:val="28"/>
        </w:rPr>
        <w:t xml:space="preserve">. </w:t>
      </w:r>
      <w:r w:rsidRPr="00F94756">
        <w:rPr>
          <w:rFonts w:ascii="Times New Roman" w:eastAsia="Calibri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0F2BF2" w:rsidRDefault="000F2BF2" w:rsidP="000F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4756">
        <w:rPr>
          <w:rFonts w:ascii="Times New Roman" w:hAnsi="Times New Roman" w:cs="Times New Roman"/>
          <w:sz w:val="28"/>
          <w:szCs w:val="28"/>
        </w:rPr>
        <w:t xml:space="preserve">. </w:t>
      </w: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Обязательный профилактический визит в рамках муниципального контроля проводится в случаях, предусмотренных пунктами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94756">
        <w:rPr>
          <w:rFonts w:ascii="Times New Roman" w:eastAsia="Calibri" w:hAnsi="Times New Roman" w:cs="Times New Roman"/>
          <w:sz w:val="28"/>
          <w:szCs w:val="28"/>
        </w:rPr>
        <w:t>и 4 части 1 статьи 52.1 Федерального закона № 248-ФЗ.</w:t>
      </w:r>
    </w:p>
    <w:p w:rsidR="000C6099" w:rsidRDefault="000C6099" w:rsidP="000C60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</w:t>
      </w:r>
      <w:r w:rsidR="002E2EAD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. Обязательны</w:t>
      </w:r>
      <w:r w:rsidR="002E2EAD"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 xml:space="preserve"> профилактически</w:t>
      </w:r>
      <w:r w:rsidR="002E2EAD">
        <w:rPr>
          <w:rFonts w:ascii="Times New Roman" w:eastAsia="Calibri" w:hAnsi="Times New Roman"/>
          <w:sz w:val="28"/>
          <w:szCs w:val="28"/>
        </w:rPr>
        <w:t>й визит</w:t>
      </w:r>
      <w:r>
        <w:rPr>
          <w:rFonts w:ascii="Times New Roman" w:eastAsia="Calibri" w:hAnsi="Times New Roman"/>
          <w:sz w:val="28"/>
          <w:szCs w:val="28"/>
        </w:rPr>
        <w:t xml:space="preserve"> в отношении контролируемых лиц, принадлежащих им объектов контроля, отнесенных к категориям </w:t>
      </w:r>
      <w:r w:rsidRPr="001827C3">
        <w:rPr>
          <w:rFonts w:ascii="Times New Roman" w:eastAsia="Calibri" w:hAnsi="Times New Roman"/>
          <w:sz w:val="28"/>
          <w:szCs w:val="28"/>
        </w:rPr>
        <w:t>среднего риска, умеренного риска</w:t>
      </w:r>
      <w:r w:rsidRPr="00402FA7">
        <w:rPr>
          <w:rFonts w:ascii="Times New Roman" w:eastAsia="Calibri" w:hAnsi="Times New Roman"/>
          <w:sz w:val="28"/>
          <w:szCs w:val="28"/>
        </w:rPr>
        <w:t xml:space="preserve">, </w:t>
      </w:r>
      <w:r w:rsidR="001827C3">
        <w:rPr>
          <w:rFonts w:ascii="Times New Roman" w:eastAsia="Calibri" w:hAnsi="Times New Roman"/>
          <w:sz w:val="28"/>
          <w:szCs w:val="28"/>
        </w:rPr>
        <w:t xml:space="preserve">проводится </w:t>
      </w:r>
      <w:r w:rsidRPr="00402FA7">
        <w:rPr>
          <w:rFonts w:ascii="Times New Roman" w:eastAsia="Calibri" w:hAnsi="Times New Roman"/>
          <w:sz w:val="28"/>
          <w:szCs w:val="28"/>
        </w:rPr>
        <w:t>с периодичностью,</w:t>
      </w:r>
      <w:r>
        <w:rPr>
          <w:rFonts w:ascii="Times New Roman" w:eastAsia="Calibri" w:hAnsi="Times New Roman"/>
          <w:sz w:val="28"/>
          <w:szCs w:val="28"/>
        </w:rPr>
        <w:t xml:space="preserve"> определенной Правительством Российской Федерации в соответствии с пунктом 3 части 2 статьи 25 Федерального закона № 248-ФЗ. В отношении объектов муниципального контроля, отнесенных к категории низкого риска, обязательный профилактический визит не проводится.</w:t>
      </w:r>
    </w:p>
    <w:p w:rsidR="002E2EAD" w:rsidRPr="00F94756" w:rsidRDefault="002E2EAD" w:rsidP="002E2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4756">
        <w:rPr>
          <w:rFonts w:ascii="Times New Roman" w:hAnsi="Times New Roman" w:cs="Times New Roman"/>
          <w:sz w:val="28"/>
          <w:szCs w:val="28"/>
        </w:rPr>
        <w:t>. Профилактически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4756">
        <w:rPr>
          <w:rFonts w:ascii="Times New Roman" w:hAnsi="Times New Roman" w:cs="Times New Roman"/>
          <w:sz w:val="28"/>
          <w:szCs w:val="28"/>
        </w:rPr>
        <w:t xml:space="preserve"> визит по инициативе контролируемого лица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4756">
        <w:rPr>
          <w:rFonts w:ascii="Times New Roman" w:hAnsi="Times New Roman" w:cs="Times New Roman"/>
          <w:sz w:val="28"/>
          <w:szCs w:val="28"/>
        </w:rPr>
        <w:t>тся в соответствии со статьей 52.2. Федерального закона № 248-ФЗ,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E2EAD" w:rsidRPr="00F94756" w:rsidRDefault="002E2EAD" w:rsidP="002E2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</w:t>
      </w:r>
      <w:r w:rsidRPr="00F94756">
        <w:rPr>
          <w:rFonts w:ascii="Times New Roman" w:hAnsi="Times New Roman" w:cs="Times New Roman"/>
          <w:sz w:val="28"/>
          <w:szCs w:val="28"/>
        </w:rPr>
        <w:t xml:space="preserve">Заявление о проведении профилактического визита подается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94756">
        <w:rPr>
          <w:rFonts w:ascii="Times New Roman" w:hAnsi="Times New Roman" w:cs="Times New Roman"/>
          <w:sz w:val="28"/>
          <w:szCs w:val="28"/>
        </w:rPr>
        <w:t>.</w:t>
      </w:r>
    </w:p>
    <w:p w:rsidR="00841330" w:rsidRDefault="00841330" w:rsidP="0084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E2E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1FD5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61FD5">
        <w:rPr>
          <w:rFonts w:ascii="Times New Roman" w:hAnsi="Times New Roman" w:cs="Times New Roman"/>
          <w:sz w:val="28"/>
          <w:szCs w:val="28"/>
        </w:rPr>
        <w:t xml:space="preserve"> рабочих дней и принимает решение о проведении профилактического визита либо об отказе в его проведении по основаниям, предусмотренным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1FD5">
        <w:rPr>
          <w:rFonts w:ascii="Times New Roman" w:hAnsi="Times New Roman" w:cs="Times New Roman"/>
          <w:sz w:val="28"/>
          <w:szCs w:val="28"/>
        </w:rPr>
        <w:t xml:space="preserve"> 4 статьи 52.2. Федерального закона № 248-ФЗ, о чем уведомляет контролируемое лицо.</w:t>
      </w:r>
    </w:p>
    <w:p w:rsidR="00F94756" w:rsidRPr="00F94756" w:rsidRDefault="00F94756" w:rsidP="00F9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</w:t>
      </w:r>
      <w:r w:rsidR="002E2EAD">
        <w:rPr>
          <w:rFonts w:ascii="Times New Roman" w:hAnsi="Times New Roman" w:cs="Times New Roman"/>
          <w:sz w:val="28"/>
          <w:szCs w:val="28"/>
        </w:rPr>
        <w:t>30</w:t>
      </w:r>
      <w:r w:rsidRPr="00F94756">
        <w:rPr>
          <w:rFonts w:ascii="Times New Roman" w:hAnsi="Times New Roman" w:cs="Times New Roman"/>
          <w:sz w:val="28"/>
          <w:szCs w:val="28"/>
        </w:rPr>
        <w:t>. Контрольный орган при проведении профилактических мероприятий осуществляет взаимодействие с контролируемыми лицами только в случаях, установленных Федеральным законом № 248-ФЗ.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7A4CBE" w:rsidRPr="00F94756" w:rsidRDefault="007A4CBE" w:rsidP="00F9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7F10">
        <w:rPr>
          <w:rFonts w:ascii="Times New Roman" w:hAnsi="Times New Roman" w:cs="Times New Roman"/>
          <w:sz w:val="28"/>
          <w:szCs w:val="28"/>
        </w:rPr>
        <w:t>3</w:t>
      </w:r>
      <w:r w:rsidR="002E2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04C6">
        <w:rPr>
          <w:rFonts w:ascii="Times New Roman" w:hAnsi="Times New Roman" w:cs="Times New Roman"/>
          <w:sz w:val="28"/>
          <w:szCs w:val="28"/>
        </w:rPr>
        <w:t>Информация о профилактических мероприятиях вносится в единый реестр контрольных (надзорных) мероприятий с учетом требований, установленных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(далее - Постановление № 604).</w:t>
      </w:r>
      <w:proofErr w:type="gramEnd"/>
    </w:p>
    <w:p w:rsidR="007A4CBE" w:rsidRPr="00F94756" w:rsidRDefault="007A4CBE" w:rsidP="00F9475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F94756">
        <w:rPr>
          <w:rFonts w:ascii="Times New Roman" w:eastAsia="Calibri" w:hAnsi="Times New Roman" w:cs="Times New Roman"/>
          <w:b/>
          <w:sz w:val="28"/>
          <w:szCs w:val="28"/>
        </w:rPr>
        <w:t>. Осуществление контрольных мероприятий</w:t>
      </w:r>
    </w:p>
    <w:p w:rsidR="00F94756" w:rsidRPr="00F94756" w:rsidRDefault="00F94756" w:rsidP="00F94756">
      <w:pPr>
        <w:pStyle w:val="a5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F94756" w:rsidRPr="00F94756" w:rsidRDefault="00F94756" w:rsidP="00F9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4.1. </w:t>
      </w:r>
      <w:r w:rsidR="00962B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2BBA" w:rsidRPr="00962BBA">
        <w:rPr>
          <w:rFonts w:ascii="Times New Roman" w:hAnsi="Times New Roman" w:cs="Times New Roman"/>
          <w:sz w:val="28"/>
          <w:szCs w:val="28"/>
        </w:rPr>
        <w:t>ч</w:t>
      </w:r>
      <w:r w:rsidR="00962BBA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962BBA" w:rsidRPr="00962BBA">
        <w:rPr>
          <w:rFonts w:ascii="Times New Roman" w:hAnsi="Times New Roman" w:cs="Times New Roman"/>
          <w:sz w:val="28"/>
          <w:szCs w:val="28"/>
        </w:rPr>
        <w:t>7 ст</w:t>
      </w:r>
      <w:r w:rsidR="00962BBA">
        <w:rPr>
          <w:rFonts w:ascii="Times New Roman" w:hAnsi="Times New Roman" w:cs="Times New Roman"/>
          <w:sz w:val="28"/>
          <w:szCs w:val="28"/>
        </w:rPr>
        <w:t>атьи</w:t>
      </w:r>
      <w:r w:rsidR="00962BBA" w:rsidRPr="00962BBA">
        <w:rPr>
          <w:rFonts w:ascii="Times New Roman" w:hAnsi="Times New Roman" w:cs="Times New Roman"/>
          <w:sz w:val="28"/>
          <w:szCs w:val="28"/>
        </w:rPr>
        <w:t xml:space="preserve"> 20 Ж</w:t>
      </w:r>
      <w:r w:rsidR="00962BBA">
        <w:rPr>
          <w:rFonts w:ascii="Times New Roman" w:hAnsi="Times New Roman" w:cs="Times New Roman"/>
          <w:sz w:val="28"/>
          <w:szCs w:val="28"/>
        </w:rPr>
        <w:t>илищного кодекса Российской Федерации п</w:t>
      </w:r>
      <w:r w:rsidRPr="00F94756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плановые контрольные мероприятия не проводятся.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>4.1. При осуществлении муниципального контроля плановые контрольные мероприятия не проводятся.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4.2. При осуществлении муниципального контроля проводятся следующие контрольные мероприятия с взаимодействием с контролируемым лицом:</w:t>
      </w:r>
    </w:p>
    <w:p w:rsidR="00BA5C75" w:rsidRPr="00F37B2A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B2A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BA5C75" w:rsidRPr="00F37B2A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B2A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BA5C75" w:rsidRPr="00F37B2A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B2A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BA5C75" w:rsidRPr="00F37B2A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B2A"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4.3. Без взаимодействия с контролируемым лицом проводятся следующие контрольные мероприятия: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2) выездное обследование.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756">
        <w:rPr>
          <w:rFonts w:ascii="Times New Roman" w:hAnsi="Times New Roman" w:cs="Times New Roman"/>
          <w:sz w:val="28"/>
          <w:szCs w:val="28"/>
        </w:rPr>
        <w:t xml:space="preserve">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1) осмотр;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2) опрос;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3)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4) получение письменных объяснений;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5) инструментальное обследование.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не может превышать 1 рабочего дня.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4.5. Рейдовый осмотр проводится в порядке, установленном статьей 71 Федерального закона № 248-ФЗ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Рейдовый осмотр </w:t>
      </w:r>
      <w:r w:rsidRPr="006C3B08">
        <w:rPr>
          <w:rFonts w:ascii="Times New Roman" w:hAnsi="Times New Roman" w:cs="Times New Roman"/>
          <w:sz w:val="28"/>
          <w:szCs w:val="28"/>
        </w:rPr>
        <w:t xml:space="preserve"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B08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>В ходе рейдового осмотра могут совершаться следующие контрольные действия: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1) осмотр;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2) опрос;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3) истребование документов;</w:t>
      </w:r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4) получение письменных объяснений;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5) инструментальное обследование.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C3">
        <w:rPr>
          <w:rFonts w:ascii="Times New Roman" w:hAnsi="Times New Roman" w:cs="Times New Roman"/>
          <w:sz w:val="28"/>
          <w:szCs w:val="28"/>
        </w:rPr>
        <w:t xml:space="preserve">Срок проведения рейдового осмотра не может превышать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B36C3">
        <w:rPr>
          <w:rFonts w:ascii="Times New Roman" w:hAnsi="Times New Roman" w:cs="Times New Roman"/>
          <w:sz w:val="28"/>
          <w:szCs w:val="28"/>
        </w:rPr>
        <w:t xml:space="preserve"> рабочих дней. Срок взаимодействия с одним контролируемым лицом в период проведения рейдового осмотра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36C3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C3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C3">
        <w:rPr>
          <w:rFonts w:ascii="Times New Roman" w:hAnsi="Times New Roman" w:cs="Times New Roman"/>
          <w:sz w:val="28"/>
          <w:szCs w:val="28"/>
        </w:rPr>
        <w:t xml:space="preserve">Рейдовый осмотр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</w:t>
      </w:r>
      <w:r w:rsidRPr="00F94756">
        <w:rPr>
          <w:rFonts w:ascii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4756">
        <w:rPr>
          <w:rFonts w:ascii="Times New Roman" w:hAnsi="Times New Roman" w:cs="Times New Roman"/>
          <w:sz w:val="28"/>
          <w:szCs w:val="28"/>
        </w:rPr>
        <w:t>248-ФЗ.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в порядке, предусмотренном статьей 72 </w:t>
      </w:r>
      <w:r w:rsidRPr="00F94756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332">
        <w:rPr>
          <w:rFonts w:ascii="Times New Roman" w:hAnsi="Times New Roman" w:cs="Times New Roman"/>
          <w:sz w:val="28"/>
          <w:szCs w:val="28"/>
        </w:rPr>
        <w:t xml:space="preserve"> </w:t>
      </w:r>
      <w:r w:rsidRPr="004A2F48">
        <w:rPr>
          <w:rFonts w:ascii="Times New Roman" w:hAnsi="Times New Roman" w:cs="Times New Roman"/>
          <w:sz w:val="28"/>
          <w:szCs w:val="28"/>
        </w:rPr>
        <w:t>по месту нахождения контрольного органа и предметом которо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A2F48">
        <w:rPr>
          <w:rFonts w:ascii="Times New Roman" w:hAnsi="Times New Roman" w:cs="Times New Roman"/>
          <w:sz w:val="28"/>
          <w:szCs w:val="28"/>
        </w:rPr>
        <w:t>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BA5C75" w:rsidRPr="00F94756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документарной проверки</w:t>
      </w:r>
      <w:r w:rsidRPr="00F94756">
        <w:rPr>
          <w:rFonts w:ascii="Times New Roman" w:hAnsi="Times New Roman" w:cs="Times New Roman"/>
          <w:sz w:val="28"/>
          <w:szCs w:val="28"/>
        </w:rPr>
        <w:t xml:space="preserve"> могут совершаться следующие контрольные действия:</w:t>
      </w:r>
    </w:p>
    <w:p w:rsidR="00BA5C75" w:rsidRPr="004A2F48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48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BA5C75" w:rsidRPr="004A2F48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BA5C75" w:rsidRDefault="00BA5C75" w:rsidP="00BA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10 рабочих дней.</w:t>
      </w:r>
    </w:p>
    <w:p w:rsidR="00BA5C75" w:rsidRDefault="00BA5C75" w:rsidP="00BA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77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Выездная проверка проводится в порядке, предусмотренном статьей 73 </w:t>
      </w:r>
      <w:r w:rsidRPr="00F94756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79B7">
        <w:rPr>
          <w:rFonts w:ascii="Times New Roman" w:hAnsi="Times New Roman" w:cs="Times New Roman"/>
          <w:sz w:val="28"/>
          <w:szCs w:val="28"/>
        </w:rPr>
        <w:t>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>Выездная проверка проводится в случае невозможности оценки соблюдения обязательных требований в рамках контрольных мероприятий, указанных в пунктах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E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E8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4.6., 4.8., 4.9. </w:t>
      </w:r>
      <w:r w:rsidRPr="00F22E8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B7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B7">
        <w:rPr>
          <w:rFonts w:ascii="Times New Roman" w:hAnsi="Times New Roman" w:cs="Times New Roman"/>
          <w:sz w:val="28"/>
          <w:szCs w:val="28"/>
        </w:rPr>
        <w:lastRenderedPageBreak/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rFonts w:ascii="Times New Roman" w:hAnsi="Times New Roman" w:cs="Times New Roman"/>
          <w:sz w:val="28"/>
          <w:szCs w:val="28"/>
        </w:rPr>
        <w:t>зованием мобильного приложения «</w:t>
      </w:r>
      <w:r w:rsidRPr="00C479B7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5C75" w:rsidRPr="00975E77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77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BA5C75" w:rsidRPr="00975E77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77">
        <w:rPr>
          <w:rFonts w:ascii="Times New Roman" w:hAnsi="Times New Roman" w:cs="Times New Roman"/>
          <w:sz w:val="28"/>
          <w:szCs w:val="28"/>
        </w:rPr>
        <w:t>1) осмотр;</w:t>
      </w:r>
    </w:p>
    <w:p w:rsidR="00BA5C75" w:rsidRPr="00975E77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5E77">
        <w:rPr>
          <w:rFonts w:ascii="Times New Roman" w:hAnsi="Times New Roman" w:cs="Times New Roman"/>
          <w:sz w:val="28"/>
          <w:szCs w:val="28"/>
        </w:rPr>
        <w:t>) опрос;</w:t>
      </w:r>
    </w:p>
    <w:p w:rsidR="00BA5C75" w:rsidRPr="00975E77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5E77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BA5C75" w:rsidRPr="00975E77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5E77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BA5C75" w:rsidRPr="00975E77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77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75E7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75E77">
        <w:rPr>
          <w:rFonts w:ascii="Times New Roman" w:hAnsi="Times New Roman" w:cs="Times New Roman"/>
          <w:sz w:val="28"/>
          <w:szCs w:val="28"/>
        </w:rPr>
        <w:t>.</w:t>
      </w:r>
    </w:p>
    <w:p w:rsidR="00BA5C75" w:rsidRDefault="00BA5C75" w:rsidP="00BA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C3">
        <w:rPr>
          <w:rFonts w:ascii="Times New Roman" w:hAnsi="Times New Roman" w:cs="Times New Roman"/>
          <w:sz w:val="28"/>
          <w:szCs w:val="28"/>
        </w:rPr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94756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(мониторингом безопасности) осуществляется в порядке, установленном статьей 74 Федерального закона № 248-ФЗ,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</w:t>
      </w:r>
      <w:proofErr w:type="gramEnd"/>
      <w:r w:rsidRPr="00F94756">
        <w:rPr>
          <w:rFonts w:ascii="Times New Roman" w:eastAsia="Calibri" w:hAnsi="Times New Roman" w:cs="Times New Roman"/>
          <w:sz w:val="28"/>
          <w:szCs w:val="28"/>
        </w:rPr>
        <w:t>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. Выездное обследование </w:t>
      </w:r>
      <w:r w:rsidRPr="00F94756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proofErr w:type="gramStart"/>
      <w:r w:rsidRPr="00F94756">
        <w:rPr>
          <w:rFonts w:ascii="Times New Roman" w:hAnsi="Times New Roman" w:cs="Times New Roman"/>
          <w:sz w:val="28"/>
          <w:szCs w:val="28"/>
        </w:rPr>
        <w:t>порядке, установленном статьей 75 Федерального закона № 248-ФЗ в целях оценки соблюдения контролируемыми лицами обязательных требований и может</w:t>
      </w:r>
      <w:proofErr w:type="gramEnd"/>
      <w:r w:rsidRPr="00F94756">
        <w:rPr>
          <w:rFonts w:ascii="Times New Roman" w:hAnsi="Times New Roman" w:cs="Times New Roman"/>
          <w:sz w:val="28"/>
          <w:szCs w:val="28"/>
        </w:rPr>
        <w:t xml:space="preserve">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При проведении выездного обследования не допускается взаимодействие с контролируемым лицом.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должностными лицами могут совершаться следующие контрольные действия: 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1) осмотр;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фото фиксации и видеозаписи).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. Контрольные мероприятия без взаимодействия проводятся </w:t>
      </w:r>
      <w:r w:rsidRPr="00F9475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F94756">
        <w:rPr>
          <w:rFonts w:ascii="Times New Roman" w:eastAsia="Calibri" w:hAnsi="Times New Roman" w:cs="Times New Roman"/>
          <w:sz w:val="28"/>
          <w:szCs w:val="28"/>
        </w:rPr>
        <w:t>на основании заданий руководителя</w:t>
      </w:r>
      <w:r w:rsidRPr="00F94756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Pr="00F94756">
        <w:rPr>
          <w:rFonts w:ascii="Times New Roman" w:hAnsi="Times New Roman" w:cs="Times New Roman"/>
          <w:sz w:val="28"/>
          <w:szCs w:val="28"/>
        </w:rPr>
        <w:lastRenderedPageBreak/>
        <w:t>руководителя) контрольного органа, включая задания, содержащиеся в планах работы контрольного органа.</w:t>
      </w:r>
    </w:p>
    <w:p w:rsidR="00BA5C75" w:rsidRPr="00F94756" w:rsidRDefault="00BA5C75" w:rsidP="00BA5C7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5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4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по результатам мероприятий без взаимодействия признаков нарушения обязательных требований контрольный орган принимает одно из следующих решений: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1) решение о выдаче предостережения о необходимости соблюдения обязательных требований;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2) решение о проведении внепланового контрольного мероприятия с взаимодействием с контролируемым лицом в соответствии со статьей 60 Федерального закона № 248-ФЗ;</w:t>
      </w:r>
    </w:p>
    <w:p w:rsidR="00BA5C75" w:rsidRPr="00F94756" w:rsidRDefault="00BA5C75" w:rsidP="00BA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>3) по результатам наблюдения за соблюдением обязательных требований (мониторинга безопасности) решение о выдаче предписания об устранении выявленных нарушений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756">
        <w:rPr>
          <w:rFonts w:ascii="Times New Roman" w:eastAsia="Calibri" w:hAnsi="Times New Roman" w:cs="Times New Roman"/>
          <w:sz w:val="28"/>
          <w:szCs w:val="28"/>
        </w:rPr>
        <w:t>в порядке, предусмотренном пунктом 1 части 2 статьи 90 Федерального закона № 248-ФЗ.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4756">
        <w:rPr>
          <w:rFonts w:ascii="Times New Roman" w:hAnsi="Times New Roman" w:cs="Times New Roman"/>
          <w:sz w:val="28"/>
          <w:szCs w:val="28"/>
        </w:rPr>
        <w:t>. Внеплановые контрольные мероприятия, за исключением внеплановых контрольных мероприятий без взаимодействия с контролируемым лицом, проводятся на основании решения подписанного руководителем (заместителем руководителя) контрольного органа по основаниям, предусмотренным статьей 57 Федерального закона № 248-ФЗ.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4756">
        <w:rPr>
          <w:rFonts w:ascii="Times New Roman" w:hAnsi="Times New Roman" w:cs="Times New Roman"/>
          <w:sz w:val="28"/>
          <w:szCs w:val="28"/>
        </w:rPr>
        <w:t>. В целях фиксации доказательств нарушений обязательных требований могут быть использованы любые имеющиеся в распоряжении контрольного органа технические средства фотосъемки, аудио- и видеозаписи, в том числе мобильное приложение «Инспектор».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756">
        <w:rPr>
          <w:rFonts w:ascii="Times New Roman" w:hAnsi="Times New Roman" w:cs="Times New Roman"/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  <w:proofErr w:type="gramEnd"/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BA5C75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</w:t>
      </w:r>
      <w:r w:rsidRPr="00F94756">
        <w:rPr>
          <w:rFonts w:ascii="Times New Roman" w:hAnsi="Times New Roman" w:cs="Times New Roman"/>
          <w:sz w:val="28"/>
          <w:szCs w:val="28"/>
        </w:rPr>
        <w:lastRenderedPageBreak/>
        <w:t>учетом требований законодательства Российской Федерации о защите государственной тайны.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2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32D">
        <w:rPr>
          <w:rFonts w:ascii="Times New Roman" w:hAnsi="Times New Roman" w:cs="Times New Roman"/>
          <w:sz w:val="28"/>
          <w:szCs w:val="28"/>
        </w:rPr>
        <w:t xml:space="preserve">. </w:t>
      </w:r>
      <w:r w:rsidRPr="00EF04C6">
        <w:rPr>
          <w:rFonts w:ascii="Times New Roman" w:hAnsi="Times New Roman" w:cs="Times New Roman"/>
          <w:sz w:val="28"/>
          <w:szCs w:val="28"/>
        </w:rPr>
        <w:t>Информация о контрольных мероприятиях вносится в единый реестр контрольных (надзорных) мероприятий с учетом требований, установленных Постановлением № 604.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4.1</w:t>
      </w:r>
      <w:r w:rsidR="00B773F1">
        <w:rPr>
          <w:rFonts w:ascii="Times New Roman" w:hAnsi="Times New Roman" w:cs="Times New Roman"/>
          <w:sz w:val="28"/>
          <w:szCs w:val="28"/>
        </w:rPr>
        <w:t>5</w:t>
      </w:r>
      <w:r w:rsidRPr="00F94756">
        <w:rPr>
          <w:rFonts w:ascii="Times New Roman" w:hAnsi="Times New Roman" w:cs="Times New Roman"/>
          <w:sz w:val="28"/>
          <w:szCs w:val="28"/>
        </w:rPr>
        <w:t>. Гражданин (индивидуальный предприниматель), являющийся контролируемым лицом, вправе представить в контрольный орган информацию о невозможности присутствия при проведении контрольного мероприятия.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являются: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1) нахождение на стационарном лечении в медицинском учреждении</w:t>
      </w:r>
      <w:r w:rsidR="009A0A80">
        <w:rPr>
          <w:rFonts w:ascii="Times New Roman" w:hAnsi="Times New Roman" w:cs="Times New Roman"/>
          <w:sz w:val="28"/>
          <w:szCs w:val="28"/>
        </w:rPr>
        <w:t xml:space="preserve"> либо на амбулаторном лечении</w:t>
      </w:r>
      <w:r w:rsidRPr="00F94756">
        <w:rPr>
          <w:rFonts w:ascii="Times New Roman" w:hAnsi="Times New Roman" w:cs="Times New Roman"/>
          <w:sz w:val="28"/>
          <w:szCs w:val="28"/>
        </w:rPr>
        <w:t>;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2) административный арест;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3) избрание в отношении подозреваемого в совершении преступления физического лица меры пресечения в виде: запрете определенных действий, заключения под стражу, домашнего ареста;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4) 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гражданина (индивидуального предпринимателя).</w:t>
      </w:r>
    </w:p>
    <w:p w:rsidR="00BA5C75" w:rsidRPr="00F94756" w:rsidRDefault="00BA5C75" w:rsidP="00BA5C7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4.1</w:t>
      </w:r>
      <w:r w:rsidR="00B773F1">
        <w:rPr>
          <w:rFonts w:ascii="Times New Roman" w:hAnsi="Times New Roman" w:cs="Times New Roman"/>
          <w:sz w:val="28"/>
          <w:szCs w:val="28"/>
        </w:rPr>
        <w:t>6</w:t>
      </w:r>
      <w:r w:rsidRPr="00F94756">
        <w:rPr>
          <w:rFonts w:ascii="Times New Roman" w:hAnsi="Times New Roman" w:cs="Times New Roman"/>
          <w:sz w:val="28"/>
          <w:szCs w:val="28"/>
        </w:rPr>
        <w:t>. Формы документов, используемые при осуществлении муниципального контроля, не утвержденные приказом Минэкономразвития России от 31.03.2021 № 151 «О типовых формах документов, используемых контрольным (надзорным) органом», утверждаются контрольным органом.</w:t>
      </w: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F94756">
        <w:rPr>
          <w:rFonts w:ascii="Times New Roman" w:eastAsia="Calibri" w:hAnsi="Times New Roman" w:cs="Times New Roman"/>
          <w:b/>
          <w:sz w:val="28"/>
          <w:szCs w:val="28"/>
        </w:rPr>
        <w:t>. Результаты контрольного мероприятия</w:t>
      </w:r>
    </w:p>
    <w:p w:rsidR="00F94756" w:rsidRPr="00F94756" w:rsidRDefault="00F94756" w:rsidP="00F94756">
      <w:pPr>
        <w:pStyle w:val="a5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F94756">
        <w:rPr>
          <w:rFonts w:ascii="Times New Roman" w:eastAsia="Calibri" w:hAnsi="Times New Roman" w:cs="Times New Roman"/>
          <w:sz w:val="28"/>
          <w:szCs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частью 2 статьи 90 Федерального закона № 248-ФЗ.</w:t>
      </w:r>
      <w:proofErr w:type="gramEnd"/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5.2. Результаты контрольного мероприятия оформляются в порядке, предусмотренном статьей 87 Федерального закона № 248-ФЗ.</w:t>
      </w: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5.3. По результатам контрольных мероприятий, предусмотренных пунктом 4.2 настоящего Положения, составляется акт контрольного мероприятия.</w:t>
      </w:r>
    </w:p>
    <w:p w:rsid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947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4756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</w:t>
      </w:r>
      <w:r w:rsidRPr="00F94756">
        <w:rPr>
          <w:rFonts w:ascii="Times New Roman" w:hAnsi="Times New Roman" w:cs="Times New Roman"/>
          <w:sz w:val="28"/>
          <w:szCs w:val="28"/>
        </w:rPr>
        <w:lastRenderedPageBreak/>
        <w:t>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565CCD" w:rsidRDefault="00EE55AE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EE55AE">
        <w:rPr>
          <w:rFonts w:ascii="Times New Roman" w:hAnsi="Times New Roman" w:cs="Times New Roman"/>
          <w:sz w:val="28"/>
          <w:szCs w:val="28"/>
        </w:rPr>
        <w:t>В случае выявления нарушений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мероприятий, предусмотренных пунктом 4.3.</w:t>
      </w:r>
      <w:r w:rsidRPr="00EE55AE">
        <w:rPr>
          <w:rFonts w:ascii="Times New Roman" w:hAnsi="Times New Roman" w:cs="Times New Roman"/>
          <w:sz w:val="28"/>
          <w:szCs w:val="28"/>
        </w:rPr>
        <w:t xml:space="preserve"> оформл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EE55AE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5AE">
        <w:rPr>
          <w:rFonts w:ascii="Times New Roman" w:hAnsi="Times New Roman" w:cs="Times New Roman"/>
          <w:sz w:val="28"/>
          <w:szCs w:val="28"/>
        </w:rPr>
        <w:t>и (или) выда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EE55AE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55AE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обязательных требований в рамках мероприяти</w:t>
      </w:r>
      <w:r w:rsidR="005A0FA8">
        <w:rPr>
          <w:rFonts w:ascii="Times New Roman" w:hAnsi="Times New Roman" w:cs="Times New Roman"/>
          <w:sz w:val="28"/>
          <w:szCs w:val="28"/>
        </w:rPr>
        <w:t>я</w:t>
      </w:r>
      <w:r w:rsidRPr="00EE55AE">
        <w:rPr>
          <w:rFonts w:ascii="Times New Roman" w:hAnsi="Times New Roman" w:cs="Times New Roman"/>
          <w:sz w:val="28"/>
          <w:szCs w:val="28"/>
        </w:rPr>
        <w:t xml:space="preserve">, </w:t>
      </w:r>
      <w:r w:rsidR="00825605">
        <w:rPr>
          <w:rFonts w:ascii="Times New Roman" w:hAnsi="Times New Roman" w:cs="Times New Roman"/>
          <w:sz w:val="28"/>
          <w:szCs w:val="28"/>
        </w:rPr>
        <w:t>указанного в подпункте 1 пункта 4.3.</w:t>
      </w:r>
      <w:r w:rsidR="00E16D6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E55AE" w:rsidRPr="00F94756" w:rsidRDefault="00E16D6A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А</w:t>
      </w:r>
      <w:r w:rsidR="00EE55AE" w:rsidRPr="00EE55AE">
        <w:rPr>
          <w:rFonts w:ascii="Times New Roman" w:hAnsi="Times New Roman" w:cs="Times New Roman"/>
          <w:sz w:val="28"/>
          <w:szCs w:val="28"/>
        </w:rPr>
        <w:t>кты и (или) предписания подлежат учету в едином реестре конт</w:t>
      </w:r>
      <w:r>
        <w:rPr>
          <w:rFonts w:ascii="Times New Roman" w:hAnsi="Times New Roman" w:cs="Times New Roman"/>
          <w:sz w:val="28"/>
          <w:szCs w:val="28"/>
        </w:rPr>
        <w:t>рольных (надзорных) мероприятий.</w:t>
      </w: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5.</w:t>
      </w:r>
      <w:r w:rsidR="00E16D6A">
        <w:rPr>
          <w:rFonts w:ascii="Times New Roman" w:hAnsi="Times New Roman" w:cs="Times New Roman"/>
          <w:sz w:val="28"/>
          <w:szCs w:val="28"/>
        </w:rPr>
        <w:t>6</w:t>
      </w:r>
      <w:r w:rsidRPr="00F94756">
        <w:rPr>
          <w:rFonts w:ascii="Times New Roman" w:hAnsi="Times New Roman" w:cs="Times New Roman"/>
          <w:sz w:val="28"/>
          <w:szCs w:val="28"/>
        </w:rPr>
        <w:t xml:space="preserve">. Акт контрольного мероприятия подлежит направлению контролируемому лицу в порядке, предусмотренном частью 5 </w:t>
      </w:r>
      <w:r w:rsidR="007F532D">
        <w:rPr>
          <w:rFonts w:ascii="Times New Roman" w:hAnsi="Times New Roman" w:cs="Times New Roman"/>
          <w:sz w:val="28"/>
          <w:szCs w:val="28"/>
        </w:rPr>
        <w:t xml:space="preserve">статьи 21 Федерального закона </w:t>
      </w:r>
      <w:r w:rsidR="007F532D">
        <w:rPr>
          <w:rFonts w:ascii="Times New Roman" w:hAnsi="Times New Roman" w:cs="Times New Roman"/>
          <w:sz w:val="28"/>
          <w:szCs w:val="28"/>
        </w:rPr>
        <w:br/>
        <w:t>№ </w:t>
      </w:r>
      <w:r w:rsidRPr="00F94756">
        <w:rPr>
          <w:rFonts w:ascii="Times New Roman" w:hAnsi="Times New Roman" w:cs="Times New Roman"/>
          <w:sz w:val="28"/>
          <w:szCs w:val="28"/>
        </w:rPr>
        <w:t>248-ФЗ.</w:t>
      </w:r>
    </w:p>
    <w:p w:rsid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5.</w:t>
      </w:r>
      <w:r w:rsidR="00E16D6A">
        <w:rPr>
          <w:rFonts w:ascii="Times New Roman" w:hAnsi="Times New Roman" w:cs="Times New Roman"/>
          <w:sz w:val="28"/>
          <w:szCs w:val="28"/>
        </w:rPr>
        <w:t>7</w:t>
      </w:r>
      <w:r w:rsidRPr="00F94756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выдается контролируемому лицу в соответствии со статьей 90.1 Федерального закона</w:t>
      </w:r>
      <w:r w:rsidRPr="00F94756">
        <w:rPr>
          <w:rFonts w:ascii="Times New Roman" w:hAnsi="Times New Roman" w:cs="Times New Roman"/>
          <w:sz w:val="28"/>
          <w:szCs w:val="28"/>
        </w:rPr>
        <w:br/>
        <w:t>№ 248-ФЗ.</w:t>
      </w:r>
    </w:p>
    <w:p w:rsidR="001B02D3" w:rsidRPr="00F94756" w:rsidRDefault="001B02D3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6D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02D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B02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02D3">
        <w:rPr>
          <w:rFonts w:ascii="Times New Roman" w:hAnsi="Times New Roman" w:cs="Times New Roman"/>
          <w:sz w:val="28"/>
          <w:szCs w:val="28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F94756" w:rsidRPr="00F94756" w:rsidRDefault="00F94756" w:rsidP="00F94756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F94756">
        <w:rPr>
          <w:rFonts w:ascii="Times New Roman" w:eastAsia="Calibri" w:hAnsi="Times New Roman" w:cs="Times New Roman"/>
          <w:b/>
          <w:sz w:val="28"/>
          <w:szCs w:val="28"/>
        </w:rPr>
        <w:t>. Обжалование решений контрольных органов,</w:t>
      </w: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756">
        <w:rPr>
          <w:rFonts w:ascii="Times New Roman" w:eastAsia="Calibri" w:hAnsi="Times New Roman" w:cs="Times New Roman"/>
          <w:b/>
          <w:sz w:val="28"/>
          <w:szCs w:val="28"/>
        </w:rPr>
        <w:t>действий (бездействия) их должностных лиц</w:t>
      </w:r>
    </w:p>
    <w:p w:rsidR="00F94756" w:rsidRPr="00F94756" w:rsidRDefault="00F94756" w:rsidP="00F94756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94756" w:rsidRPr="00F94756" w:rsidRDefault="00F94756" w:rsidP="00F94756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94756">
        <w:rPr>
          <w:rFonts w:ascii="Times New Roman" w:eastAsia="Times New Roman" w:hAnsi="Times New Roman" w:cs="Times New Roman"/>
          <w:color w:val="00000A"/>
          <w:sz w:val="28"/>
          <w:szCs w:val="28"/>
        </w:rPr>
        <w:t>6.1. 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 248-ФЗ.</w:t>
      </w:r>
    </w:p>
    <w:p w:rsidR="0096610F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6.2. </w:t>
      </w:r>
      <w:r w:rsidR="0096610F">
        <w:rPr>
          <w:rFonts w:ascii="Times New Roman" w:hAnsi="Times New Roman" w:cs="Times New Roman"/>
          <w:sz w:val="28"/>
          <w:szCs w:val="28"/>
        </w:rPr>
        <w:t xml:space="preserve">Жалоба на </w:t>
      </w:r>
      <w:r w:rsidRPr="00F94756">
        <w:rPr>
          <w:rFonts w:ascii="Times New Roman" w:hAnsi="Times New Roman" w:cs="Times New Roman"/>
          <w:sz w:val="28"/>
          <w:szCs w:val="28"/>
        </w:rPr>
        <w:t>решени</w:t>
      </w:r>
      <w:r w:rsidR="0096610F">
        <w:rPr>
          <w:rFonts w:ascii="Times New Roman" w:hAnsi="Times New Roman" w:cs="Times New Roman"/>
          <w:sz w:val="28"/>
          <w:szCs w:val="28"/>
        </w:rPr>
        <w:t>е</w:t>
      </w:r>
      <w:r w:rsidRPr="00F94756">
        <w:rPr>
          <w:rFonts w:ascii="Times New Roman" w:hAnsi="Times New Roman" w:cs="Times New Roman"/>
          <w:sz w:val="28"/>
          <w:szCs w:val="28"/>
        </w:rPr>
        <w:t xml:space="preserve"> контрольного органа, </w:t>
      </w:r>
      <w:r w:rsidR="0096610F" w:rsidRPr="008840C2">
        <w:rPr>
          <w:rFonts w:ascii="Times New Roman" w:hAnsi="Times New Roman" w:cs="Times New Roman"/>
          <w:sz w:val="28"/>
          <w:szCs w:val="28"/>
        </w:rPr>
        <w:t>действия (бездействие) его должностных лиц рассматривается руководителем (заместителем руководителя)</w:t>
      </w:r>
      <w:r w:rsidR="0096610F">
        <w:rPr>
          <w:rFonts w:ascii="Times New Roman" w:hAnsi="Times New Roman" w:cs="Times New Roman"/>
          <w:sz w:val="28"/>
          <w:szCs w:val="28"/>
        </w:rPr>
        <w:t xml:space="preserve"> контрольного органа.</w:t>
      </w:r>
    </w:p>
    <w:p w:rsidR="008840C2" w:rsidRDefault="0096610F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</w:t>
      </w:r>
      <w:r w:rsidRPr="008840C2">
        <w:rPr>
          <w:rFonts w:ascii="Times New Roman" w:hAnsi="Times New Roman" w:cs="Times New Roman"/>
          <w:sz w:val="28"/>
          <w:szCs w:val="28"/>
        </w:rPr>
        <w:t xml:space="preserve">алоба на решения, действия (бездействие) руководителя контрольного органа рассматривается </w:t>
      </w:r>
      <w:r w:rsidR="00786C24">
        <w:rPr>
          <w:rFonts w:ascii="Times New Roman" w:hAnsi="Times New Roman" w:cs="Times New Roman"/>
          <w:sz w:val="28"/>
          <w:szCs w:val="28"/>
        </w:rPr>
        <w:t>курирующим деятельность контрольного органа заместителем мэра города Благовещенска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FDF" w:rsidRPr="00883FDF" w:rsidRDefault="00883FDF" w:rsidP="00883FDF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3F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6.4.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883FDF" w:rsidRPr="00883FDF" w:rsidRDefault="00883FDF" w:rsidP="00883FDF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3F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решения о проведении контрольных мероприятий и обязательных профилактических визитов;</w:t>
      </w:r>
    </w:p>
    <w:p w:rsidR="00883FDF" w:rsidRPr="00883FDF" w:rsidRDefault="00883FDF" w:rsidP="00883FDF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3F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883FDF" w:rsidRPr="00883FDF" w:rsidRDefault="00883FDF" w:rsidP="00883FDF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3F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3) действия (бездействие) должностных лиц контрольного органа в рамках контрольных мероприятий и обязательных профилактических визитов;</w:t>
      </w:r>
    </w:p>
    <w:p w:rsidR="00883FDF" w:rsidRPr="00883FDF" w:rsidRDefault="00883FDF" w:rsidP="00883FDF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3F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4) решений об отнесении объектов контроля к соответствующей категории риска;</w:t>
      </w:r>
    </w:p>
    <w:p w:rsidR="00883FDF" w:rsidRPr="00883FDF" w:rsidRDefault="00883FDF" w:rsidP="00883FDF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3F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83FDF" w:rsidRDefault="00883FDF" w:rsidP="00883FDF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83FD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6) иных решений, принимаемых контрольным органом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F94756" w:rsidRPr="00F94756" w:rsidRDefault="00F94756" w:rsidP="00883FD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F9475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661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4756">
        <w:rPr>
          <w:rFonts w:ascii="Times New Roman" w:eastAsia="Times New Roman" w:hAnsi="Times New Roman" w:cs="Times New Roman"/>
          <w:sz w:val="28"/>
          <w:szCs w:val="28"/>
        </w:rPr>
        <w:t xml:space="preserve">. Жалоба подается контролируемым лицом в контрольный орган в электронном виде с использованием </w:t>
      </w:r>
      <w:r w:rsidR="00781D0C">
        <w:rPr>
          <w:rFonts w:ascii="Times New Roman" w:eastAsia="Times New Roman" w:hAnsi="Times New Roman" w:cs="Times New Roman"/>
          <w:sz w:val="28"/>
          <w:szCs w:val="28"/>
        </w:rPr>
        <w:t xml:space="preserve">портала </w:t>
      </w:r>
      <w:proofErr w:type="spellStart"/>
      <w:r w:rsidR="00781D0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94756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случая, предусмотренного частью 1.1 статьи 40 Федерального закона </w:t>
      </w:r>
      <w:r w:rsidRPr="00F94756">
        <w:rPr>
          <w:rFonts w:ascii="Times New Roman" w:eastAsia="Segoe UI Symbol" w:hAnsi="Times New Roman" w:cs="Times New Roman"/>
          <w:sz w:val="28"/>
          <w:szCs w:val="28"/>
        </w:rPr>
        <w:t>№ </w:t>
      </w:r>
      <w:r w:rsidRPr="00F94756">
        <w:rPr>
          <w:rFonts w:ascii="Times New Roman" w:eastAsia="Times New Roman" w:hAnsi="Times New Roman" w:cs="Times New Roman"/>
          <w:sz w:val="28"/>
          <w:szCs w:val="28"/>
        </w:rPr>
        <w:t>248-ФЗ.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65CC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4756">
        <w:rPr>
          <w:rFonts w:ascii="Times New Roman" w:eastAsia="Times New Roman" w:hAnsi="Times New Roman" w:cs="Times New Roman"/>
          <w:sz w:val="28"/>
          <w:szCs w:val="28"/>
        </w:rPr>
        <w:t xml:space="preserve">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</w:t>
      </w:r>
      <w:r w:rsidRPr="00F94756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94756">
        <w:rPr>
          <w:rFonts w:ascii="Times New Roman" w:eastAsia="Times New Roman" w:hAnsi="Times New Roman" w:cs="Times New Roman"/>
          <w:sz w:val="28"/>
          <w:szCs w:val="28"/>
        </w:rPr>
        <w:t xml:space="preserve"> 248-ФЗ.</w:t>
      </w: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6.</w:t>
      </w:r>
      <w:r w:rsidR="00565CCD">
        <w:rPr>
          <w:rFonts w:ascii="Times New Roman" w:hAnsi="Times New Roman" w:cs="Times New Roman"/>
          <w:sz w:val="28"/>
          <w:szCs w:val="28"/>
        </w:rPr>
        <w:t>7</w:t>
      </w:r>
      <w:r w:rsidRPr="00F94756">
        <w:rPr>
          <w:rFonts w:ascii="Times New Roman" w:hAnsi="Times New Roman" w:cs="Times New Roman"/>
          <w:sz w:val="28"/>
          <w:szCs w:val="28"/>
        </w:rPr>
        <w:t>. Жалоба рассматривается в течение 15 рабочих дней со дня ее регистрации в подсистеме досудебного обжалования.</w:t>
      </w: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6.</w:t>
      </w:r>
      <w:r w:rsidR="00565CCD">
        <w:rPr>
          <w:rFonts w:ascii="Times New Roman" w:hAnsi="Times New Roman" w:cs="Times New Roman"/>
          <w:sz w:val="28"/>
          <w:szCs w:val="28"/>
        </w:rPr>
        <w:t>8</w:t>
      </w:r>
      <w:r w:rsidRPr="00F94756">
        <w:rPr>
          <w:rFonts w:ascii="Times New Roman" w:hAnsi="Times New Roman" w:cs="Times New Roman"/>
          <w:sz w:val="28"/>
          <w:szCs w:val="28"/>
        </w:rPr>
        <w:t>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6.</w:t>
      </w:r>
      <w:r w:rsidR="00565CCD">
        <w:rPr>
          <w:rFonts w:ascii="Times New Roman" w:hAnsi="Times New Roman" w:cs="Times New Roman"/>
          <w:sz w:val="28"/>
          <w:szCs w:val="28"/>
        </w:rPr>
        <w:t>9</w:t>
      </w:r>
      <w:r w:rsidRPr="00F94756">
        <w:rPr>
          <w:rFonts w:ascii="Times New Roman" w:hAnsi="Times New Roman" w:cs="Times New Roman"/>
          <w:sz w:val="28"/>
          <w:szCs w:val="28"/>
        </w:rPr>
        <w:t>. Жалоба на решение контрольного,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6.</w:t>
      </w:r>
      <w:r w:rsidR="00565CCD">
        <w:rPr>
          <w:rFonts w:ascii="Times New Roman" w:hAnsi="Times New Roman" w:cs="Times New Roman"/>
          <w:sz w:val="28"/>
          <w:szCs w:val="28"/>
        </w:rPr>
        <w:t>10</w:t>
      </w:r>
      <w:r w:rsidRPr="00F94756">
        <w:rPr>
          <w:rFonts w:ascii="Times New Roman" w:hAnsi="Times New Roman" w:cs="Times New Roman"/>
          <w:sz w:val="28"/>
          <w:szCs w:val="28"/>
        </w:rPr>
        <w:t>.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F94756" w:rsidRPr="00F94756" w:rsidRDefault="00F94756" w:rsidP="00F9475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94756">
        <w:rPr>
          <w:rFonts w:ascii="Times New Roman" w:eastAsia="Times New Roman" w:hAnsi="Times New Roman" w:cs="Times New Roman"/>
          <w:color w:val="00000A"/>
          <w:sz w:val="28"/>
          <w:szCs w:val="28"/>
        </w:rPr>
        <w:t>6.1</w:t>
      </w:r>
      <w:r w:rsidR="00565CCD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Pr="00F94756">
        <w:rPr>
          <w:rFonts w:ascii="Times New Roman" w:eastAsia="Times New Roman" w:hAnsi="Times New Roman" w:cs="Times New Roman"/>
          <w:color w:val="00000A"/>
          <w:sz w:val="28"/>
          <w:szCs w:val="28"/>
        </w:rPr>
        <w:t>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F94756" w:rsidRDefault="00F94756" w:rsidP="00F9475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94756">
        <w:rPr>
          <w:rFonts w:ascii="Times New Roman" w:eastAsia="Times New Roman" w:hAnsi="Times New Roman" w:cs="Times New Roman"/>
          <w:color w:val="00000A"/>
          <w:sz w:val="28"/>
          <w:szCs w:val="28"/>
        </w:rPr>
        <w:t>6.1</w:t>
      </w:r>
      <w:r w:rsidR="00565CCD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F94756">
        <w:rPr>
          <w:rFonts w:ascii="Times New Roman" w:eastAsia="Times New Roman" w:hAnsi="Times New Roman" w:cs="Times New Roman"/>
          <w:color w:val="00000A"/>
          <w:sz w:val="28"/>
          <w:szCs w:val="28"/>
        </w:rPr>
        <w:t>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:rsidR="00954227" w:rsidRDefault="00954227" w:rsidP="00F94756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54227" w:rsidRPr="00F94756" w:rsidRDefault="00954227" w:rsidP="00F94756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F94756">
        <w:rPr>
          <w:rFonts w:ascii="Times New Roman" w:eastAsia="Calibri" w:hAnsi="Times New Roman" w:cs="Times New Roman"/>
          <w:b/>
          <w:sz w:val="28"/>
          <w:szCs w:val="28"/>
        </w:rPr>
        <w:t>. Показатели результативности и эффективности контрольного органа</w:t>
      </w:r>
    </w:p>
    <w:p w:rsidR="00F94756" w:rsidRPr="00F94756" w:rsidRDefault="00F94756" w:rsidP="00F94756">
      <w:pPr>
        <w:pStyle w:val="a5"/>
        <w:spacing w:after="0"/>
        <w:ind w:left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7.1. </w:t>
      </w:r>
      <w:r w:rsidR="00755439" w:rsidRPr="00F94756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контрольного органа </w:t>
      </w:r>
      <w:r w:rsidR="00755439" w:rsidRPr="009C69D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30 Федерального контроля 248-ФЗ </w:t>
      </w:r>
      <w:r w:rsidR="00755439" w:rsidRPr="00F94756">
        <w:rPr>
          <w:rFonts w:ascii="Times New Roman" w:hAnsi="Times New Roman" w:cs="Times New Roman"/>
          <w:sz w:val="28"/>
          <w:szCs w:val="28"/>
        </w:rPr>
        <w:t>на основе системы показателей результативности и эффективности муниципал</w:t>
      </w:r>
      <w:r w:rsidR="00755439">
        <w:rPr>
          <w:rFonts w:ascii="Times New Roman" w:hAnsi="Times New Roman" w:cs="Times New Roman"/>
          <w:sz w:val="28"/>
          <w:szCs w:val="28"/>
        </w:rPr>
        <w:t>ьного контроля.</w:t>
      </w: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 xml:space="preserve">7.2.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</w:t>
      </w:r>
      <w:r w:rsidR="004A400B">
        <w:rPr>
          <w:rFonts w:ascii="Times New Roman" w:hAnsi="Times New Roman" w:cs="Times New Roman"/>
          <w:sz w:val="28"/>
          <w:szCs w:val="28"/>
        </w:rPr>
        <w:t xml:space="preserve">жилищной сфере </w:t>
      </w:r>
      <w:r w:rsidRPr="00F94756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 w:rsidR="00786C24">
        <w:rPr>
          <w:rFonts w:ascii="Times New Roman" w:hAnsi="Times New Roman" w:cs="Times New Roman"/>
          <w:sz w:val="28"/>
          <w:szCs w:val="28"/>
        </w:rPr>
        <w:t xml:space="preserve">№ </w:t>
      </w:r>
      <w:r w:rsidR="006D0874">
        <w:rPr>
          <w:rFonts w:ascii="Times New Roman" w:hAnsi="Times New Roman" w:cs="Times New Roman"/>
          <w:sz w:val="28"/>
          <w:szCs w:val="28"/>
        </w:rPr>
        <w:t>3</w:t>
      </w:r>
      <w:r w:rsidRPr="00F9475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94756" w:rsidRPr="00F94756" w:rsidRDefault="00F94756" w:rsidP="00F947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F94756">
        <w:rPr>
          <w:rFonts w:ascii="Times New Roman" w:hAnsi="Times New Roman" w:cs="Times New Roman"/>
          <w:sz w:val="28"/>
          <w:szCs w:val="28"/>
        </w:rPr>
        <w:t xml:space="preserve"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приведены в приложении </w:t>
      </w:r>
      <w:r w:rsidR="00786C24">
        <w:rPr>
          <w:rFonts w:ascii="Times New Roman" w:hAnsi="Times New Roman" w:cs="Times New Roman"/>
          <w:sz w:val="28"/>
          <w:szCs w:val="28"/>
        </w:rPr>
        <w:t xml:space="preserve">№ </w:t>
      </w:r>
      <w:r w:rsidR="006D0874">
        <w:rPr>
          <w:rFonts w:ascii="Times New Roman" w:hAnsi="Times New Roman" w:cs="Times New Roman"/>
          <w:sz w:val="28"/>
          <w:szCs w:val="28"/>
        </w:rPr>
        <w:t>4</w:t>
      </w:r>
      <w:r w:rsidRPr="00F9475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7F532D" w:rsidRDefault="00F94756" w:rsidP="007F53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F94756">
        <w:rPr>
          <w:rFonts w:ascii="Times New Roman" w:hAnsi="Times New Roman" w:cs="Times New Roman"/>
          <w:sz w:val="28"/>
          <w:szCs w:val="28"/>
        </w:rPr>
        <w:t xml:space="preserve">Контрольный </w:t>
      </w:r>
      <w:r w:rsidR="007D74AB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F94756">
        <w:rPr>
          <w:rFonts w:ascii="Times New Roman" w:hAnsi="Times New Roman" w:cs="Times New Roman"/>
          <w:sz w:val="28"/>
          <w:szCs w:val="28"/>
        </w:rPr>
        <w:t>ежегодно в срок до 15 марта года, следующего за отчетным годом, осуществляет подготовку и размещение доклада о муниципальном контроле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bookmarkEnd w:id="0"/>
      <w:bookmarkEnd w:id="1"/>
      <w:proofErr w:type="gramEnd"/>
    </w:p>
    <w:p w:rsidR="007F532D" w:rsidRDefault="007F5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6EA8" w:rsidRPr="00F94756" w:rsidRDefault="003A6EA8" w:rsidP="003A6EA8">
      <w:pPr>
        <w:widowControl w:val="0"/>
        <w:tabs>
          <w:tab w:val="left" w:pos="127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6D29">
        <w:rPr>
          <w:rFonts w:ascii="Times New Roman" w:hAnsi="Times New Roman" w:cs="Times New Roman"/>
          <w:sz w:val="28"/>
          <w:szCs w:val="28"/>
        </w:rPr>
        <w:t xml:space="preserve">№ </w:t>
      </w:r>
      <w:r w:rsidRPr="00F94756">
        <w:rPr>
          <w:rFonts w:ascii="Times New Roman" w:hAnsi="Times New Roman" w:cs="Times New Roman"/>
          <w:sz w:val="28"/>
          <w:szCs w:val="28"/>
        </w:rPr>
        <w:t>1</w:t>
      </w:r>
    </w:p>
    <w:p w:rsidR="00046C12" w:rsidRDefault="003A6EA8" w:rsidP="003A6EA8">
      <w:pPr>
        <w:widowControl w:val="0"/>
        <w:tabs>
          <w:tab w:val="left" w:pos="127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F94756">
        <w:rPr>
          <w:rFonts w:ascii="Times New Roman" w:hAnsi="Times New Roman" w:cs="Times New Roman"/>
          <w:sz w:val="28"/>
          <w:szCs w:val="28"/>
        </w:rPr>
        <w:t>контроле на территории</w:t>
      </w:r>
    </w:p>
    <w:p w:rsidR="003A6EA8" w:rsidRPr="00F94756" w:rsidRDefault="00046C12" w:rsidP="003A6EA8">
      <w:pPr>
        <w:widowControl w:val="0"/>
        <w:tabs>
          <w:tab w:val="left" w:pos="127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A3C8D">
        <w:rPr>
          <w:rFonts w:ascii="Times New Roman" w:hAnsi="Times New Roman" w:cs="Times New Roman"/>
          <w:bCs/>
          <w:spacing w:val="-5"/>
          <w:sz w:val="28"/>
          <w:szCs w:val="28"/>
        </w:rPr>
        <w:t>городского округа города Благовещенска</w:t>
      </w:r>
    </w:p>
    <w:p w:rsidR="003A6EA8" w:rsidRPr="00F94756" w:rsidRDefault="003A6EA8" w:rsidP="003A6EA8">
      <w:pPr>
        <w:widowControl w:val="0"/>
        <w:autoSpaceDE w:val="0"/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8" w:rsidRPr="00ED39CB" w:rsidRDefault="003A6EA8" w:rsidP="003A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0B">
        <w:rPr>
          <w:rFonts w:ascii="Times New Roman" w:hAnsi="Times New Roman" w:cs="Times New Roman"/>
          <w:b/>
          <w:sz w:val="28"/>
          <w:szCs w:val="28"/>
        </w:rPr>
        <w:t xml:space="preserve">Критерии отнесения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объектов контроля </w:t>
      </w:r>
      <w:r w:rsidRPr="0058730B">
        <w:rPr>
          <w:rFonts w:ascii="Times New Roman" w:hAnsi="Times New Roman" w:cs="Times New Roman"/>
          <w:b/>
          <w:sz w:val="28"/>
          <w:szCs w:val="28"/>
        </w:rPr>
        <w:t>к категори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58730B">
        <w:rPr>
          <w:rFonts w:ascii="Times New Roman" w:hAnsi="Times New Roman" w:cs="Times New Roman"/>
          <w:b/>
          <w:sz w:val="28"/>
          <w:szCs w:val="28"/>
        </w:rPr>
        <w:t xml:space="preserve"> риска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</w:t>
      </w:r>
      <w:r w:rsidRPr="0058730B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0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58730B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7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D39C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D39CB" w:rsidRPr="00ED39CB">
        <w:rPr>
          <w:rFonts w:ascii="Times New Roman" w:hAnsi="Times New Roman" w:cs="Times New Roman"/>
          <w:b/>
          <w:bCs/>
          <w:spacing w:val="-5"/>
          <w:sz w:val="28"/>
          <w:szCs w:val="28"/>
        </w:rPr>
        <w:t>городского округа города Благовещенска</w:t>
      </w:r>
    </w:p>
    <w:p w:rsidR="003A6EA8" w:rsidRPr="00ED39CB" w:rsidRDefault="003A6EA8" w:rsidP="003A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A8" w:rsidRDefault="003A6EA8" w:rsidP="00DC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DC7C00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относятся к следующим категориям риска при наличии хотя бы одного из условий:</w:t>
      </w:r>
    </w:p>
    <w:p w:rsidR="009566A9" w:rsidRDefault="009566A9" w:rsidP="00956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A6EA8">
        <w:rPr>
          <w:rFonts w:ascii="Times New Roman" w:hAnsi="Times New Roman" w:cs="Times New Roman"/>
          <w:sz w:val="28"/>
          <w:szCs w:val="28"/>
        </w:rPr>
        <w:t xml:space="preserve"> категории среднего риска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EA8">
        <w:rPr>
          <w:rFonts w:ascii="Times New Roman" w:hAnsi="Times New Roman" w:cs="Times New Roman"/>
          <w:sz w:val="28"/>
          <w:szCs w:val="28"/>
        </w:rPr>
        <w:t xml:space="preserve"> юридические лица, граждане, индивидуальные предприниматели, при наличии в течение последнего года на дату принятия решения об отнесении </w:t>
      </w:r>
      <w:r>
        <w:rPr>
          <w:rFonts w:ascii="Times New Roman" w:hAnsi="Times New Roman" w:cs="Times New Roman"/>
          <w:sz w:val="28"/>
          <w:szCs w:val="28"/>
        </w:rPr>
        <w:t xml:space="preserve">объекта контроля </w:t>
      </w:r>
      <w:r w:rsidRPr="003A6EA8">
        <w:rPr>
          <w:rFonts w:ascii="Times New Roman" w:hAnsi="Times New Roman" w:cs="Times New Roman"/>
          <w:sz w:val="28"/>
          <w:szCs w:val="28"/>
        </w:rPr>
        <w:t xml:space="preserve">к категории риска предписания, не исполненного </w:t>
      </w:r>
      <w:r w:rsidR="003023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3A6EA8">
        <w:rPr>
          <w:rFonts w:ascii="Times New Roman" w:hAnsi="Times New Roman" w:cs="Times New Roman"/>
          <w:sz w:val="28"/>
          <w:szCs w:val="28"/>
        </w:rPr>
        <w:t xml:space="preserve"> срок,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</w:t>
      </w:r>
      <w:proofErr w:type="gramEnd"/>
      <w:r w:rsidRPr="003A6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EA8">
        <w:rPr>
          <w:rFonts w:ascii="Times New Roman" w:hAnsi="Times New Roman" w:cs="Times New Roman"/>
          <w:sz w:val="28"/>
          <w:szCs w:val="28"/>
        </w:rPr>
        <w:t xml:space="preserve">доме вентиляционных и дымовых каналов и (или) при наличии вступившего в законную силу в течение последнего года на дату принятия решения об отнесении </w:t>
      </w:r>
      <w:r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3A6EA8">
        <w:rPr>
          <w:rFonts w:ascii="Times New Roman" w:hAnsi="Times New Roman" w:cs="Times New Roman"/>
          <w:sz w:val="28"/>
          <w:szCs w:val="28"/>
        </w:rPr>
        <w:t xml:space="preserve"> к категории риска постановления о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контролируемому лицу</w:t>
      </w:r>
      <w:r w:rsidRPr="003A6EA8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связанного с нарушением требований,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6EA8">
        <w:rPr>
          <w:rFonts w:ascii="Times New Roman" w:hAnsi="Times New Roman" w:cs="Times New Roman"/>
          <w:sz w:val="28"/>
          <w:szCs w:val="28"/>
        </w:rPr>
        <w:t>12 части 1 статьи 20 Жилищного кодекса Российской Федерации, выявленных в ходе осуществления муниципального контроля.</w:t>
      </w:r>
      <w:proofErr w:type="gramEnd"/>
    </w:p>
    <w:p w:rsidR="003A6EA8" w:rsidRPr="003A6EA8" w:rsidRDefault="00EA3FF4" w:rsidP="003A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3A6EA8" w:rsidRPr="003A6EA8">
        <w:rPr>
          <w:rFonts w:ascii="Times New Roman" w:hAnsi="Times New Roman" w:cs="Times New Roman"/>
          <w:sz w:val="28"/>
          <w:szCs w:val="28"/>
        </w:rPr>
        <w:t xml:space="preserve"> категории умеренного риска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6EA8" w:rsidRPr="003A6EA8">
        <w:rPr>
          <w:rFonts w:ascii="Times New Roman" w:hAnsi="Times New Roman" w:cs="Times New Roman"/>
          <w:sz w:val="28"/>
          <w:szCs w:val="28"/>
        </w:rPr>
        <w:t xml:space="preserve"> юридические лица, граждане, индивидуальные предприниматели, при наличии в течение последнего года на дату принятия решения об отнесении </w:t>
      </w:r>
      <w:r w:rsidR="00A350D7">
        <w:rPr>
          <w:rFonts w:ascii="Times New Roman" w:hAnsi="Times New Roman" w:cs="Times New Roman"/>
          <w:sz w:val="28"/>
          <w:szCs w:val="28"/>
        </w:rPr>
        <w:t xml:space="preserve">объекта контроля </w:t>
      </w:r>
      <w:r w:rsidR="003A6EA8" w:rsidRPr="003A6EA8">
        <w:rPr>
          <w:rFonts w:ascii="Times New Roman" w:hAnsi="Times New Roman" w:cs="Times New Roman"/>
          <w:sz w:val="28"/>
          <w:szCs w:val="28"/>
        </w:rPr>
        <w:t>к категории риска исполненного предписания, выданного за нарушение требований,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6EA8" w:rsidRPr="003A6EA8">
        <w:rPr>
          <w:rFonts w:ascii="Times New Roman" w:hAnsi="Times New Roman" w:cs="Times New Roman"/>
          <w:sz w:val="28"/>
          <w:szCs w:val="28"/>
        </w:rPr>
        <w:t>12 части 1 статьи 20 Жилищного кодекса Российской Федерации, выявленных в ходе осуществления муниципального контроля.</w:t>
      </w:r>
    </w:p>
    <w:p w:rsidR="003A6EA8" w:rsidRPr="008E5719" w:rsidRDefault="00EA3FF4" w:rsidP="003A6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6EA8" w:rsidRPr="003A6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6EA8" w:rsidRPr="003A6EA8">
        <w:rPr>
          <w:rFonts w:ascii="Times New Roman" w:hAnsi="Times New Roman" w:cs="Times New Roman"/>
          <w:sz w:val="28"/>
          <w:szCs w:val="28"/>
        </w:rPr>
        <w:t xml:space="preserve"> категории низкого риска </w:t>
      </w:r>
      <w:r w:rsidR="00A350D7">
        <w:rPr>
          <w:rFonts w:ascii="Times New Roman" w:hAnsi="Times New Roman" w:cs="Times New Roman"/>
          <w:sz w:val="28"/>
          <w:szCs w:val="28"/>
        </w:rPr>
        <w:t>–</w:t>
      </w:r>
      <w:r w:rsidR="003A6EA8" w:rsidRPr="003A6EA8">
        <w:rPr>
          <w:rFonts w:ascii="Times New Roman" w:hAnsi="Times New Roman" w:cs="Times New Roman"/>
          <w:sz w:val="28"/>
          <w:szCs w:val="28"/>
        </w:rPr>
        <w:t xml:space="preserve"> контролируемые лица, не соответствующие критериям, для среднего и умеренного риска.</w:t>
      </w:r>
    </w:p>
    <w:p w:rsidR="003A6EA8" w:rsidRDefault="003A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756" w:rsidRPr="00F94756" w:rsidRDefault="00F94756" w:rsidP="007F532D">
      <w:pPr>
        <w:widowControl w:val="0"/>
        <w:tabs>
          <w:tab w:val="left" w:pos="127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6D29">
        <w:rPr>
          <w:rFonts w:ascii="Times New Roman" w:hAnsi="Times New Roman" w:cs="Times New Roman"/>
          <w:sz w:val="28"/>
          <w:szCs w:val="28"/>
        </w:rPr>
        <w:t xml:space="preserve">№ </w:t>
      </w:r>
      <w:r w:rsidR="003A6EA8">
        <w:rPr>
          <w:rFonts w:ascii="Times New Roman" w:hAnsi="Times New Roman" w:cs="Times New Roman"/>
          <w:sz w:val="28"/>
          <w:szCs w:val="28"/>
        </w:rPr>
        <w:t>2</w:t>
      </w:r>
    </w:p>
    <w:p w:rsidR="00F94756" w:rsidRPr="00F94756" w:rsidRDefault="00F94756" w:rsidP="007F532D">
      <w:pPr>
        <w:widowControl w:val="0"/>
        <w:tabs>
          <w:tab w:val="left" w:pos="127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  <w:r w:rsidR="00EA3FF4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F94756">
        <w:rPr>
          <w:rFonts w:ascii="Times New Roman" w:hAnsi="Times New Roman" w:cs="Times New Roman"/>
          <w:sz w:val="28"/>
          <w:szCs w:val="28"/>
        </w:rPr>
        <w:t xml:space="preserve">контроле на территории </w:t>
      </w:r>
      <w:r w:rsidR="00ED39CB" w:rsidRPr="001A3C8D">
        <w:rPr>
          <w:rFonts w:ascii="Times New Roman" w:hAnsi="Times New Roman" w:cs="Times New Roman"/>
          <w:bCs/>
          <w:spacing w:val="-5"/>
          <w:sz w:val="28"/>
          <w:szCs w:val="28"/>
        </w:rPr>
        <w:t>городского округа города Благовещенска</w:t>
      </w:r>
    </w:p>
    <w:p w:rsidR="00F94756" w:rsidRPr="00F94756" w:rsidRDefault="00F94756" w:rsidP="007F53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756" w:rsidRPr="00F94756" w:rsidRDefault="00F94756" w:rsidP="00F94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756">
        <w:rPr>
          <w:rFonts w:ascii="Times New Roman" w:eastAsia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требований, используемых для определения необходимости проведения внепланового контрольного мероприятия по муниципальному</w:t>
      </w:r>
      <w:r w:rsidR="003A6EA8">
        <w:rPr>
          <w:rFonts w:ascii="Times New Roman" w:eastAsia="Times New Roman" w:hAnsi="Times New Roman" w:cs="Times New Roman"/>
          <w:b/>
          <w:sz w:val="28"/>
          <w:szCs w:val="28"/>
        </w:rPr>
        <w:t xml:space="preserve"> жилищному контролю</w:t>
      </w:r>
    </w:p>
    <w:p w:rsidR="00F94756" w:rsidRPr="00F94756" w:rsidRDefault="00F94756" w:rsidP="00F94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756" w:rsidRPr="00F94756" w:rsidRDefault="00F94756" w:rsidP="00F9475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В случае выявления соответствия или отклонения от параметров объекта муниципального контроля в отношении контролируемого лица проводится внеплановое контрольное (надзорное) мероприятие.</w:t>
      </w:r>
    </w:p>
    <w:p w:rsidR="00F94756" w:rsidRPr="00F94756" w:rsidRDefault="00F94756" w:rsidP="00F9475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/>
        </w:rPr>
      </w:pPr>
      <w:r w:rsidRPr="00F94756">
        <w:rPr>
          <w:rFonts w:ascii="Times New Roman" w:eastAsia="SimSun" w:hAnsi="Times New Roman" w:cs="Times New Roman"/>
          <w:kern w:val="3"/>
          <w:sz w:val="28"/>
          <w:szCs w:val="28"/>
          <w:lang w:eastAsia="hi-IN"/>
        </w:rPr>
        <w:t>Индикаторами риска нарушения обязательных требований, используемыми для определения необходимости проведения внеплановых контрольных мероприятий при осуществлении муниципального контроля, являются:</w:t>
      </w:r>
    </w:p>
    <w:p w:rsidR="003A6EA8" w:rsidRPr="00D01A90" w:rsidRDefault="003A6EA8" w:rsidP="003A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1A90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D01A90">
        <w:rPr>
          <w:rFonts w:ascii="Times New Roman" w:hAnsi="Times New Roman" w:cs="Times New Roman"/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1A9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1A90">
        <w:rPr>
          <w:rFonts w:ascii="Times New Roman" w:hAnsi="Times New Roman" w:cs="Times New Roman"/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90">
        <w:rPr>
          <w:rFonts w:ascii="Times New Roman" w:hAnsi="Times New Roman" w:cs="Times New Roman"/>
          <w:sz w:val="28"/>
          <w:szCs w:val="28"/>
        </w:rPr>
        <w:t>, установленных частью 1 статьи 20 Жилищно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D01A90">
        <w:rPr>
          <w:rFonts w:ascii="Times New Roman" w:hAnsi="Times New Roman" w:cs="Times New Roman"/>
          <w:sz w:val="28"/>
          <w:szCs w:val="28"/>
        </w:rPr>
        <w:t>.</w:t>
      </w:r>
    </w:p>
    <w:p w:rsidR="003A6EA8" w:rsidRDefault="003A6EA8" w:rsidP="003A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0">
        <w:rPr>
          <w:rFonts w:ascii="Times New Roman" w:hAnsi="Times New Roman" w:cs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3A6EA8" w:rsidRPr="005C6094" w:rsidRDefault="003A6EA8" w:rsidP="007D7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0612">
        <w:rPr>
          <w:rFonts w:ascii="Times New Roman" w:hAnsi="Times New Roman" w:cs="Times New Roman"/>
          <w:sz w:val="28"/>
          <w:szCs w:val="28"/>
        </w:rPr>
        <w:t xml:space="preserve">Более 5 случаев в неделю вызовов ремонтных бригад для проведения </w:t>
      </w:r>
      <w:r w:rsidRPr="005C6094">
        <w:rPr>
          <w:rFonts w:ascii="Times New Roman" w:hAnsi="Times New Roman" w:cs="Times New Roman"/>
          <w:sz w:val="28"/>
          <w:szCs w:val="28"/>
        </w:rPr>
        <w:t xml:space="preserve">работ по устранению неисправностей общего имущества в многоквартирном доме, находящемся в управлении контролируемого лица, по информации </w:t>
      </w:r>
      <w:r w:rsidR="007D74AB" w:rsidRPr="007D74AB">
        <w:rPr>
          <w:rFonts w:ascii="Times New Roman" w:hAnsi="Times New Roman" w:cs="Times New Roman"/>
          <w:sz w:val="28"/>
          <w:szCs w:val="28"/>
        </w:rPr>
        <w:t>Един</w:t>
      </w:r>
      <w:r w:rsidR="008E0E5F">
        <w:rPr>
          <w:rFonts w:ascii="Times New Roman" w:hAnsi="Times New Roman" w:cs="Times New Roman"/>
          <w:sz w:val="28"/>
          <w:szCs w:val="28"/>
        </w:rPr>
        <w:t>ой дежурной</w:t>
      </w:r>
      <w:r w:rsidR="007D74AB" w:rsidRPr="007D74AB">
        <w:rPr>
          <w:rFonts w:ascii="Times New Roman" w:hAnsi="Times New Roman" w:cs="Times New Roman"/>
          <w:sz w:val="28"/>
          <w:szCs w:val="28"/>
        </w:rPr>
        <w:t xml:space="preserve"> диспетчерск</w:t>
      </w:r>
      <w:r w:rsidR="008E0E5F">
        <w:rPr>
          <w:rFonts w:ascii="Times New Roman" w:hAnsi="Times New Roman" w:cs="Times New Roman"/>
          <w:sz w:val="28"/>
          <w:szCs w:val="28"/>
        </w:rPr>
        <w:t>ой</w:t>
      </w:r>
      <w:r w:rsidR="007D74AB" w:rsidRPr="007D74A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8E0E5F">
        <w:rPr>
          <w:rFonts w:ascii="Times New Roman" w:hAnsi="Times New Roman" w:cs="Times New Roman"/>
          <w:sz w:val="28"/>
          <w:szCs w:val="28"/>
        </w:rPr>
        <w:t>ы</w:t>
      </w:r>
      <w:r w:rsidR="007D74AB" w:rsidRPr="007D74AB">
        <w:rPr>
          <w:rFonts w:ascii="Times New Roman" w:hAnsi="Times New Roman" w:cs="Times New Roman"/>
          <w:sz w:val="28"/>
          <w:szCs w:val="28"/>
        </w:rPr>
        <w:t xml:space="preserve"> управления ГО ЧС города Благовещенск</w:t>
      </w:r>
      <w:r w:rsidR="008E0E5F">
        <w:rPr>
          <w:rFonts w:ascii="Times New Roman" w:hAnsi="Times New Roman" w:cs="Times New Roman"/>
          <w:sz w:val="28"/>
          <w:szCs w:val="28"/>
        </w:rPr>
        <w:t>а</w:t>
      </w:r>
      <w:r w:rsidR="00C26D29">
        <w:rPr>
          <w:rFonts w:ascii="Times New Roman" w:hAnsi="Times New Roman" w:cs="Times New Roman"/>
          <w:sz w:val="28"/>
          <w:szCs w:val="28"/>
        </w:rPr>
        <w:t>.</w:t>
      </w:r>
    </w:p>
    <w:p w:rsidR="0019529D" w:rsidRDefault="00195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756" w:rsidRPr="00F94756" w:rsidRDefault="00F94756" w:rsidP="0019529D">
      <w:pPr>
        <w:widowControl w:val="0"/>
        <w:tabs>
          <w:tab w:val="left" w:pos="1274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6D29">
        <w:rPr>
          <w:rFonts w:ascii="Times New Roman" w:hAnsi="Times New Roman" w:cs="Times New Roman"/>
          <w:sz w:val="28"/>
          <w:szCs w:val="28"/>
        </w:rPr>
        <w:t xml:space="preserve">№ </w:t>
      </w:r>
      <w:r w:rsidR="003A6EA8">
        <w:rPr>
          <w:rFonts w:ascii="Times New Roman" w:hAnsi="Times New Roman" w:cs="Times New Roman"/>
          <w:sz w:val="28"/>
          <w:szCs w:val="28"/>
        </w:rPr>
        <w:t>3</w:t>
      </w:r>
    </w:p>
    <w:p w:rsidR="00F94756" w:rsidRPr="00F94756" w:rsidRDefault="00F94756" w:rsidP="0019529D">
      <w:pPr>
        <w:widowControl w:val="0"/>
        <w:tabs>
          <w:tab w:val="left" w:pos="127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  <w:r w:rsidR="00EA3FF4">
        <w:rPr>
          <w:rFonts w:ascii="Times New Roman" w:hAnsi="Times New Roman" w:cs="Times New Roman"/>
          <w:sz w:val="28"/>
          <w:szCs w:val="28"/>
        </w:rPr>
        <w:t xml:space="preserve"> жилищном контроле </w:t>
      </w:r>
      <w:r w:rsidRPr="00F94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39CB" w:rsidRPr="001A3C8D">
        <w:rPr>
          <w:rFonts w:ascii="Times New Roman" w:hAnsi="Times New Roman" w:cs="Times New Roman"/>
          <w:bCs/>
          <w:spacing w:val="-5"/>
          <w:sz w:val="28"/>
          <w:szCs w:val="28"/>
        </w:rPr>
        <w:t>городского округа города Благовещенска</w:t>
      </w:r>
    </w:p>
    <w:p w:rsidR="00F94756" w:rsidRPr="00F94756" w:rsidRDefault="00F94756" w:rsidP="001952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911" w:rsidRPr="00F94756" w:rsidRDefault="00AE6911" w:rsidP="00AE6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</w:t>
      </w:r>
      <w:r w:rsidR="00EA3FF4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F94756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75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D39CB" w:rsidRPr="00ED39C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города Благовещенска </w:t>
      </w:r>
      <w:r w:rsidRPr="00F94756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F94756" w:rsidRDefault="00F94756" w:rsidP="00DB3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830" w:rsidRPr="0000512B" w:rsidRDefault="00E03830" w:rsidP="00B86D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Стоимость восстановительного ремонта жилых помещений муниципального жилищного фонда вследствие их неправильного использования</w:t>
      </w:r>
      <w:r w:rsidR="0000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3830" w:rsidRPr="0000512B" w:rsidRDefault="00E03830" w:rsidP="00B86D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показателя определяется </w:t>
      </w:r>
      <w:r w:rsidRPr="0000512B">
        <w:rPr>
          <w:rFonts w:ascii="Times New Roman" w:hAnsi="Times New Roman" w:cs="Times New Roman"/>
          <w:sz w:val="28"/>
          <w:szCs w:val="28"/>
        </w:rPr>
        <w:t>как</w:t>
      </w:r>
      <w:r w:rsidR="0000512B">
        <w:rPr>
          <w:rFonts w:ascii="Times New Roman" w:hAnsi="Times New Roman" w:cs="Times New Roman"/>
          <w:sz w:val="28"/>
          <w:szCs w:val="28"/>
        </w:rPr>
        <w:t xml:space="preserve"> отношение </w:t>
      </w:r>
      <w:proofErr w:type="gramStart"/>
      <w:r w:rsidRPr="0000512B">
        <w:rPr>
          <w:rFonts w:ascii="Times New Roman" w:hAnsi="Times New Roman" w:cs="Times New Roman"/>
          <w:sz w:val="28"/>
          <w:szCs w:val="28"/>
        </w:rPr>
        <w:t>сумм</w:t>
      </w:r>
      <w:r w:rsidR="0000512B">
        <w:rPr>
          <w:rFonts w:ascii="Times New Roman" w:hAnsi="Times New Roman" w:cs="Times New Roman"/>
          <w:sz w:val="28"/>
          <w:szCs w:val="28"/>
        </w:rPr>
        <w:t>ы</w:t>
      </w:r>
      <w:r w:rsidRPr="0000512B">
        <w:rPr>
          <w:rFonts w:ascii="Times New Roman" w:hAnsi="Times New Roman" w:cs="Times New Roman"/>
          <w:sz w:val="28"/>
          <w:szCs w:val="28"/>
        </w:rPr>
        <w:t xml:space="preserve"> стоимости восстановительного ремонта жилых помещений муниципального жилищного фонда</w:t>
      </w:r>
      <w:proofErr w:type="gramEnd"/>
      <w:r w:rsidRPr="0000512B">
        <w:rPr>
          <w:rFonts w:ascii="Times New Roman" w:hAnsi="Times New Roman" w:cs="Times New Roman"/>
          <w:sz w:val="28"/>
          <w:szCs w:val="28"/>
        </w:rPr>
        <w:t xml:space="preserve"> вследствие их неправильного использования (в тыс. руб.)</w:t>
      </w:r>
      <w:r w:rsidR="0000512B">
        <w:rPr>
          <w:rFonts w:ascii="Times New Roman" w:hAnsi="Times New Roman" w:cs="Times New Roman"/>
          <w:sz w:val="28"/>
          <w:szCs w:val="28"/>
        </w:rPr>
        <w:t xml:space="preserve"> к площади муниципального жилищного фонда.</w:t>
      </w:r>
    </w:p>
    <w:p w:rsidR="003C088C" w:rsidRPr="002A28F6" w:rsidRDefault="003C088C" w:rsidP="003C08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6">
        <w:rPr>
          <w:rFonts w:ascii="Times New Roman" w:hAnsi="Times New Roman" w:cs="Times New Roman"/>
          <w:sz w:val="28"/>
          <w:szCs w:val="28"/>
        </w:rPr>
        <w:t>Ключевой показ</w:t>
      </w:r>
      <w:r>
        <w:rPr>
          <w:rFonts w:ascii="Times New Roman" w:hAnsi="Times New Roman" w:cs="Times New Roman"/>
          <w:sz w:val="28"/>
          <w:szCs w:val="28"/>
        </w:rPr>
        <w:t>атель рассчитывается по формуле:</w:t>
      </w:r>
    </w:p>
    <w:p w:rsidR="00E03830" w:rsidRDefault="00E03830" w:rsidP="00B8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2B">
        <w:rPr>
          <w:rFonts w:ascii="Times New Roman" w:hAnsi="Times New Roman" w:cs="Times New Roman"/>
          <w:sz w:val="28"/>
          <w:szCs w:val="28"/>
        </w:rPr>
        <w:t>СВР/</w:t>
      </w:r>
      <w:proofErr w:type="spellStart"/>
      <w:proofErr w:type="gramStart"/>
      <w:r w:rsidRPr="0000512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0512B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="003C08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88C" w:rsidRPr="0000512B" w:rsidRDefault="003C088C" w:rsidP="00B8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</w:t>
      </w:r>
    </w:p>
    <w:p w:rsidR="00E03830" w:rsidRPr="0000512B" w:rsidRDefault="00E03830" w:rsidP="00B8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2B">
        <w:rPr>
          <w:rFonts w:ascii="Times New Roman" w:hAnsi="Times New Roman" w:cs="Times New Roman"/>
          <w:sz w:val="28"/>
          <w:szCs w:val="28"/>
        </w:rPr>
        <w:t xml:space="preserve">СВР - сумма </w:t>
      </w:r>
      <w:proofErr w:type="gramStart"/>
      <w:r w:rsidRPr="0000512B">
        <w:rPr>
          <w:rFonts w:ascii="Times New Roman" w:hAnsi="Times New Roman" w:cs="Times New Roman"/>
          <w:sz w:val="28"/>
          <w:szCs w:val="28"/>
        </w:rPr>
        <w:t xml:space="preserve">стоимости восстановительного ремонта жилых помещений муниципального жилищного фонда </w:t>
      </w:r>
      <w:r w:rsidR="000051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00512B">
        <w:rPr>
          <w:rFonts w:ascii="Times New Roman" w:hAnsi="Times New Roman" w:cs="Times New Roman"/>
          <w:sz w:val="28"/>
          <w:szCs w:val="28"/>
        </w:rPr>
        <w:t xml:space="preserve"> </w:t>
      </w:r>
      <w:r w:rsidRPr="0000512B">
        <w:rPr>
          <w:rFonts w:ascii="Times New Roman" w:hAnsi="Times New Roman" w:cs="Times New Roman"/>
          <w:sz w:val="28"/>
          <w:szCs w:val="28"/>
        </w:rPr>
        <w:t>вследствие их неправильного использования (в тыс. руб.);</w:t>
      </w:r>
    </w:p>
    <w:p w:rsidR="00E03830" w:rsidRPr="0000512B" w:rsidRDefault="00E03830" w:rsidP="00B86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512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0512B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00512B">
        <w:rPr>
          <w:rFonts w:ascii="Times New Roman" w:hAnsi="Times New Roman" w:cs="Times New Roman"/>
          <w:sz w:val="28"/>
          <w:szCs w:val="28"/>
        </w:rPr>
        <w:t xml:space="preserve"> - общая </w:t>
      </w:r>
      <w:r w:rsidR="00F35C77" w:rsidRPr="0000512B">
        <w:rPr>
          <w:rFonts w:ascii="Times New Roman" w:hAnsi="Times New Roman" w:cs="Times New Roman"/>
          <w:sz w:val="28"/>
          <w:szCs w:val="28"/>
        </w:rPr>
        <w:t xml:space="preserve">площадь муниципального </w:t>
      </w:r>
      <w:r w:rsidRPr="0000512B">
        <w:rPr>
          <w:rFonts w:ascii="Times New Roman" w:hAnsi="Times New Roman" w:cs="Times New Roman"/>
          <w:sz w:val="28"/>
          <w:szCs w:val="28"/>
        </w:rPr>
        <w:t>жилищного фонда</w:t>
      </w:r>
      <w:r w:rsidR="00F35C77" w:rsidRPr="00005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0512B">
        <w:rPr>
          <w:rFonts w:ascii="Times New Roman" w:hAnsi="Times New Roman" w:cs="Times New Roman"/>
          <w:sz w:val="28"/>
          <w:szCs w:val="28"/>
        </w:rPr>
        <w:t>.</w:t>
      </w:r>
    </w:p>
    <w:p w:rsidR="00E03830" w:rsidRPr="00E03830" w:rsidRDefault="000F2BF2" w:rsidP="00B86D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Целевое значение</w:t>
      </w:r>
      <w:r w:rsidR="006C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более 30</w:t>
      </w:r>
      <w:r w:rsidR="00F722F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3C088C" w:rsidRDefault="00E03830" w:rsidP="00B86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="00F942B2"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погибших в результате нарушения обязательных требований</w:t>
      </w:r>
      <w:r w:rsidR="00F942B2" w:rsidRPr="003C088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</w:t>
      </w:r>
      <w:r w:rsidR="003C088C">
        <w:rPr>
          <w:rFonts w:ascii="Times New Roman" w:hAnsi="Times New Roman" w:cs="Times New Roman"/>
          <w:sz w:val="28"/>
          <w:szCs w:val="28"/>
        </w:rPr>
        <w:t>.</w:t>
      </w:r>
    </w:p>
    <w:p w:rsidR="00F942B2" w:rsidRPr="003C088C" w:rsidRDefault="00F942B2" w:rsidP="00E03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показателя определяется как отношение количества случаев со смертельным исходом, произошедших в результате нарушения норм и правил </w:t>
      </w:r>
      <w:r w:rsidR="00E03830" w:rsidRPr="003C088C">
        <w:rPr>
          <w:rFonts w:ascii="Times New Roman" w:hAnsi="Times New Roman" w:cs="Times New Roman"/>
          <w:sz w:val="28"/>
          <w:szCs w:val="28"/>
        </w:rPr>
        <w:t>в сфере управления многоквартирными домами (предоставление коммунальных услуг, содержание общедомового имущества многоквартирного дома)</w:t>
      </w:r>
      <w:r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1 тыс. населения к среднесписочной численности населения муниципального образования.</w:t>
      </w:r>
    </w:p>
    <w:p w:rsidR="003C088C" w:rsidRPr="003C088C" w:rsidRDefault="003C088C" w:rsidP="003C08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8C">
        <w:rPr>
          <w:rFonts w:ascii="Times New Roman" w:hAnsi="Times New Roman" w:cs="Times New Roman"/>
          <w:sz w:val="28"/>
          <w:szCs w:val="28"/>
        </w:rPr>
        <w:t>Ключевой показатель рассчитывается по формуле:</w:t>
      </w:r>
    </w:p>
    <w:p w:rsidR="003C088C" w:rsidRDefault="00F942B2" w:rsidP="00E03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830"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 х </w:t>
      </w:r>
      <w:r w:rsidR="003C088C"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</w:t>
      </w:r>
    </w:p>
    <w:p w:rsidR="003C088C" w:rsidRDefault="003C088C" w:rsidP="00E03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где, </w:t>
      </w:r>
    </w:p>
    <w:p w:rsidR="009F5E2F" w:rsidRDefault="003C088C" w:rsidP="00E03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– </w:t>
      </w:r>
      <w:r w:rsidR="009F5E2F" w:rsidRPr="000D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людей, погибших в результате </w:t>
      </w:r>
      <w:r w:rsidR="009F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обязательных требований жилищного законодательства, чел.</w:t>
      </w:r>
    </w:p>
    <w:p w:rsidR="00F942B2" w:rsidRPr="003C088C" w:rsidRDefault="009F5E2F" w:rsidP="00E03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– </w:t>
      </w:r>
      <w:r w:rsidR="00F942B2"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численность населения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F942B2" w:rsidRPr="003C0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чел.</w:t>
      </w:r>
    </w:p>
    <w:p w:rsidR="00F942B2" w:rsidRPr="006C0777" w:rsidRDefault="00F942B2" w:rsidP="00E03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Целевое значение показателя </w:t>
      </w:r>
      <w:r w:rsidR="000F2BF2" w:rsidRPr="006C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</w:t>
      </w:r>
      <w:r w:rsidR="009F5E2F" w:rsidRPr="006C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,01</w:t>
      </w:r>
    </w:p>
    <w:p w:rsidR="0019529D" w:rsidRDefault="0019529D" w:rsidP="00DB3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756" w:rsidRPr="00F94756" w:rsidRDefault="00F94756" w:rsidP="0019529D">
      <w:pPr>
        <w:widowControl w:val="0"/>
        <w:tabs>
          <w:tab w:val="left" w:pos="1274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6D29">
        <w:rPr>
          <w:rFonts w:ascii="Times New Roman" w:hAnsi="Times New Roman" w:cs="Times New Roman"/>
          <w:sz w:val="28"/>
          <w:szCs w:val="28"/>
        </w:rPr>
        <w:t xml:space="preserve">№ </w:t>
      </w:r>
      <w:r w:rsidR="004F52F1">
        <w:rPr>
          <w:rFonts w:ascii="Times New Roman" w:hAnsi="Times New Roman" w:cs="Times New Roman"/>
          <w:sz w:val="28"/>
          <w:szCs w:val="28"/>
        </w:rPr>
        <w:t>4</w:t>
      </w:r>
    </w:p>
    <w:p w:rsidR="00F94756" w:rsidRPr="00046C12" w:rsidRDefault="00F94756" w:rsidP="0019529D">
      <w:pPr>
        <w:widowControl w:val="0"/>
        <w:tabs>
          <w:tab w:val="left" w:pos="1274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  <w:r w:rsidR="004A400B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F94756">
        <w:rPr>
          <w:rFonts w:ascii="Times New Roman" w:hAnsi="Times New Roman" w:cs="Times New Roman"/>
          <w:sz w:val="28"/>
          <w:szCs w:val="28"/>
        </w:rPr>
        <w:t xml:space="preserve">контроле на территории </w:t>
      </w:r>
      <w:r w:rsidR="00046C12" w:rsidRPr="00046C12">
        <w:rPr>
          <w:rFonts w:ascii="Times New Roman" w:hAnsi="Times New Roman" w:cs="Times New Roman"/>
          <w:sz w:val="28"/>
          <w:szCs w:val="28"/>
        </w:rPr>
        <w:t>городского округа города Благовещенска</w:t>
      </w:r>
    </w:p>
    <w:p w:rsidR="00F94756" w:rsidRPr="00F94756" w:rsidRDefault="00F94756" w:rsidP="0019529D">
      <w:pPr>
        <w:widowControl w:val="0"/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94756" w:rsidRPr="00F94756" w:rsidRDefault="00F94756" w:rsidP="00F94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756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:rsidR="00F94756" w:rsidRPr="00F94756" w:rsidRDefault="00F94756" w:rsidP="00F94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7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A400B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F94756">
        <w:rPr>
          <w:rFonts w:ascii="Times New Roman" w:hAnsi="Times New Roman" w:cs="Times New Roman"/>
          <w:b/>
          <w:sz w:val="28"/>
          <w:szCs w:val="28"/>
        </w:rPr>
        <w:t>контроля на территории</w:t>
      </w:r>
    </w:p>
    <w:p w:rsidR="00F94756" w:rsidRPr="00ED39CB" w:rsidRDefault="00ED39CB" w:rsidP="00ED3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9CB">
        <w:rPr>
          <w:rFonts w:ascii="Times New Roman" w:hAnsi="Times New Roman" w:cs="Times New Roman"/>
          <w:b/>
          <w:sz w:val="28"/>
          <w:szCs w:val="28"/>
        </w:rPr>
        <w:t>городского округа города Благовещенска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на основании выявления соответствия объекта муниципального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3. Количество контрольных мероприятий, проведенных во взаимодействии с контролируемыми лицами по каждому виду контрольного мероприятия,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4. Общее количество контрольных мероприятий, проведенных во взаимодействии с контролируемыми лицами,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5.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6. Количество профилактических визитов, проведенных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7. Количество предостережений о недопустимости нарушения обязательных требований, объявленных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10. Сумма административных штрафов, наложенных по результатам контрольных мероприятий,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11.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12.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4A400B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13. Общее количество учтенных объектов контроля на конец отчетного периода.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>14. Количе</w:t>
      </w:r>
      <w:r>
        <w:rPr>
          <w:rFonts w:ascii="Times New Roman" w:hAnsi="Times New Roman" w:cs="Times New Roman"/>
          <w:sz w:val="28"/>
          <w:szCs w:val="28"/>
        </w:rPr>
        <w:t>ство учтенных объектов контроля</w:t>
      </w:r>
      <w:r w:rsidRPr="00E731B3">
        <w:rPr>
          <w:rFonts w:ascii="Times New Roman" w:hAnsi="Times New Roman" w:cs="Times New Roman"/>
          <w:sz w:val="28"/>
          <w:szCs w:val="28"/>
        </w:rPr>
        <w:t>, отнесенных к категориям риска, по каждой из категорий риска на конец отчетного периода.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4756">
        <w:rPr>
          <w:rFonts w:ascii="Times New Roman" w:hAnsi="Times New Roman" w:cs="Times New Roman"/>
          <w:sz w:val="28"/>
          <w:szCs w:val="28"/>
        </w:rPr>
        <w:t>. Количество учтенных контролируемых лиц на конец отчетного периода.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4756">
        <w:rPr>
          <w:rFonts w:ascii="Times New Roman" w:hAnsi="Times New Roman" w:cs="Times New Roman"/>
          <w:sz w:val="28"/>
          <w:szCs w:val="28"/>
        </w:rPr>
        <w:t>. Количество учтенных контролируемых лиц, в отношении которых проведены контрольные мероприятия,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4756">
        <w:rPr>
          <w:rFonts w:ascii="Times New Roman" w:hAnsi="Times New Roman" w:cs="Times New Roman"/>
          <w:sz w:val="28"/>
          <w:szCs w:val="28"/>
        </w:rPr>
        <w:t>. Общее количество жалоб, поданных контролируемыми лицами в досудебном порядке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4756">
        <w:rPr>
          <w:rFonts w:ascii="Times New Roman" w:hAnsi="Times New Roman" w:cs="Times New Roman"/>
          <w:sz w:val="28"/>
          <w:szCs w:val="28"/>
        </w:rPr>
        <w:t>. Количество жалоб, в отношении которых контрольным органом был нарушен срок рассмотрения,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4756">
        <w:rPr>
          <w:rFonts w:ascii="Times New Roman" w:hAnsi="Times New Roman" w:cs="Times New Roman"/>
          <w:sz w:val="28"/>
          <w:szCs w:val="28"/>
        </w:rPr>
        <w:t xml:space="preserve">. Количество жалоб, поданных контролируемыми лицами в досудебном порядке, по </w:t>
      </w:r>
      <w:proofErr w:type="gramStart"/>
      <w:r w:rsidRPr="00F9475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94756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(бездействия) должностных лиц контрольного органа незаконными,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94756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период.</w:t>
      </w:r>
    </w:p>
    <w:p w:rsidR="004A400B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4756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2C7A5A" w:rsidRPr="00F94756" w:rsidRDefault="004A400B" w:rsidP="004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4756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</w:t>
      </w:r>
    </w:p>
    <w:sectPr w:rsidR="002C7A5A" w:rsidRPr="00F94756" w:rsidSect="007417A0">
      <w:headerReference w:type="default" r:id="rId8"/>
      <w:headerReference w:type="first" r:id="rId9"/>
      <w:pgSz w:w="11906" w:h="16838"/>
      <w:pgMar w:top="1207" w:right="567" w:bottom="107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79" w:rsidRDefault="002C4979" w:rsidP="007F532D">
      <w:pPr>
        <w:spacing w:after="0" w:line="240" w:lineRule="auto"/>
      </w:pPr>
      <w:r>
        <w:separator/>
      </w:r>
    </w:p>
  </w:endnote>
  <w:endnote w:type="continuationSeparator" w:id="0">
    <w:p w:rsidR="002C4979" w:rsidRDefault="002C4979" w:rsidP="007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79" w:rsidRDefault="002C4979" w:rsidP="007F532D">
      <w:pPr>
        <w:spacing w:after="0" w:line="240" w:lineRule="auto"/>
      </w:pPr>
      <w:r>
        <w:separator/>
      </w:r>
    </w:p>
  </w:footnote>
  <w:footnote w:type="continuationSeparator" w:id="0">
    <w:p w:rsidR="002C4979" w:rsidRDefault="002C4979" w:rsidP="007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785719"/>
      <w:docPartObj>
        <w:docPartGallery w:val="Page Numbers (Top of Page)"/>
        <w:docPartUnique/>
      </w:docPartObj>
    </w:sdtPr>
    <w:sdtEndPr/>
    <w:sdtContent>
      <w:p w:rsidR="00C44FBA" w:rsidRDefault="007417A0" w:rsidP="007417A0">
        <w:pPr>
          <w:pStyle w:val="a3"/>
          <w:widowControl w:val="0"/>
          <w:suppressLineNumbers w:val="0"/>
          <w:suppressAutoHyphens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DF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2D" w:rsidRPr="007F532D" w:rsidRDefault="007F532D" w:rsidP="007F532D">
    <w:pPr>
      <w:pStyle w:val="a3"/>
      <w:widowControl w:val="0"/>
      <w:suppressLineNumbers w:val="0"/>
      <w:suppressAutoHyphens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56"/>
    <w:rsid w:val="0000512B"/>
    <w:rsid w:val="00046C12"/>
    <w:rsid w:val="000B247F"/>
    <w:rsid w:val="000C6099"/>
    <w:rsid w:val="000D6237"/>
    <w:rsid w:val="000F2BF2"/>
    <w:rsid w:val="000F6AD7"/>
    <w:rsid w:val="001038BC"/>
    <w:rsid w:val="001235E4"/>
    <w:rsid w:val="00133A54"/>
    <w:rsid w:val="001444DF"/>
    <w:rsid w:val="00152D93"/>
    <w:rsid w:val="00153250"/>
    <w:rsid w:val="001827C3"/>
    <w:rsid w:val="0019529D"/>
    <w:rsid w:val="001A3C8D"/>
    <w:rsid w:val="001B02BA"/>
    <w:rsid w:val="001B02D3"/>
    <w:rsid w:val="001B59D5"/>
    <w:rsid w:val="001D6CBF"/>
    <w:rsid w:val="001F4A8B"/>
    <w:rsid w:val="002337E2"/>
    <w:rsid w:val="00244A83"/>
    <w:rsid w:val="002871F5"/>
    <w:rsid w:val="002A33DC"/>
    <w:rsid w:val="002A446C"/>
    <w:rsid w:val="002C4979"/>
    <w:rsid w:val="002C7A5A"/>
    <w:rsid w:val="002E2EAD"/>
    <w:rsid w:val="003009FF"/>
    <w:rsid w:val="003023A7"/>
    <w:rsid w:val="00354D25"/>
    <w:rsid w:val="00371E3C"/>
    <w:rsid w:val="00377931"/>
    <w:rsid w:val="003A6EA8"/>
    <w:rsid w:val="003B5639"/>
    <w:rsid w:val="003C088C"/>
    <w:rsid w:val="003D4969"/>
    <w:rsid w:val="00446630"/>
    <w:rsid w:val="004A400B"/>
    <w:rsid w:val="004C2452"/>
    <w:rsid w:val="004F52F1"/>
    <w:rsid w:val="0050221C"/>
    <w:rsid w:val="00517F10"/>
    <w:rsid w:val="00565CCD"/>
    <w:rsid w:val="005A0FA8"/>
    <w:rsid w:val="005D4A08"/>
    <w:rsid w:val="005F68C8"/>
    <w:rsid w:val="006139C0"/>
    <w:rsid w:val="006C0777"/>
    <w:rsid w:val="006C3B08"/>
    <w:rsid w:val="006C5327"/>
    <w:rsid w:val="006D0874"/>
    <w:rsid w:val="00720D21"/>
    <w:rsid w:val="007417A0"/>
    <w:rsid w:val="00755439"/>
    <w:rsid w:val="00781D0C"/>
    <w:rsid w:val="00786113"/>
    <w:rsid w:val="00786C24"/>
    <w:rsid w:val="007A4CBE"/>
    <w:rsid w:val="007D74AB"/>
    <w:rsid w:val="007E2194"/>
    <w:rsid w:val="007F532D"/>
    <w:rsid w:val="00800482"/>
    <w:rsid w:val="00825605"/>
    <w:rsid w:val="00841330"/>
    <w:rsid w:val="008548B8"/>
    <w:rsid w:val="00876006"/>
    <w:rsid w:val="00883FDF"/>
    <w:rsid w:val="008840C2"/>
    <w:rsid w:val="008D440C"/>
    <w:rsid w:val="008E0E5F"/>
    <w:rsid w:val="00903F97"/>
    <w:rsid w:val="00910946"/>
    <w:rsid w:val="00954227"/>
    <w:rsid w:val="009566A9"/>
    <w:rsid w:val="00962BBA"/>
    <w:rsid w:val="0096610F"/>
    <w:rsid w:val="00971CE1"/>
    <w:rsid w:val="0097277C"/>
    <w:rsid w:val="009A0A80"/>
    <w:rsid w:val="009B216B"/>
    <w:rsid w:val="009F5E2F"/>
    <w:rsid w:val="00A16DE2"/>
    <w:rsid w:val="00A350D7"/>
    <w:rsid w:val="00A55D6B"/>
    <w:rsid w:val="00A66DCC"/>
    <w:rsid w:val="00A7669E"/>
    <w:rsid w:val="00A8657C"/>
    <w:rsid w:val="00AD554C"/>
    <w:rsid w:val="00AE6507"/>
    <w:rsid w:val="00AE6911"/>
    <w:rsid w:val="00AF65C3"/>
    <w:rsid w:val="00B06A49"/>
    <w:rsid w:val="00B243CA"/>
    <w:rsid w:val="00B248FE"/>
    <w:rsid w:val="00B45766"/>
    <w:rsid w:val="00B537A5"/>
    <w:rsid w:val="00B773F1"/>
    <w:rsid w:val="00B86DCC"/>
    <w:rsid w:val="00BA5C75"/>
    <w:rsid w:val="00BD4A72"/>
    <w:rsid w:val="00BF45B1"/>
    <w:rsid w:val="00C0275F"/>
    <w:rsid w:val="00C11E83"/>
    <w:rsid w:val="00C26D29"/>
    <w:rsid w:val="00C37414"/>
    <w:rsid w:val="00C44FBA"/>
    <w:rsid w:val="00C773B1"/>
    <w:rsid w:val="00CC5AFB"/>
    <w:rsid w:val="00CD28B2"/>
    <w:rsid w:val="00D119B8"/>
    <w:rsid w:val="00DA736E"/>
    <w:rsid w:val="00DB3E31"/>
    <w:rsid w:val="00DC7C00"/>
    <w:rsid w:val="00DD3C0B"/>
    <w:rsid w:val="00E0205B"/>
    <w:rsid w:val="00E03830"/>
    <w:rsid w:val="00E16D6A"/>
    <w:rsid w:val="00E9037A"/>
    <w:rsid w:val="00EA3FF4"/>
    <w:rsid w:val="00EA51BE"/>
    <w:rsid w:val="00EC24D7"/>
    <w:rsid w:val="00ED39CB"/>
    <w:rsid w:val="00EE55AE"/>
    <w:rsid w:val="00EE6638"/>
    <w:rsid w:val="00EF04C6"/>
    <w:rsid w:val="00EF65C1"/>
    <w:rsid w:val="00F35C77"/>
    <w:rsid w:val="00F37B2A"/>
    <w:rsid w:val="00F722FA"/>
    <w:rsid w:val="00F94169"/>
    <w:rsid w:val="00F942B2"/>
    <w:rsid w:val="00F94756"/>
    <w:rsid w:val="00FA7352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56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F94756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756"/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F94756"/>
    <w:pPr>
      <w:spacing w:after="200"/>
      <w:ind w:left="720"/>
    </w:pPr>
  </w:style>
  <w:style w:type="character" w:customStyle="1" w:styleId="Internetlink">
    <w:name w:val="Internet link"/>
    <w:rsid w:val="00F94756"/>
    <w:rPr>
      <w:color w:val="000080"/>
      <w:u w:val="single"/>
    </w:rPr>
  </w:style>
  <w:style w:type="character" w:customStyle="1" w:styleId="2">
    <w:name w:val="Основной текст (2)"/>
    <w:basedOn w:val="a0"/>
    <w:rsid w:val="00F9475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1F2423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7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32D"/>
  </w:style>
  <w:style w:type="paragraph" w:styleId="a8">
    <w:name w:val="Balloon Text"/>
    <w:basedOn w:val="a"/>
    <w:link w:val="a9"/>
    <w:uiPriority w:val="99"/>
    <w:semiHidden/>
    <w:unhideWhenUsed/>
    <w:rsid w:val="0010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8BC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a0"/>
    <w:rsid w:val="001038BC"/>
  </w:style>
  <w:style w:type="paragraph" w:customStyle="1" w:styleId="s15">
    <w:name w:val="s15"/>
    <w:basedOn w:val="a"/>
    <w:rsid w:val="00EE6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1D6C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56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F94756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756"/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F94756"/>
    <w:pPr>
      <w:spacing w:after="200"/>
      <w:ind w:left="720"/>
    </w:pPr>
  </w:style>
  <w:style w:type="character" w:customStyle="1" w:styleId="Internetlink">
    <w:name w:val="Internet link"/>
    <w:rsid w:val="00F94756"/>
    <w:rPr>
      <w:color w:val="000080"/>
      <w:u w:val="single"/>
    </w:rPr>
  </w:style>
  <w:style w:type="character" w:customStyle="1" w:styleId="2">
    <w:name w:val="Основной текст (2)"/>
    <w:basedOn w:val="a0"/>
    <w:rsid w:val="00F9475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1F2423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7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32D"/>
  </w:style>
  <w:style w:type="paragraph" w:styleId="a8">
    <w:name w:val="Balloon Text"/>
    <w:basedOn w:val="a"/>
    <w:link w:val="a9"/>
    <w:uiPriority w:val="99"/>
    <w:semiHidden/>
    <w:unhideWhenUsed/>
    <w:rsid w:val="0010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8BC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a0"/>
    <w:rsid w:val="001038BC"/>
  </w:style>
  <w:style w:type="paragraph" w:customStyle="1" w:styleId="s15">
    <w:name w:val="s15"/>
    <w:basedOn w:val="a"/>
    <w:rsid w:val="00EE6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1D6C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3899-9D68-41FA-BCA4-09C60F6E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Владиславовна Литвиненко</dc:creator>
  <cp:lastModifiedBy>Зайцева Елена Адольфовна</cp:lastModifiedBy>
  <cp:revision>7</cp:revision>
  <cp:lastPrinted>2025-02-07T00:04:00Z</cp:lastPrinted>
  <dcterms:created xsi:type="dcterms:W3CDTF">2025-03-19T03:45:00Z</dcterms:created>
  <dcterms:modified xsi:type="dcterms:W3CDTF">2025-03-21T02:59:00Z</dcterms:modified>
</cp:coreProperties>
</file>