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FC21E" w14:textId="77777777" w:rsidR="00072F4B" w:rsidRDefault="001A476A" w:rsidP="00072F4B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P337"/>
      <w:bookmarkEnd w:id="0"/>
      <w:r w:rsidRPr="00072F4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72F4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072F4B">
        <w:rPr>
          <w:rFonts w:ascii="Times New Roman" w:hAnsi="Times New Roman" w:cs="Times New Roman"/>
          <w:sz w:val="28"/>
          <w:szCs w:val="28"/>
        </w:rPr>
        <w:t xml:space="preserve">  </w:t>
      </w:r>
      <w:r w:rsidR="00072F4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72F4B">
        <w:rPr>
          <w:rFonts w:ascii="Times New Roman" w:hAnsi="Times New Roman" w:cs="Times New Roman"/>
          <w:b w:val="0"/>
          <w:sz w:val="28"/>
          <w:szCs w:val="28"/>
        </w:rPr>
        <w:t>Приложени</w:t>
      </w:r>
      <w:r w:rsidR="00292505" w:rsidRPr="00072F4B">
        <w:rPr>
          <w:rFonts w:ascii="Times New Roman" w:hAnsi="Times New Roman" w:cs="Times New Roman"/>
          <w:b w:val="0"/>
          <w:sz w:val="28"/>
          <w:szCs w:val="28"/>
        </w:rPr>
        <w:t>е №</w:t>
      </w:r>
      <w:r w:rsidRPr="00072F4B">
        <w:rPr>
          <w:rFonts w:ascii="Times New Roman" w:hAnsi="Times New Roman" w:cs="Times New Roman"/>
          <w:b w:val="0"/>
          <w:sz w:val="28"/>
          <w:szCs w:val="28"/>
        </w:rPr>
        <w:t xml:space="preserve"> 3 к постановлению </w:t>
      </w:r>
      <w:r w:rsidR="00072F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1AE6E5C6" w14:textId="77777777" w:rsidR="00072F4B" w:rsidRDefault="00072F4B" w:rsidP="00072F4B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="001A476A" w:rsidRPr="00072F4B">
        <w:rPr>
          <w:rFonts w:ascii="Times New Roman" w:hAnsi="Times New Roman" w:cs="Times New Roman"/>
          <w:b w:val="0"/>
          <w:sz w:val="28"/>
          <w:szCs w:val="28"/>
        </w:rPr>
        <w:t>администрации города Благов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ещенска  </w:t>
      </w:r>
    </w:p>
    <w:p w14:paraId="27098D7C" w14:textId="0DBF4593" w:rsidR="001A476A" w:rsidRPr="00072F4B" w:rsidRDefault="00072F4B" w:rsidP="00072F4B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от</w:t>
      </w:r>
      <w:r w:rsidR="00E62D99">
        <w:rPr>
          <w:rFonts w:ascii="Times New Roman" w:hAnsi="Times New Roman" w:cs="Times New Roman"/>
          <w:b w:val="0"/>
          <w:sz w:val="28"/>
          <w:szCs w:val="28"/>
        </w:rPr>
        <w:t xml:space="preserve"> 12.10.2022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="00E62D99">
        <w:rPr>
          <w:rFonts w:ascii="Times New Roman" w:hAnsi="Times New Roman" w:cs="Times New Roman"/>
          <w:b w:val="0"/>
          <w:sz w:val="28"/>
          <w:szCs w:val="28"/>
        </w:rPr>
        <w:t xml:space="preserve"> 5384</w:t>
      </w:r>
      <w:bookmarkStart w:id="1" w:name="_GoBack"/>
      <w:bookmarkEnd w:id="1"/>
    </w:p>
    <w:p w14:paraId="34859C7F" w14:textId="77777777" w:rsidR="001A476A" w:rsidRPr="00072F4B" w:rsidRDefault="001A476A" w:rsidP="001A476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04D194CC" w14:textId="77777777" w:rsidR="001A476A" w:rsidRPr="00072F4B" w:rsidRDefault="001A476A" w:rsidP="001A47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20"/>
      <w:bookmarkEnd w:id="2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5918"/>
      </w:tblGrid>
      <w:tr w:rsidR="001A476A" w:rsidRPr="004E1B62" w14:paraId="6A333D50" w14:textId="77777777" w:rsidTr="00072F4B">
        <w:tc>
          <w:tcPr>
            <w:tcW w:w="3652" w:type="dxa"/>
          </w:tcPr>
          <w:p w14:paraId="774615B8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6BC3C36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Ресурсное обеспечение подпрограммы</w:t>
            </w:r>
          </w:p>
          <w:p w14:paraId="0E5ED3F0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6F55C60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DE5C5EF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2E753B8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F8370EB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08FAE42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31CC701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20B77F0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918" w:type="dxa"/>
          </w:tcPr>
          <w:p w14:paraId="7D04EE5A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138ED6E" w14:textId="1E801A5F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объем финансирования составляет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B11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1 131 266,2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29F0304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114 186,1 тыс. руб.;</w:t>
            </w:r>
          </w:p>
          <w:p w14:paraId="09438E7E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58 472,6 тыс. руб.;</w:t>
            </w:r>
          </w:p>
          <w:p w14:paraId="7FBE29AC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76 160,3 тыс. руб.;</w:t>
            </w:r>
          </w:p>
          <w:p w14:paraId="3D51AAA3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54 676,6 тыс. руб.;</w:t>
            </w:r>
          </w:p>
          <w:p w14:paraId="010C1280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70 255,3 тыс. руб.;</w:t>
            </w:r>
          </w:p>
          <w:p w14:paraId="472E5F76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91 836,4 тыс. руб.;</w:t>
            </w:r>
          </w:p>
          <w:p w14:paraId="59111D17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172 629,5 тыс. руб.;</w:t>
            </w:r>
          </w:p>
          <w:p w14:paraId="0095DDE4" w14:textId="306E3EED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B11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299 896,0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06E21D6" w14:textId="602C2C82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E02BC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74 546,8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C14D673" w14:textId="00B76FEE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E02BC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65214,0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673D899" w14:textId="09CD47ED" w:rsidR="004E1B62" w:rsidRPr="00316145" w:rsidRDefault="00287577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53 392,6 тыс. руб</w:t>
            </w:r>
            <w:r w:rsidR="004E1B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2B731C60" w14:textId="77777777" w:rsidR="001A476A" w:rsidRPr="004E1B62" w:rsidRDefault="001A476A" w:rsidP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A145A79" w14:textId="6B844D99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бюджетные </w:t>
            </w:r>
            <w:r w:rsidR="00B11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ассигнования составят 801 130,9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79DFDEB9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93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838,5 тыс. руб.;</w:t>
            </w:r>
          </w:p>
          <w:p w14:paraId="1C704855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1A93B8BA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74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560,3 тыс. руб.;</w:t>
            </w:r>
          </w:p>
          <w:p w14:paraId="302274DD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34EA0C17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11DEA4FA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79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481,9 тыс. руб.;</w:t>
            </w:r>
          </w:p>
          <w:p w14:paraId="256BBD66" w14:textId="63A0C1E2" w:rsidR="001A476A" w:rsidRPr="004E1B62" w:rsidRDefault="004555A6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148 078,3</w:t>
            </w:r>
            <w:r w:rsidR="001A476A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435EB60" w14:textId="59EECA52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B11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144 869,0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3393A109" w14:textId="7947953A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E02BC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4 656,8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195A3F8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18 849,0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4C048CC" w14:textId="4AF26E70" w:rsidR="004E1B62" w:rsidRPr="00316145" w:rsidRDefault="00287577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53 392,6 тыс. руб</w:t>
            </w:r>
            <w:r w:rsidR="004E1B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0B7CE8F" w14:textId="77777777" w:rsidR="001A476A" w:rsidRPr="004E1B62" w:rsidRDefault="001A476A" w:rsidP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67C3BB0" w14:textId="5B087F21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</w:t>
            </w:r>
            <w:r w:rsidR="008F5A6C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астного бюджета составит </w:t>
            </w:r>
            <w:r w:rsid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239 920,3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70A8C74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232,6 тыс. руб.;</w:t>
            </w:r>
          </w:p>
          <w:p w14:paraId="1ABB1CDA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174EA174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- 0,0 тыс. руб.;</w:t>
            </w:r>
          </w:p>
          <w:p w14:paraId="3E9492D7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64D228AE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6D6F8E99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354,5 тыс. руб.;</w:t>
            </w:r>
          </w:p>
          <w:p w14:paraId="6BBE794B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24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551,2 тыс. руб.;</w:t>
            </w:r>
          </w:p>
          <w:p w14:paraId="054019E0" w14:textId="7A51EF78" w:rsidR="001A476A" w:rsidRPr="004E1B62" w:rsidRDefault="008F5A6C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2022 год – </w:t>
            </w:r>
            <w:r w:rsid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77 527,0</w:t>
            </w:r>
            <w:r w:rsidR="001A476A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72D61F2" w14:textId="70CF5175" w:rsidR="001A476A" w:rsidRPr="004E1B62" w:rsidRDefault="008F5A6C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69 890,0</w:t>
            </w:r>
            <w:r w:rsidR="001A476A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31343E6" w14:textId="566C51C5" w:rsidR="001A476A" w:rsidRPr="004E1B62" w:rsidRDefault="004E1B62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46 365,0</w:t>
            </w:r>
            <w:r w:rsidR="001A476A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520B73B" w14:textId="700DDD1F" w:rsidR="001A476A" w:rsidRPr="004E1B62" w:rsidRDefault="009E0469" w:rsidP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4555A6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132222D6" w14:textId="77777777" w:rsidR="001A476A" w:rsidRPr="004E1B62" w:rsidRDefault="001A476A" w:rsidP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F9F1B66" w14:textId="2BACF8EA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федерального бюджета составит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</w:t>
            </w:r>
            <w:r w:rsidR="00B11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90 215,0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5EADF9D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115,0 тыс. руб.;</w:t>
            </w:r>
          </w:p>
          <w:p w14:paraId="0E914F6C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77A09D5A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600,0 тыс. руб.;</w:t>
            </w:r>
          </w:p>
          <w:p w14:paraId="67C16B98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0249A7A0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5EB04CD6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- 0,0 тыс. руб.;</w:t>
            </w:r>
          </w:p>
          <w:p w14:paraId="2C8091ED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- 0,0 тыс. руб.;</w:t>
            </w:r>
          </w:p>
          <w:p w14:paraId="5B6AF5F5" w14:textId="1DDA5025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</w:t>
            </w:r>
            <w:r w:rsidR="00B11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B11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77 50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 тыс. руб.;</w:t>
            </w:r>
          </w:p>
          <w:p w14:paraId="316A8F12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5FFF81ED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68283983" w14:textId="453000F4" w:rsidR="001A476A" w:rsidRPr="004E1B62" w:rsidRDefault="009E0469" w:rsidP="009E046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</w:t>
            </w:r>
          </w:p>
        </w:tc>
      </w:tr>
    </w:tbl>
    <w:p w14:paraId="4AC42763" w14:textId="77777777" w:rsidR="00AC40DE" w:rsidRPr="004E1B62" w:rsidRDefault="00AC40D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AC40DE" w:rsidRPr="004E1B62" w:rsidSect="00072F4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76A"/>
    <w:rsid w:val="00072F4B"/>
    <w:rsid w:val="00092A04"/>
    <w:rsid w:val="001A476A"/>
    <w:rsid w:val="001A5556"/>
    <w:rsid w:val="00227C19"/>
    <w:rsid w:val="00287577"/>
    <w:rsid w:val="00292505"/>
    <w:rsid w:val="004555A6"/>
    <w:rsid w:val="004E1B62"/>
    <w:rsid w:val="005729B3"/>
    <w:rsid w:val="005B43E5"/>
    <w:rsid w:val="00630001"/>
    <w:rsid w:val="008A1EA5"/>
    <w:rsid w:val="008F5A6C"/>
    <w:rsid w:val="009E0469"/>
    <w:rsid w:val="00A14A73"/>
    <w:rsid w:val="00A56E64"/>
    <w:rsid w:val="00A9685E"/>
    <w:rsid w:val="00AC40DE"/>
    <w:rsid w:val="00B11B38"/>
    <w:rsid w:val="00B52927"/>
    <w:rsid w:val="00E02BCE"/>
    <w:rsid w:val="00E10AE2"/>
    <w:rsid w:val="00E62D99"/>
    <w:rsid w:val="00E67727"/>
    <w:rsid w:val="00F21FF8"/>
    <w:rsid w:val="00F3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300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3">
    <w:name w:val="Table Grid"/>
    <w:basedOn w:val="a1"/>
    <w:uiPriority w:val="59"/>
    <w:rsid w:val="001A4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3">
    <w:name w:val="Table Grid"/>
    <w:basedOn w:val="a1"/>
    <w:uiPriority w:val="59"/>
    <w:rsid w:val="001A4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Кудрявцева Оксана Борисовна</cp:lastModifiedBy>
  <cp:revision>29</cp:revision>
  <cp:lastPrinted>2021-03-18T01:39:00Z</cp:lastPrinted>
  <dcterms:created xsi:type="dcterms:W3CDTF">2021-03-18T00:16:00Z</dcterms:created>
  <dcterms:modified xsi:type="dcterms:W3CDTF">2022-10-12T08:02:00Z</dcterms:modified>
</cp:coreProperties>
</file>