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58E40" w14:textId="4F7993A7" w:rsidR="00C57C8A" w:rsidRDefault="002C4185">
      <w:pPr>
        <w:pStyle w:val="20"/>
        <w:framePr w:w="9367" w:h="1001" w:hRule="exact" w:wrap="none" w:vAnchor="page" w:hAnchor="page" w:x="1419" w:y="935"/>
        <w:shd w:val="clear" w:color="auto" w:fill="auto"/>
        <w:spacing w:after="0"/>
        <w:ind w:left="6160"/>
      </w:pPr>
      <w:r>
        <w:t>Приложение к постановлению администрации города Благовещенска</w:t>
      </w:r>
    </w:p>
    <w:p w14:paraId="23CEEA9E" w14:textId="43001AD8" w:rsidR="00C57C8A" w:rsidRDefault="002B3EFA">
      <w:pPr>
        <w:pStyle w:val="30"/>
        <w:framePr w:w="9367" w:h="1105" w:hRule="exact" w:wrap="none" w:vAnchor="page" w:hAnchor="page" w:x="1419" w:y="2229"/>
        <w:shd w:val="clear" w:color="auto" w:fill="auto"/>
        <w:tabs>
          <w:tab w:val="left" w:leader="underscore" w:pos="7863"/>
          <w:tab w:val="left" w:leader="underscore" w:pos="8572"/>
        </w:tabs>
        <w:spacing w:before="0" w:after="298" w:line="220" w:lineRule="exact"/>
        <w:ind w:left="6160"/>
      </w:pPr>
      <w:r>
        <w:t>от 07.08.2026 № 4190</w:t>
      </w:r>
    </w:p>
    <w:p w14:paraId="540B802C" w14:textId="77777777" w:rsidR="00C57C8A" w:rsidRDefault="002C4185">
      <w:pPr>
        <w:pStyle w:val="40"/>
        <w:framePr w:w="9367" w:h="1105" w:hRule="exact" w:wrap="none" w:vAnchor="page" w:hAnchor="page" w:x="1419" w:y="2229"/>
        <w:shd w:val="clear" w:color="auto" w:fill="auto"/>
        <w:spacing w:before="0" w:after="8" w:line="220" w:lineRule="exact"/>
        <w:ind w:left="300"/>
      </w:pPr>
      <w:r>
        <w:t>Схема расположения границ публичного сервитута на кадастровом плане</w:t>
      </w:r>
    </w:p>
    <w:p w14:paraId="5840EA7B" w14:textId="77777777" w:rsidR="00C57C8A" w:rsidRDefault="002C4185">
      <w:pPr>
        <w:pStyle w:val="40"/>
        <w:framePr w:w="9367" w:h="1105" w:hRule="exact" w:wrap="none" w:vAnchor="page" w:hAnchor="page" w:x="1419" w:y="2229"/>
        <w:shd w:val="clear" w:color="auto" w:fill="auto"/>
        <w:spacing w:before="0" w:after="0" w:line="220" w:lineRule="exact"/>
        <w:ind w:left="30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7"/>
        <w:gridCol w:w="4306"/>
        <w:gridCol w:w="2167"/>
        <w:gridCol w:w="1447"/>
      </w:tblGrid>
      <w:tr w:rsidR="00C57C8A" w14:paraId="06BAC9D0" w14:textId="77777777">
        <w:trPr>
          <w:trHeight w:hRule="exact" w:val="1386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049FF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>№п/п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D3A941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1118DA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  <w:jc w:val="center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32ECD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  <w:ind w:left="280"/>
            </w:pPr>
            <w:r>
              <w:rPr>
                <w:rStyle w:val="21"/>
              </w:rPr>
              <w:t>Площадь</w:t>
            </w:r>
          </w:p>
          <w:p w14:paraId="7C572C83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  <w:jc w:val="center"/>
            </w:pPr>
            <w:r>
              <w:rPr>
                <w:rStyle w:val="21"/>
              </w:rPr>
              <w:t>границ</w:t>
            </w:r>
          </w:p>
          <w:p w14:paraId="375386B7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  <w:ind w:left="200"/>
            </w:pPr>
            <w:r>
              <w:rPr>
                <w:rStyle w:val="21"/>
              </w:rPr>
              <w:t>сервитута,</w:t>
            </w:r>
          </w:p>
          <w:p w14:paraId="1A63EE54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  <w:jc w:val="center"/>
            </w:pPr>
            <w:r>
              <w:rPr>
                <w:rStyle w:val="21"/>
              </w:rPr>
              <w:t>кв.м.</w:t>
            </w:r>
          </w:p>
        </w:tc>
      </w:tr>
      <w:tr w:rsidR="00C57C8A" w14:paraId="2299D493" w14:textId="77777777">
        <w:trPr>
          <w:trHeight w:hRule="exact" w:val="247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CD401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E00FC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</w:pPr>
            <w:r>
              <w:rPr>
                <w:rStyle w:val="22"/>
              </w:rPr>
              <w:t>Категория земель:</w:t>
            </w:r>
          </w:p>
          <w:p w14:paraId="34387620" w14:textId="6A5EFABA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</w:pPr>
            <w:r>
              <w:rPr>
                <w:rStyle w:val="21"/>
              </w:rPr>
              <w:t xml:space="preserve">Земли населенных пунктов </w:t>
            </w:r>
            <w:r>
              <w:rPr>
                <w:rStyle w:val="22"/>
              </w:rPr>
              <w:t xml:space="preserve">Цель установления публичного сервитута: </w:t>
            </w:r>
            <w:r>
              <w:rPr>
                <w:rStyle w:val="21"/>
              </w:rPr>
              <w:t xml:space="preserve">Размещение </w:t>
            </w:r>
            <w:r w:rsidR="00790941">
              <w:rPr>
                <w:rStyle w:val="21"/>
              </w:rPr>
              <w:t xml:space="preserve">объектов </w:t>
            </w:r>
            <w:r>
              <w:rPr>
                <w:rStyle w:val="21"/>
              </w:rPr>
              <w:t xml:space="preserve">электросетевого хозяйства </w:t>
            </w:r>
            <w:r w:rsidR="00790941">
              <w:rPr>
                <w:rStyle w:val="21"/>
              </w:rPr>
              <w:t>(</w:t>
            </w:r>
            <w:r>
              <w:rPr>
                <w:rStyle w:val="21"/>
              </w:rPr>
              <w:t xml:space="preserve">КЛЭП-10 </w:t>
            </w:r>
            <w:proofErr w:type="spellStart"/>
            <w:r>
              <w:rPr>
                <w:rStyle w:val="21"/>
              </w:rPr>
              <w:t>кВ</w:t>
            </w:r>
            <w:proofErr w:type="spellEnd"/>
            <w:r w:rsidR="00790941">
              <w:rPr>
                <w:rStyle w:val="21"/>
              </w:rPr>
              <w:t>)</w:t>
            </w:r>
          </w:p>
          <w:p w14:paraId="75187467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</w:pPr>
            <w:r>
              <w:rPr>
                <w:rStyle w:val="22"/>
              </w:rPr>
              <w:t>Местоположение:</w:t>
            </w:r>
          </w:p>
          <w:p w14:paraId="463677E6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70" w:lineRule="exact"/>
            </w:pPr>
            <w:r>
              <w:rPr>
                <w:rStyle w:val="21"/>
              </w:rPr>
              <w:t>Амурская область, городской округ город Благовещенск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A27C5C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28:01:210266:195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AC0B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221</w:t>
            </w:r>
          </w:p>
        </w:tc>
      </w:tr>
      <w:tr w:rsidR="00C57C8A" w14:paraId="4E706B78" w14:textId="77777777">
        <w:trPr>
          <w:trHeight w:hRule="exact" w:val="30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CD62F" w14:textId="77777777" w:rsidR="00C57C8A" w:rsidRDefault="00C57C8A">
            <w:pPr>
              <w:framePr w:w="9047" w:h="4158" w:wrap="none" w:vAnchor="page" w:hAnchor="page" w:x="1433" w:y="3572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318732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Общая площадь сервитута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1C2C89" w14:textId="77777777" w:rsidR="00C57C8A" w:rsidRDefault="00C57C8A">
            <w:pPr>
              <w:framePr w:w="9047" w:h="4158" w:wrap="none" w:vAnchor="page" w:hAnchor="page" w:x="1433" w:y="3572"/>
              <w:rPr>
                <w:sz w:val="10"/>
                <w:szCs w:val="1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5440D" w14:textId="77777777" w:rsidR="00C57C8A" w:rsidRDefault="002C4185">
            <w:pPr>
              <w:pStyle w:val="20"/>
              <w:framePr w:w="9047" w:h="4158" w:wrap="none" w:vAnchor="page" w:hAnchor="page" w:x="1433" w:y="3572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221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9"/>
        <w:gridCol w:w="1350"/>
        <w:gridCol w:w="1552"/>
        <w:gridCol w:w="2585"/>
        <w:gridCol w:w="1976"/>
      </w:tblGrid>
      <w:tr w:rsidR="00C57C8A" w14:paraId="6C09BC78" w14:textId="77777777">
        <w:trPr>
          <w:trHeight w:hRule="exact" w:val="313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7BA5A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92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14EDC7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2D863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88" w:lineRule="exact"/>
              <w:jc w:val="center"/>
            </w:pPr>
            <w:r>
              <w:rPr>
                <w:rStyle w:val="21"/>
              </w:rPr>
              <w:t xml:space="preserve">Средняя квадратическая погрешность положения характерной точки </w:t>
            </w:r>
            <w:r w:rsidRPr="00790941">
              <w:rPr>
                <w:rStyle w:val="21"/>
                <w:lang w:eastAsia="en-US" w:bidi="en-US"/>
              </w:rPr>
              <w:t>(</w:t>
            </w:r>
            <w:r>
              <w:rPr>
                <w:rStyle w:val="21"/>
                <w:lang w:val="en-US" w:eastAsia="en-US" w:bidi="en-US"/>
              </w:rPr>
              <w:t>M</w:t>
            </w:r>
            <w:r>
              <w:rPr>
                <w:rStyle w:val="21"/>
                <w:vertAlign w:val="subscript"/>
                <w:lang w:val="en-US" w:eastAsia="en-US" w:bidi="en-US"/>
              </w:rPr>
              <w:t>t</w:t>
            </w:r>
            <w:r w:rsidRPr="00790941">
              <w:rPr>
                <w:rStyle w:val="21"/>
                <w:lang w:eastAsia="en-US" w:bidi="en-US"/>
              </w:rPr>
              <w:t xml:space="preserve">), </w:t>
            </w:r>
            <w:r>
              <w:rPr>
                <w:rStyle w:val="21"/>
              </w:rPr>
              <w:t>м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439CA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92" w:lineRule="exact"/>
              <w:jc w:val="center"/>
            </w:pPr>
            <w:r>
              <w:rPr>
                <w:rStyle w:val="21"/>
              </w:rPr>
              <w:t xml:space="preserve">Описание обозначения </w:t>
            </w:r>
            <w:proofErr w:type="spellStart"/>
            <w:r>
              <w:rPr>
                <w:rStyle w:val="21"/>
              </w:rPr>
              <w:t>точкина</w:t>
            </w:r>
            <w:proofErr w:type="spellEnd"/>
            <w:r>
              <w:rPr>
                <w:rStyle w:val="21"/>
              </w:rPr>
              <w:t xml:space="preserve"> местности (при наличии)</w:t>
            </w:r>
          </w:p>
        </w:tc>
      </w:tr>
      <w:tr w:rsidR="00C57C8A" w14:paraId="00C2F85F" w14:textId="77777777">
        <w:trPr>
          <w:trHeight w:hRule="exact" w:val="1566"/>
        </w:trPr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902960" w14:textId="77777777" w:rsidR="00C57C8A" w:rsidRDefault="00C57C8A">
            <w:pPr>
              <w:framePr w:w="9022" w:h="4640" w:wrap="none" w:vAnchor="page" w:hAnchor="page" w:x="1419" w:y="7985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0235D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9784F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У</w:t>
            </w:r>
          </w:p>
        </w:tc>
        <w:tc>
          <w:tcPr>
            <w:tcW w:w="25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793A26" w14:textId="77777777" w:rsidR="00C57C8A" w:rsidRDefault="00C57C8A">
            <w:pPr>
              <w:framePr w:w="9022" w:h="4640" w:wrap="none" w:vAnchor="page" w:hAnchor="page" w:x="1419" w:y="7985"/>
            </w:pP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8C0A3" w14:textId="77777777" w:rsidR="00C57C8A" w:rsidRDefault="00C57C8A">
            <w:pPr>
              <w:framePr w:w="9022" w:h="4640" w:wrap="none" w:vAnchor="page" w:hAnchor="page" w:x="1419" w:y="7985"/>
            </w:pPr>
          </w:p>
        </w:tc>
      </w:tr>
      <w:tr w:rsidR="00C57C8A" w14:paraId="4398E95D" w14:textId="77777777">
        <w:trPr>
          <w:trHeight w:hRule="exact" w:val="30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F0F1B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B35A4D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9BF299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о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69B04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65D494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6</w:t>
            </w:r>
          </w:p>
        </w:tc>
      </w:tr>
      <w:tr w:rsidR="00C57C8A" w14:paraId="72AF13CB" w14:textId="77777777">
        <w:trPr>
          <w:trHeight w:hRule="exact" w:val="2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3D6615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2108A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455033.52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160F7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3289344.15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B1AD9C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E1742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C57C8A" w14:paraId="63DDD1AD" w14:textId="77777777">
        <w:trPr>
          <w:trHeight w:hRule="exact" w:val="28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974443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29F5F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455031.66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8E1F8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3289378.22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11B480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637F7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-</w:t>
            </w:r>
          </w:p>
        </w:tc>
      </w:tr>
      <w:tr w:rsidR="00C57C8A" w14:paraId="32D972C0" w14:textId="77777777">
        <w:trPr>
          <w:trHeight w:hRule="exact" w:val="2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C1C21C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08FAD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455031.15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D4C214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3289394.40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65821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F9BD1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-</w:t>
            </w:r>
          </w:p>
        </w:tc>
      </w:tr>
      <w:tr w:rsidR="00C57C8A" w14:paraId="5CF6F4EF" w14:textId="77777777">
        <w:trPr>
          <w:trHeight w:hRule="exact" w:val="27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3F0B6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66277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455031.27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C3BBC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3289452.17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C603A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49579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C57C8A" w14:paraId="463745FF" w14:textId="77777777">
        <w:trPr>
          <w:trHeight w:hRule="exact" w:val="28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F5496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CB737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455029.11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D7FB7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3289452.17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954F0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C63A3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4"/>
              </w:rPr>
              <w:t>-</w:t>
            </w:r>
          </w:p>
        </w:tc>
      </w:tr>
      <w:tr w:rsidR="00C57C8A" w14:paraId="220DDBC5" w14:textId="77777777">
        <w:trPr>
          <w:trHeight w:hRule="exact" w:val="27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5230C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9E7446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455029.15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DF975F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3289394.37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EC765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423CB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5"/>
              </w:rPr>
              <w:t>-</w:t>
            </w:r>
          </w:p>
        </w:tc>
      </w:tr>
      <w:tr w:rsidR="00C57C8A" w14:paraId="08D7DABF" w14:textId="77777777">
        <w:trPr>
          <w:trHeight w:hRule="exact" w:val="25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B4D0D0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BB708A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455029.66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D921B9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3289378.21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EF638A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A7ADB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80" w:lineRule="exact"/>
              <w:jc w:val="center"/>
            </w:pPr>
            <w:r>
              <w:rPr>
                <w:rStyle w:val="24pt0"/>
              </w:rPr>
              <w:t>-</w:t>
            </w:r>
          </w:p>
        </w:tc>
      </w:tr>
      <w:tr w:rsidR="00C57C8A" w14:paraId="5974A7DF" w14:textId="77777777">
        <w:trPr>
          <w:trHeight w:hRule="exact" w:val="25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EF8F8A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28188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455031.52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FF8DA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3289344.14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CA90BF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FC927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C57C8A" w14:paraId="4DE13885" w14:textId="77777777">
        <w:trPr>
          <w:trHeight w:hRule="exact" w:val="27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58F385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32988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20"/>
            </w:pPr>
            <w:r>
              <w:rPr>
                <w:rStyle w:val="21"/>
              </w:rPr>
              <w:t>455033.52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DD15C2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ind w:left="260"/>
            </w:pPr>
            <w:r>
              <w:rPr>
                <w:rStyle w:val="21"/>
              </w:rPr>
              <w:t>3289344.15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9874A9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078A6" w14:textId="77777777" w:rsidR="00C57C8A" w:rsidRDefault="002C4185">
            <w:pPr>
              <w:pStyle w:val="20"/>
              <w:framePr w:w="9022" w:h="4640" w:wrap="none" w:vAnchor="page" w:hAnchor="page" w:x="1419" w:y="798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-</w:t>
            </w:r>
          </w:p>
        </w:tc>
      </w:tr>
    </w:tbl>
    <w:p w14:paraId="54421357" w14:textId="77777777" w:rsidR="00C57C8A" w:rsidRDefault="00C57C8A">
      <w:pPr>
        <w:rPr>
          <w:sz w:val="2"/>
          <w:szCs w:val="2"/>
        </w:rPr>
        <w:sectPr w:rsidR="00C57C8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5ECE652" w14:textId="77777777" w:rsidR="00C57C8A" w:rsidRDefault="002C4185">
      <w:pPr>
        <w:pStyle w:val="a5"/>
        <w:framePr w:wrap="none" w:vAnchor="page" w:hAnchor="page" w:x="3559" w:y="1392"/>
        <w:shd w:val="clear" w:color="auto" w:fill="auto"/>
        <w:spacing w:line="220" w:lineRule="exact"/>
      </w:pPr>
      <w:r>
        <w:lastRenderedPageBreak/>
        <w:t>Схема расположения публичного сервитута</w:t>
      </w:r>
    </w:p>
    <w:p w14:paraId="6C4C98F9" w14:textId="77777777" w:rsidR="00C57C8A" w:rsidRDefault="002C4185">
      <w:pPr>
        <w:framePr w:wrap="none" w:vAnchor="page" w:hAnchor="page" w:x="1208" w:y="2267"/>
        <w:rPr>
          <w:sz w:val="2"/>
          <w:szCs w:val="2"/>
        </w:rPr>
      </w:pPr>
      <w:r>
        <w:fldChar w:fldCharType="begin"/>
      </w:r>
      <w:r>
        <w:instrText xml:space="preserve"> INCLUDEPICTURE  "\\\\192.168.1.2\\земельное управление\\111\\В.М Сундомин\\2026\\Публичный сервитут\\Ход от ООО АКС КЛЭП от 14.07.2026 6611з\\media\\image1.jpeg" \* MERGEFORMATINET </w:instrText>
      </w:r>
      <w:r>
        <w:fldChar w:fldCharType="separate"/>
      </w:r>
      <w:r w:rsidR="005E21B2">
        <w:fldChar w:fldCharType="begin"/>
      </w:r>
      <w:r w:rsidR="005E21B2">
        <w:instrText xml:space="preserve"> INCLUDEPICTURE  "\\\\192.168.1.2\\земельное управление\\111\\В.М Сундомин\\2026\\Публичный сервитут\\Ход от ООО АКС КЛЭП от 14.07.2026 6611з\\media\\image1.jpeg" \* MERGEFORMATINET </w:instrText>
      </w:r>
      <w:r w:rsidR="005E21B2">
        <w:fldChar w:fldCharType="separate"/>
      </w:r>
      <w:r w:rsidR="00000000">
        <w:fldChar w:fldCharType="begin"/>
      </w:r>
      <w:r w:rsidR="00000000">
        <w:instrText xml:space="preserve"> INCLUDEPICTURE  "C:\\Users\\KarachevtsevaDD\\AppData\\Local\\Programs\\EosDesktopService\\temp\\batch\\{CBA67A1F-FB93-4DA6-9CD2-B6CF98C136D6}\\media\\image1.jpeg" \* MERGEFORMATINET </w:instrText>
      </w:r>
      <w:r w:rsidR="00000000">
        <w:fldChar w:fldCharType="separate"/>
      </w:r>
      <w:r w:rsidR="002B3EFA">
        <w:pict w14:anchorId="51D235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429pt">
            <v:imagedata r:id="rId6" r:href="rId7"/>
          </v:shape>
        </w:pict>
      </w:r>
      <w:r w:rsidR="00000000">
        <w:fldChar w:fldCharType="end"/>
      </w:r>
      <w:r w:rsidR="005E21B2">
        <w:fldChar w:fldCharType="end"/>
      </w:r>
      <w:r>
        <w:fldChar w:fldCharType="end"/>
      </w:r>
    </w:p>
    <w:p w14:paraId="519589B5" w14:textId="77777777" w:rsidR="00C57C8A" w:rsidRDefault="002C4185">
      <w:pPr>
        <w:pStyle w:val="40"/>
        <w:framePr w:w="6307" w:h="1276" w:hRule="exact" w:wrap="none" w:vAnchor="page" w:hAnchor="page" w:x="1525" w:y="11390"/>
        <w:shd w:val="clear" w:color="auto" w:fill="auto"/>
        <w:spacing w:before="0" w:after="0" w:line="220" w:lineRule="exact"/>
        <w:jc w:val="both"/>
      </w:pPr>
      <w:r>
        <w:t>Условные обозначения:</w:t>
      </w:r>
    </w:p>
    <w:p w14:paraId="70D0CB54" w14:textId="77777777" w:rsidR="00C57C8A" w:rsidRDefault="002C4185">
      <w:pPr>
        <w:pStyle w:val="20"/>
        <w:framePr w:w="6307" w:h="1276" w:hRule="exact" w:wrap="none" w:vAnchor="page" w:hAnchor="page" w:x="1525" w:y="11390"/>
        <w:shd w:val="clear" w:color="auto" w:fill="auto"/>
        <w:tabs>
          <w:tab w:val="left" w:leader="underscore" w:pos="968"/>
        </w:tabs>
        <w:spacing w:after="0"/>
        <w:jc w:val="both"/>
      </w:pPr>
      <w:r>
        <w:rPr>
          <w:rStyle w:val="26"/>
        </w:rPr>
        <w:tab/>
      </w:r>
      <w:r>
        <w:t>-граница публичного сервитута</w:t>
      </w:r>
    </w:p>
    <w:p w14:paraId="151548E8" w14:textId="77777777" w:rsidR="00C57C8A" w:rsidRDefault="002C4185">
      <w:pPr>
        <w:pStyle w:val="20"/>
        <w:framePr w:w="6307" w:h="1276" w:hRule="exact" w:wrap="none" w:vAnchor="page" w:hAnchor="page" w:x="1525" w:y="11390"/>
        <w:shd w:val="clear" w:color="auto" w:fill="auto"/>
        <w:tabs>
          <w:tab w:val="left" w:leader="underscore" w:pos="911"/>
        </w:tabs>
        <w:spacing w:after="0"/>
        <w:jc w:val="both"/>
      </w:pPr>
      <w:r>
        <w:rPr>
          <w:rStyle w:val="26"/>
        </w:rPr>
        <w:tab/>
      </w:r>
      <w:r>
        <w:t>- граница земельного участка по сведениям ЕГРН</w:t>
      </w:r>
    </w:p>
    <w:p w14:paraId="6C9ABBA1" w14:textId="77777777" w:rsidR="00C57C8A" w:rsidRDefault="002C4185">
      <w:pPr>
        <w:pStyle w:val="20"/>
        <w:framePr w:w="6307" w:h="1276" w:hRule="exact" w:wrap="none" w:vAnchor="page" w:hAnchor="page" w:x="1525" w:y="11390"/>
        <w:shd w:val="clear" w:color="auto" w:fill="auto"/>
        <w:tabs>
          <w:tab w:val="left" w:leader="hyphen" w:pos="965"/>
        </w:tabs>
        <w:spacing w:after="0"/>
        <w:jc w:val="both"/>
      </w:pPr>
      <w:r>
        <w:rPr>
          <w:rStyle w:val="27"/>
        </w:rPr>
        <w:tab/>
      </w:r>
      <w:r>
        <w:t>граница кадастрового квартала по сведениям ЕГРН</w:t>
      </w:r>
    </w:p>
    <w:p w14:paraId="071CF70B" w14:textId="77777777" w:rsidR="00C57C8A" w:rsidRDefault="002C4185">
      <w:pPr>
        <w:pStyle w:val="50"/>
        <w:framePr w:wrap="none" w:vAnchor="page" w:hAnchor="page" w:x="5186" w:y="13883"/>
        <w:shd w:val="clear" w:color="auto" w:fill="auto"/>
        <w:spacing w:line="190" w:lineRule="exact"/>
      </w:pPr>
      <w:r>
        <w:t>Масштаб 1: 1000</w:t>
      </w:r>
    </w:p>
    <w:p w14:paraId="7D3E15AB" w14:textId="77777777" w:rsidR="00C57C8A" w:rsidRDefault="00C57C8A">
      <w:pPr>
        <w:rPr>
          <w:sz w:val="2"/>
          <w:szCs w:val="2"/>
        </w:rPr>
      </w:pPr>
    </w:p>
    <w:sectPr w:rsidR="00C57C8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7EDE8" w14:textId="77777777" w:rsidR="00084E9C" w:rsidRDefault="00084E9C">
      <w:r>
        <w:separator/>
      </w:r>
    </w:p>
  </w:endnote>
  <w:endnote w:type="continuationSeparator" w:id="0">
    <w:p w14:paraId="3B8BB3BF" w14:textId="77777777" w:rsidR="00084E9C" w:rsidRDefault="0008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434F9" w14:textId="77777777" w:rsidR="00084E9C" w:rsidRDefault="00084E9C"/>
  </w:footnote>
  <w:footnote w:type="continuationSeparator" w:id="0">
    <w:p w14:paraId="2E1126E7" w14:textId="77777777" w:rsidR="00084E9C" w:rsidRDefault="00084E9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C8A"/>
    <w:rsid w:val="00084E9C"/>
    <w:rsid w:val="002B3EFA"/>
    <w:rsid w:val="002C4185"/>
    <w:rsid w:val="005C386A"/>
    <w:rsid w:val="005E21B2"/>
    <w:rsid w:val="00790941"/>
    <w:rsid w:val="007F6009"/>
    <w:rsid w:val="00976B28"/>
    <w:rsid w:val="00C57C8A"/>
    <w:rsid w:val="00E1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F2EB5"/>
  <w15:docId w15:val="{3FD100BD-91CB-4E60-A0E3-D57617BC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0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13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Карачевцева Дарья Дмитриевна</cp:lastModifiedBy>
  <cp:revision>4</cp:revision>
  <dcterms:created xsi:type="dcterms:W3CDTF">2026-08-03T00:32:00Z</dcterms:created>
  <dcterms:modified xsi:type="dcterms:W3CDTF">2026-08-07T02:25:00Z</dcterms:modified>
</cp:coreProperties>
</file>