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C8667D" w:rsidRPr="00E213C8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C715B5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результатах публичных слушаний</w:t>
      </w:r>
      <w:r w:rsidRPr="00FA56C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715B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 проекту</w:t>
      </w:r>
      <w:r w:rsidR="00C715B5" w:rsidRPr="00C715B5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8C1AED" w:rsidRPr="008C1AED" w:rsidRDefault="00C8667D" w:rsidP="008C1A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8C1AED" w:rsidRPr="008C1AE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</w:p>
    <w:p w:rsidR="008C1AED" w:rsidRPr="008C1AED" w:rsidRDefault="008C1AED" w:rsidP="008C1A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C1AE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для земельного участка с кадастровым номером 28:01:010017:783, </w:t>
      </w:r>
    </w:p>
    <w:p w:rsidR="00C8667D" w:rsidRPr="00FA56CE" w:rsidRDefault="008C1AED" w:rsidP="008C1A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C1AE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расположенного в квартале 17 города Благовещенска</w:t>
      </w:r>
      <w:r w:rsidR="00C8667D"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B961E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</w:t>
      </w:r>
      <w:r w:rsidR="00B6633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B6633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января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B6633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="000566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D84A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</w:t>
      </w:r>
      <w:r w:rsidR="00EA0E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город Благовещенск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C8667D" w:rsidRPr="00FA56CE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E529AB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 w:rsidR="00D427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</w:t>
      </w:r>
    </w:p>
    <w:p w:rsidR="00C8667D" w:rsidRPr="00FA56CE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C8667D" w:rsidRPr="00FA56CE" w:rsidRDefault="00C8667D" w:rsidP="008C1AE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ла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8C1AED" w:rsidRPr="008C1AE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28:01:010017:783, расположенного </w:t>
      </w:r>
      <w:r w:rsidR="008C1AE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</w:t>
      </w:r>
      <w:r w:rsidR="008C1AED" w:rsidRPr="008C1AE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 квартале 17 города Благовещенска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проведены в соответствии с действующим законодательством Российской Федерации и Положением об организации </w:t>
      </w:r>
      <w:r w:rsidR="00B66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проведении публичных слушаний по вопросам градостроительной деятельности </w:t>
      </w:r>
      <w:r w:rsidR="00B66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муниципальном образовании городе Благовещенске, утвержденным решением Думы города Благовещенска от 14.06.2018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№ 46/56.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№ </w:t>
      </w:r>
      <w:r w:rsidR="00856E3A">
        <w:rPr>
          <w:rFonts w:ascii="Times New Roman" w:eastAsia="Times New Roman" w:hAnsi="Times New Roman" w:cs="Times New Roman"/>
          <w:sz w:val="26"/>
          <w:szCs w:val="26"/>
          <w:lang w:eastAsia="ru-RU"/>
        </w:rPr>
        <w:t>116</w:t>
      </w:r>
      <w:r w:rsidRPr="00C91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856E3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23</w:t>
      </w:r>
      <w:r w:rsidRPr="00C91F8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B6633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12</w:t>
      </w:r>
      <w:r w:rsidRPr="00C91F8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C02061" w:rsidRPr="00C91F8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C91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="00856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C91F88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</w:t>
      </w:r>
      <w:r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5B4C1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856E3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</w:t>
      </w:r>
      <w:r w:rsidR="00C02061" w:rsidRPr="00D84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B6633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12</w:t>
      </w:r>
      <w:r w:rsidRPr="00D84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C02061" w:rsidRPr="00D84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E75E3C" w:rsidRPr="00E75E3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размещены на официальном сайте администрации города Благовещенска в информационно-телекоммуникационной сети «Интернет» </w:t>
      </w:r>
      <w:r w:rsidR="00E63599"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B4C1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856E3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</w:t>
      </w:r>
      <w:r w:rsidR="00C02061" w:rsidRPr="00B811F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B6633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12</w:t>
      </w:r>
      <w:r w:rsidR="00C02061" w:rsidRPr="00D84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.2019</w:t>
      </w:r>
      <w:r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529AB" w:rsidRDefault="00C8667D" w:rsidP="00E529AB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="00E75E3C"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5B4C1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27</w:t>
      </w:r>
      <w:r w:rsidR="00E75E3C"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B6633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12</w:t>
      </w:r>
      <w:r w:rsidR="005B4C1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.2019 по 2</w:t>
      </w:r>
      <w:r w:rsidR="00B6633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="00E75E3C"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B6633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01</w:t>
      </w:r>
      <w:r w:rsidR="00E75E3C"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B6633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E75E3C"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(28 дней)</w:t>
      </w:r>
    </w:p>
    <w:p w:rsidR="00C8667D" w:rsidRPr="00D92130" w:rsidRDefault="00C8667D" w:rsidP="00E529A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8667D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B6633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17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B6633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января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</w:t>
      </w:r>
      <w:r w:rsidR="00856E3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C8667D" w:rsidRPr="000731E9" w:rsidRDefault="00C8667D" w:rsidP="00B663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5B4C1A" w:rsidRPr="005B4C1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</w:t>
      </w:r>
      <w:r w:rsidR="00B6633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6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6633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янва</w:t>
      </w:r>
      <w:r w:rsidR="00B811F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</w:t>
      </w:r>
      <w:r w:rsidR="00310F0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856E3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</w:t>
      </w:r>
      <w:r w:rsidR="000F2F08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рассмотрен проект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8C1AED" w:rsidRPr="008C1AE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28:01:010017:783, расположенного</w:t>
      </w:r>
      <w:r w:rsidR="008C1AE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8C1AED" w:rsidRPr="008C1AE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квартале 17 города Благовещенска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C8667D" w:rsidRPr="00856E3A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856E3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</w:t>
      </w:r>
      <w:r w:rsidR="00310F00" w:rsidRPr="00856E3A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856E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56E3A" w:rsidRPr="00856E3A">
        <w:rPr>
          <w:rFonts w:ascii="Times New Roman" w:hAnsi="Times New Roman" w:cs="Times New Roman"/>
          <w:sz w:val="26"/>
          <w:szCs w:val="26"/>
          <w:u w:val="single"/>
          <w:lang w:eastAsia="ru-RU"/>
        </w:rPr>
        <w:t>5</w:t>
      </w:r>
      <w:r w:rsidR="00EB32E0" w:rsidRPr="00856E3A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челове</w:t>
      </w:r>
      <w:bookmarkStart w:id="0" w:name="_GoBack"/>
      <w:bookmarkEnd w:id="0"/>
      <w:r w:rsidR="00EB32E0" w:rsidRPr="00856E3A">
        <w:rPr>
          <w:rFonts w:ascii="Times New Roman" w:hAnsi="Times New Roman" w:cs="Times New Roman"/>
          <w:sz w:val="26"/>
          <w:szCs w:val="26"/>
          <w:u w:val="single"/>
          <w:lang w:eastAsia="ru-RU"/>
        </w:rPr>
        <w:t>к</w:t>
      </w:r>
      <w:r w:rsidRPr="00856E3A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C8667D" w:rsidRPr="00856E3A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56E3A">
        <w:rPr>
          <w:rFonts w:ascii="Times New Roman" w:eastAsia="Calibri" w:hAnsi="Times New Roman" w:cs="Times New Roman"/>
          <w:sz w:val="20"/>
          <w:szCs w:val="20"/>
          <w:lang w:eastAsia="ru-RU"/>
        </w:rPr>
        <w:t>(количество участников публичных слушаний)</w:t>
      </w:r>
    </w:p>
    <w:p w:rsidR="00C8667D" w:rsidRPr="00856E3A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30244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56E3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D53DF4" w:rsidRPr="00856E3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нформацию по проекту представил</w:t>
      </w:r>
      <w:r w:rsidRPr="00856E3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56E3A" w:rsidRPr="00856E3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Каширин Александр Сергеевич</w:t>
      </w:r>
      <w:r w:rsidR="00D30244" w:rsidRPr="00856E3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C91F88" w:rsidRPr="00E23CC6" w:rsidRDefault="00C91F88" w:rsidP="00C91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26"/>
          <w:lang w:eastAsia="ru-RU"/>
        </w:rPr>
      </w:pPr>
    </w:p>
    <w:p w:rsidR="00C91F88" w:rsidRDefault="005B4C1A" w:rsidP="00C91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B4C1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ходе проведения публичных слушаний в Комиссию от участников </w:t>
      </w:r>
      <w:r w:rsidRPr="00AE09DC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публичных слушаний поступили следующие предложения и замечания по проекту:</w:t>
      </w:r>
    </w:p>
    <w:p w:rsidR="00AE09DC" w:rsidRPr="00CC4CBA" w:rsidRDefault="00AE09DC" w:rsidP="00AE09DC">
      <w:pPr>
        <w:autoSpaceDE w:val="0"/>
        <w:autoSpaceDN w:val="0"/>
        <w:adjustRightInd w:val="0"/>
        <w:ind w:firstLine="709"/>
        <w:rPr>
          <w:sz w:val="12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5870"/>
      </w:tblGrid>
      <w:tr w:rsidR="00AE09DC" w:rsidRPr="00AE09DC" w:rsidTr="0084356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DC" w:rsidRPr="00AE09DC" w:rsidRDefault="00AE09DC" w:rsidP="00447949">
            <w:pPr>
              <w:autoSpaceDE w:val="0"/>
              <w:autoSpaceDN w:val="0"/>
              <w:adjustRightInd w:val="0"/>
              <w:spacing w:after="0" w:line="240" w:lineRule="auto"/>
              <w:ind w:left="142" w:right="13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09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:rsidR="00AE09DC" w:rsidRPr="00AE09DC" w:rsidRDefault="00AE09DC" w:rsidP="00447949">
            <w:pPr>
              <w:autoSpaceDE w:val="0"/>
              <w:autoSpaceDN w:val="0"/>
              <w:adjustRightInd w:val="0"/>
              <w:spacing w:after="0" w:line="240" w:lineRule="auto"/>
              <w:ind w:left="142" w:right="13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09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AE09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AE09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AE09DC" w:rsidRPr="00AE09DC" w:rsidRDefault="00AE09DC" w:rsidP="00447949">
            <w:pPr>
              <w:autoSpaceDE w:val="0"/>
              <w:autoSpaceDN w:val="0"/>
              <w:adjustRightInd w:val="0"/>
              <w:spacing w:after="0" w:line="240" w:lineRule="auto"/>
              <w:ind w:left="142" w:right="13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09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AE09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AE09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AE09DC" w:rsidRPr="00AE09DC" w:rsidTr="00AE09DC">
        <w:trPr>
          <w:trHeight w:val="752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DC" w:rsidRPr="00AE09DC" w:rsidRDefault="00AE09DC" w:rsidP="00AE09DC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09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DC" w:rsidRPr="00AE09DC" w:rsidRDefault="00AE09DC" w:rsidP="00AE09DC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09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AE09DC" w:rsidRPr="00AE09DC" w:rsidRDefault="00AE09DC" w:rsidP="00AE09DC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09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AE09DC" w:rsidRPr="00AE09DC" w:rsidTr="00AE09DC">
        <w:trPr>
          <w:trHeight w:val="161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DC" w:rsidRPr="00AE09DC" w:rsidRDefault="00AE09DC" w:rsidP="00AE09DC">
            <w:pPr>
              <w:autoSpaceDE w:val="0"/>
              <w:autoSpaceDN w:val="0"/>
              <w:adjustRightInd w:val="0"/>
              <w:spacing w:after="0" w:line="240" w:lineRule="auto"/>
              <w:ind w:right="-62"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E09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Завгородний</w:t>
            </w:r>
            <w:proofErr w:type="spellEnd"/>
            <w:r w:rsidRPr="00AE09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Константин Тимофеевич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DC" w:rsidRPr="00AE09DC" w:rsidRDefault="00AE09DC" w:rsidP="00AE09DC">
            <w:pPr>
              <w:autoSpaceDE w:val="0"/>
              <w:autoSpaceDN w:val="0"/>
              <w:adjustRightInd w:val="0"/>
              <w:spacing w:after="0" w:line="240" w:lineRule="auto"/>
              <w:ind w:left="80" w:right="140" w:firstLine="14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AE09DC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 w:rsidRPr="00AE09DC">
              <w:rPr>
                <w:rFonts w:ascii="Times New Roman" w:hAnsi="Times New Roman" w:cs="Times New Roman"/>
                <w:sz w:val="24"/>
                <w:szCs w:val="24"/>
              </w:rPr>
              <w:t xml:space="preserve"> с повышением этажности с 12 до 15 этажей</w:t>
            </w:r>
          </w:p>
        </w:tc>
      </w:tr>
      <w:tr w:rsidR="00AE09DC" w:rsidRPr="00AE09DC" w:rsidTr="00AE09DC">
        <w:trPr>
          <w:trHeight w:val="161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DC" w:rsidRPr="00AE09DC" w:rsidRDefault="00AE09DC" w:rsidP="00AE09DC">
            <w:pPr>
              <w:autoSpaceDE w:val="0"/>
              <w:autoSpaceDN w:val="0"/>
              <w:adjustRightInd w:val="0"/>
              <w:spacing w:after="0" w:line="240" w:lineRule="auto"/>
              <w:ind w:right="-62"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AE09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Завгородняя</w:t>
            </w:r>
            <w:proofErr w:type="spellEnd"/>
            <w:r w:rsidRPr="00AE09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Оксана Васильевна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DC" w:rsidRPr="00AE09DC" w:rsidRDefault="00AE09DC" w:rsidP="00AE09DC">
            <w:pPr>
              <w:autoSpaceDE w:val="0"/>
              <w:autoSpaceDN w:val="0"/>
              <w:adjustRightInd w:val="0"/>
              <w:spacing w:after="0" w:line="240" w:lineRule="auto"/>
              <w:ind w:left="80" w:right="140" w:firstLine="141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gramStart"/>
            <w:r w:rsidRPr="00AE09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Согласна</w:t>
            </w:r>
            <w:proofErr w:type="gramEnd"/>
            <w:r w:rsidRPr="00AE09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повышением этажности с 12 до 15 этажей</w:t>
            </w:r>
          </w:p>
        </w:tc>
      </w:tr>
      <w:tr w:rsidR="00AE09DC" w:rsidRPr="00AE09DC" w:rsidTr="00AE09DC">
        <w:trPr>
          <w:trHeight w:val="161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DC" w:rsidRPr="00AE09DC" w:rsidRDefault="00AE09DC" w:rsidP="00AE09DC">
            <w:pPr>
              <w:autoSpaceDE w:val="0"/>
              <w:autoSpaceDN w:val="0"/>
              <w:adjustRightInd w:val="0"/>
              <w:spacing w:after="0" w:line="240" w:lineRule="auto"/>
              <w:ind w:right="-62"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AE09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Завгородняя</w:t>
            </w:r>
            <w:proofErr w:type="spellEnd"/>
            <w:r w:rsidRPr="00AE09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Галина Тимофеевна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DC" w:rsidRPr="00AE09DC" w:rsidRDefault="00AE09DC" w:rsidP="00AE09DC">
            <w:pPr>
              <w:autoSpaceDE w:val="0"/>
              <w:autoSpaceDN w:val="0"/>
              <w:adjustRightInd w:val="0"/>
              <w:spacing w:after="0" w:line="240" w:lineRule="auto"/>
              <w:ind w:left="80" w:right="140" w:firstLine="141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gramStart"/>
            <w:r w:rsidRPr="00AE09DC">
              <w:rPr>
                <w:rFonts w:ascii="Times New Roman" w:hAnsi="Times New Roman" w:cs="Times New Roman"/>
                <w:sz w:val="24"/>
                <w:szCs w:val="24"/>
              </w:rPr>
              <w:t>Согласна</w:t>
            </w:r>
            <w:proofErr w:type="gramEnd"/>
            <w:r w:rsidRPr="00AE09DC">
              <w:rPr>
                <w:rFonts w:ascii="Times New Roman" w:hAnsi="Times New Roman" w:cs="Times New Roman"/>
                <w:sz w:val="24"/>
                <w:szCs w:val="24"/>
              </w:rPr>
              <w:t xml:space="preserve"> с повышением этажности с 12 до 15 этажей</w:t>
            </w:r>
          </w:p>
        </w:tc>
      </w:tr>
      <w:tr w:rsidR="00AE09DC" w:rsidRPr="00AE09DC" w:rsidTr="00AE09DC">
        <w:trPr>
          <w:trHeight w:val="161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DC" w:rsidRPr="00AE09DC" w:rsidRDefault="00AE09DC" w:rsidP="00AE09DC">
            <w:pPr>
              <w:autoSpaceDE w:val="0"/>
              <w:autoSpaceDN w:val="0"/>
              <w:adjustRightInd w:val="0"/>
              <w:spacing w:after="0" w:line="240" w:lineRule="auto"/>
              <w:ind w:right="-62"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AE09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Глыбочка</w:t>
            </w:r>
            <w:proofErr w:type="spellEnd"/>
            <w:r w:rsidRPr="00AE09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Сергей Петрович (представитель по доверенности </w:t>
            </w:r>
            <w:proofErr w:type="spellStart"/>
            <w:r w:rsidRPr="00AE09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Поленников</w:t>
            </w:r>
            <w:proofErr w:type="spellEnd"/>
            <w:r w:rsidRPr="00AE09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Игорь Юрьевич)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DC" w:rsidRPr="00AE09DC" w:rsidRDefault="00AE09DC" w:rsidP="00AE09DC">
            <w:pPr>
              <w:autoSpaceDE w:val="0"/>
              <w:autoSpaceDN w:val="0"/>
              <w:adjustRightInd w:val="0"/>
              <w:spacing w:after="0" w:line="240" w:lineRule="auto"/>
              <w:ind w:left="80" w:right="140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09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Я, </w:t>
            </w:r>
            <w:proofErr w:type="spellStart"/>
            <w:r w:rsidRPr="00AE09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Глыбочка</w:t>
            </w:r>
            <w:proofErr w:type="spellEnd"/>
            <w:r w:rsidRPr="00AE09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Сергей Петрович, 12 сентября 1977 года рождения, согласен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09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предоставлением разрешения на отклонение от предельных параметров разрешенного строительства в частях:</w:t>
            </w:r>
          </w:p>
          <w:p w:rsidR="00AE09DC" w:rsidRPr="00AE09DC" w:rsidRDefault="00AE09DC" w:rsidP="00AE09DC">
            <w:pPr>
              <w:autoSpaceDE w:val="0"/>
              <w:autoSpaceDN w:val="0"/>
              <w:adjustRightInd w:val="0"/>
              <w:spacing w:after="0" w:line="240" w:lineRule="auto"/>
              <w:ind w:left="80" w:right="140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09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максимального количества этажей с 12 до 15;</w:t>
            </w:r>
          </w:p>
          <w:p w:rsidR="00AE09DC" w:rsidRPr="00AE09DC" w:rsidRDefault="00AE09DC" w:rsidP="00AE09DC">
            <w:pPr>
              <w:autoSpaceDE w:val="0"/>
              <w:autoSpaceDN w:val="0"/>
              <w:adjustRightInd w:val="0"/>
              <w:spacing w:after="0" w:line="240" w:lineRule="auto"/>
              <w:ind w:left="80" w:right="140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09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минимального отступа от границ земельного участка до стен здания уменьшением с 6,0</w:t>
            </w:r>
            <w:r w:rsidR="00A53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09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 до 2,5</w:t>
            </w:r>
            <w:r w:rsidR="00A53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09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AE09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южной стороны;</w:t>
            </w:r>
          </w:p>
          <w:p w:rsidR="00AE09DC" w:rsidRPr="00AE09DC" w:rsidRDefault="00AE09DC" w:rsidP="00AE09DC">
            <w:pPr>
              <w:autoSpaceDE w:val="0"/>
              <w:autoSpaceDN w:val="0"/>
              <w:adjustRightInd w:val="0"/>
              <w:spacing w:after="0" w:line="240" w:lineRule="auto"/>
              <w:ind w:left="80" w:right="140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09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коэффициента плотности застройки увеличение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AE09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1,6 до 2,9.</w:t>
            </w:r>
          </w:p>
          <w:p w:rsidR="00AE09DC" w:rsidRPr="00AE09DC" w:rsidRDefault="00AE09DC" w:rsidP="00AE09DC">
            <w:pPr>
              <w:autoSpaceDE w:val="0"/>
              <w:autoSpaceDN w:val="0"/>
              <w:adjustRightInd w:val="0"/>
              <w:spacing w:after="0" w:line="240" w:lineRule="auto"/>
              <w:ind w:left="80" w:right="140" w:firstLine="141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AE09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 к. многоэтажная застройка формирует современный облик г. Благовещенска,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09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также строительство многоэтажных домов против </w:t>
            </w:r>
            <w:proofErr w:type="spellStart"/>
            <w:r w:rsidRPr="00AE09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среднеэтажных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09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малоэтажных, при одинаковой общей площади здания, позволяет размещать большое количество парковок, детских площадок и озеленения, т.к. пятно застройки получается меньше, что позволяет на прилегающей территории расширить инфраструктуру обеспечения жизнедеятельности жильцов</w:t>
            </w:r>
            <w:r w:rsidR="00626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E09DC" w:rsidRPr="00AE09DC" w:rsidRDefault="00AE09DC" w:rsidP="00AE09D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5870"/>
      </w:tblGrid>
      <w:tr w:rsidR="00AE09DC" w:rsidRPr="00AE09DC" w:rsidTr="0084356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DC" w:rsidRPr="00AE09DC" w:rsidRDefault="00AE09DC" w:rsidP="00447949">
            <w:pPr>
              <w:autoSpaceDE w:val="0"/>
              <w:autoSpaceDN w:val="0"/>
              <w:adjustRightInd w:val="0"/>
              <w:spacing w:after="0" w:line="240" w:lineRule="auto"/>
              <w:ind w:left="142" w:right="13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09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Предложения и замечания иных участников публичных слушаний</w:t>
            </w:r>
          </w:p>
        </w:tc>
      </w:tr>
      <w:tr w:rsidR="00AE09DC" w:rsidRPr="00AE09DC" w:rsidTr="00AE09DC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DC" w:rsidRPr="00AE09DC" w:rsidRDefault="00AE09DC" w:rsidP="00AE09DC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09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DC" w:rsidRPr="00AE09DC" w:rsidRDefault="00AE09DC" w:rsidP="00AE09DC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09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AE09DC" w:rsidRPr="00AE09DC" w:rsidRDefault="00AE09DC" w:rsidP="00AE09DC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09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AE09DC" w:rsidRPr="00AE09DC" w:rsidTr="00AE09DC">
        <w:trPr>
          <w:trHeight w:val="805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DC" w:rsidRPr="00AE09DC" w:rsidRDefault="00AE09DC" w:rsidP="00AE09DC">
            <w:pPr>
              <w:autoSpaceDE w:val="0"/>
              <w:autoSpaceDN w:val="0"/>
              <w:adjustRightInd w:val="0"/>
              <w:spacing w:after="0" w:line="240" w:lineRule="auto"/>
              <w:ind w:right="-62"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AE09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Дымочко</w:t>
            </w:r>
            <w:proofErr w:type="spellEnd"/>
            <w:r w:rsidRPr="00AE09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Антон Яковлевич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DC" w:rsidRPr="00AE09DC" w:rsidRDefault="00AE09DC" w:rsidP="00AE09DC">
            <w:pPr>
              <w:autoSpaceDE w:val="0"/>
              <w:autoSpaceDN w:val="0"/>
              <w:adjustRightInd w:val="0"/>
              <w:spacing w:after="0" w:line="240" w:lineRule="auto"/>
              <w:ind w:left="80" w:right="140"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gramStart"/>
            <w:r w:rsidRPr="00AE09DC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 w:rsidRPr="00AE09DC">
              <w:rPr>
                <w:rFonts w:ascii="Times New Roman" w:hAnsi="Times New Roman" w:cs="Times New Roman"/>
                <w:sz w:val="24"/>
                <w:szCs w:val="24"/>
              </w:rPr>
              <w:t xml:space="preserve"> с предоставлением разрешения на отклонения от предельных параметров разрешенного строительства. Т.к. я считаю, что высотные дома меняют статус города, делая его более современным и развитым. При одинаковой площади здания высотная застройка позволяет освободить площади под парковки, детские площадки и т.д.</w:t>
            </w:r>
          </w:p>
        </w:tc>
      </w:tr>
    </w:tbl>
    <w:p w:rsidR="00AE09DC" w:rsidRDefault="00AE09DC" w:rsidP="008C1A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C1AED" w:rsidRPr="008C1AED" w:rsidRDefault="00984878" w:rsidP="008C1A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91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Комиссия</w:t>
      </w:r>
      <w:r w:rsidR="00C8667D" w:rsidRPr="00C91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  <w:r w:rsidR="00D83A6F" w:rsidRPr="00C91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8C1AED" w:rsidRPr="008C1AED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предоставить</w:t>
      </w:r>
      <w:r w:rsidR="008C1AED" w:rsidRPr="008C1AE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разрешение на отклонение от предельных параметров разрешенного строительства объекта капитального строительства (многоквартирный жилой дом со встроенными нежилыми помещениями)</w:t>
      </w:r>
      <w:r w:rsidR="008C1AE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8C1AED" w:rsidRPr="008C1AE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для земельного участка с кадастровым номером 28:01:010017:783 площадью</w:t>
      </w:r>
      <w:r w:rsidR="008C1AE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8C1AED" w:rsidRPr="008C1AE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4026 </w:t>
      </w:r>
      <w:proofErr w:type="spellStart"/>
      <w:r w:rsidR="008C1AED" w:rsidRPr="008C1AE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кв</w:t>
      </w:r>
      <w:proofErr w:type="gramStart"/>
      <w:r w:rsidR="008C1AED" w:rsidRPr="008C1AE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spellEnd"/>
      <w:proofErr w:type="gramEnd"/>
      <w:r w:rsidR="008C1AED" w:rsidRPr="008C1AE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находящегося в собственности </w:t>
      </w:r>
      <w:proofErr w:type="spellStart"/>
      <w:r w:rsidR="008C1AED" w:rsidRPr="008C1AE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Мацейчука</w:t>
      </w:r>
      <w:proofErr w:type="spellEnd"/>
      <w:r w:rsidR="008C1AED" w:rsidRPr="008C1AE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Андрея Николаевича, расположенного в территориальной зоне жилой застройки смешанной этажности </w:t>
      </w:r>
      <w:r w:rsidR="0044794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</w:t>
      </w:r>
      <w:r w:rsidR="008C1AED" w:rsidRPr="008C1AE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(Ж-4), в квартале 17 города Благовещенска, в части:</w:t>
      </w:r>
    </w:p>
    <w:p w:rsidR="008C1AED" w:rsidRPr="008C1AED" w:rsidRDefault="008C1AED" w:rsidP="008C1A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C1AE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максимального количества </w:t>
      </w:r>
      <w:r w:rsidR="00A53D4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надземных </w:t>
      </w:r>
      <w:r w:rsidRPr="008C1AE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этажей – увеличение с 12 до 15 эт</w:t>
      </w:r>
      <w:r w:rsidR="00A53D4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ажей</w:t>
      </w:r>
      <w:r w:rsidRPr="008C1AE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;</w:t>
      </w:r>
    </w:p>
    <w:p w:rsidR="008C1AED" w:rsidRPr="008C1AED" w:rsidRDefault="008C1AED" w:rsidP="008C1A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C1AE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минимального отступа от границ земельного участка до стен здания – уменьшение с 6,0 м до 2,5 м с южной стороны;</w:t>
      </w:r>
    </w:p>
    <w:p w:rsidR="008C1AED" w:rsidRDefault="008C1AED" w:rsidP="008C1A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C1AE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коэффициента плотности застройки – увеличение с 1,6 до 2,9.</w:t>
      </w:r>
    </w:p>
    <w:p w:rsidR="008C1AED" w:rsidRPr="00326E76" w:rsidRDefault="008C1AED" w:rsidP="008C1A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F67F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Основания принятого решения – при проведении публичных слушаний                  в установленном порядке </w:t>
      </w:r>
      <w:r w:rsidR="00AE09DC" w:rsidRPr="00FF67F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поступило 5 </w:t>
      </w:r>
      <w:r w:rsidRPr="00FF67F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заявок</w:t>
      </w:r>
      <w:r w:rsidR="00AE09DC" w:rsidRPr="00FF67F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с положительным мнением</w:t>
      </w:r>
      <w:r w:rsidRPr="00FF67F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отрицательного мнения правообладателей смежных земельных участков и объектов капитального строительства не выявлено. </w:t>
      </w:r>
    </w:p>
    <w:p w:rsidR="005B2DFD" w:rsidRPr="00600A69" w:rsidRDefault="005B2DFD" w:rsidP="00AB5C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3332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5B2DFD" w:rsidRPr="00600A69" w:rsidRDefault="005B2DFD" w:rsidP="005B2D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Default="00C8667D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                </w:t>
      </w:r>
      <w:r w:rsidR="006C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3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811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B811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О.Г. </w:t>
      </w:r>
      <w:proofErr w:type="spellStart"/>
      <w:r w:rsidR="00B811F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Имамеев</w:t>
      </w:r>
      <w:proofErr w:type="spellEnd"/>
    </w:p>
    <w:p w:rsidR="00C8667D" w:rsidRPr="00D92130" w:rsidRDefault="00C8667D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1535" w:rsidRPr="00D92130" w:rsidRDefault="00C91535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91535" w:rsidRPr="00D92130" w:rsidSect="00EA0E33">
      <w:headerReference w:type="default" r:id="rId9"/>
      <w:headerReference w:type="first" r:id="rId10"/>
      <w:pgSz w:w="11905" w:h="16838" w:code="9"/>
      <w:pgMar w:top="709" w:right="851" w:bottom="851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20C" w:rsidRDefault="000C020C">
      <w:pPr>
        <w:spacing w:after="0" w:line="240" w:lineRule="auto"/>
      </w:pPr>
      <w:r>
        <w:separator/>
      </w:r>
    </w:p>
  </w:endnote>
  <w:endnote w:type="continuationSeparator" w:id="0">
    <w:p w:rsidR="000C020C" w:rsidRDefault="000C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20C" w:rsidRDefault="000C020C">
      <w:pPr>
        <w:spacing w:after="0" w:line="240" w:lineRule="auto"/>
      </w:pPr>
      <w:r>
        <w:separator/>
      </w:r>
    </w:p>
  </w:footnote>
  <w:footnote w:type="continuationSeparator" w:id="0">
    <w:p w:rsidR="000C020C" w:rsidRDefault="000C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AB" w:rsidRDefault="00E529AB" w:rsidP="00E529A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264A5">
      <w:rPr>
        <w:noProof/>
      </w:rPr>
      <w:t>2</w:t>
    </w:r>
    <w:r>
      <w:fldChar w:fldCharType="end"/>
    </w:r>
  </w:p>
  <w:p w:rsidR="00B30747" w:rsidRDefault="00B3074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47" w:rsidRPr="008322EB" w:rsidRDefault="00B30747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B30747" w:rsidRPr="008322EB" w:rsidRDefault="00B30747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B30747" w:rsidRPr="008322EB" w:rsidRDefault="00B30747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320E0"/>
    <w:multiLevelType w:val="multilevel"/>
    <w:tmpl w:val="D2E2E78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566CA"/>
    <w:rsid w:val="0006113B"/>
    <w:rsid w:val="00061CF0"/>
    <w:rsid w:val="000731E9"/>
    <w:rsid w:val="00080326"/>
    <w:rsid w:val="00081C29"/>
    <w:rsid w:val="0009484E"/>
    <w:rsid w:val="000C020C"/>
    <w:rsid w:val="000F2F08"/>
    <w:rsid w:val="000F4970"/>
    <w:rsid w:val="00116E59"/>
    <w:rsid w:val="00123E12"/>
    <w:rsid w:val="00125437"/>
    <w:rsid w:val="00135901"/>
    <w:rsid w:val="001874E9"/>
    <w:rsid w:val="001D07D7"/>
    <w:rsid w:val="00293631"/>
    <w:rsid w:val="00304126"/>
    <w:rsid w:val="00310F00"/>
    <w:rsid w:val="00313EE3"/>
    <w:rsid w:val="00333AF1"/>
    <w:rsid w:val="00337DE1"/>
    <w:rsid w:val="00372572"/>
    <w:rsid w:val="003B58C5"/>
    <w:rsid w:val="003C293C"/>
    <w:rsid w:val="003E5F30"/>
    <w:rsid w:val="003F3404"/>
    <w:rsid w:val="00421EA6"/>
    <w:rsid w:val="00442172"/>
    <w:rsid w:val="00447949"/>
    <w:rsid w:val="004650BE"/>
    <w:rsid w:val="0047512B"/>
    <w:rsid w:val="00481E21"/>
    <w:rsid w:val="0048338F"/>
    <w:rsid w:val="004B488C"/>
    <w:rsid w:val="004D047D"/>
    <w:rsid w:val="004F3B4D"/>
    <w:rsid w:val="00527D80"/>
    <w:rsid w:val="005371AD"/>
    <w:rsid w:val="005461F5"/>
    <w:rsid w:val="005650D1"/>
    <w:rsid w:val="005B2DFD"/>
    <w:rsid w:val="005B4C1A"/>
    <w:rsid w:val="005B5D8E"/>
    <w:rsid w:val="00600A69"/>
    <w:rsid w:val="00602F9C"/>
    <w:rsid w:val="00605AA8"/>
    <w:rsid w:val="006264A5"/>
    <w:rsid w:val="006636BA"/>
    <w:rsid w:val="006661F3"/>
    <w:rsid w:val="006853E1"/>
    <w:rsid w:val="006C4806"/>
    <w:rsid w:val="006D5087"/>
    <w:rsid w:val="00713A1C"/>
    <w:rsid w:val="007317C9"/>
    <w:rsid w:val="007469C8"/>
    <w:rsid w:val="007D0A29"/>
    <w:rsid w:val="007D610E"/>
    <w:rsid w:val="00831197"/>
    <w:rsid w:val="008322EB"/>
    <w:rsid w:val="00850A3B"/>
    <w:rsid w:val="00856E3A"/>
    <w:rsid w:val="008709AE"/>
    <w:rsid w:val="008812CF"/>
    <w:rsid w:val="0088516C"/>
    <w:rsid w:val="008A6415"/>
    <w:rsid w:val="008C1AED"/>
    <w:rsid w:val="008D3332"/>
    <w:rsid w:val="008F0E71"/>
    <w:rsid w:val="009771C9"/>
    <w:rsid w:val="00984878"/>
    <w:rsid w:val="00A47721"/>
    <w:rsid w:val="00A52694"/>
    <w:rsid w:val="00A53D41"/>
    <w:rsid w:val="00A617BA"/>
    <w:rsid w:val="00AB5C9C"/>
    <w:rsid w:val="00AC5F38"/>
    <w:rsid w:val="00AD2265"/>
    <w:rsid w:val="00AD5C68"/>
    <w:rsid w:val="00AE09DC"/>
    <w:rsid w:val="00B30747"/>
    <w:rsid w:val="00B62804"/>
    <w:rsid w:val="00B6633D"/>
    <w:rsid w:val="00B811F1"/>
    <w:rsid w:val="00B83375"/>
    <w:rsid w:val="00B86931"/>
    <w:rsid w:val="00B961EF"/>
    <w:rsid w:val="00BA2CD9"/>
    <w:rsid w:val="00C02061"/>
    <w:rsid w:val="00C5013E"/>
    <w:rsid w:val="00C7136F"/>
    <w:rsid w:val="00C71585"/>
    <w:rsid w:val="00C715B5"/>
    <w:rsid w:val="00C85AB0"/>
    <w:rsid w:val="00C8667D"/>
    <w:rsid w:val="00C91535"/>
    <w:rsid w:val="00C91F88"/>
    <w:rsid w:val="00D15E89"/>
    <w:rsid w:val="00D30244"/>
    <w:rsid w:val="00D31888"/>
    <w:rsid w:val="00D42732"/>
    <w:rsid w:val="00D427CE"/>
    <w:rsid w:val="00D53DF4"/>
    <w:rsid w:val="00D72077"/>
    <w:rsid w:val="00D83A6F"/>
    <w:rsid w:val="00D84AA2"/>
    <w:rsid w:val="00D92130"/>
    <w:rsid w:val="00DD19BB"/>
    <w:rsid w:val="00E10B69"/>
    <w:rsid w:val="00E213C8"/>
    <w:rsid w:val="00E23CC6"/>
    <w:rsid w:val="00E529AB"/>
    <w:rsid w:val="00E63599"/>
    <w:rsid w:val="00E75E3C"/>
    <w:rsid w:val="00EA0E33"/>
    <w:rsid w:val="00EA775D"/>
    <w:rsid w:val="00EB32E0"/>
    <w:rsid w:val="00ED062C"/>
    <w:rsid w:val="00EE1E4C"/>
    <w:rsid w:val="00EE4C09"/>
    <w:rsid w:val="00F012B7"/>
    <w:rsid w:val="00F10D6C"/>
    <w:rsid w:val="00F53CE1"/>
    <w:rsid w:val="00F65BC7"/>
    <w:rsid w:val="00F73068"/>
    <w:rsid w:val="00FA49CC"/>
    <w:rsid w:val="00FA56CE"/>
    <w:rsid w:val="00FF104F"/>
    <w:rsid w:val="00FF302C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FEAE7-46A3-4E1A-92FA-DD2B7852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Разлома Виктория Анатольевна</cp:lastModifiedBy>
  <cp:revision>94</cp:revision>
  <cp:lastPrinted>2020-01-21T07:00:00Z</cp:lastPrinted>
  <dcterms:created xsi:type="dcterms:W3CDTF">2018-05-23T06:46:00Z</dcterms:created>
  <dcterms:modified xsi:type="dcterms:W3CDTF">2020-01-21T07:05:00Z</dcterms:modified>
</cp:coreProperties>
</file>