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097B23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97B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097B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97B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администрации города Благовещенска</w:t>
      </w:r>
    </w:p>
    <w:p w:rsidR="008D3A55" w:rsidRDefault="0071135A" w:rsidP="008D3A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8D3A55" w:rsidRPr="008D3A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</w:t>
      </w:r>
    </w:p>
    <w:p w:rsidR="008D3A55" w:rsidRDefault="008D3A55" w:rsidP="008D3A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D3A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земельного участка с кадастровым номером 28:01:130192:1042 и объекта </w:t>
      </w:r>
    </w:p>
    <w:p w:rsidR="008D3A55" w:rsidRDefault="008D3A55" w:rsidP="008D3A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D3A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капитального строительства с кадастровым номером 28:01:130192:693, </w:t>
      </w:r>
    </w:p>
    <w:p w:rsidR="0071135A" w:rsidRDefault="008D3A55" w:rsidP="008D3A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gramStart"/>
      <w:r w:rsidRPr="008D3A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расположенных</w:t>
      </w:r>
      <w:proofErr w:type="gramEnd"/>
      <w:r w:rsidRPr="008D3A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квартале 192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094DEE" w:rsidRDefault="0071135A" w:rsidP="00094D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2"/>
          <w:szCs w:val="16"/>
          <w:lang w:eastAsia="ru-RU"/>
        </w:rPr>
      </w:pPr>
    </w:p>
    <w:p w:rsidR="0071135A" w:rsidRPr="00097B23" w:rsidRDefault="0071135A" w:rsidP="00094D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B23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097B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D60BE" w:rsidRPr="00097B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</w:t>
      </w:r>
      <w:r w:rsidRPr="00097B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097B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097B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1D60BE" w:rsidRPr="00097B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097B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097B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97B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 w:rsidRPr="00097B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97B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097B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город Благовещенск</w:t>
      </w:r>
    </w:p>
    <w:p w:rsidR="0071135A" w:rsidRDefault="0071135A" w:rsidP="00094D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97B23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094DEE" w:rsidRDefault="0071135A" w:rsidP="00094D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6"/>
          <w:u w:val="single"/>
          <w:lang w:eastAsia="ru-RU"/>
        </w:rPr>
      </w:pPr>
    </w:p>
    <w:p w:rsidR="002D0FFE" w:rsidRDefault="00C572CC" w:rsidP="00094DE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Default="00C572CC" w:rsidP="00094DE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Default="00C572CC" w:rsidP="00094D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737519" w:rsidRDefault="00C572CC" w:rsidP="00094DE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8D3A55" w:rsidRPr="008D3A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с кадастровым номером 28:01:130192:1042 и объекта капитального строительства с кадастровым номером 28:01:130192:693, </w:t>
      </w:r>
      <w:proofErr w:type="gramStart"/>
      <w:r w:rsidR="008D3A55" w:rsidRPr="008D3A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расположенных</w:t>
      </w:r>
      <w:proofErr w:type="gramEnd"/>
      <w:r w:rsidR="008D3A55" w:rsidRPr="008D3A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квартале 192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B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09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B23" w:rsidRPr="00097B23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  <w:r w:rsidR="00B43AA7" w:rsidRPr="0009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97B23" w:rsidRPr="00097B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097B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097B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97B23" w:rsidRPr="00097B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097B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097B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9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P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Благовещенска в информационно-телекоммуникационной сети «Интернет»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19.07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97B23" w:rsidRDefault="0071135A" w:rsidP="002D0FF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 по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</w:t>
      </w:r>
    </w:p>
    <w:p w:rsidR="0071135A" w:rsidRDefault="0071135A" w:rsidP="00097B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B23">
        <w:rPr>
          <w:rFonts w:ascii="Times New Roman" w:eastAsia="Times New Roman" w:hAnsi="Times New Roman" w:cs="Times New Roman"/>
          <w:sz w:val="26"/>
          <w:szCs w:val="26"/>
          <w:lang w:eastAsia="ru-RU"/>
        </w:rPr>
        <w:t>(со дня оповещения жителей о времени и месте их проведения до дня</w:t>
      </w:r>
      <w:r w:rsidR="0009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B2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 заключения о результатах публичных слушаний).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</w:t>
      </w:r>
      <w:r w:rsidRPr="00097B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протокола публичных слушаний </w:t>
      </w:r>
      <w:r w:rsidR="007F0DDF" w:rsidRPr="00097B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097B23" w:rsidRPr="00097B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 августа</w:t>
      </w:r>
      <w:r w:rsidRPr="00097B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3B43D9" w:rsidRPr="00097B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97B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094D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250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E250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E2504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097B23" w:rsidRPr="008D3A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094DE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</w:t>
      </w:r>
      <w:r w:rsidR="00097B23" w:rsidRPr="008D3A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кадастровым номером 28:01:130192:1042 и объекта капитального строительства </w:t>
      </w:r>
      <w:r w:rsidR="00094DE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</w:t>
      </w:r>
      <w:r w:rsidR="00097B23" w:rsidRPr="008D3A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номером 28:01:130192:693, расположенных в квартале 192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8D62BC" w:rsidRPr="0096352D" w:rsidRDefault="0071135A" w:rsidP="009635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097B23" w:rsidRPr="00097B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8427A5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человек</w:t>
      </w:r>
      <w:r w:rsidR="00097B23">
        <w:rPr>
          <w:rFonts w:ascii="Times New Roman" w:hAnsi="Times New Roman" w:cs="Times New Roman"/>
          <w:sz w:val="26"/>
          <w:szCs w:val="26"/>
          <w:u w:val="single"/>
          <w:lang w:eastAsia="ru-RU"/>
        </w:rPr>
        <w:t>а</w:t>
      </w:r>
      <w:r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64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8D62BC" w:rsidRPr="00094DEE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B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r w:rsidR="008D3A55" w:rsidRPr="00097B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Туманов Максим Леонидович</w:t>
      </w:r>
      <w:r w:rsidRPr="00097B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по проекту в Комиссию от участников публичных слушаний в установленном </w:t>
      </w:r>
      <w:r w:rsidRPr="005F1597">
        <w:rPr>
          <w:rFonts w:ascii="Times New Roman" w:eastAsia="Calibri" w:hAnsi="Times New Roman" w:cs="Times New Roman"/>
          <w:sz w:val="26"/>
          <w:szCs w:val="26"/>
          <w:lang w:eastAsia="ru-RU"/>
        </w:rPr>
        <w:t>порядке</w:t>
      </w:r>
      <w:proofErr w:type="gramEnd"/>
      <w:r w:rsidRPr="005F15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поступили предложения</w:t>
      </w: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замечания для включения в протокол публичных слушаний. </w:t>
      </w:r>
    </w:p>
    <w:p w:rsidR="00544D6B" w:rsidRDefault="003B0664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Информация содержится в таблицах: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306"/>
      </w:tblGrid>
      <w:tr w:rsidR="00097B23" w:rsidRPr="00097B23" w:rsidTr="00D23977">
        <w:trPr>
          <w:trHeight w:val="7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23" w:rsidRPr="00097B23" w:rsidRDefault="00097B23" w:rsidP="00097B2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7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097B23" w:rsidRPr="00097B23" w:rsidRDefault="00097B23" w:rsidP="00097B2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7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97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97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097B23" w:rsidRPr="00097B23" w:rsidRDefault="00097B23" w:rsidP="00097B2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7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97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97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097B23" w:rsidRPr="00097B23" w:rsidTr="00D23977">
        <w:trPr>
          <w:trHeight w:val="559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23" w:rsidRPr="00097B23" w:rsidRDefault="00097B23" w:rsidP="00097B23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7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</w:t>
            </w:r>
            <w:bookmarkStart w:id="0" w:name="_GoBack"/>
            <w:bookmarkEnd w:id="0"/>
            <w:r w:rsidRPr="00097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ожение и (или) замечание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23" w:rsidRPr="00097B23" w:rsidRDefault="00097B23" w:rsidP="00097B23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7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097B23" w:rsidRPr="00097B23" w:rsidRDefault="00097B23" w:rsidP="00097B23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7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97B23" w:rsidRPr="00097B23" w:rsidTr="00430421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23" w:rsidRPr="00097B23" w:rsidRDefault="00097B23" w:rsidP="00097B23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7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23" w:rsidRPr="00097B23" w:rsidRDefault="00097B23" w:rsidP="00097B23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7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097B23" w:rsidRPr="00097B23" w:rsidRDefault="00097B23" w:rsidP="00097B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2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306"/>
      </w:tblGrid>
      <w:tr w:rsidR="00097B23" w:rsidRPr="00097B23" w:rsidTr="00D2397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23" w:rsidRPr="00097B23" w:rsidRDefault="00097B23" w:rsidP="00097B2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7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097B23" w:rsidRPr="00097B23" w:rsidTr="00D23977">
        <w:trPr>
          <w:trHeight w:val="589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23" w:rsidRPr="00097B23" w:rsidRDefault="00097B23" w:rsidP="00097B23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7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23" w:rsidRPr="00097B23" w:rsidRDefault="00097B23" w:rsidP="00097B23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7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097B23" w:rsidRPr="00097B23" w:rsidRDefault="00097B23" w:rsidP="00097B23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7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97B23" w:rsidRPr="00097B23" w:rsidTr="00D23977">
        <w:trPr>
          <w:trHeight w:val="2088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23" w:rsidRPr="00097B23" w:rsidRDefault="00097B23" w:rsidP="00097B23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B23">
              <w:rPr>
                <w:rFonts w:ascii="Times New Roman" w:eastAsia="Calibri" w:hAnsi="Times New Roman" w:cs="Times New Roman"/>
                <w:sz w:val="24"/>
                <w:szCs w:val="24"/>
              </w:rPr>
              <w:t>Инюточкин</w:t>
            </w:r>
            <w:proofErr w:type="spellEnd"/>
            <w:r w:rsidRPr="00097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Николаевич, генеральный директор АО «СЗ АНК»</w:t>
            </w:r>
          </w:p>
          <w:p w:rsidR="00097B23" w:rsidRPr="00097B23" w:rsidRDefault="00097B23" w:rsidP="00097B23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color w:val="000000"/>
                <w:sz w:val="20"/>
                <w:szCs w:val="28"/>
                <w:highlight w:val="yellow"/>
              </w:rPr>
            </w:pPr>
          </w:p>
          <w:p w:rsidR="00097B23" w:rsidRPr="00097B23" w:rsidRDefault="00097B23" w:rsidP="00097B23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23" w:rsidRPr="00097B23" w:rsidRDefault="00097B23" w:rsidP="00097B23">
            <w:pPr>
              <w:autoSpaceDE w:val="0"/>
              <w:autoSpaceDN w:val="0"/>
              <w:adjustRightInd w:val="0"/>
              <w:spacing w:after="0" w:line="240" w:lineRule="auto"/>
              <w:ind w:right="282" w:firstLine="36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7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«АО «СЗ АНК» как собственник смежного объекта капитального строительства – ТП, местоположение: 192 квартал НЕ ВОЗРАЖАЕТ о предоставлении разрешения        на условно-разрешенный вид использования земельного участка 28:01:130192:1042 и </w:t>
            </w:r>
            <w:proofErr w:type="spellStart"/>
            <w:r w:rsidRPr="00097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ОКСа</w:t>
            </w:r>
            <w:proofErr w:type="spellEnd"/>
            <w:r w:rsidRPr="00097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28:01:130192:693 по постановлению № 63                     от 17.07.2019»</w:t>
            </w:r>
          </w:p>
        </w:tc>
      </w:tr>
      <w:tr w:rsidR="00097B23" w:rsidRPr="00097B23" w:rsidTr="00430421">
        <w:trPr>
          <w:trHeight w:val="565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23" w:rsidRPr="00097B23" w:rsidRDefault="00097B23" w:rsidP="00097B23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Татаров</w:t>
            </w:r>
            <w:proofErr w:type="spellEnd"/>
            <w:r w:rsidRPr="00097B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Василий Григорьевич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23" w:rsidRPr="00097B23" w:rsidRDefault="00097B23" w:rsidP="00097B23">
            <w:pPr>
              <w:spacing w:after="0" w:line="240" w:lineRule="auto"/>
              <w:ind w:left="81" w:right="282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7B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«Нейтральное, в случае использования под хранение автомобиля - положительное».</w:t>
            </w:r>
            <w:proofErr w:type="gramEnd"/>
          </w:p>
        </w:tc>
      </w:tr>
    </w:tbl>
    <w:p w:rsidR="00097B23" w:rsidRPr="00097B23" w:rsidRDefault="00097B23" w:rsidP="00097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27"/>
          <w:lang w:eastAsia="ru-RU"/>
        </w:rPr>
      </w:pPr>
    </w:p>
    <w:p w:rsidR="008D3A55" w:rsidRDefault="00E15967" w:rsidP="009E2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7F0DDF" w:rsidRPr="005F1597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</w:t>
      </w:r>
      <w:r w:rsidR="007F0DDF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разрешение </w:t>
      </w:r>
      <w:r w:rsidR="008D62BC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 условно разрешенный</w:t>
      </w:r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вид использования </w:t>
      </w:r>
      <w:r w:rsidR="00A60F4B" w:rsidRPr="00A60F4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земельного участка</w:t>
      </w:r>
      <w:r w:rsidR="008D3A55" w:rsidRPr="008D3A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 кадастровым номером 28:01:130192:1042 площадью                       35 </w:t>
      </w:r>
      <w:proofErr w:type="spellStart"/>
      <w:r w:rsidR="008D3A55" w:rsidRPr="008D3A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8D3A55" w:rsidRPr="008D3A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8D3A55" w:rsidRPr="008D3A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с разрешенным использованием – для коммунального обслуживания                    и объекта капитального строительства (нежилое здание) с кадастровым номером 28:01:130192:693 площадью 24,9 </w:t>
      </w:r>
      <w:proofErr w:type="spellStart"/>
      <w:r w:rsidR="008D3A55" w:rsidRPr="008D3A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кв.м</w:t>
      </w:r>
      <w:proofErr w:type="spellEnd"/>
      <w:r w:rsidR="008D3A55" w:rsidRPr="008D3A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находящихся в собственности Татевосяна </w:t>
      </w:r>
      <w:proofErr w:type="spellStart"/>
      <w:r w:rsidR="008D3A55" w:rsidRPr="008D3A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Григори</w:t>
      </w:r>
      <w:proofErr w:type="spellEnd"/>
      <w:r w:rsidR="008D3A55" w:rsidRPr="008D3A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расположенных в квартале 192 города Благовещенска, в территориальной зоне многоэтажной жилой застройки (Ж-3) – в соответствии с Классификатором – «хранение автотранспорта», код 2.7.1 (согласно градостроительному регламенту территориальной зоны Ж-3 – «объект гаражного назначения», код 2.7.1).</w:t>
      </w:r>
    </w:p>
    <w:p w:rsidR="005F1597" w:rsidRPr="005F1597" w:rsidRDefault="005F1597" w:rsidP="002D0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15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Основания принятого решения – при проведении публичных слушаний                      в установленном порядке </w:t>
      </w:r>
      <w:r w:rsidR="00D23977" w:rsidRPr="005F1597">
        <w:rPr>
          <w:rFonts w:ascii="Times New Roman" w:eastAsia="Calibri" w:hAnsi="Times New Roman" w:cs="Times New Roman"/>
          <w:sz w:val="26"/>
          <w:szCs w:val="26"/>
          <w:lang w:eastAsia="ru-RU"/>
        </w:rPr>
        <w:t>поступило две заявки с положительным мнением</w:t>
      </w:r>
      <w:r w:rsidR="00D23977" w:rsidRPr="005F15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F15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Pr="005F1597">
        <w:rPr>
          <w:rFonts w:ascii="Times New Roman" w:eastAsia="Calibri" w:hAnsi="Times New Roman" w:cs="Times New Roman"/>
          <w:sz w:val="26"/>
          <w:szCs w:val="26"/>
          <w:lang w:eastAsia="ru-RU"/>
        </w:rPr>
        <w:t>правообладателей смежных земельных участков и объектов капитального строительства</w:t>
      </w:r>
      <w:r w:rsidRPr="005F1597">
        <w:rPr>
          <w:rFonts w:ascii="Times New Roman" w:eastAsia="Calibri" w:hAnsi="Times New Roman" w:cs="Times New Roman"/>
          <w:sz w:val="26"/>
          <w:szCs w:val="26"/>
          <w:lang w:eastAsia="ru-RU"/>
        </w:rPr>
        <w:t>. Правовые основания для отказа в предоставлении разрешения на условно разрешенный вид использования земельного участка</w:t>
      </w:r>
      <w:r w:rsidR="00094D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объекта капитального строительства</w:t>
      </w:r>
      <w:r w:rsidRPr="005F15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отсутствуют.</w:t>
      </w:r>
    </w:p>
    <w:p w:rsidR="003B0664" w:rsidRPr="003B0664" w:rsidRDefault="003B0664" w:rsidP="002D0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D23977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2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D23977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8"/>
          <w:szCs w:val="26"/>
          <w:lang w:eastAsia="ru-RU"/>
        </w:rPr>
      </w:pPr>
    </w:p>
    <w:p w:rsidR="003B0664" w:rsidRPr="00D23977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8"/>
          <w:szCs w:val="26"/>
          <w:lang w:eastAsia="ru-RU"/>
        </w:rPr>
      </w:pPr>
    </w:p>
    <w:p w:rsidR="003B0664" w:rsidRPr="00D23977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8"/>
          <w:szCs w:val="26"/>
          <w:lang w:eastAsia="ru-RU"/>
        </w:rPr>
      </w:pPr>
    </w:p>
    <w:p w:rsidR="003B0664" w:rsidRPr="003B0664" w:rsidRDefault="00F254CF" w:rsidP="003B06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</w:t>
      </w:r>
      <w:r w:rsidR="00094D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5F15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О.Г. </w:t>
      </w:r>
      <w:proofErr w:type="spellStart"/>
      <w:r w:rsidR="005F1597">
        <w:rPr>
          <w:rFonts w:ascii="Times New Roman" w:eastAsia="Calibri" w:hAnsi="Times New Roman" w:cs="Times New Roman"/>
          <w:sz w:val="26"/>
          <w:szCs w:val="26"/>
          <w:lang w:eastAsia="ru-RU"/>
        </w:rPr>
        <w:t>Имамеев</w:t>
      </w:r>
      <w:proofErr w:type="spellEnd"/>
    </w:p>
    <w:sectPr w:rsidR="003B0664" w:rsidRPr="003B0664" w:rsidSect="00094DEE">
      <w:headerReference w:type="default" r:id="rId8"/>
      <w:headerReference w:type="first" r:id="rId9"/>
      <w:pgSz w:w="11905" w:h="16838" w:code="9"/>
      <w:pgMar w:top="709" w:right="565" w:bottom="709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21" w:rsidRDefault="00EF2921">
      <w:pPr>
        <w:spacing w:after="0" w:line="240" w:lineRule="auto"/>
      </w:pPr>
      <w:r>
        <w:separator/>
      </w:r>
    </w:p>
  </w:endnote>
  <w:endnote w:type="continuationSeparator" w:id="0">
    <w:p w:rsidR="00EF2921" w:rsidRDefault="00EF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21" w:rsidRDefault="00EF2921">
      <w:pPr>
        <w:spacing w:after="0" w:line="240" w:lineRule="auto"/>
      </w:pPr>
      <w:r>
        <w:separator/>
      </w:r>
    </w:p>
  </w:footnote>
  <w:footnote w:type="continuationSeparator" w:id="0">
    <w:p w:rsidR="00EF2921" w:rsidRDefault="00EF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46" w:rsidRDefault="00E25046">
    <w:pPr>
      <w:pStyle w:val="a3"/>
      <w:jc w:val="center"/>
    </w:pPr>
  </w:p>
  <w:p w:rsidR="00E25046" w:rsidRDefault="00E250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23977">
      <w:rPr>
        <w:noProof/>
      </w:rPr>
      <w:t>2</w:t>
    </w:r>
    <w:r>
      <w:fldChar w:fldCharType="end"/>
    </w:r>
  </w:p>
  <w:p w:rsidR="00E25046" w:rsidRDefault="00E250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60FFF"/>
    <w:rsid w:val="00061CF0"/>
    <w:rsid w:val="000731E9"/>
    <w:rsid w:val="00080326"/>
    <w:rsid w:val="00081C29"/>
    <w:rsid w:val="0009484E"/>
    <w:rsid w:val="00094DEE"/>
    <w:rsid w:val="00097B23"/>
    <w:rsid w:val="000E7074"/>
    <w:rsid w:val="00116E59"/>
    <w:rsid w:val="00123E12"/>
    <w:rsid w:val="00135901"/>
    <w:rsid w:val="001874E9"/>
    <w:rsid w:val="001A7DB3"/>
    <w:rsid w:val="001D07D7"/>
    <w:rsid w:val="001D0E12"/>
    <w:rsid w:val="001D47AA"/>
    <w:rsid w:val="001D60BE"/>
    <w:rsid w:val="002145BA"/>
    <w:rsid w:val="00293631"/>
    <w:rsid w:val="00294715"/>
    <w:rsid w:val="002A1663"/>
    <w:rsid w:val="002D0FFE"/>
    <w:rsid w:val="002F65F4"/>
    <w:rsid w:val="00313EE3"/>
    <w:rsid w:val="00333AF1"/>
    <w:rsid w:val="00337DE1"/>
    <w:rsid w:val="00372572"/>
    <w:rsid w:val="003B0664"/>
    <w:rsid w:val="003B43D9"/>
    <w:rsid w:val="003C293C"/>
    <w:rsid w:val="003D345D"/>
    <w:rsid w:val="00421EA6"/>
    <w:rsid w:val="00442172"/>
    <w:rsid w:val="004650BE"/>
    <w:rsid w:val="0047512B"/>
    <w:rsid w:val="00481E21"/>
    <w:rsid w:val="004B488C"/>
    <w:rsid w:val="004F3B4D"/>
    <w:rsid w:val="005248E8"/>
    <w:rsid w:val="00527D80"/>
    <w:rsid w:val="005371AD"/>
    <w:rsid w:val="0054384A"/>
    <w:rsid w:val="00544D6B"/>
    <w:rsid w:val="005461F5"/>
    <w:rsid w:val="005B5D8E"/>
    <w:rsid w:val="005F1597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37519"/>
    <w:rsid w:val="007469C8"/>
    <w:rsid w:val="007D610E"/>
    <w:rsid w:val="007E58A7"/>
    <w:rsid w:val="007F0DDF"/>
    <w:rsid w:val="008237A4"/>
    <w:rsid w:val="00831197"/>
    <w:rsid w:val="008322EB"/>
    <w:rsid w:val="008427A5"/>
    <w:rsid w:val="00850A3B"/>
    <w:rsid w:val="008A6415"/>
    <w:rsid w:val="008B6E61"/>
    <w:rsid w:val="008D3A55"/>
    <w:rsid w:val="008D62BC"/>
    <w:rsid w:val="008F0E71"/>
    <w:rsid w:val="0096352D"/>
    <w:rsid w:val="009771C9"/>
    <w:rsid w:val="009908CC"/>
    <w:rsid w:val="009E2F0A"/>
    <w:rsid w:val="00A47721"/>
    <w:rsid w:val="00A60F4B"/>
    <w:rsid w:val="00AC5F38"/>
    <w:rsid w:val="00AD2265"/>
    <w:rsid w:val="00AD5C68"/>
    <w:rsid w:val="00B43AA7"/>
    <w:rsid w:val="00B62804"/>
    <w:rsid w:val="00B673C0"/>
    <w:rsid w:val="00B70842"/>
    <w:rsid w:val="00BA2CD9"/>
    <w:rsid w:val="00BC7906"/>
    <w:rsid w:val="00BF74E1"/>
    <w:rsid w:val="00C5013E"/>
    <w:rsid w:val="00C572CC"/>
    <w:rsid w:val="00C71585"/>
    <w:rsid w:val="00C86D3C"/>
    <w:rsid w:val="00C91535"/>
    <w:rsid w:val="00D15E89"/>
    <w:rsid w:val="00D23977"/>
    <w:rsid w:val="00D31888"/>
    <w:rsid w:val="00D42732"/>
    <w:rsid w:val="00D72077"/>
    <w:rsid w:val="00D92130"/>
    <w:rsid w:val="00DD1820"/>
    <w:rsid w:val="00E15967"/>
    <w:rsid w:val="00E213C8"/>
    <w:rsid w:val="00E25046"/>
    <w:rsid w:val="00ED062C"/>
    <w:rsid w:val="00ED1296"/>
    <w:rsid w:val="00EF2921"/>
    <w:rsid w:val="00F012B7"/>
    <w:rsid w:val="00F10D6C"/>
    <w:rsid w:val="00F254CF"/>
    <w:rsid w:val="00F53CE1"/>
    <w:rsid w:val="00F65BC7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0961-951C-4C92-B375-6BD2A6BE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78</cp:revision>
  <cp:lastPrinted>2019-04-23T00:07:00Z</cp:lastPrinted>
  <dcterms:created xsi:type="dcterms:W3CDTF">2018-05-23T06:46:00Z</dcterms:created>
  <dcterms:modified xsi:type="dcterms:W3CDTF">2019-08-12T06:35:00Z</dcterms:modified>
</cp:coreProperties>
</file>