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4A" w:rsidRDefault="00EA544A">
      <w:pPr>
        <w:pStyle w:val="ConsPlusTitlePage"/>
      </w:pPr>
      <w:r>
        <w:t xml:space="preserve">Документ предоставлен </w:t>
      </w:r>
      <w:hyperlink r:id="rId5">
        <w:r>
          <w:rPr>
            <w:color w:val="0000FF"/>
          </w:rPr>
          <w:t>КонсультантПлюс</w:t>
        </w:r>
      </w:hyperlink>
      <w:r>
        <w:br/>
      </w:r>
    </w:p>
    <w:p w:rsidR="00EA544A" w:rsidRDefault="00EA544A">
      <w:pPr>
        <w:pStyle w:val="ConsPlusNormal"/>
        <w:outlineLvl w:val="0"/>
      </w:pPr>
    </w:p>
    <w:p w:rsidR="00EA544A" w:rsidRDefault="00EA544A">
      <w:pPr>
        <w:pStyle w:val="ConsPlusTitle"/>
        <w:jc w:val="center"/>
        <w:outlineLvl w:val="0"/>
      </w:pPr>
      <w:r>
        <w:t>АДМИНИСТРАЦИЯ ГОРОДА БЛАГОВЕЩЕНСКА</w:t>
      </w:r>
    </w:p>
    <w:p w:rsidR="00EA544A" w:rsidRDefault="00EA544A">
      <w:pPr>
        <w:pStyle w:val="ConsPlusTitle"/>
        <w:jc w:val="center"/>
      </w:pPr>
    </w:p>
    <w:p w:rsidR="00EA544A" w:rsidRDefault="00EA544A">
      <w:pPr>
        <w:pStyle w:val="ConsPlusTitle"/>
        <w:jc w:val="center"/>
      </w:pPr>
      <w:r>
        <w:t>ПОСТАНОВЛЕНИЕ</w:t>
      </w:r>
    </w:p>
    <w:p w:rsidR="00EA544A" w:rsidRDefault="00EA544A">
      <w:pPr>
        <w:pStyle w:val="ConsPlusTitle"/>
        <w:jc w:val="center"/>
      </w:pPr>
      <w:r>
        <w:t>от 12 ноября 2015 г. N 4134</w:t>
      </w:r>
    </w:p>
    <w:p w:rsidR="00EA544A" w:rsidRDefault="00EA544A">
      <w:pPr>
        <w:pStyle w:val="ConsPlusTitle"/>
        <w:jc w:val="center"/>
      </w:pPr>
    </w:p>
    <w:p w:rsidR="00EA544A" w:rsidRDefault="00EA544A">
      <w:pPr>
        <w:pStyle w:val="ConsPlusTitle"/>
        <w:jc w:val="center"/>
      </w:pPr>
      <w:r>
        <w:t>ОБ УТВЕРЖДЕНИИ АДМИНИСТРАТИВНОГО РЕГЛАМЕНТА АДМИНИСТРАЦИИ</w:t>
      </w:r>
    </w:p>
    <w:p w:rsidR="00EA544A" w:rsidRDefault="00EA544A">
      <w:pPr>
        <w:pStyle w:val="ConsPlusTitle"/>
        <w:jc w:val="center"/>
      </w:pPr>
      <w:r>
        <w:t>ГОРОДА БЛАГОВЕЩЕНСКА ПО ПРЕДОСТАВЛЕНИЮ МУНИЦИПАЛЬНОЙ УСЛУГИ</w:t>
      </w:r>
    </w:p>
    <w:p w:rsidR="00EA544A" w:rsidRDefault="00EA544A">
      <w:pPr>
        <w:pStyle w:val="ConsPlusTitle"/>
        <w:jc w:val="center"/>
      </w:pPr>
      <w:r>
        <w:t>"ВЫДАЧА РАЗРЕШЕНИЙ НА РАЗМЕЩЕНИЕ ОБЪЕКТОВ НА ЗЕМЛЯХ</w:t>
      </w:r>
    </w:p>
    <w:p w:rsidR="00EA544A" w:rsidRDefault="00EA544A">
      <w:pPr>
        <w:pStyle w:val="ConsPlusTitle"/>
        <w:jc w:val="center"/>
      </w:pPr>
      <w:r>
        <w:t>ИЛИ ЗЕМЕЛЬНЫХ УЧАСТКАХ, НАХОДЯЩИХСЯ В ГОСУДАРСТВЕННОЙ</w:t>
      </w:r>
    </w:p>
    <w:p w:rsidR="00EA544A" w:rsidRDefault="00EA544A">
      <w:pPr>
        <w:pStyle w:val="ConsPlusTitle"/>
        <w:jc w:val="center"/>
      </w:pPr>
      <w:r>
        <w:t>ИЛИ МУНИЦИПАЛЬНОЙ СОБСТВЕННОСТИ, БЕЗ ПРЕДОСТАВЛЕНИЯ</w:t>
      </w:r>
    </w:p>
    <w:p w:rsidR="00EA544A" w:rsidRDefault="00EA544A">
      <w:pPr>
        <w:pStyle w:val="ConsPlusTitle"/>
        <w:jc w:val="center"/>
      </w:pPr>
      <w:r>
        <w:t>ЗЕМЕЛЬНЫХ УЧАСТКОВ И УСТАНОВЛЕНИЯ СЕРВИТУТОВ,</w:t>
      </w:r>
    </w:p>
    <w:p w:rsidR="00EA544A" w:rsidRDefault="00EA544A">
      <w:pPr>
        <w:pStyle w:val="ConsPlusTitle"/>
        <w:jc w:val="center"/>
      </w:pPr>
      <w:r>
        <w:t>ПУБЛИЧНОГО СЕРВИТУТА"</w:t>
      </w:r>
    </w:p>
    <w:p w:rsidR="00EA544A" w:rsidRDefault="00EA5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5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44A" w:rsidRDefault="00EA5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44A" w:rsidRDefault="00EA544A">
            <w:pPr>
              <w:pStyle w:val="ConsPlusNormal"/>
              <w:jc w:val="center"/>
            </w:pPr>
            <w:r>
              <w:rPr>
                <w:color w:val="392C69"/>
              </w:rPr>
              <w:t>Список изменяющих документов</w:t>
            </w:r>
          </w:p>
          <w:p w:rsidR="00EA544A" w:rsidRDefault="00EA544A">
            <w:pPr>
              <w:pStyle w:val="ConsPlusNormal"/>
              <w:jc w:val="center"/>
            </w:pPr>
            <w:r>
              <w:rPr>
                <w:color w:val="392C69"/>
              </w:rPr>
              <w:t>(в ред. постановлений администрации города Благовещенска</w:t>
            </w:r>
          </w:p>
          <w:p w:rsidR="00EA544A" w:rsidRDefault="00EA544A">
            <w:pPr>
              <w:pStyle w:val="ConsPlusNormal"/>
              <w:jc w:val="center"/>
            </w:pPr>
            <w:r>
              <w:rPr>
                <w:color w:val="392C69"/>
              </w:rPr>
              <w:t xml:space="preserve">от 17.05.2016 </w:t>
            </w:r>
            <w:hyperlink r:id="rId6">
              <w:r>
                <w:rPr>
                  <w:color w:val="0000FF"/>
                </w:rPr>
                <w:t>N 1489</w:t>
              </w:r>
            </w:hyperlink>
            <w:r>
              <w:rPr>
                <w:color w:val="392C69"/>
              </w:rPr>
              <w:t xml:space="preserve">, от 11.08.2016 </w:t>
            </w:r>
            <w:hyperlink r:id="rId7">
              <w:r>
                <w:rPr>
                  <w:color w:val="0000FF"/>
                </w:rPr>
                <w:t>N 2492</w:t>
              </w:r>
            </w:hyperlink>
            <w:r>
              <w:rPr>
                <w:color w:val="392C69"/>
              </w:rPr>
              <w:t>,</w:t>
            </w:r>
          </w:p>
          <w:p w:rsidR="00EA544A" w:rsidRDefault="00EA544A">
            <w:pPr>
              <w:pStyle w:val="ConsPlusNormal"/>
              <w:jc w:val="center"/>
            </w:pPr>
            <w:r>
              <w:rPr>
                <w:color w:val="392C69"/>
              </w:rPr>
              <w:t xml:space="preserve">от 28.09.2017 </w:t>
            </w:r>
            <w:hyperlink r:id="rId8">
              <w:r>
                <w:rPr>
                  <w:color w:val="0000FF"/>
                </w:rPr>
                <w:t>N 3336</w:t>
              </w:r>
            </w:hyperlink>
            <w:r>
              <w:rPr>
                <w:color w:val="392C69"/>
              </w:rPr>
              <w:t xml:space="preserve">, от 07.12.2017 </w:t>
            </w:r>
            <w:hyperlink r:id="rId9">
              <w:r>
                <w:rPr>
                  <w:color w:val="0000FF"/>
                </w:rPr>
                <w:t>N 4410</w:t>
              </w:r>
            </w:hyperlink>
            <w:r>
              <w:rPr>
                <w:color w:val="392C69"/>
              </w:rPr>
              <w:t>,</w:t>
            </w:r>
          </w:p>
          <w:p w:rsidR="00EA544A" w:rsidRDefault="00EA544A">
            <w:pPr>
              <w:pStyle w:val="ConsPlusNormal"/>
              <w:jc w:val="center"/>
            </w:pPr>
            <w:r>
              <w:rPr>
                <w:color w:val="392C69"/>
              </w:rPr>
              <w:t xml:space="preserve">от 15.05.2019 </w:t>
            </w:r>
            <w:hyperlink r:id="rId10">
              <w:r>
                <w:rPr>
                  <w:color w:val="0000FF"/>
                </w:rPr>
                <w:t>N 1464</w:t>
              </w:r>
            </w:hyperlink>
            <w:r>
              <w:rPr>
                <w:color w:val="392C69"/>
              </w:rPr>
              <w:t xml:space="preserve">, от 17.09.2019 </w:t>
            </w:r>
            <w:hyperlink r:id="rId11">
              <w:r>
                <w:rPr>
                  <w:color w:val="0000FF"/>
                </w:rPr>
                <w:t>N 3188</w:t>
              </w:r>
            </w:hyperlink>
            <w:r>
              <w:rPr>
                <w:color w:val="392C69"/>
              </w:rPr>
              <w:t>,</w:t>
            </w:r>
          </w:p>
          <w:p w:rsidR="00EA544A" w:rsidRDefault="00EA544A">
            <w:pPr>
              <w:pStyle w:val="ConsPlusNormal"/>
              <w:jc w:val="center"/>
            </w:pPr>
            <w:r>
              <w:rPr>
                <w:color w:val="392C69"/>
              </w:rPr>
              <w:t xml:space="preserve">от 25.10.2019 </w:t>
            </w:r>
            <w:hyperlink r:id="rId12">
              <w:r>
                <w:rPr>
                  <w:color w:val="0000FF"/>
                </w:rPr>
                <w:t>N 3724</w:t>
              </w:r>
            </w:hyperlink>
            <w:r>
              <w:rPr>
                <w:color w:val="392C69"/>
              </w:rPr>
              <w:t xml:space="preserve">, от 17.03.2020 </w:t>
            </w:r>
            <w:hyperlink r:id="rId13">
              <w:r>
                <w:rPr>
                  <w:color w:val="0000FF"/>
                </w:rPr>
                <w:t>N 863</w:t>
              </w:r>
            </w:hyperlink>
            <w:r>
              <w:rPr>
                <w:color w:val="392C69"/>
              </w:rPr>
              <w:t>,</w:t>
            </w:r>
          </w:p>
          <w:p w:rsidR="00EA544A" w:rsidRDefault="00EA544A">
            <w:pPr>
              <w:pStyle w:val="ConsPlusNormal"/>
              <w:jc w:val="center"/>
            </w:pPr>
            <w:r>
              <w:rPr>
                <w:color w:val="392C69"/>
              </w:rPr>
              <w:t xml:space="preserve">от 28.10.2020 </w:t>
            </w:r>
            <w:hyperlink r:id="rId14">
              <w:r>
                <w:rPr>
                  <w:color w:val="0000FF"/>
                </w:rPr>
                <w:t>N 3738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r>
    </w:tbl>
    <w:p w:rsidR="00EA544A" w:rsidRDefault="00EA544A">
      <w:pPr>
        <w:pStyle w:val="ConsPlusNormal"/>
        <w:jc w:val="center"/>
      </w:pPr>
    </w:p>
    <w:p w:rsidR="00EA544A" w:rsidRDefault="00EA544A">
      <w:pPr>
        <w:pStyle w:val="ConsPlusNormal"/>
        <w:ind w:firstLine="540"/>
        <w:jc w:val="both"/>
      </w:pPr>
      <w:r>
        <w:t xml:space="preserve">В целях реализации Федерального </w:t>
      </w:r>
      <w:hyperlink r:id="rId15">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EA544A" w:rsidRDefault="00EA544A">
      <w:pPr>
        <w:pStyle w:val="ConsPlusNormal"/>
        <w:spacing w:before="220"/>
        <w:ind w:firstLine="540"/>
        <w:jc w:val="both"/>
      </w:pPr>
      <w:r>
        <w:t xml:space="preserve">1. Утвердить прилагаемый Административный </w:t>
      </w:r>
      <w:hyperlink w:anchor="P43">
        <w:r>
          <w:rPr>
            <w:color w:val="0000FF"/>
          </w:rPr>
          <w:t>регламент</w:t>
        </w:r>
      </w:hyperlink>
      <w:r>
        <w:t xml:space="preserve"> администрации города Благовещенска по предоставлению муниципальной услуги "Выдача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EA544A" w:rsidRDefault="00EA544A">
      <w:pPr>
        <w:pStyle w:val="ConsPlusNormal"/>
        <w:jc w:val="both"/>
      </w:pPr>
      <w:r>
        <w:t xml:space="preserve">(в ред. постановления администрации города Благовещенска от 17.09.2019 </w:t>
      </w:r>
      <w:hyperlink r:id="rId16">
        <w:r>
          <w:rPr>
            <w:color w:val="0000FF"/>
          </w:rPr>
          <w:t>N 3188</w:t>
        </w:r>
      </w:hyperlink>
      <w:r>
        <w:t>)</w:t>
      </w:r>
    </w:p>
    <w:p w:rsidR="00EA544A" w:rsidRDefault="00EA544A">
      <w:pPr>
        <w:pStyle w:val="ConsPlusNormal"/>
        <w:spacing w:before="220"/>
        <w:ind w:firstLine="540"/>
        <w:jc w:val="both"/>
      </w:pPr>
      <w:r>
        <w:t>2.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 и включить информацию о нем в реестр муниципальных услуг города Благовещенска.</w:t>
      </w:r>
    </w:p>
    <w:p w:rsidR="00EA544A" w:rsidRDefault="00EA544A">
      <w:pPr>
        <w:pStyle w:val="ConsPlusNormal"/>
        <w:spacing w:before="220"/>
        <w:ind w:firstLine="540"/>
        <w:jc w:val="both"/>
      </w:pPr>
      <w:r>
        <w:t>3. Настоящее постановление вступает в силу со дня опубликования в газете "Благовещенск" и подлежит размещению на официальном сайте администрации города Благовещенска.</w:t>
      </w:r>
    </w:p>
    <w:p w:rsidR="00EA544A" w:rsidRDefault="00EA544A">
      <w:pPr>
        <w:pStyle w:val="ConsPlusNormal"/>
        <w:spacing w:before="220"/>
        <w:ind w:firstLine="540"/>
        <w:jc w:val="both"/>
      </w:pPr>
      <w:r>
        <w:t>4. Контроль за исполнением настоящего постановления возложить на заместителя мэра города Благовещенска О.В.Залива.</w:t>
      </w:r>
    </w:p>
    <w:p w:rsidR="00EA544A" w:rsidRDefault="00EA544A">
      <w:pPr>
        <w:pStyle w:val="ConsPlusNormal"/>
        <w:ind w:firstLine="540"/>
        <w:jc w:val="both"/>
      </w:pPr>
    </w:p>
    <w:p w:rsidR="00EA544A" w:rsidRDefault="00EA544A">
      <w:pPr>
        <w:pStyle w:val="ConsPlusNormal"/>
        <w:jc w:val="right"/>
      </w:pPr>
      <w:r>
        <w:t>Мэр</w:t>
      </w:r>
    </w:p>
    <w:p w:rsidR="00EA544A" w:rsidRDefault="00EA544A">
      <w:pPr>
        <w:pStyle w:val="ConsPlusNormal"/>
        <w:jc w:val="right"/>
      </w:pPr>
      <w:r>
        <w:t>города Благовещенска</w:t>
      </w:r>
    </w:p>
    <w:p w:rsidR="00EA544A" w:rsidRDefault="00EA544A">
      <w:pPr>
        <w:pStyle w:val="ConsPlusNormal"/>
        <w:jc w:val="right"/>
      </w:pPr>
      <w:r>
        <w:t>В.С.КАЛИТА</w:t>
      </w: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jc w:val="right"/>
        <w:outlineLvl w:val="0"/>
      </w:pPr>
      <w:r>
        <w:t>Приложение</w:t>
      </w:r>
    </w:p>
    <w:p w:rsidR="00EA544A" w:rsidRDefault="00EA544A">
      <w:pPr>
        <w:pStyle w:val="ConsPlusNormal"/>
        <w:jc w:val="right"/>
      </w:pPr>
      <w:r>
        <w:lastRenderedPageBreak/>
        <w:t>к постановлению</w:t>
      </w:r>
    </w:p>
    <w:p w:rsidR="00EA544A" w:rsidRDefault="00EA544A">
      <w:pPr>
        <w:pStyle w:val="ConsPlusNormal"/>
        <w:jc w:val="right"/>
      </w:pPr>
      <w:r>
        <w:t>администрации</w:t>
      </w:r>
    </w:p>
    <w:p w:rsidR="00EA544A" w:rsidRDefault="00EA544A">
      <w:pPr>
        <w:pStyle w:val="ConsPlusNormal"/>
        <w:jc w:val="right"/>
      </w:pPr>
      <w:r>
        <w:t>города Благовещенска</w:t>
      </w:r>
    </w:p>
    <w:p w:rsidR="00EA544A" w:rsidRDefault="00EA544A">
      <w:pPr>
        <w:pStyle w:val="ConsPlusNormal"/>
        <w:jc w:val="right"/>
      </w:pPr>
      <w:r>
        <w:t>от 12 ноября 2015 г. N 4134</w:t>
      </w:r>
    </w:p>
    <w:p w:rsidR="00EA544A" w:rsidRDefault="00EA544A">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5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44A" w:rsidRDefault="00EA5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44A" w:rsidRDefault="00EA544A">
            <w:pPr>
              <w:pStyle w:val="ConsPlusNormal"/>
              <w:jc w:val="both"/>
            </w:pPr>
            <w:hyperlink r:id="rId17">
              <w:r>
                <w:rPr>
                  <w:color w:val="0000FF"/>
                </w:rPr>
                <w:t>Постановлением</w:t>
              </w:r>
            </w:hyperlink>
            <w:r>
              <w:rPr>
                <w:color w:val="392C69"/>
              </w:rPr>
              <w:t xml:space="preserve"> администрации города Благовещенска от 15.05.2019 N 1464 в заголовке и далее по всему тексту Регламента после слов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дополнено словами ", публичных сервитутов".</w:t>
            </w: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r>
    </w:tbl>
    <w:p w:rsidR="00EA544A" w:rsidRDefault="00EA544A">
      <w:pPr>
        <w:pStyle w:val="ConsPlusTitle"/>
        <w:spacing w:before="280"/>
        <w:jc w:val="center"/>
      </w:pPr>
      <w:bookmarkStart w:id="0" w:name="P43"/>
      <w:bookmarkEnd w:id="0"/>
      <w:r>
        <w:t>АДМИНИСТРАТИВНЫЙ РЕГЛАМЕНТ</w:t>
      </w:r>
    </w:p>
    <w:p w:rsidR="00EA544A" w:rsidRDefault="00EA544A">
      <w:pPr>
        <w:pStyle w:val="ConsPlusTitle"/>
        <w:jc w:val="center"/>
      </w:pPr>
      <w:r>
        <w:t>АДМИНИСТРАЦИИ ГОРОДА БЛАГОВЕЩЕНСКА ПО ПРЕДОСТАВЛЕНИЮ</w:t>
      </w:r>
    </w:p>
    <w:p w:rsidR="00EA544A" w:rsidRDefault="00EA544A">
      <w:pPr>
        <w:pStyle w:val="ConsPlusTitle"/>
        <w:jc w:val="center"/>
      </w:pPr>
      <w:r>
        <w:t>МУНИЦИПАЛЬНОЙ УСЛУГИ "ВЫДАЧА РАЗРЕШЕНИЙ НА РАЗМЕЩЕНИЕ</w:t>
      </w:r>
    </w:p>
    <w:p w:rsidR="00EA544A" w:rsidRDefault="00EA544A">
      <w:pPr>
        <w:pStyle w:val="ConsPlusTitle"/>
        <w:jc w:val="center"/>
      </w:pPr>
      <w:r>
        <w:t>ОБЪЕКТОВ НА ЗЕМЛЯХ ИЛИ ЗЕМЕЛЬНЫХ УЧАСТКАХ, НАХОДЯЩИХСЯ</w:t>
      </w:r>
    </w:p>
    <w:p w:rsidR="00EA544A" w:rsidRDefault="00EA544A">
      <w:pPr>
        <w:pStyle w:val="ConsPlusTitle"/>
        <w:jc w:val="center"/>
      </w:pPr>
      <w:r>
        <w:t>В ГОСУДАРСТВЕННОЙ ИЛИ МУНИЦИПАЛЬНОЙ СОБСТВЕННОСТИ,</w:t>
      </w:r>
    </w:p>
    <w:p w:rsidR="00EA544A" w:rsidRDefault="00EA544A">
      <w:pPr>
        <w:pStyle w:val="ConsPlusTitle"/>
        <w:jc w:val="center"/>
      </w:pPr>
      <w:r>
        <w:t>БЕЗ ПРЕДОСТАВЛЕНИЯ ЗЕМЕЛЬНЫХ УЧАСТКОВ И УСТАНОВЛЕНИЯ</w:t>
      </w:r>
    </w:p>
    <w:p w:rsidR="00EA544A" w:rsidRDefault="00EA544A">
      <w:pPr>
        <w:pStyle w:val="ConsPlusTitle"/>
        <w:jc w:val="center"/>
      </w:pPr>
      <w:r>
        <w:t>СЕРВИТУТОВ, ПУБЛИЧНОГО СЕРВИТУТА"</w:t>
      </w:r>
    </w:p>
    <w:p w:rsidR="00EA544A" w:rsidRDefault="00EA5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5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44A" w:rsidRDefault="00EA5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44A" w:rsidRDefault="00EA544A">
            <w:pPr>
              <w:pStyle w:val="ConsPlusNormal"/>
              <w:jc w:val="center"/>
            </w:pPr>
            <w:r>
              <w:rPr>
                <w:color w:val="392C69"/>
              </w:rPr>
              <w:t>Список изменяющих документов</w:t>
            </w:r>
          </w:p>
          <w:p w:rsidR="00EA544A" w:rsidRDefault="00EA544A">
            <w:pPr>
              <w:pStyle w:val="ConsPlusNormal"/>
              <w:jc w:val="center"/>
            </w:pPr>
            <w:r>
              <w:rPr>
                <w:color w:val="392C69"/>
              </w:rPr>
              <w:t>(в ред. постановлений администрации города Благовещенска</w:t>
            </w:r>
          </w:p>
          <w:p w:rsidR="00EA544A" w:rsidRDefault="00EA544A">
            <w:pPr>
              <w:pStyle w:val="ConsPlusNormal"/>
              <w:jc w:val="center"/>
            </w:pPr>
            <w:r>
              <w:rPr>
                <w:color w:val="392C69"/>
              </w:rPr>
              <w:t xml:space="preserve">от 17.05.2016 </w:t>
            </w:r>
            <w:hyperlink r:id="rId18">
              <w:r>
                <w:rPr>
                  <w:color w:val="0000FF"/>
                </w:rPr>
                <w:t>N 1489</w:t>
              </w:r>
            </w:hyperlink>
            <w:r>
              <w:rPr>
                <w:color w:val="392C69"/>
              </w:rPr>
              <w:t xml:space="preserve">, от 11.08.2016 </w:t>
            </w:r>
            <w:hyperlink r:id="rId19">
              <w:r>
                <w:rPr>
                  <w:color w:val="0000FF"/>
                </w:rPr>
                <w:t>N 2492</w:t>
              </w:r>
            </w:hyperlink>
            <w:r>
              <w:rPr>
                <w:color w:val="392C69"/>
              </w:rPr>
              <w:t>,</w:t>
            </w:r>
          </w:p>
          <w:p w:rsidR="00EA544A" w:rsidRDefault="00EA544A">
            <w:pPr>
              <w:pStyle w:val="ConsPlusNormal"/>
              <w:jc w:val="center"/>
            </w:pPr>
            <w:r>
              <w:rPr>
                <w:color w:val="392C69"/>
              </w:rPr>
              <w:t xml:space="preserve">от 28.09.2017 </w:t>
            </w:r>
            <w:hyperlink r:id="rId20">
              <w:r>
                <w:rPr>
                  <w:color w:val="0000FF"/>
                </w:rPr>
                <w:t>N 3336</w:t>
              </w:r>
            </w:hyperlink>
            <w:r>
              <w:rPr>
                <w:color w:val="392C69"/>
              </w:rPr>
              <w:t xml:space="preserve">, от 07.12.2017 </w:t>
            </w:r>
            <w:hyperlink r:id="rId21">
              <w:r>
                <w:rPr>
                  <w:color w:val="0000FF"/>
                </w:rPr>
                <w:t>N 4410</w:t>
              </w:r>
            </w:hyperlink>
            <w:r>
              <w:rPr>
                <w:color w:val="392C69"/>
              </w:rPr>
              <w:t>,</w:t>
            </w:r>
          </w:p>
          <w:p w:rsidR="00EA544A" w:rsidRDefault="00EA544A">
            <w:pPr>
              <w:pStyle w:val="ConsPlusNormal"/>
              <w:jc w:val="center"/>
            </w:pPr>
            <w:r>
              <w:rPr>
                <w:color w:val="392C69"/>
              </w:rPr>
              <w:t xml:space="preserve">от 15.05.2019 </w:t>
            </w:r>
            <w:hyperlink r:id="rId22">
              <w:r>
                <w:rPr>
                  <w:color w:val="0000FF"/>
                </w:rPr>
                <w:t>N 1464</w:t>
              </w:r>
            </w:hyperlink>
            <w:r>
              <w:rPr>
                <w:color w:val="392C69"/>
              </w:rPr>
              <w:t xml:space="preserve">, от 17.09.2019 </w:t>
            </w:r>
            <w:hyperlink r:id="rId23">
              <w:r>
                <w:rPr>
                  <w:color w:val="0000FF"/>
                </w:rPr>
                <w:t>N 3188</w:t>
              </w:r>
            </w:hyperlink>
            <w:r>
              <w:rPr>
                <w:color w:val="392C69"/>
              </w:rPr>
              <w:t>,</w:t>
            </w:r>
          </w:p>
          <w:p w:rsidR="00EA544A" w:rsidRDefault="00EA544A">
            <w:pPr>
              <w:pStyle w:val="ConsPlusNormal"/>
              <w:jc w:val="center"/>
            </w:pPr>
            <w:r>
              <w:rPr>
                <w:color w:val="392C69"/>
              </w:rPr>
              <w:t xml:space="preserve">от 25.10.2019 </w:t>
            </w:r>
            <w:hyperlink r:id="rId24">
              <w:r>
                <w:rPr>
                  <w:color w:val="0000FF"/>
                </w:rPr>
                <w:t>N 3724</w:t>
              </w:r>
            </w:hyperlink>
            <w:r>
              <w:rPr>
                <w:color w:val="392C69"/>
              </w:rPr>
              <w:t xml:space="preserve">, от 17.03.2020 </w:t>
            </w:r>
            <w:hyperlink r:id="rId25">
              <w:r>
                <w:rPr>
                  <w:color w:val="0000FF"/>
                </w:rPr>
                <w:t>N 863</w:t>
              </w:r>
            </w:hyperlink>
            <w:r>
              <w:rPr>
                <w:color w:val="392C69"/>
              </w:rPr>
              <w:t>,</w:t>
            </w:r>
          </w:p>
          <w:p w:rsidR="00EA544A" w:rsidRDefault="00EA544A">
            <w:pPr>
              <w:pStyle w:val="ConsPlusNormal"/>
              <w:jc w:val="center"/>
            </w:pPr>
            <w:r>
              <w:rPr>
                <w:color w:val="392C69"/>
              </w:rPr>
              <w:t xml:space="preserve">от 28.10.2020 </w:t>
            </w:r>
            <w:hyperlink r:id="rId26">
              <w:r>
                <w:rPr>
                  <w:color w:val="0000FF"/>
                </w:rPr>
                <w:t>N 3738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r>
    </w:tbl>
    <w:p w:rsidR="00EA544A" w:rsidRDefault="00EA544A">
      <w:pPr>
        <w:pStyle w:val="ConsPlusNormal"/>
        <w:jc w:val="center"/>
      </w:pPr>
    </w:p>
    <w:p w:rsidR="00EA544A" w:rsidRDefault="00EA544A">
      <w:pPr>
        <w:pStyle w:val="ConsPlusTitle"/>
        <w:jc w:val="center"/>
        <w:outlineLvl w:val="1"/>
      </w:pPr>
      <w:r>
        <w:t>1. Общие положения</w:t>
      </w:r>
    </w:p>
    <w:p w:rsidR="00EA544A" w:rsidRDefault="00EA544A">
      <w:pPr>
        <w:pStyle w:val="ConsPlusNormal"/>
        <w:jc w:val="center"/>
      </w:pPr>
    </w:p>
    <w:p w:rsidR="00EA544A" w:rsidRDefault="00EA544A">
      <w:pPr>
        <w:pStyle w:val="ConsPlusNormal"/>
        <w:ind w:firstLine="540"/>
        <w:jc w:val="both"/>
      </w:pPr>
      <w:r>
        <w:t>1.1. Административный регламент предоставления муниципальной услуги "Выдача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города Благовещенска полномочий по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EA544A" w:rsidRDefault="00EA544A">
      <w:pPr>
        <w:pStyle w:val="ConsPlusNormal"/>
        <w:jc w:val="both"/>
      </w:pPr>
      <w:r>
        <w:t xml:space="preserve">(п. 1.1 в ред. постановления администрации города Благовещенска от 17.09.2019 </w:t>
      </w:r>
      <w:hyperlink r:id="rId27">
        <w:r>
          <w:rPr>
            <w:color w:val="0000FF"/>
          </w:rPr>
          <w:t>N 3188</w:t>
        </w:r>
      </w:hyperlink>
      <w:r>
        <w:t>)</w:t>
      </w:r>
    </w:p>
    <w:p w:rsidR="00EA544A" w:rsidRDefault="00EA544A">
      <w:pPr>
        <w:pStyle w:val="ConsPlusNormal"/>
        <w:spacing w:before="220"/>
        <w:ind w:firstLine="540"/>
        <w:jc w:val="both"/>
      </w:pPr>
      <w:r>
        <w:t>1.2. Заявителями на предоставление муниципальной услуги могут быть физические и юридические лица либо их представители, заинтересованные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заявители).</w:t>
      </w:r>
    </w:p>
    <w:p w:rsidR="00EA544A" w:rsidRDefault="00EA544A">
      <w:pPr>
        <w:pStyle w:val="ConsPlusNormal"/>
        <w:jc w:val="both"/>
      </w:pPr>
      <w:r>
        <w:t xml:space="preserve">(в ред. постановлений администрации города Благовещенска от 15.05.2019 </w:t>
      </w:r>
      <w:hyperlink r:id="rId28">
        <w:r>
          <w:rPr>
            <w:color w:val="0000FF"/>
          </w:rPr>
          <w:t>N 1464</w:t>
        </w:r>
      </w:hyperlink>
      <w:r>
        <w:t xml:space="preserve">, от 17.09.2019 </w:t>
      </w:r>
      <w:hyperlink r:id="rId29">
        <w:r>
          <w:rPr>
            <w:color w:val="0000FF"/>
          </w:rPr>
          <w:t>N 3188</w:t>
        </w:r>
      </w:hyperlink>
      <w:r>
        <w:t>)</w:t>
      </w:r>
    </w:p>
    <w:p w:rsidR="00EA544A" w:rsidRDefault="00EA544A">
      <w:pPr>
        <w:pStyle w:val="ConsPlusNormal"/>
        <w:ind w:firstLine="540"/>
        <w:jc w:val="both"/>
      </w:pPr>
    </w:p>
    <w:p w:rsidR="00EA544A" w:rsidRDefault="00EA544A">
      <w:pPr>
        <w:pStyle w:val="ConsPlusTitle"/>
        <w:jc w:val="center"/>
        <w:outlineLvl w:val="1"/>
      </w:pPr>
      <w:r>
        <w:t>2. Стандарт предоставления муниципальной услуги</w:t>
      </w:r>
    </w:p>
    <w:p w:rsidR="00EA544A" w:rsidRDefault="00EA544A">
      <w:pPr>
        <w:pStyle w:val="ConsPlusNormal"/>
        <w:jc w:val="center"/>
      </w:pPr>
    </w:p>
    <w:p w:rsidR="00EA544A" w:rsidRDefault="00EA544A">
      <w:pPr>
        <w:pStyle w:val="ConsPlusNormal"/>
        <w:ind w:firstLine="540"/>
        <w:jc w:val="both"/>
      </w:pPr>
      <w:r>
        <w:t>2.1. Наименование муниципальной услуги.</w:t>
      </w:r>
    </w:p>
    <w:p w:rsidR="00EA544A" w:rsidRDefault="00EA544A">
      <w:pPr>
        <w:pStyle w:val="ConsPlusNormal"/>
        <w:spacing w:before="220"/>
        <w:ind w:firstLine="540"/>
        <w:jc w:val="both"/>
      </w:pPr>
      <w:r>
        <w:lastRenderedPageBreak/>
        <w:t>"Выдача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EA544A" w:rsidRDefault="00EA544A">
      <w:pPr>
        <w:pStyle w:val="ConsPlusNormal"/>
        <w:jc w:val="both"/>
      </w:pPr>
      <w:r>
        <w:t xml:space="preserve">(в ред. постановления администрации города Благовещенска от 17.09.2019 </w:t>
      </w:r>
      <w:hyperlink r:id="rId30">
        <w:r>
          <w:rPr>
            <w:color w:val="0000FF"/>
          </w:rPr>
          <w:t>N 3188</w:t>
        </w:r>
      </w:hyperlink>
      <w:r>
        <w:t>)</w:t>
      </w:r>
    </w:p>
    <w:p w:rsidR="00EA544A" w:rsidRDefault="00EA544A">
      <w:pPr>
        <w:pStyle w:val="ConsPlusNormal"/>
        <w:spacing w:before="220"/>
        <w:ind w:firstLine="540"/>
        <w:jc w:val="both"/>
      </w:pPr>
      <w:r>
        <w:t>2.2. Муниципальную услугу предоставляет администрация города Благовещенска в лице управления архитектуры и градостроительства администрации города Благовещенска (далее - Управление).</w:t>
      </w:r>
    </w:p>
    <w:p w:rsidR="00EA544A" w:rsidRDefault="00EA544A">
      <w:pPr>
        <w:pStyle w:val="ConsPlusNormal"/>
        <w:jc w:val="both"/>
      </w:pPr>
      <w:r>
        <w:t xml:space="preserve">(п. 2.2 в ред. постановления администрации города Благовещенска от 15.05.2019 </w:t>
      </w:r>
      <w:hyperlink r:id="rId31">
        <w:r>
          <w:rPr>
            <w:color w:val="0000FF"/>
          </w:rPr>
          <w:t>N 1464</w:t>
        </w:r>
      </w:hyperlink>
      <w:r>
        <w:t>)</w:t>
      </w:r>
    </w:p>
    <w:p w:rsidR="00EA544A" w:rsidRDefault="00EA544A">
      <w:pPr>
        <w:pStyle w:val="ConsPlusNormal"/>
        <w:spacing w:before="220"/>
        <w:ind w:firstLine="540"/>
        <w:jc w:val="both"/>
      </w:pPr>
      <w:r>
        <w:t xml:space="preserve">2.2.1. При предоставлении муниципальной услуги Управление взаимодействует со следующими структурными подразделениями администрации города Благовещенска, органами государственной власти и организациями в части межведомственного информационного взаимодействия по представлению документов, указанных в </w:t>
      </w:r>
      <w:hyperlink w:anchor="P148">
        <w:r>
          <w:rPr>
            <w:color w:val="0000FF"/>
          </w:rPr>
          <w:t>пункте 2.6.2</w:t>
        </w:r>
      </w:hyperlink>
      <w:r>
        <w:t xml:space="preserve"> настоящего Регламента:</w:t>
      </w:r>
    </w:p>
    <w:p w:rsidR="00EA544A" w:rsidRDefault="00EA544A">
      <w:pPr>
        <w:pStyle w:val="ConsPlusNormal"/>
        <w:spacing w:before="220"/>
        <w:ind w:firstLine="540"/>
        <w:jc w:val="both"/>
      </w:pPr>
      <w:r>
        <w:t>- с управлением по документационному обеспечению управления администрации города Благовещенска (далее - Управление ДОУ);</w:t>
      </w:r>
    </w:p>
    <w:p w:rsidR="00EA544A" w:rsidRDefault="00EA544A">
      <w:pPr>
        <w:pStyle w:val="ConsPlusNormal"/>
        <w:spacing w:before="220"/>
        <w:ind w:firstLine="540"/>
        <w:jc w:val="both"/>
      </w:pPr>
      <w:r>
        <w:t>- с земельным управлением администрации города Благовещенска (далее - земельное управление);</w:t>
      </w:r>
    </w:p>
    <w:p w:rsidR="00EA544A" w:rsidRDefault="00EA544A">
      <w:pPr>
        <w:pStyle w:val="ConsPlusNormal"/>
        <w:spacing w:before="220"/>
        <w:ind w:firstLine="540"/>
        <w:jc w:val="both"/>
      </w:pPr>
      <w:r>
        <w:t>- с Федеральной налоговой службой (далее - ФНС России);</w:t>
      </w:r>
    </w:p>
    <w:p w:rsidR="00EA544A" w:rsidRDefault="00EA544A">
      <w:pPr>
        <w:pStyle w:val="ConsPlusNormal"/>
        <w:spacing w:before="220"/>
        <w:ind w:firstLine="540"/>
        <w:jc w:val="both"/>
      </w:pPr>
      <w:r>
        <w:t>- с Федеральной службой государственной регистрации, кадастра и картографии (далее - Росреестр);</w:t>
      </w:r>
    </w:p>
    <w:p w:rsidR="00EA544A" w:rsidRDefault="00EA544A">
      <w:pPr>
        <w:pStyle w:val="ConsPlusNormal"/>
        <w:spacing w:before="220"/>
        <w:ind w:firstLine="540"/>
        <w:jc w:val="both"/>
      </w:pPr>
      <w:r>
        <w:t xml:space="preserve">- с комиссией по рассмотрению схем расположения земельных участков на кадастровом плане территории, состав которой утвержден </w:t>
      </w:r>
      <w:hyperlink r:id="rId32">
        <w:r>
          <w:rPr>
            <w:color w:val="0000FF"/>
          </w:rPr>
          <w:t>постановлением</w:t>
        </w:r>
      </w:hyperlink>
      <w:r>
        <w:t xml:space="preserve"> администрации города Благовещенска от 15 мая 2015 г. N 1911 (далее - Комиссия);</w:t>
      </w:r>
    </w:p>
    <w:p w:rsidR="00EA544A" w:rsidRDefault="00EA544A">
      <w:pPr>
        <w:pStyle w:val="ConsPlusNormal"/>
        <w:spacing w:before="220"/>
        <w:ind w:firstLine="540"/>
        <w:jc w:val="both"/>
      </w:pPr>
      <w:r>
        <w:t>- с государственным автономным учреждением Амурской области "Многофункциональный центр предоставления государственных и муниципальных услуг по городу Благовещенску" (далее - МФЦ), расположенным по адресу: г. Благовещенск, ул. 50 лет Октября, 4/2, 6/1, 8/2.</w:t>
      </w:r>
    </w:p>
    <w:p w:rsidR="00EA544A" w:rsidRDefault="00EA544A">
      <w:pPr>
        <w:pStyle w:val="ConsPlusNormal"/>
        <w:jc w:val="both"/>
      </w:pPr>
      <w:r>
        <w:t xml:space="preserve">(п. 2.2.1 в ред. постановления администрации города Благовещенска от 15.05.2019 </w:t>
      </w:r>
      <w:hyperlink r:id="rId33">
        <w:r>
          <w:rPr>
            <w:color w:val="0000FF"/>
          </w:rPr>
          <w:t>N 1464</w:t>
        </w:r>
      </w:hyperlink>
      <w:r>
        <w:t>)</w:t>
      </w:r>
    </w:p>
    <w:p w:rsidR="00EA544A" w:rsidRDefault="00EA544A">
      <w:pPr>
        <w:pStyle w:val="ConsPlusNormal"/>
        <w:spacing w:before="220"/>
        <w:ind w:firstLine="540"/>
        <w:jc w:val="both"/>
      </w:pPr>
      <w:r>
        <w:t>2.3. Результатом предоставления муниципальной услуги является выдача разрешения на размещение объекта (далее - разрешение) или отказа в выдаче разрешения на размещение объекта (далее - отказ).</w:t>
      </w:r>
    </w:p>
    <w:p w:rsidR="00EA544A" w:rsidRDefault="00EA544A">
      <w:pPr>
        <w:pStyle w:val="ConsPlusNormal"/>
        <w:spacing w:before="220"/>
        <w:ind w:firstLine="540"/>
        <w:jc w:val="both"/>
      </w:pPr>
      <w:r>
        <w:t xml:space="preserve">Разрешение составляется в соответствии с типовой формой согласно приложению к </w:t>
      </w:r>
      <w:hyperlink r:id="rId34">
        <w:r>
          <w:rPr>
            <w:color w:val="0000FF"/>
          </w:rPr>
          <w:t>Положению</w:t>
        </w:r>
      </w:hyperlink>
      <w: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 утвержденному постановлением Правительства Амурской области от 15 сентября 2015 г. N 440.</w:t>
      </w:r>
    </w:p>
    <w:p w:rsidR="00EA544A" w:rsidRDefault="00EA544A">
      <w:pPr>
        <w:pStyle w:val="ConsPlusNormal"/>
        <w:jc w:val="both"/>
      </w:pPr>
      <w:r>
        <w:t xml:space="preserve">(в ред. постановления администрации города Благовещенска от 17.09.2019 </w:t>
      </w:r>
      <w:hyperlink r:id="rId35">
        <w:r>
          <w:rPr>
            <w:color w:val="0000FF"/>
          </w:rPr>
          <w:t>N 3188</w:t>
        </w:r>
      </w:hyperlink>
      <w:r>
        <w:t>)</w:t>
      </w:r>
    </w:p>
    <w:p w:rsidR="00EA544A" w:rsidRDefault="00EA544A">
      <w:pPr>
        <w:pStyle w:val="ConsPlusNormal"/>
        <w:spacing w:before="220"/>
        <w:ind w:firstLine="540"/>
        <w:jc w:val="both"/>
      </w:pPr>
      <w:r>
        <w:t>2.4. Срок предоставления муниципальной услуги.</w:t>
      </w:r>
    </w:p>
    <w:p w:rsidR="00EA544A" w:rsidRDefault="00EA544A">
      <w:pPr>
        <w:pStyle w:val="ConsPlusNormal"/>
        <w:spacing w:before="220"/>
        <w:ind w:firstLine="540"/>
        <w:jc w:val="both"/>
      </w:pPr>
      <w:r>
        <w:t>Максимальный срок принятия решения о выдаче разрешения или отказа - 10 рабочих дней со дня поступления в администрацию города Благовещенска заявления от заинтересованного лица.</w:t>
      </w:r>
    </w:p>
    <w:p w:rsidR="00EA544A" w:rsidRDefault="00EA544A">
      <w:pPr>
        <w:pStyle w:val="ConsPlusNormal"/>
        <w:jc w:val="both"/>
      </w:pPr>
      <w:r>
        <w:t xml:space="preserve">(в ред. постановлений администрации города Благовещенска от 15.05.2019 </w:t>
      </w:r>
      <w:hyperlink r:id="rId36">
        <w:r>
          <w:rPr>
            <w:color w:val="0000FF"/>
          </w:rPr>
          <w:t>N 1464</w:t>
        </w:r>
      </w:hyperlink>
      <w:r>
        <w:t xml:space="preserve">, от 17.03.2020 </w:t>
      </w:r>
      <w:hyperlink r:id="rId37">
        <w:r>
          <w:rPr>
            <w:color w:val="0000FF"/>
          </w:rPr>
          <w:t>N 863</w:t>
        </w:r>
      </w:hyperlink>
      <w:r>
        <w:t xml:space="preserve">, от 28.10.2020 </w:t>
      </w:r>
      <w:hyperlink r:id="rId38">
        <w:r>
          <w:rPr>
            <w:color w:val="0000FF"/>
          </w:rPr>
          <w:t>N 3738</w:t>
        </w:r>
      </w:hyperlink>
      <w:r>
        <w:t>)</w:t>
      </w:r>
    </w:p>
    <w:p w:rsidR="00EA544A" w:rsidRDefault="00EA544A">
      <w:pPr>
        <w:pStyle w:val="ConsPlusNormal"/>
        <w:spacing w:before="220"/>
        <w:ind w:firstLine="540"/>
        <w:jc w:val="both"/>
      </w:pPr>
      <w:r>
        <w:t xml:space="preserve">Максимальный срок направления и (или) выдачи заявителю разрешения или отказа - 1 </w:t>
      </w:r>
      <w:r>
        <w:lastRenderedPageBreak/>
        <w:t>рабочий день со дня принятия соответствующего решения.</w:t>
      </w:r>
    </w:p>
    <w:p w:rsidR="00EA544A" w:rsidRDefault="00EA544A">
      <w:pPr>
        <w:pStyle w:val="ConsPlusNormal"/>
        <w:jc w:val="both"/>
      </w:pPr>
      <w:r>
        <w:t xml:space="preserve">(в ред. постановления администрации города Благовещенска от 28.09.2017 </w:t>
      </w:r>
      <w:hyperlink r:id="rId39">
        <w:r>
          <w:rPr>
            <w:color w:val="0000FF"/>
          </w:rPr>
          <w:t>N 3336</w:t>
        </w:r>
      </w:hyperlink>
      <w:r>
        <w:t>)</w:t>
      </w:r>
    </w:p>
    <w:p w:rsidR="00EA544A" w:rsidRDefault="00EA544A">
      <w:pPr>
        <w:pStyle w:val="ConsPlusNormal"/>
        <w:spacing w:before="220"/>
        <w:ind w:firstLine="540"/>
        <w:jc w:val="both"/>
      </w:pPr>
      <w:r>
        <w:t>2.5. Правовые основания для предоставления муниципальной услуги:</w:t>
      </w:r>
    </w:p>
    <w:p w:rsidR="00EA544A" w:rsidRDefault="00EA544A">
      <w:pPr>
        <w:pStyle w:val="ConsPlusNormal"/>
        <w:spacing w:before="220"/>
        <w:ind w:firstLine="540"/>
        <w:jc w:val="both"/>
      </w:pPr>
      <w:r>
        <w:t xml:space="preserve">- Земельный </w:t>
      </w:r>
      <w:hyperlink r:id="rId40">
        <w:r>
          <w:rPr>
            <w:color w:val="0000FF"/>
          </w:rPr>
          <w:t>кодекс</w:t>
        </w:r>
      </w:hyperlink>
      <w:r>
        <w:t xml:space="preserve"> Российской Федерации;</w:t>
      </w:r>
    </w:p>
    <w:p w:rsidR="00EA544A" w:rsidRDefault="00EA544A">
      <w:pPr>
        <w:pStyle w:val="ConsPlusNormal"/>
        <w:spacing w:before="220"/>
        <w:ind w:firstLine="540"/>
        <w:jc w:val="both"/>
      </w:pPr>
      <w:r>
        <w:t xml:space="preserve">- Гражданский </w:t>
      </w:r>
      <w:hyperlink r:id="rId41">
        <w:r>
          <w:rPr>
            <w:color w:val="0000FF"/>
          </w:rPr>
          <w:t>кодекс</w:t>
        </w:r>
      </w:hyperlink>
      <w:r>
        <w:t xml:space="preserve"> Российской Федерации;</w:t>
      </w:r>
    </w:p>
    <w:p w:rsidR="00EA544A" w:rsidRDefault="00EA544A">
      <w:pPr>
        <w:pStyle w:val="ConsPlusNormal"/>
        <w:spacing w:before="220"/>
        <w:ind w:firstLine="540"/>
        <w:jc w:val="both"/>
      </w:pPr>
      <w:r>
        <w:t xml:space="preserve">- Градостроительный </w:t>
      </w:r>
      <w:hyperlink r:id="rId42">
        <w:r>
          <w:rPr>
            <w:color w:val="0000FF"/>
          </w:rPr>
          <w:t>кодекс</w:t>
        </w:r>
      </w:hyperlink>
      <w:r>
        <w:t xml:space="preserve"> Российской Федерации;</w:t>
      </w:r>
    </w:p>
    <w:p w:rsidR="00EA544A" w:rsidRDefault="00EA544A">
      <w:pPr>
        <w:pStyle w:val="ConsPlusNormal"/>
        <w:spacing w:before="220"/>
        <w:ind w:firstLine="540"/>
        <w:jc w:val="both"/>
      </w:pPr>
      <w:r>
        <w:t xml:space="preserve">- Федеральный </w:t>
      </w:r>
      <w:hyperlink r:id="rId43">
        <w:r>
          <w:rPr>
            <w:color w:val="0000FF"/>
          </w:rPr>
          <w:t>закон</w:t>
        </w:r>
      </w:hyperlink>
      <w:r>
        <w:t xml:space="preserve"> от 24 июля 2007 г. N 221-ФЗ "О государственном кадастре недвижимости";</w:t>
      </w:r>
    </w:p>
    <w:p w:rsidR="00EA544A" w:rsidRDefault="00EA544A">
      <w:pPr>
        <w:pStyle w:val="ConsPlusNormal"/>
        <w:spacing w:before="220"/>
        <w:ind w:firstLine="540"/>
        <w:jc w:val="both"/>
      </w:pPr>
      <w:r>
        <w:t xml:space="preserve">- Федеральный </w:t>
      </w:r>
      <w:hyperlink r:id="rId44">
        <w:r>
          <w:rPr>
            <w:color w:val="0000FF"/>
          </w:rPr>
          <w:t>закон</w:t>
        </w:r>
      </w:hyperlink>
      <w:r>
        <w:t xml:space="preserve"> от 18 июня 2001 г. N 78-ФЗ "О землеустройстве";</w:t>
      </w:r>
    </w:p>
    <w:p w:rsidR="00EA544A" w:rsidRDefault="00EA544A">
      <w:pPr>
        <w:pStyle w:val="ConsPlusNormal"/>
        <w:spacing w:before="220"/>
        <w:ind w:firstLine="540"/>
        <w:jc w:val="both"/>
      </w:pPr>
      <w:r>
        <w:t xml:space="preserve">- Федеральный </w:t>
      </w:r>
      <w:hyperlink r:id="rId45">
        <w:r>
          <w:rPr>
            <w:color w:val="0000FF"/>
          </w:rPr>
          <w:t>закон</w:t>
        </w:r>
      </w:hyperlink>
      <w:r>
        <w:t xml:space="preserve"> от 27 июля 2006 г. N 152-ФЗ "О персональных данных";</w:t>
      </w:r>
    </w:p>
    <w:p w:rsidR="00EA544A" w:rsidRDefault="00EA544A">
      <w:pPr>
        <w:pStyle w:val="ConsPlusNormal"/>
        <w:spacing w:before="220"/>
        <w:ind w:firstLine="540"/>
        <w:jc w:val="both"/>
      </w:pPr>
      <w:r>
        <w:t xml:space="preserve">- Федеральный </w:t>
      </w:r>
      <w:hyperlink r:id="rId46">
        <w:r>
          <w:rPr>
            <w:color w:val="0000FF"/>
          </w:rPr>
          <w:t>закон</w:t>
        </w:r>
      </w:hyperlink>
      <w:r>
        <w:t xml:space="preserve"> от 27 июля 2010 г. N 210-ФЗ "Об организации предоставления государственных и муниципальных услуг";</w:t>
      </w:r>
    </w:p>
    <w:p w:rsidR="00EA544A" w:rsidRDefault="00EA544A">
      <w:pPr>
        <w:pStyle w:val="ConsPlusNormal"/>
        <w:spacing w:before="220"/>
        <w:ind w:firstLine="540"/>
        <w:jc w:val="both"/>
      </w:pPr>
      <w:r>
        <w:t xml:space="preserve">- </w:t>
      </w:r>
      <w:hyperlink r:id="rId47">
        <w:r>
          <w:rPr>
            <w:color w:val="0000FF"/>
          </w:rPr>
          <w:t>постановление</w:t>
        </w:r>
      </w:hyperlink>
      <w:r>
        <w:t xml:space="preserve"> Правительства РФ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A544A" w:rsidRDefault="00EA544A">
      <w:pPr>
        <w:pStyle w:val="ConsPlusNormal"/>
        <w:spacing w:before="220"/>
        <w:ind w:firstLine="540"/>
        <w:jc w:val="both"/>
      </w:pPr>
      <w:r>
        <w:t xml:space="preserve">- </w:t>
      </w:r>
      <w:hyperlink r:id="rId48">
        <w:r>
          <w:rPr>
            <w:color w:val="0000FF"/>
          </w:rPr>
          <w:t>Закон</w:t>
        </w:r>
      </w:hyperlink>
      <w:r>
        <w:t xml:space="preserve"> Амурской области от 29 декабря 2008 г. N 166-ОЗ "О регулировании отдельных вопросов в сфере земельных отношений на территории Амурской области" (в редакции от 25 июня 2010 г. N 347-ОЗ);</w:t>
      </w:r>
    </w:p>
    <w:p w:rsidR="00EA544A" w:rsidRDefault="00EA544A">
      <w:pPr>
        <w:pStyle w:val="ConsPlusNormal"/>
        <w:spacing w:before="220"/>
        <w:ind w:firstLine="540"/>
        <w:jc w:val="both"/>
      </w:pPr>
      <w:r>
        <w:t xml:space="preserve">- </w:t>
      </w:r>
      <w:hyperlink r:id="rId49">
        <w:r>
          <w:rPr>
            <w:color w:val="0000FF"/>
          </w:rPr>
          <w:t>решение</w:t>
        </w:r>
      </w:hyperlink>
      <w:r>
        <w:t xml:space="preserve"> Благовещенской городской Думы от 27 октября 2016 г. N 26/100 "Об утверждении Правил землепользования и застройки муниципального образования города Благовещенска";</w:t>
      </w:r>
    </w:p>
    <w:p w:rsidR="00EA544A" w:rsidRDefault="00EA544A">
      <w:pPr>
        <w:pStyle w:val="ConsPlusNormal"/>
        <w:jc w:val="both"/>
      </w:pPr>
      <w:r>
        <w:t xml:space="preserve">(в ред. постановления администрации города Благовещенска от 28.09.2017 </w:t>
      </w:r>
      <w:hyperlink r:id="rId50">
        <w:r>
          <w:rPr>
            <w:color w:val="0000FF"/>
          </w:rPr>
          <w:t>N 3336</w:t>
        </w:r>
      </w:hyperlink>
      <w:r>
        <w:t>)</w:t>
      </w:r>
    </w:p>
    <w:p w:rsidR="00EA544A" w:rsidRDefault="00EA544A">
      <w:pPr>
        <w:pStyle w:val="ConsPlusNormal"/>
        <w:spacing w:before="220"/>
        <w:ind w:firstLine="540"/>
        <w:jc w:val="both"/>
      </w:pPr>
      <w:r>
        <w:t>- Генеральный план города Благовещенска;</w:t>
      </w:r>
    </w:p>
    <w:p w:rsidR="00EA544A" w:rsidRDefault="00EA544A">
      <w:pPr>
        <w:pStyle w:val="ConsPlusNormal"/>
        <w:spacing w:before="220"/>
        <w:ind w:firstLine="540"/>
        <w:jc w:val="both"/>
      </w:pPr>
      <w:r>
        <w:t xml:space="preserve">- </w:t>
      </w:r>
      <w:hyperlink r:id="rId51">
        <w:r>
          <w:rPr>
            <w:color w:val="0000FF"/>
          </w:rPr>
          <w:t>постановление</w:t>
        </w:r>
      </w:hyperlink>
      <w:r>
        <w:t xml:space="preserve"> администрации города Благовещенска от 15 июля 2014 г. N 2936 "Об утверждении Перечня муниципальных услуг, предоставляемых на базе муниципального автономного учреждения города Благовещенска "Многофункциональный центр предоставления государственных и муниципальных услуг";</w:t>
      </w:r>
    </w:p>
    <w:p w:rsidR="00EA544A" w:rsidRDefault="00EA544A">
      <w:pPr>
        <w:pStyle w:val="ConsPlusNormal"/>
        <w:jc w:val="both"/>
      </w:pPr>
      <w:r>
        <w:t xml:space="preserve">(в ред. постановления администрации города Благовещенска от 11.08.2016 </w:t>
      </w:r>
      <w:hyperlink r:id="rId52">
        <w:r>
          <w:rPr>
            <w:color w:val="0000FF"/>
          </w:rPr>
          <w:t>N 2492</w:t>
        </w:r>
      </w:hyperlink>
      <w:r>
        <w:t>)</w:t>
      </w:r>
    </w:p>
    <w:p w:rsidR="00EA544A" w:rsidRDefault="00EA544A">
      <w:pPr>
        <w:pStyle w:val="ConsPlusNormal"/>
        <w:spacing w:before="220"/>
        <w:ind w:firstLine="540"/>
        <w:jc w:val="both"/>
      </w:pPr>
      <w:r>
        <w:t xml:space="preserve">- </w:t>
      </w:r>
      <w:hyperlink r:id="rId53">
        <w:r>
          <w:rPr>
            <w:color w:val="0000FF"/>
          </w:rPr>
          <w:t>постановление</w:t>
        </w:r>
      </w:hyperlink>
      <w:r>
        <w:t xml:space="preserve"> администрации города Благовещенска от 15 мая 2015 г. N 1911 "Об утверждении состава комиссии по рассмотрению схем расположения земельных участков на кадастровом плане территории";</w:t>
      </w:r>
    </w:p>
    <w:p w:rsidR="00EA544A" w:rsidRDefault="00EA544A">
      <w:pPr>
        <w:pStyle w:val="ConsPlusNormal"/>
        <w:jc w:val="both"/>
      </w:pPr>
      <w:r>
        <w:t xml:space="preserve">(в ред. постановления администрации города Благовещенска от 11.08.2016 </w:t>
      </w:r>
      <w:hyperlink r:id="rId54">
        <w:r>
          <w:rPr>
            <w:color w:val="0000FF"/>
          </w:rPr>
          <w:t>N 2492</w:t>
        </w:r>
      </w:hyperlink>
      <w:r>
        <w:t>)</w:t>
      </w:r>
    </w:p>
    <w:p w:rsidR="00EA544A" w:rsidRDefault="00EA544A">
      <w:pPr>
        <w:pStyle w:val="ConsPlusNormal"/>
        <w:spacing w:before="220"/>
        <w:ind w:firstLine="540"/>
        <w:jc w:val="both"/>
      </w:pPr>
      <w:r>
        <w:t xml:space="preserve">- </w:t>
      </w:r>
      <w:hyperlink r:id="rId55">
        <w:r>
          <w:rPr>
            <w:color w:val="0000FF"/>
          </w:rPr>
          <w:t>постановление</w:t>
        </w:r>
      </w:hyperlink>
      <w:r>
        <w:t xml:space="preserve"> администрации города Благовещенска от 8 мая 2015 г. N 1843 "Об утверждении Положения о комиссии по рассмотрению схем расположения земельных участков на кадастровом плане территории";</w:t>
      </w:r>
    </w:p>
    <w:p w:rsidR="00EA544A" w:rsidRDefault="00EA544A">
      <w:pPr>
        <w:pStyle w:val="ConsPlusNormal"/>
        <w:jc w:val="both"/>
      </w:pPr>
      <w:r>
        <w:t xml:space="preserve">(в ред. постановления администрации города Благовещенска от 11.08.2016 </w:t>
      </w:r>
      <w:hyperlink r:id="rId56">
        <w:r>
          <w:rPr>
            <w:color w:val="0000FF"/>
          </w:rPr>
          <w:t>N 2492</w:t>
        </w:r>
      </w:hyperlink>
      <w:r>
        <w:t>)</w:t>
      </w:r>
    </w:p>
    <w:p w:rsidR="00EA544A" w:rsidRDefault="00EA544A">
      <w:pPr>
        <w:pStyle w:val="ConsPlusNormal"/>
        <w:spacing w:before="220"/>
        <w:ind w:firstLine="540"/>
        <w:jc w:val="both"/>
      </w:pPr>
      <w:r>
        <w:t xml:space="preserve">- </w:t>
      </w:r>
      <w:hyperlink r:id="rId57">
        <w:r>
          <w:rPr>
            <w:color w:val="0000FF"/>
          </w:rPr>
          <w:t>постановление</w:t>
        </w:r>
      </w:hyperlink>
      <w:r>
        <w:t xml:space="preserve"> Правительства Амурской области от 15 сентября 2015 г. N 440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w:t>
      </w:r>
    </w:p>
    <w:p w:rsidR="00EA544A" w:rsidRDefault="00EA544A">
      <w:pPr>
        <w:pStyle w:val="ConsPlusNormal"/>
        <w:jc w:val="both"/>
      </w:pPr>
      <w:r>
        <w:lastRenderedPageBreak/>
        <w:t xml:space="preserve">(в ред. постановления администрации города Благовещенска от 17.09.2019 </w:t>
      </w:r>
      <w:hyperlink r:id="rId58">
        <w:r>
          <w:rPr>
            <w:color w:val="0000FF"/>
          </w:rPr>
          <w:t>N 3188</w:t>
        </w:r>
      </w:hyperlink>
      <w:r>
        <w:t>)</w:t>
      </w:r>
    </w:p>
    <w:p w:rsidR="00EA544A" w:rsidRDefault="00EA544A">
      <w:pPr>
        <w:pStyle w:val="ConsPlusNormal"/>
        <w:spacing w:before="220"/>
        <w:ind w:firstLine="540"/>
        <w:jc w:val="both"/>
      </w:pPr>
      <w:r>
        <w:t>- настоящий Регламент.</w:t>
      </w:r>
    </w:p>
    <w:p w:rsidR="00EA544A" w:rsidRDefault="00EA544A">
      <w:pPr>
        <w:pStyle w:val="ConsPlusNormal"/>
        <w:spacing w:before="220"/>
        <w:ind w:firstLine="540"/>
        <w:jc w:val="both"/>
      </w:pPr>
      <w:bookmarkStart w:id="1" w:name="P110"/>
      <w:bookmarkEnd w:id="1"/>
      <w:r>
        <w:t xml:space="preserve">2.6. Для получения муниципальной услуги заявитель подает в администрацию города Благовещенска </w:t>
      </w:r>
      <w:hyperlink w:anchor="P401">
        <w:r>
          <w:rPr>
            <w:color w:val="0000FF"/>
          </w:rPr>
          <w:t>заявление</w:t>
        </w:r>
      </w:hyperlink>
      <w:r>
        <w:t>, исполненное от руки или машинописным способом, по форме согласно приложению N 1 к настоящему Регламенту лично или через доверенного представителя одним из следующих способов:</w:t>
      </w:r>
    </w:p>
    <w:p w:rsidR="00EA544A" w:rsidRDefault="00EA544A">
      <w:pPr>
        <w:pStyle w:val="ConsPlusNormal"/>
        <w:jc w:val="both"/>
      </w:pPr>
      <w:r>
        <w:t xml:space="preserve">(в ред. постановления администрации города Благовещенска от 17.09.2019 </w:t>
      </w:r>
      <w:hyperlink r:id="rId59">
        <w:r>
          <w:rPr>
            <w:color w:val="0000FF"/>
          </w:rPr>
          <w:t>N 3188</w:t>
        </w:r>
      </w:hyperlink>
      <w:r>
        <w:t>)</w:t>
      </w:r>
    </w:p>
    <w:p w:rsidR="00EA544A" w:rsidRDefault="00EA544A">
      <w:pPr>
        <w:pStyle w:val="ConsPlusNormal"/>
        <w:spacing w:before="220"/>
        <w:ind w:firstLine="540"/>
        <w:jc w:val="both"/>
      </w:pPr>
      <w:r>
        <w:t>а) по электронной почте;</w:t>
      </w:r>
    </w:p>
    <w:p w:rsidR="00EA544A" w:rsidRDefault="00EA544A">
      <w:pPr>
        <w:pStyle w:val="ConsPlusNormal"/>
        <w:spacing w:before="220"/>
        <w:ind w:firstLine="540"/>
        <w:jc w:val="both"/>
      </w:pPr>
      <w:r>
        <w:t>б) в электронном виде.</w:t>
      </w:r>
    </w:p>
    <w:p w:rsidR="00EA544A" w:rsidRDefault="00EA544A">
      <w:pPr>
        <w:pStyle w:val="ConsPlusNormal"/>
        <w:spacing w:before="220"/>
        <w:ind w:firstLine="540"/>
        <w:jc w:val="both"/>
      </w:pPr>
      <w:r>
        <w:t xml:space="preserve">Предоставление муниципальной услуги в электронном виде сводится к представлению Заявителям информации об услугах на Порталах, указанных в </w:t>
      </w:r>
      <w:hyperlink w:anchor="P110">
        <w:r>
          <w:rPr>
            <w:color w:val="0000FF"/>
          </w:rPr>
          <w:t>пункте 2.6 раздела 2</w:t>
        </w:r>
      </w:hyperlink>
      <w:r>
        <w:t xml:space="preserve"> настоящего Регламента, и возможности загрузки бланка заявления на компьютер получателя услуги.</w:t>
      </w:r>
    </w:p>
    <w:p w:rsidR="00EA544A" w:rsidRDefault="00EA544A">
      <w:pPr>
        <w:pStyle w:val="ConsPlusNormal"/>
        <w:spacing w:before="220"/>
        <w:ind w:firstLine="540"/>
        <w:jc w:val="both"/>
      </w:pPr>
      <w:r>
        <w:t>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http://amurobl.ru. Действия исполнителя в СМЭВ отображаются в личном кабинете портала государственных услуг;</w:t>
      </w:r>
    </w:p>
    <w:p w:rsidR="00EA544A" w:rsidRDefault="00EA544A">
      <w:pPr>
        <w:pStyle w:val="ConsPlusNormal"/>
        <w:spacing w:before="220"/>
        <w:ind w:firstLine="540"/>
        <w:jc w:val="both"/>
      </w:pPr>
      <w:r>
        <w:t>в) посредством личного обращения, либо посредством почтового отправления (с описью вложения) в администрацию города Благовещенска, расположенную по адресу: ул. Ленина, 133;</w:t>
      </w:r>
    </w:p>
    <w:p w:rsidR="00EA544A" w:rsidRDefault="00EA544A">
      <w:pPr>
        <w:pStyle w:val="ConsPlusNormal"/>
        <w:spacing w:before="220"/>
        <w:ind w:firstLine="540"/>
        <w:jc w:val="both"/>
      </w:pPr>
      <w:r>
        <w:t>г) посредством личного обращения в МФЦ.</w:t>
      </w:r>
    </w:p>
    <w:p w:rsidR="00EA544A" w:rsidRDefault="00EA544A">
      <w:pPr>
        <w:pStyle w:val="ConsPlusNormal"/>
        <w:spacing w:before="220"/>
        <w:ind w:firstLine="540"/>
        <w:jc w:val="both"/>
      </w:pPr>
      <w:r>
        <w:t>Также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 (далее - Порталы) обеспечена возможность загрузки бланка заявления на компьютер получателя услуги, подачи в электронном виде заявления на получение услуги.</w:t>
      </w:r>
    </w:p>
    <w:p w:rsidR="00EA544A" w:rsidRDefault="00EA544A">
      <w:pPr>
        <w:pStyle w:val="ConsPlusNormal"/>
        <w:spacing w:before="220"/>
        <w:ind w:firstLine="540"/>
        <w:jc w:val="both"/>
      </w:pPr>
      <w:r>
        <w:t>Доступ к Порталам осуществляется путем проведения процедуры регистрации или при помощи универсальной электронной карты.</w:t>
      </w:r>
    </w:p>
    <w:p w:rsidR="00EA544A" w:rsidRDefault="00EA544A">
      <w:pPr>
        <w:pStyle w:val="ConsPlusNormal"/>
        <w:jc w:val="both"/>
      </w:pPr>
      <w:r>
        <w:t xml:space="preserve">(п. 2.6 в ред. постановления администрации города Благовещенска от 15.05.2019 </w:t>
      </w:r>
      <w:hyperlink r:id="rId60">
        <w:r>
          <w:rPr>
            <w:color w:val="0000FF"/>
          </w:rPr>
          <w:t>N 1464</w:t>
        </w:r>
      </w:hyperlink>
      <w:r>
        <w:t>)</w:t>
      </w:r>
    </w:p>
    <w:p w:rsidR="00EA544A" w:rsidRDefault="00EA544A">
      <w:pPr>
        <w:pStyle w:val="ConsPlusNormal"/>
        <w:spacing w:before="220"/>
        <w:ind w:firstLine="540"/>
        <w:jc w:val="both"/>
      </w:pPr>
      <w:bookmarkStart w:id="2" w:name="P121"/>
      <w:bookmarkEnd w:id="2"/>
      <w:r>
        <w:t xml:space="preserve">2.6.1. Примерная форма </w:t>
      </w:r>
      <w:hyperlink w:anchor="P401">
        <w:r>
          <w:rPr>
            <w:color w:val="0000FF"/>
          </w:rPr>
          <w:t>заявления</w:t>
        </w:r>
      </w:hyperlink>
      <w:r>
        <w:t xml:space="preserve"> приведена в приложении N 1 к Регламенту.</w:t>
      </w:r>
    </w:p>
    <w:p w:rsidR="00EA544A" w:rsidRDefault="00EA544A">
      <w:pPr>
        <w:pStyle w:val="ConsPlusNormal"/>
        <w:spacing w:before="220"/>
        <w:ind w:firstLine="540"/>
        <w:jc w:val="both"/>
      </w:pPr>
      <w:r>
        <w:t>В заявлении должны быть указаны:</w:t>
      </w:r>
    </w:p>
    <w:p w:rsidR="00EA544A" w:rsidRDefault="00EA544A">
      <w:pPr>
        <w:pStyle w:val="ConsPlusNormal"/>
        <w:spacing w:before="220"/>
        <w:ind w:firstLine="540"/>
        <w:jc w:val="both"/>
      </w:pPr>
      <w: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A544A" w:rsidRDefault="00EA544A">
      <w:pPr>
        <w:pStyle w:val="ConsPlusNormal"/>
        <w:spacing w:before="220"/>
        <w:ind w:firstLine="540"/>
        <w:jc w:val="both"/>
      </w:pPr>
      <w: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A544A" w:rsidRDefault="00EA544A">
      <w:pPr>
        <w:pStyle w:val="ConsPlusNormal"/>
        <w:jc w:val="both"/>
      </w:pPr>
      <w:r>
        <w:t xml:space="preserve">(пп. 2 в ред. постановления администрации города Благовещенска от 15.05.2019 </w:t>
      </w:r>
      <w:hyperlink r:id="rId61">
        <w:r>
          <w:rPr>
            <w:color w:val="0000FF"/>
          </w:rPr>
          <w:t>N 1464</w:t>
        </w:r>
      </w:hyperlink>
      <w:r>
        <w:t>)</w:t>
      </w:r>
    </w:p>
    <w:p w:rsidR="00EA544A" w:rsidRDefault="00EA544A">
      <w:pPr>
        <w:pStyle w:val="ConsPlusNormal"/>
        <w:spacing w:before="220"/>
        <w:ind w:firstLine="540"/>
        <w:jc w:val="both"/>
      </w:pPr>
      <w: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A544A" w:rsidRDefault="00EA544A">
      <w:pPr>
        <w:pStyle w:val="ConsPlusNormal"/>
        <w:spacing w:before="220"/>
        <w:ind w:firstLine="540"/>
        <w:jc w:val="both"/>
      </w:pPr>
      <w:r>
        <w:t>4) почтовый адрес, адрес электронной почты, номер телефона для связи с заявителем или представителем заявителя, способ получения решения уполномоченного органа;</w:t>
      </w:r>
    </w:p>
    <w:p w:rsidR="00EA544A" w:rsidRDefault="00EA544A">
      <w:pPr>
        <w:pStyle w:val="ConsPlusNormal"/>
        <w:spacing w:before="220"/>
        <w:ind w:firstLine="540"/>
        <w:jc w:val="both"/>
      </w:pPr>
      <w:r>
        <w:lastRenderedPageBreak/>
        <w:t>5) согласие на обработку персональных данных, указанных в представленной документации;</w:t>
      </w:r>
    </w:p>
    <w:p w:rsidR="00EA544A" w:rsidRDefault="00EA544A">
      <w:pPr>
        <w:pStyle w:val="ConsPlusNormal"/>
        <w:spacing w:before="220"/>
        <w:ind w:firstLine="540"/>
        <w:jc w:val="both"/>
      </w:pPr>
      <w:r>
        <w:t>6) сведения об объекте, предполагаемом для размещения на земельном участке, в том числе вид объекта в соответствии с перечнем объектов;</w:t>
      </w:r>
    </w:p>
    <w:p w:rsidR="00EA544A" w:rsidRDefault="00EA544A">
      <w:pPr>
        <w:pStyle w:val="ConsPlusNormal"/>
        <w:spacing w:before="220"/>
        <w:ind w:firstLine="540"/>
        <w:jc w:val="both"/>
      </w:pPr>
      <w:r>
        <w:t>7) кадастровый номер земельного участка - в случае, если планируется использование всего земельного участка или его части (если земельный участок поставлен на кадастровый учет);</w:t>
      </w:r>
    </w:p>
    <w:p w:rsidR="00EA544A" w:rsidRDefault="00EA544A">
      <w:pPr>
        <w:pStyle w:val="ConsPlusNormal"/>
        <w:spacing w:before="220"/>
        <w:ind w:firstLine="540"/>
        <w:jc w:val="both"/>
      </w:pPr>
      <w:r>
        <w:t>8) адресные ориентиры земель или земельного участка;</w:t>
      </w:r>
    </w:p>
    <w:p w:rsidR="00EA544A" w:rsidRDefault="00EA544A">
      <w:pPr>
        <w:pStyle w:val="ConsPlusNormal"/>
        <w:spacing w:before="220"/>
        <w:ind w:firstLine="540"/>
        <w:jc w:val="both"/>
      </w:pPr>
      <w:r>
        <w:t>9) цели использования и срок использования земель или земельного участка (срок использования земель или земельного участка может быть установлен от одного месяца до трех лет);</w:t>
      </w:r>
    </w:p>
    <w:p w:rsidR="00EA544A" w:rsidRDefault="00EA544A">
      <w:pPr>
        <w:pStyle w:val="ConsPlusNormal"/>
        <w:jc w:val="both"/>
      </w:pPr>
      <w:r>
        <w:t xml:space="preserve">(пп. 9 в ред. постановления администрации города Благовещенска от 25.10.2019 </w:t>
      </w:r>
      <w:hyperlink r:id="rId62">
        <w:r>
          <w:rPr>
            <w:color w:val="0000FF"/>
          </w:rPr>
          <w:t>N 3724</w:t>
        </w:r>
      </w:hyperlink>
      <w:r>
        <w:t>)</w:t>
      </w:r>
    </w:p>
    <w:p w:rsidR="00EA544A" w:rsidRDefault="00EA544A">
      <w:pPr>
        <w:pStyle w:val="ConsPlusNormal"/>
        <w:spacing w:before="220"/>
        <w:ind w:firstLine="540"/>
        <w:jc w:val="both"/>
      </w:pPr>
      <w:r>
        <w:t xml:space="preserve">10) основания, подтверждающие отсутствие необходимости в получении разрешения на строительство объектов, указанных в </w:t>
      </w:r>
      <w:hyperlink r:id="rId63">
        <w:r>
          <w:rPr>
            <w:color w:val="0000FF"/>
          </w:rPr>
          <w:t>пунктах 1</w:t>
        </w:r>
      </w:hyperlink>
      <w:r>
        <w:t xml:space="preserve"> - </w:t>
      </w:r>
      <w:hyperlink r:id="rId64">
        <w:r>
          <w:rPr>
            <w:color w:val="0000FF"/>
          </w:rPr>
          <w:t>3</w:t>
        </w:r>
      </w:hyperlink>
      <w:r>
        <w:t xml:space="preserve">, </w:t>
      </w:r>
      <w:hyperlink r:id="rId65">
        <w:r>
          <w:rPr>
            <w:color w:val="0000FF"/>
          </w:rPr>
          <w:t>5</w:t>
        </w:r>
      </w:hyperlink>
      <w:r>
        <w:t xml:space="preserve"> - </w:t>
      </w:r>
      <w:hyperlink r:id="rId66">
        <w:r>
          <w:rPr>
            <w:color w:val="0000FF"/>
          </w:rPr>
          <w:t>7</w:t>
        </w:r>
      </w:hyperlink>
      <w:r>
        <w:t xml:space="preserve">, </w:t>
      </w:r>
      <w:hyperlink r:id="rId67">
        <w:r>
          <w:rPr>
            <w:color w:val="0000FF"/>
          </w:rPr>
          <w:t>9</w:t>
        </w:r>
      </w:hyperlink>
      <w:r>
        <w:t xml:space="preserve"> - </w:t>
      </w:r>
      <w:hyperlink r:id="rId68">
        <w:r>
          <w:rPr>
            <w:color w:val="0000FF"/>
          </w:rPr>
          <w:t>12</w:t>
        </w:r>
      </w:hyperlink>
      <w:r>
        <w:t xml:space="preserve">, </w:t>
      </w:r>
      <w:hyperlink r:id="rId69">
        <w:r>
          <w:rPr>
            <w:color w:val="0000FF"/>
          </w:rPr>
          <w:t>15</w:t>
        </w:r>
      </w:hyperlink>
      <w:r>
        <w:t xml:space="preserve"> - </w:t>
      </w:r>
      <w:hyperlink r:id="rId70">
        <w:r>
          <w:rPr>
            <w:color w:val="0000FF"/>
          </w:rPr>
          <w:t>17</w:t>
        </w:r>
      </w:hyperlink>
      <w:r>
        <w:t xml:space="preserve">, </w:t>
      </w:r>
      <w:hyperlink r:id="rId71">
        <w:r>
          <w:rPr>
            <w:color w:val="0000FF"/>
          </w:rPr>
          <w:t>19</w:t>
        </w:r>
      </w:hyperlink>
      <w:r>
        <w:t xml:space="preserve"> - </w:t>
      </w:r>
      <w:hyperlink r:id="rId72">
        <w:r>
          <w:rPr>
            <w:color w:val="0000FF"/>
          </w:rPr>
          <w:t>22</w:t>
        </w:r>
      </w:hyperlink>
      <w:r>
        <w:t xml:space="preserve">, </w:t>
      </w:r>
      <w:hyperlink r:id="rId73">
        <w:r>
          <w:rPr>
            <w:color w:val="0000FF"/>
          </w:rPr>
          <w:t>25</w:t>
        </w:r>
      </w:hyperlink>
      <w:r>
        <w:t xml:space="preserve"> перечня объектов, установленных постановлением Правительства РФ от 3 декабря 2014 г. N 1300.</w:t>
      </w:r>
    </w:p>
    <w:p w:rsidR="00EA544A" w:rsidRDefault="00EA544A">
      <w:pPr>
        <w:pStyle w:val="ConsPlusNormal"/>
        <w:jc w:val="both"/>
      </w:pPr>
      <w:r>
        <w:t xml:space="preserve">(пп. 10 в ред. постановления администрации города Благовещенска от 15.05.2019 </w:t>
      </w:r>
      <w:hyperlink r:id="rId74">
        <w:r>
          <w:rPr>
            <w:color w:val="0000FF"/>
          </w:rPr>
          <w:t>N 1464</w:t>
        </w:r>
      </w:hyperlink>
      <w:r>
        <w:t>)</w:t>
      </w:r>
    </w:p>
    <w:p w:rsidR="00EA544A" w:rsidRDefault="00EA544A">
      <w:pPr>
        <w:pStyle w:val="ConsPlusNormal"/>
        <w:spacing w:before="220"/>
        <w:ind w:firstLine="540"/>
        <w:jc w:val="both"/>
      </w:pPr>
      <w:r>
        <w:t>К заявлению прилагаются следующие документы:</w:t>
      </w:r>
    </w:p>
    <w:p w:rsidR="00EA544A" w:rsidRDefault="00EA544A">
      <w:pPr>
        <w:pStyle w:val="ConsPlusNormal"/>
        <w:spacing w:before="220"/>
        <w:ind w:firstLine="540"/>
        <w:jc w:val="both"/>
      </w:pPr>
      <w:r>
        <w:t>1) копии документов, удостоверяющих личность (для заявителей - физических лиц);</w:t>
      </w:r>
    </w:p>
    <w:p w:rsidR="00EA544A" w:rsidRDefault="00EA544A">
      <w:pPr>
        <w:pStyle w:val="ConsPlusNormal"/>
        <w:spacing w:before="220"/>
        <w:ind w:firstLine="540"/>
        <w:jc w:val="both"/>
      </w:pPr>
      <w:r>
        <w:t>2) копии документа, удостоверяющего личность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EA544A" w:rsidRDefault="00EA544A">
      <w:pPr>
        <w:pStyle w:val="ConsPlusNormal"/>
        <w:spacing w:before="220"/>
        <w:ind w:firstLine="540"/>
        <w:jc w:val="both"/>
      </w:pPr>
      <w: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охранные (для размещения линейных объектов), санитарно-защитные и иные зоны (при наличии);</w:t>
      </w:r>
    </w:p>
    <w:p w:rsidR="00EA544A" w:rsidRDefault="00EA544A">
      <w:pPr>
        <w:pStyle w:val="ConsPlusNormal"/>
        <w:jc w:val="both"/>
      </w:pPr>
      <w:r>
        <w:t xml:space="preserve">(в ред. постановления администрации города Благовещенска от 15.05.2019 </w:t>
      </w:r>
      <w:hyperlink r:id="rId75">
        <w:r>
          <w:rPr>
            <w:color w:val="0000FF"/>
          </w:rPr>
          <w:t>N 1464</w:t>
        </w:r>
      </w:hyperlink>
      <w:r>
        <w:t>)</w:t>
      </w:r>
    </w:p>
    <w:p w:rsidR="00EA544A" w:rsidRDefault="00EA544A">
      <w:pPr>
        <w:pStyle w:val="ConsPlusNormal"/>
        <w:spacing w:before="220"/>
        <w:ind w:firstLine="540"/>
        <w:jc w:val="both"/>
      </w:pPr>
      <w:r>
        <w:t>4) документы, обосновывающие необходимость использования земельного участка для размещения объекта, в том числе обосновывающие площадь используемых земель с учетом производства земляных работ.</w:t>
      </w:r>
    </w:p>
    <w:p w:rsidR="00EA544A" w:rsidRDefault="00EA544A">
      <w:pPr>
        <w:pStyle w:val="ConsPlusNormal"/>
        <w:jc w:val="both"/>
      </w:pPr>
      <w:r>
        <w:t xml:space="preserve">(пп. 4 в ред. постановления администрации города Благовещенска от 25.10.2019 </w:t>
      </w:r>
      <w:hyperlink r:id="rId76">
        <w:r>
          <w:rPr>
            <w:color w:val="0000FF"/>
          </w:rPr>
          <w:t>N 3724</w:t>
        </w:r>
      </w:hyperlink>
      <w:r>
        <w:t>)</w:t>
      </w:r>
    </w:p>
    <w:p w:rsidR="00EA544A" w:rsidRDefault="00EA544A">
      <w:pPr>
        <w:pStyle w:val="ConsPlusNormal"/>
        <w:spacing w:before="220"/>
        <w:ind w:firstLine="540"/>
        <w:jc w:val="both"/>
      </w:pPr>
      <w:r>
        <w:t>Заявитель вправе по собственной инициативе вместе с заявлением представить следующие документы:</w:t>
      </w:r>
    </w:p>
    <w:p w:rsidR="00EA544A" w:rsidRDefault="00EA544A">
      <w:pPr>
        <w:pStyle w:val="ConsPlusNormal"/>
        <w:spacing w:before="220"/>
        <w:ind w:firstLine="540"/>
        <w:jc w:val="both"/>
      </w:pPr>
      <w:r>
        <w:t>1) выписку из Единого государственного реестра недвижимости об объекте недвижимости;</w:t>
      </w:r>
    </w:p>
    <w:p w:rsidR="00EA544A" w:rsidRDefault="00EA544A">
      <w:pPr>
        <w:pStyle w:val="ConsPlusNormal"/>
        <w:jc w:val="both"/>
      </w:pPr>
      <w:r>
        <w:t xml:space="preserve">(пп. 1 в ред. постановления администрации города Благовещенска от 28.09.2017 </w:t>
      </w:r>
      <w:hyperlink r:id="rId77">
        <w:r>
          <w:rPr>
            <w:color w:val="0000FF"/>
          </w:rPr>
          <w:t>N 3336</w:t>
        </w:r>
      </w:hyperlink>
      <w:r>
        <w:t>)</w:t>
      </w:r>
    </w:p>
    <w:p w:rsidR="00EA544A" w:rsidRDefault="00EA544A">
      <w:pPr>
        <w:pStyle w:val="ConsPlusNormal"/>
        <w:spacing w:before="220"/>
        <w:ind w:firstLine="540"/>
        <w:jc w:val="both"/>
      </w:pPr>
      <w:r>
        <w:t>2) выписку из Единого государственного реестра юридических лиц - в случае, если заявление подается юридическим лицом;</w:t>
      </w:r>
    </w:p>
    <w:p w:rsidR="00EA544A" w:rsidRDefault="00EA544A">
      <w:pPr>
        <w:pStyle w:val="ConsPlusNormal"/>
        <w:spacing w:before="220"/>
        <w:ind w:firstLine="540"/>
        <w:jc w:val="both"/>
      </w:pPr>
      <w:hyperlink r:id="rId78">
        <w:r>
          <w:rPr>
            <w:color w:val="0000FF"/>
          </w:rPr>
          <w:t>3</w:t>
        </w:r>
      </w:hyperlink>
      <w:r>
        <w:t xml:space="preserve">) иные документы, подтверждающие основания для использования земель или земельного участка в целях, предусмотренных </w:t>
      </w:r>
      <w:hyperlink r:id="rId79">
        <w:r>
          <w:rPr>
            <w:color w:val="0000FF"/>
          </w:rPr>
          <w:t>пунктом 3 статьи 39.36</w:t>
        </w:r>
      </w:hyperlink>
      <w:r>
        <w:t xml:space="preserve"> Земельного кодекса Российской Федерации.</w:t>
      </w:r>
    </w:p>
    <w:p w:rsidR="00EA544A" w:rsidRDefault="00EA544A">
      <w:pPr>
        <w:pStyle w:val="ConsPlusNormal"/>
        <w:spacing w:before="220"/>
        <w:ind w:firstLine="540"/>
        <w:jc w:val="both"/>
      </w:pPr>
      <w:bookmarkStart w:id="3" w:name="P148"/>
      <w:bookmarkEnd w:id="3"/>
      <w:r>
        <w:t xml:space="preserve">2.6.2. В соответствии с </w:t>
      </w:r>
      <w:hyperlink w:anchor="P252">
        <w:r>
          <w:rPr>
            <w:color w:val="0000FF"/>
          </w:rPr>
          <w:t>пунктом 3.5</w:t>
        </w:r>
      </w:hyperlink>
      <w:r>
        <w:t xml:space="preserve"> настоящего Регламента УАиГ самостоятельно в порядке межведомственного информационного взаимодействия запрашивает следующие документы (их </w:t>
      </w:r>
      <w:r>
        <w:lastRenderedPageBreak/>
        <w:t>копии, сведения, содержащиеся в них):</w:t>
      </w:r>
    </w:p>
    <w:p w:rsidR="00EA544A" w:rsidRDefault="00EA544A">
      <w:pPr>
        <w:pStyle w:val="ConsPlusNormal"/>
        <w:jc w:val="both"/>
      </w:pPr>
      <w:r>
        <w:t xml:space="preserve">(в ред. постановления администрации города Благовещенска от 11.08.2016 </w:t>
      </w:r>
      <w:hyperlink r:id="rId80">
        <w:r>
          <w:rPr>
            <w:color w:val="0000FF"/>
          </w:rPr>
          <w:t>N 2492</w:t>
        </w:r>
      </w:hyperlink>
      <w:r>
        <w:t>)</w:t>
      </w:r>
    </w:p>
    <w:p w:rsidR="00EA544A" w:rsidRDefault="00EA544A">
      <w:pPr>
        <w:pStyle w:val="ConsPlusNormal"/>
        <w:spacing w:before="220"/>
        <w:ind w:firstLine="540"/>
        <w:jc w:val="both"/>
      </w:pPr>
      <w:r>
        <w:t>1) выписку из Единого государственного реестра недвижимости об объекте недвижимости;</w:t>
      </w:r>
    </w:p>
    <w:p w:rsidR="00EA544A" w:rsidRDefault="00EA544A">
      <w:pPr>
        <w:pStyle w:val="ConsPlusNormal"/>
        <w:jc w:val="both"/>
      </w:pPr>
      <w:r>
        <w:t xml:space="preserve">(пп. 1 в ред. постановления администрации города Благовещенска от 28.09.2017 </w:t>
      </w:r>
      <w:hyperlink r:id="rId81">
        <w:r>
          <w:rPr>
            <w:color w:val="0000FF"/>
          </w:rPr>
          <w:t>N 3336</w:t>
        </w:r>
      </w:hyperlink>
      <w:r>
        <w:t>)</w:t>
      </w:r>
    </w:p>
    <w:p w:rsidR="00EA544A" w:rsidRDefault="00EA544A">
      <w:pPr>
        <w:pStyle w:val="ConsPlusNormal"/>
        <w:spacing w:before="220"/>
        <w:ind w:firstLine="540"/>
        <w:jc w:val="both"/>
      </w:pPr>
      <w:r>
        <w:t xml:space="preserve">2) - 3) исключены. - Постановление администрации города Благовещенска от 15.05.2019 </w:t>
      </w:r>
      <w:hyperlink r:id="rId82">
        <w:r>
          <w:rPr>
            <w:color w:val="0000FF"/>
          </w:rPr>
          <w:t>N 1464</w:t>
        </w:r>
      </w:hyperlink>
      <w:r>
        <w:t>;</w:t>
      </w:r>
    </w:p>
    <w:p w:rsidR="00EA544A" w:rsidRDefault="00EA544A">
      <w:pPr>
        <w:pStyle w:val="ConsPlusNormal"/>
        <w:spacing w:before="220"/>
        <w:ind w:firstLine="540"/>
        <w:jc w:val="both"/>
      </w:pPr>
      <w:r>
        <w:t>4) выписку из Единого государственного реестра юридических лиц в отношении юридического лица, обратившегося с заявлением;</w:t>
      </w:r>
    </w:p>
    <w:p w:rsidR="00EA544A" w:rsidRDefault="00EA544A">
      <w:pPr>
        <w:pStyle w:val="ConsPlusNormal"/>
        <w:spacing w:before="220"/>
        <w:ind w:firstLine="540"/>
        <w:jc w:val="both"/>
      </w:pPr>
      <w:r>
        <w:t xml:space="preserve">5) иные документы, подтверждающие основания для использования земель или земельного участка в целях, предусмотренных </w:t>
      </w:r>
      <w:hyperlink r:id="rId83">
        <w:r>
          <w:rPr>
            <w:color w:val="0000FF"/>
          </w:rPr>
          <w:t>пунктом 1 статьи 39.34</w:t>
        </w:r>
      </w:hyperlink>
      <w:r>
        <w:t xml:space="preserve"> Земельного кодекса Российской Федерации.</w:t>
      </w:r>
    </w:p>
    <w:p w:rsidR="00EA544A" w:rsidRDefault="00EA544A">
      <w:pPr>
        <w:pStyle w:val="ConsPlusNormal"/>
        <w:spacing w:before="220"/>
        <w:ind w:firstLine="540"/>
        <w:jc w:val="both"/>
      </w:pPr>
      <w:r>
        <w:t xml:space="preserve">2.6.3. Исключен. - Постановление администрации города Благовещенска от 28.09.2017 </w:t>
      </w:r>
      <w:hyperlink r:id="rId84">
        <w:r>
          <w:rPr>
            <w:color w:val="0000FF"/>
          </w:rPr>
          <w:t>N 3336</w:t>
        </w:r>
      </w:hyperlink>
      <w:r>
        <w:t>.</w:t>
      </w:r>
    </w:p>
    <w:p w:rsidR="00EA544A" w:rsidRDefault="00EA544A">
      <w:pPr>
        <w:pStyle w:val="ConsPlusNormal"/>
        <w:spacing w:before="220"/>
        <w:ind w:firstLine="540"/>
        <w:jc w:val="both"/>
      </w:pPr>
      <w:r>
        <w:t>2.7. Отказ в приеме документов, необходимых для предоставления муниципальной услуги, не предусмотрен.</w:t>
      </w:r>
    </w:p>
    <w:p w:rsidR="00EA544A" w:rsidRDefault="00EA544A">
      <w:pPr>
        <w:pStyle w:val="ConsPlusNormal"/>
        <w:spacing w:before="220"/>
        <w:ind w:firstLine="540"/>
        <w:jc w:val="both"/>
      </w:pPr>
      <w:bookmarkStart w:id="4" w:name="P157"/>
      <w:bookmarkEnd w:id="4"/>
      <w:r>
        <w:t>2.8. Исчерпывающий перечень оснований для отказа в размещении объекта:</w:t>
      </w:r>
    </w:p>
    <w:p w:rsidR="00EA544A" w:rsidRDefault="00EA544A">
      <w:pPr>
        <w:pStyle w:val="ConsPlusNormal"/>
        <w:spacing w:before="220"/>
        <w:ind w:firstLine="540"/>
        <w:jc w:val="both"/>
      </w:pPr>
      <w:r>
        <w:t xml:space="preserve">1) заявление подано с нарушением требований, установленных </w:t>
      </w:r>
      <w:hyperlink w:anchor="P121">
        <w:r>
          <w:rPr>
            <w:color w:val="0000FF"/>
          </w:rPr>
          <w:t>пунктом 2.6.1</w:t>
        </w:r>
      </w:hyperlink>
      <w:r>
        <w:t xml:space="preserve"> настоящего Регламента;</w:t>
      </w:r>
    </w:p>
    <w:p w:rsidR="00EA544A" w:rsidRDefault="00EA544A">
      <w:pPr>
        <w:pStyle w:val="ConsPlusNormal"/>
        <w:spacing w:before="220"/>
        <w:ind w:firstLine="540"/>
        <w:jc w:val="both"/>
      </w:pPr>
      <w:r>
        <w:t>2) в заявлении указаны объекты, предполагаемые к размещению, не предусмотренные перечнем объектов;</w:t>
      </w:r>
    </w:p>
    <w:p w:rsidR="00EA544A" w:rsidRDefault="00EA544A">
      <w:pPr>
        <w:pStyle w:val="ConsPlusNormal"/>
        <w:spacing w:before="220"/>
        <w:ind w:firstLine="540"/>
        <w:jc w:val="both"/>
      </w:pPr>
      <w:bookmarkStart w:id="5" w:name="P160"/>
      <w:bookmarkEnd w:id="5"/>
      <w:r>
        <w:t>3) размещение объекта предполагается на земельных участках, предоставленных физическим или юридическим лицам;</w:t>
      </w:r>
    </w:p>
    <w:p w:rsidR="00EA544A" w:rsidRDefault="00EA544A">
      <w:pPr>
        <w:pStyle w:val="ConsPlusNormal"/>
        <w:spacing w:before="220"/>
        <w:ind w:firstLine="540"/>
        <w:jc w:val="both"/>
      </w:pPr>
      <w:r>
        <w:t>4) размещение объекта приведет к невозможности использования земельного участка в соответствии с его разрешенным использованием;</w:t>
      </w:r>
    </w:p>
    <w:p w:rsidR="00EA544A" w:rsidRDefault="00EA544A">
      <w:pPr>
        <w:pStyle w:val="ConsPlusNormal"/>
        <w:spacing w:before="220"/>
        <w:ind w:firstLine="540"/>
        <w:jc w:val="both"/>
      </w:pPr>
      <w:r>
        <w:t xml:space="preserve">5) размещение объекта приведет к нарушению требований "СП 42.13330.2016. Свод правил. Градостроительство. Планировка и застройка городских и сельских поселений. Актуализированная редакция СНиП 2.07.01-89*" (утв. </w:t>
      </w:r>
      <w:hyperlink r:id="rId85">
        <w:r>
          <w:rPr>
            <w:color w:val="0000FF"/>
          </w:rPr>
          <w:t>приказом</w:t>
        </w:r>
      </w:hyperlink>
      <w:r>
        <w:t xml:space="preserve"> Минстроя России от 30 декабря 2016 г. N 1034/пр), санитарно-эпидемиологических требований, требований технических регламентов;</w:t>
      </w:r>
    </w:p>
    <w:p w:rsidR="00EA544A" w:rsidRDefault="00EA544A">
      <w:pPr>
        <w:pStyle w:val="ConsPlusNormal"/>
        <w:jc w:val="both"/>
      </w:pPr>
      <w:r>
        <w:t xml:space="preserve">(пп. 5 в ред. постановления администрации города Благовещенска от 15.05.2019 </w:t>
      </w:r>
      <w:hyperlink r:id="rId86">
        <w:r>
          <w:rPr>
            <w:color w:val="0000FF"/>
          </w:rPr>
          <w:t>N 1464</w:t>
        </w:r>
      </w:hyperlink>
      <w:r>
        <w:t>)</w:t>
      </w:r>
    </w:p>
    <w:p w:rsidR="00EA544A" w:rsidRDefault="00EA544A">
      <w:pPr>
        <w:pStyle w:val="ConsPlusNormal"/>
        <w:spacing w:before="220"/>
        <w:ind w:firstLine="540"/>
        <w:jc w:val="both"/>
      </w:pPr>
      <w:r>
        <w:t xml:space="preserve">6) размещение объекта на землях (земельных участках), предполагаемых к использованию, не соответствует Генеральному </w:t>
      </w:r>
      <w:hyperlink r:id="rId87">
        <w:r>
          <w:rPr>
            <w:color w:val="0000FF"/>
          </w:rPr>
          <w:t>плану</w:t>
        </w:r>
      </w:hyperlink>
      <w:r>
        <w:t xml:space="preserve"> муниципального образования города Благовещенска;</w:t>
      </w:r>
    </w:p>
    <w:p w:rsidR="00EA544A" w:rsidRDefault="00EA544A">
      <w:pPr>
        <w:pStyle w:val="ConsPlusNormal"/>
        <w:spacing w:before="220"/>
        <w:ind w:firstLine="540"/>
        <w:jc w:val="both"/>
      </w:pPr>
      <w:r>
        <w:t>7) имеется ошибка в координатах характерных точек в схеме границ, предполагаемых к использованию земель или части земельного участка на кадастровом плане территории;</w:t>
      </w:r>
    </w:p>
    <w:p w:rsidR="00EA544A" w:rsidRDefault="00EA544A">
      <w:pPr>
        <w:pStyle w:val="ConsPlusNormal"/>
        <w:jc w:val="both"/>
      </w:pPr>
      <w:r>
        <w:t xml:space="preserve">(пп. 7 введен постановлением администрации города Благовещенска от 25.10.2019 </w:t>
      </w:r>
      <w:hyperlink r:id="rId88">
        <w:r>
          <w:rPr>
            <w:color w:val="0000FF"/>
          </w:rPr>
          <w:t>N 3724</w:t>
        </w:r>
      </w:hyperlink>
      <w:r>
        <w:t>)</w:t>
      </w:r>
    </w:p>
    <w:p w:rsidR="00EA544A" w:rsidRDefault="00EA544A">
      <w:pPr>
        <w:pStyle w:val="ConsPlusNormal"/>
        <w:spacing w:before="220"/>
        <w:ind w:firstLine="540"/>
        <w:jc w:val="both"/>
      </w:pPr>
      <w:r>
        <w:t>8) площадь земель, предполагаемых к использованию, не соответствует документам, обосновывающим необходимость использования земельного участка;</w:t>
      </w:r>
    </w:p>
    <w:p w:rsidR="00EA544A" w:rsidRDefault="00EA544A">
      <w:pPr>
        <w:pStyle w:val="ConsPlusNormal"/>
        <w:jc w:val="both"/>
      </w:pPr>
      <w:r>
        <w:t xml:space="preserve">(пп. 8 введен постановлением администрации города Благовещенска от 25.10.2019 </w:t>
      </w:r>
      <w:hyperlink r:id="rId89">
        <w:r>
          <w:rPr>
            <w:color w:val="0000FF"/>
          </w:rPr>
          <w:t>N 3724</w:t>
        </w:r>
      </w:hyperlink>
      <w:r>
        <w:t>)</w:t>
      </w:r>
    </w:p>
    <w:p w:rsidR="00EA544A" w:rsidRDefault="00EA544A">
      <w:pPr>
        <w:pStyle w:val="ConsPlusNormal"/>
        <w:spacing w:before="220"/>
        <w:ind w:firstLine="540"/>
        <w:jc w:val="both"/>
      </w:pPr>
      <w:r>
        <w:t>9)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 предварительном согласовании предоставления земельного участка;</w:t>
      </w:r>
    </w:p>
    <w:p w:rsidR="00EA544A" w:rsidRDefault="00EA544A">
      <w:pPr>
        <w:pStyle w:val="ConsPlusNormal"/>
        <w:jc w:val="both"/>
      </w:pPr>
      <w:r>
        <w:t xml:space="preserve">(пп. 9 введен постановлением администрации города Благовещенска от 25.10.2019 </w:t>
      </w:r>
      <w:hyperlink r:id="rId90">
        <w:r>
          <w:rPr>
            <w:color w:val="0000FF"/>
          </w:rPr>
          <w:t>N 3724</w:t>
        </w:r>
      </w:hyperlink>
      <w:r>
        <w:t>)</w:t>
      </w:r>
    </w:p>
    <w:p w:rsidR="00EA544A" w:rsidRDefault="00EA544A">
      <w:pPr>
        <w:pStyle w:val="ConsPlusNormal"/>
        <w:spacing w:before="220"/>
        <w:ind w:firstLine="540"/>
        <w:jc w:val="both"/>
      </w:pPr>
      <w:r>
        <w:lastRenderedPageBreak/>
        <w:t>10) запрашиваемое место размещения объекта входит частично либо полностью в границы земель и (или) части земельного участка, в отношении которого заключено соглашение об установлении сервитута в отношении земельного участка, государственная собственность на который не разграничена;</w:t>
      </w:r>
    </w:p>
    <w:p w:rsidR="00EA544A" w:rsidRDefault="00EA544A">
      <w:pPr>
        <w:pStyle w:val="ConsPlusNormal"/>
        <w:jc w:val="both"/>
      </w:pPr>
      <w:r>
        <w:t xml:space="preserve">(пп. 10 введен постановлением администрации города Благовещенска от 25.10.2019 </w:t>
      </w:r>
      <w:hyperlink r:id="rId91">
        <w:r>
          <w:rPr>
            <w:color w:val="0000FF"/>
          </w:rPr>
          <w:t>N 3724</w:t>
        </w:r>
      </w:hyperlink>
      <w:r>
        <w:t>)</w:t>
      </w:r>
    </w:p>
    <w:p w:rsidR="00EA544A" w:rsidRDefault="00EA544A">
      <w:pPr>
        <w:pStyle w:val="ConsPlusNormal"/>
        <w:spacing w:before="220"/>
        <w:ind w:firstLine="540"/>
        <w:jc w:val="both"/>
      </w:pPr>
      <w:r>
        <w:t>11)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об установлении публичного сервитута;</w:t>
      </w:r>
    </w:p>
    <w:p w:rsidR="00EA544A" w:rsidRDefault="00EA544A">
      <w:pPr>
        <w:pStyle w:val="ConsPlusNormal"/>
        <w:jc w:val="both"/>
      </w:pPr>
      <w:r>
        <w:t xml:space="preserve">(пп. 11 введен постановлением администрации города Благовещенска от 25.10.2019 </w:t>
      </w:r>
      <w:hyperlink r:id="rId92">
        <w:r>
          <w:rPr>
            <w:color w:val="0000FF"/>
          </w:rPr>
          <w:t>N 3724</w:t>
        </w:r>
      </w:hyperlink>
      <w:r>
        <w:t>)</w:t>
      </w:r>
    </w:p>
    <w:p w:rsidR="00EA544A" w:rsidRDefault="00EA544A">
      <w:pPr>
        <w:pStyle w:val="ConsPlusNormal"/>
        <w:spacing w:before="220"/>
        <w:ind w:firstLine="540"/>
        <w:jc w:val="both"/>
      </w:pPr>
      <w:r>
        <w:t>12)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об утверждении схемы расположения земельного участка, образуемого путем перераспределения;</w:t>
      </w:r>
    </w:p>
    <w:p w:rsidR="00EA544A" w:rsidRDefault="00EA544A">
      <w:pPr>
        <w:pStyle w:val="ConsPlusNormal"/>
        <w:jc w:val="both"/>
      </w:pPr>
      <w:r>
        <w:t xml:space="preserve">(пп. 12 введен постановлением администрации города Благовещенска от 25.10.2019 </w:t>
      </w:r>
      <w:hyperlink r:id="rId93">
        <w:r>
          <w:rPr>
            <w:color w:val="0000FF"/>
          </w:rPr>
          <w:t>N 3724</w:t>
        </w:r>
      </w:hyperlink>
      <w:r>
        <w:t>)</w:t>
      </w:r>
    </w:p>
    <w:p w:rsidR="00EA544A" w:rsidRDefault="00EA544A">
      <w:pPr>
        <w:pStyle w:val="ConsPlusNormal"/>
        <w:spacing w:before="220"/>
        <w:ind w:firstLine="540"/>
        <w:jc w:val="both"/>
      </w:pPr>
      <w:r>
        <w:t>13)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 проведении аукциона по продаже земельного участка или аукциона на право заключения договора аренды такого земельного участка, в случае, если использование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приведет к невозможности использования земельного участка в соответствии с его видом разрешенного использования;</w:t>
      </w:r>
    </w:p>
    <w:p w:rsidR="00EA544A" w:rsidRDefault="00EA544A">
      <w:pPr>
        <w:pStyle w:val="ConsPlusNormal"/>
        <w:jc w:val="both"/>
      </w:pPr>
      <w:r>
        <w:t xml:space="preserve">(пп. 13 введен постановлением администрации города Благовещенска от 25.10.2019 </w:t>
      </w:r>
      <w:hyperlink r:id="rId94">
        <w:r>
          <w:rPr>
            <w:color w:val="0000FF"/>
          </w:rPr>
          <w:t>N 3724</w:t>
        </w:r>
      </w:hyperlink>
      <w:r>
        <w:t>)</w:t>
      </w:r>
    </w:p>
    <w:p w:rsidR="00EA544A" w:rsidRDefault="00EA544A">
      <w:pPr>
        <w:pStyle w:val="ConsPlusNormal"/>
        <w:spacing w:before="220"/>
        <w:ind w:firstLine="540"/>
        <w:jc w:val="both"/>
      </w:pPr>
      <w:r>
        <w:t>14) границы земель или земельных участков, на которых планируется размещение объекта, входят в границы:</w:t>
      </w:r>
    </w:p>
    <w:p w:rsidR="00EA544A" w:rsidRDefault="00EA544A">
      <w:pPr>
        <w:pStyle w:val="ConsPlusNormal"/>
        <w:spacing w:before="220"/>
        <w:ind w:firstLine="540"/>
        <w:jc w:val="both"/>
      </w:pPr>
      <w:r>
        <w:t>а) защитных зон объектов культурного наследия, за исключением строительства и реконструкции линейных объектов;</w:t>
      </w:r>
    </w:p>
    <w:p w:rsidR="00EA544A" w:rsidRDefault="00EA544A">
      <w:pPr>
        <w:pStyle w:val="ConsPlusNormal"/>
        <w:spacing w:before="220"/>
        <w:ind w:firstLine="540"/>
        <w:jc w:val="both"/>
      </w:pPr>
      <w:r>
        <w:t>б) территорий объектов культурного наследия, режимы использования которых запрещают размещение объектов, указанных в заявлении;</w:t>
      </w:r>
    </w:p>
    <w:p w:rsidR="00EA544A" w:rsidRDefault="00EA544A">
      <w:pPr>
        <w:pStyle w:val="ConsPlusNormal"/>
        <w:spacing w:before="220"/>
        <w:ind w:firstLine="540"/>
        <w:jc w:val="both"/>
      </w:pPr>
      <w:r>
        <w:t>в) 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EA544A" w:rsidRDefault="00EA544A">
      <w:pPr>
        <w:pStyle w:val="ConsPlusNormal"/>
        <w:jc w:val="both"/>
      </w:pPr>
      <w:r>
        <w:t xml:space="preserve">(пп. 14 введен постановлением администрации города Благовещенска от 25.10.2019 </w:t>
      </w:r>
      <w:hyperlink r:id="rId95">
        <w:r>
          <w:rPr>
            <w:color w:val="0000FF"/>
          </w:rPr>
          <w:t>N 3724</w:t>
        </w:r>
      </w:hyperlink>
      <w:r>
        <w:t>)</w:t>
      </w:r>
    </w:p>
    <w:p w:rsidR="00EA544A" w:rsidRDefault="00EA544A">
      <w:pPr>
        <w:pStyle w:val="ConsPlusNormal"/>
        <w:spacing w:before="220"/>
        <w:ind w:firstLine="540"/>
        <w:jc w:val="both"/>
      </w:pPr>
      <w:r>
        <w:t xml:space="preserve">2.9. Размер платы за размещение объекта установлен </w:t>
      </w:r>
      <w:hyperlink r:id="rId96">
        <w:r>
          <w:rPr>
            <w:color w:val="0000FF"/>
          </w:rPr>
          <w:t>частью 5</w:t>
        </w:r>
      </w:hyperlink>
      <w:r>
        <w:t xml:space="preserve"> постановления Правительства Амурской области от 15 сентября 2015 г. N 440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w:t>
      </w:r>
    </w:p>
    <w:p w:rsidR="00EA544A" w:rsidRDefault="00EA544A">
      <w:pPr>
        <w:pStyle w:val="ConsPlusNormal"/>
        <w:jc w:val="both"/>
      </w:pPr>
      <w:r>
        <w:t xml:space="preserve">(в ред. постановлений администрации города Благовещенска от 11.08.2016 </w:t>
      </w:r>
      <w:hyperlink r:id="rId97">
        <w:r>
          <w:rPr>
            <w:color w:val="0000FF"/>
          </w:rPr>
          <w:t>N 2492</w:t>
        </w:r>
      </w:hyperlink>
      <w:r>
        <w:t xml:space="preserve">, от 17.09.2019 </w:t>
      </w:r>
      <w:hyperlink r:id="rId98">
        <w:r>
          <w:rPr>
            <w:color w:val="0000FF"/>
          </w:rPr>
          <w:t>N 3188</w:t>
        </w:r>
      </w:hyperlink>
      <w:r>
        <w:t>)</w:t>
      </w:r>
    </w:p>
    <w:p w:rsidR="00EA544A" w:rsidRDefault="00EA544A">
      <w:pPr>
        <w:pStyle w:val="ConsPlusNormal"/>
        <w:spacing w:before="220"/>
        <w:ind w:firstLine="540"/>
        <w:jc w:val="both"/>
      </w:pPr>
      <w:r>
        <w:t>2.10. Для предоставления муниципальной услуги учитывается необходимость обеспечения комфортными условиями заявителей:</w:t>
      </w:r>
    </w:p>
    <w:p w:rsidR="00EA544A" w:rsidRDefault="00EA544A">
      <w:pPr>
        <w:pStyle w:val="ConsPlusNormal"/>
        <w:spacing w:before="220"/>
        <w:ind w:firstLine="540"/>
        <w:jc w:val="both"/>
      </w:pPr>
      <w: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EA544A" w:rsidRDefault="00EA544A">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EA544A" w:rsidRDefault="00EA544A">
      <w:pPr>
        <w:pStyle w:val="ConsPlusNormal"/>
        <w:spacing w:before="220"/>
        <w:ind w:firstLine="540"/>
        <w:jc w:val="both"/>
      </w:pPr>
      <w:r>
        <w:lastRenderedPageBreak/>
        <w:t>- места ожидания в очереди на предоставление муниципальной услуги оборудуются стульями, кресельными секциями, скамьями (банкетками);</w:t>
      </w:r>
    </w:p>
    <w:p w:rsidR="00EA544A" w:rsidRDefault="00EA544A">
      <w:pPr>
        <w:pStyle w:val="ConsPlusNormal"/>
        <w:spacing w:before="220"/>
        <w:ind w:firstLine="540"/>
        <w:jc w:val="both"/>
      </w:pPr>
      <w:r>
        <w:t>- места для заполнения заявлений оборудуются стульями, столами (стойками), бланками заявлений;</w:t>
      </w:r>
    </w:p>
    <w:p w:rsidR="00EA544A" w:rsidRDefault="00EA544A">
      <w:pPr>
        <w:pStyle w:val="ConsPlusNormal"/>
        <w:spacing w:before="22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устройствам.</w:t>
      </w:r>
    </w:p>
    <w:p w:rsidR="00EA544A" w:rsidRDefault="00EA544A">
      <w:pPr>
        <w:pStyle w:val="ConsPlusNormal"/>
        <w:spacing w:before="220"/>
        <w:ind w:firstLine="540"/>
        <w:jc w:val="both"/>
      </w:pPr>
      <w:r>
        <w:t>2.10.1. Обеспечение инвалидам условий беспрепятственного доступа к получению услуги.</w:t>
      </w:r>
    </w:p>
    <w:p w:rsidR="00EA544A" w:rsidRDefault="00EA544A">
      <w:pPr>
        <w:pStyle w:val="ConsPlusNormal"/>
        <w:spacing w:before="220"/>
        <w:ind w:firstLine="540"/>
        <w:jc w:val="both"/>
      </w:pPr>
      <w:r>
        <w:t>2.10.1.1. Для беспрепятственного получения услуги инвалидами (включая инвалидов, использующих кресла-коляски и собак-проводников) на базе МФЦ по адресам: г. Благовещенск, ул. 50 лет Октября, 6/1, ул. 50 лет Октября, 8/2, обеспечены следующие условия:</w:t>
      </w:r>
    </w:p>
    <w:p w:rsidR="00EA544A" w:rsidRDefault="00EA544A">
      <w:pPr>
        <w:pStyle w:val="ConsPlusNormal"/>
        <w:spacing w:before="22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EA544A" w:rsidRDefault="00EA544A">
      <w:pPr>
        <w:pStyle w:val="ConsPlusNormal"/>
        <w:spacing w:before="220"/>
        <w:ind w:firstLine="540"/>
        <w:jc w:val="both"/>
      </w:pPr>
      <w:r>
        <w:t>2) в МФЦ организуется бесплатный туалет для посетителей, в том числе туалет, предназначенный для инвалидов;</w:t>
      </w:r>
    </w:p>
    <w:p w:rsidR="00EA544A" w:rsidRDefault="00EA544A">
      <w:pPr>
        <w:pStyle w:val="ConsPlusNormal"/>
        <w:spacing w:before="220"/>
        <w:ind w:firstLine="540"/>
        <w:jc w:val="both"/>
      </w:pPr>
      <w:r>
        <w:t>3) беспрепятственный доступ к объектам МФЦ, в которых предоставляется услуга;</w:t>
      </w:r>
    </w:p>
    <w:p w:rsidR="00EA544A" w:rsidRDefault="00EA544A">
      <w:pPr>
        <w:pStyle w:val="ConsPlusNormal"/>
        <w:spacing w:before="22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EA544A" w:rsidRDefault="00EA544A">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EA544A" w:rsidRDefault="00EA544A">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EA544A" w:rsidRDefault="00EA544A">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EA544A" w:rsidRDefault="00EA544A">
      <w:pPr>
        <w:pStyle w:val="ConsPlusNormal"/>
        <w:spacing w:before="220"/>
        <w:ind w:firstLine="540"/>
        <w:jc w:val="both"/>
      </w:pPr>
      <w: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544A" w:rsidRDefault="00EA544A">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EA544A" w:rsidRDefault="00EA544A">
      <w:pPr>
        <w:pStyle w:val="ConsPlusNormal"/>
        <w:jc w:val="both"/>
      </w:pPr>
      <w:r>
        <w:t xml:space="preserve">(пп. 2.10.1 введен постановлением администрации города Благовещенска от 17.05.2016 </w:t>
      </w:r>
      <w:hyperlink r:id="rId99">
        <w:r>
          <w:rPr>
            <w:color w:val="0000FF"/>
          </w:rPr>
          <w:t>N 1489</w:t>
        </w:r>
      </w:hyperlink>
      <w:r>
        <w:t>)</w:t>
      </w:r>
    </w:p>
    <w:p w:rsidR="00EA544A" w:rsidRDefault="00EA544A">
      <w:pPr>
        <w:pStyle w:val="ConsPlusNormal"/>
        <w:spacing w:before="220"/>
        <w:ind w:firstLine="540"/>
        <w:jc w:val="both"/>
      </w:pPr>
      <w:r>
        <w:t>2.11. Предоставление муниципальной услуги носит открытый и общедоступный характер.</w:t>
      </w:r>
    </w:p>
    <w:p w:rsidR="00EA544A" w:rsidRDefault="00EA544A">
      <w:pPr>
        <w:pStyle w:val="ConsPlusNormal"/>
        <w:spacing w:before="220"/>
        <w:ind w:firstLine="540"/>
        <w:jc w:val="both"/>
      </w:pPr>
      <w:r>
        <w:t>Показателем доступности предоставления муниципальной услуги является несколько способов подачи заявления (лично, через представителя, по почте, по электронной почте).</w:t>
      </w:r>
    </w:p>
    <w:p w:rsidR="00EA544A" w:rsidRDefault="00EA544A">
      <w:pPr>
        <w:pStyle w:val="ConsPlusNormal"/>
        <w:jc w:val="both"/>
      </w:pPr>
      <w:r>
        <w:t xml:space="preserve">(в ред. постановления администрации города Благовещенска от 15.05.2019 </w:t>
      </w:r>
      <w:hyperlink r:id="rId100">
        <w:r>
          <w:rPr>
            <w:color w:val="0000FF"/>
          </w:rPr>
          <w:t>N 1464</w:t>
        </w:r>
      </w:hyperlink>
      <w:r>
        <w:t>)</w:t>
      </w:r>
    </w:p>
    <w:p w:rsidR="00EA544A" w:rsidRDefault="00EA544A">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EA544A" w:rsidRDefault="00EA544A">
      <w:pPr>
        <w:pStyle w:val="ConsPlusNormal"/>
        <w:spacing w:before="220"/>
        <w:ind w:firstLine="540"/>
        <w:jc w:val="both"/>
      </w:pPr>
      <w:r>
        <w:lastRenderedPageBreak/>
        <w:t>2.12. Особенности подачи заявления через МФЦ и получения результата муниципальной услуги через МФЦ.</w:t>
      </w:r>
    </w:p>
    <w:p w:rsidR="00EA544A" w:rsidRDefault="00EA544A">
      <w:pPr>
        <w:pStyle w:val="ConsPlusNormal"/>
        <w:jc w:val="both"/>
      </w:pPr>
      <w:r>
        <w:t xml:space="preserve">(п. 2.12 в ред. постановления администрации города Благовещенска от 15.05.2019 </w:t>
      </w:r>
      <w:hyperlink r:id="rId101">
        <w:r>
          <w:rPr>
            <w:color w:val="0000FF"/>
          </w:rPr>
          <w:t>N 1464</w:t>
        </w:r>
      </w:hyperlink>
      <w:r>
        <w:t>)</w:t>
      </w:r>
    </w:p>
    <w:p w:rsidR="00EA544A" w:rsidRDefault="00EA544A">
      <w:pPr>
        <w:pStyle w:val="ConsPlusNormal"/>
        <w:spacing w:before="220"/>
        <w:ind w:firstLine="540"/>
        <w:jc w:val="both"/>
      </w:pPr>
      <w:r>
        <w:t>2.12.1. После подачи заявления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EA544A" w:rsidRDefault="00EA544A">
      <w:pPr>
        <w:pStyle w:val="ConsPlusNormal"/>
        <w:jc w:val="both"/>
      </w:pPr>
      <w:r>
        <w:t xml:space="preserve">(в ред. постановления администрации города Благовещенска от 15.05.2019 </w:t>
      </w:r>
      <w:hyperlink r:id="rId102">
        <w:r>
          <w:rPr>
            <w:color w:val="0000FF"/>
          </w:rPr>
          <w:t>N 1464</w:t>
        </w:r>
      </w:hyperlink>
      <w:r>
        <w:t>)</w:t>
      </w:r>
    </w:p>
    <w:p w:rsidR="00EA544A" w:rsidRDefault="00EA544A">
      <w:pPr>
        <w:pStyle w:val="ConsPlusNormal"/>
        <w:spacing w:before="220"/>
        <w:ind w:firstLine="540"/>
        <w:jc w:val="both"/>
      </w:pPr>
      <w:r>
        <w:t>2.12.2. Прием заявителей при предоставлении муниципальной услуги осуществляется в МФЦ с понедельника по пятницу - с 8.00 до 20.00, суббота - с 8.00 до 16.30, кроме нерабочих праздничных дней. Выходной - воскресенье.</w:t>
      </w:r>
    </w:p>
    <w:p w:rsidR="00EA544A" w:rsidRDefault="00EA544A">
      <w:pPr>
        <w:pStyle w:val="ConsPlusNormal"/>
        <w:spacing w:before="220"/>
        <w:ind w:firstLine="540"/>
        <w:jc w:val="both"/>
      </w:pPr>
      <w:r>
        <w:t>2.12.3. Информацию о месте нахождения и графике работы МФЦ можно получить:</w:t>
      </w:r>
    </w:p>
    <w:p w:rsidR="00EA544A" w:rsidRDefault="00EA544A">
      <w:pPr>
        <w:pStyle w:val="ConsPlusNormal"/>
        <w:spacing w:before="220"/>
        <w:ind w:firstLine="540"/>
        <w:jc w:val="both"/>
      </w:pPr>
      <w:r>
        <w:t>- на сайте www.admblag.ru;</w:t>
      </w:r>
    </w:p>
    <w:p w:rsidR="00EA544A" w:rsidRDefault="00EA544A">
      <w:pPr>
        <w:pStyle w:val="ConsPlusNormal"/>
        <w:spacing w:before="220"/>
        <w:ind w:firstLine="540"/>
        <w:jc w:val="both"/>
      </w:pPr>
      <w:r>
        <w:t>- на информационном стенде перед входом в здание МФЦ;</w:t>
      </w:r>
    </w:p>
    <w:p w:rsidR="00EA544A" w:rsidRDefault="00EA544A">
      <w:pPr>
        <w:pStyle w:val="ConsPlusNormal"/>
        <w:spacing w:before="220"/>
        <w:ind w:firstLine="540"/>
        <w:jc w:val="both"/>
      </w:pPr>
      <w:r>
        <w:t>- на информационных стендах в МФЦ.</w:t>
      </w:r>
    </w:p>
    <w:p w:rsidR="00EA544A" w:rsidRDefault="00EA544A">
      <w:pPr>
        <w:pStyle w:val="ConsPlusNormal"/>
        <w:spacing w:before="220"/>
        <w:ind w:firstLine="540"/>
        <w:jc w:val="both"/>
      </w:pPr>
      <w:r>
        <w:t>2.12.4. Прием заявлений осуществляется сотрудниками МФЦ в день обращения заявителя в порядке очереди в соответствии с графиком работы МФЦ.</w:t>
      </w:r>
    </w:p>
    <w:p w:rsidR="00EA544A" w:rsidRDefault="00EA544A">
      <w:pPr>
        <w:pStyle w:val="ConsPlusNormal"/>
        <w:spacing w:before="220"/>
        <w:ind w:firstLine="540"/>
        <w:jc w:val="both"/>
      </w:pPr>
      <w:r>
        <w:t>2.12.5. Сроки ожидания в очереди при подаче и получении заявителями документов не могут превышать:</w:t>
      </w:r>
    </w:p>
    <w:p w:rsidR="00EA544A" w:rsidRDefault="00EA544A">
      <w:pPr>
        <w:pStyle w:val="ConsPlusNormal"/>
        <w:spacing w:before="220"/>
        <w:ind w:firstLine="540"/>
        <w:jc w:val="both"/>
      </w:pPr>
      <w:r>
        <w:t>- время ожидания в очереди для подачи заявления - 15 минут;</w:t>
      </w:r>
    </w:p>
    <w:p w:rsidR="00EA544A" w:rsidRDefault="00EA544A">
      <w:pPr>
        <w:pStyle w:val="ConsPlusNormal"/>
        <w:spacing w:before="220"/>
        <w:ind w:firstLine="540"/>
        <w:jc w:val="both"/>
      </w:pPr>
      <w:r>
        <w:t>- время ожидания в очереди для получения результата услуги - 15 минут.</w:t>
      </w:r>
    </w:p>
    <w:p w:rsidR="00EA544A" w:rsidRDefault="00EA544A">
      <w:pPr>
        <w:pStyle w:val="ConsPlusNormal"/>
        <w:spacing w:before="220"/>
        <w:ind w:firstLine="540"/>
        <w:jc w:val="both"/>
      </w:pPr>
      <w:r>
        <w:t xml:space="preserve">2.12.6. Заявитель лично (или через доверенное лицо) обращается к сотруднику МФЦ, представляя документ, удостоверяющий личность, и пакет документов, предусмотренный </w:t>
      </w:r>
      <w:hyperlink w:anchor="P148">
        <w:r>
          <w:rPr>
            <w:color w:val="0000FF"/>
          </w:rPr>
          <w:t>пунктом 2.6.2</w:t>
        </w:r>
      </w:hyperlink>
      <w:r>
        <w:t xml:space="preserve"> настоящего Регламента.</w:t>
      </w:r>
    </w:p>
    <w:p w:rsidR="00EA544A" w:rsidRDefault="00EA544A">
      <w:pPr>
        <w:pStyle w:val="ConsPlusNormal"/>
        <w:spacing w:before="220"/>
        <w:ind w:firstLine="540"/>
        <w:jc w:val="both"/>
      </w:pPr>
      <w:r>
        <w:t>2.12.7. Сотрудник МФЦ информирует заявителя о порядке и условиях получения муниципальной услуги через МФЦ.</w:t>
      </w:r>
    </w:p>
    <w:p w:rsidR="00EA544A" w:rsidRDefault="00EA544A">
      <w:pPr>
        <w:pStyle w:val="ConsPlusNormal"/>
        <w:spacing w:before="220"/>
        <w:ind w:firstLine="540"/>
        <w:jc w:val="both"/>
      </w:pPr>
      <w:r>
        <w:t>2.12.8. Сотрудник МФЦ представляет заявителю для заполнения заявление на получение муниципальной услуги.</w:t>
      </w:r>
    </w:p>
    <w:p w:rsidR="00EA544A" w:rsidRDefault="00EA544A">
      <w:pPr>
        <w:pStyle w:val="ConsPlusNormal"/>
        <w:spacing w:before="220"/>
        <w:ind w:firstLine="540"/>
        <w:jc w:val="both"/>
      </w:pPr>
      <w:r>
        <w:t>2.12.9. Сотрудник МФЦ формирует в системе учета документов МФЦ перечень документов, представленных заявителем, и выдает заявителю расписку о приеме документов с указанием контактных телефонов для получения заявителем информации о ходе исполнения муниципальной услуги.</w:t>
      </w:r>
    </w:p>
    <w:p w:rsidR="00EA544A" w:rsidRDefault="00EA544A">
      <w:pPr>
        <w:pStyle w:val="ConsPlusNormal"/>
        <w:spacing w:before="220"/>
        <w:ind w:firstLine="540"/>
        <w:jc w:val="both"/>
      </w:pPr>
      <w:r>
        <w:t xml:space="preserve">2.12.10. Сотрудник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121">
        <w:r>
          <w:rPr>
            <w:color w:val="0000FF"/>
          </w:rPr>
          <w:t>пунктах 2.6.1</w:t>
        </w:r>
      </w:hyperlink>
      <w:r>
        <w:t xml:space="preserve"> и </w:t>
      </w:r>
      <w:hyperlink w:anchor="P148">
        <w:r>
          <w:rPr>
            <w:color w:val="0000FF"/>
          </w:rPr>
          <w:t>2.6.2</w:t>
        </w:r>
      </w:hyperlink>
      <w: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EA544A" w:rsidRDefault="00EA544A">
      <w:pPr>
        <w:pStyle w:val="ConsPlusNormal"/>
        <w:jc w:val="both"/>
      </w:pPr>
      <w:r>
        <w:t xml:space="preserve">(п. 2.12.10 в ред. постановления администрации города Благовещенска от 07.12.2017 </w:t>
      </w:r>
      <w:hyperlink r:id="rId103">
        <w:r>
          <w:rPr>
            <w:color w:val="0000FF"/>
          </w:rPr>
          <w:t>N 4410</w:t>
        </w:r>
      </w:hyperlink>
      <w:r>
        <w:t>)</w:t>
      </w:r>
    </w:p>
    <w:p w:rsidR="00EA544A" w:rsidRDefault="00EA544A">
      <w:pPr>
        <w:pStyle w:val="ConsPlusNormal"/>
        <w:spacing w:before="220"/>
        <w:ind w:firstLine="540"/>
        <w:jc w:val="both"/>
      </w:pPr>
      <w:r>
        <w:t>2.13. Консультации по вопросам предоставления муниципальной услуги осуществляют специалисты УАиГ по адресу: ул. Ленина, 133, в кабинетах 203, 213.</w:t>
      </w:r>
    </w:p>
    <w:p w:rsidR="00EA544A" w:rsidRDefault="00EA544A">
      <w:pPr>
        <w:pStyle w:val="ConsPlusNormal"/>
        <w:spacing w:before="220"/>
        <w:ind w:firstLine="540"/>
        <w:jc w:val="both"/>
      </w:pPr>
      <w:r>
        <w:lastRenderedPageBreak/>
        <w:t>2.14. Выдачу документа, являющегося результатом предоставления муниципальной услуги, осуществляют специалисты МФЦ:</w:t>
      </w:r>
    </w:p>
    <w:p w:rsidR="00EA544A" w:rsidRDefault="00EA544A">
      <w:pPr>
        <w:pStyle w:val="ConsPlusNormal"/>
        <w:spacing w:before="220"/>
        <w:ind w:firstLine="540"/>
        <w:jc w:val="both"/>
      </w:pPr>
      <w:r>
        <w:t>- разрешения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с приложением схемы границ предполагаемых к использованию земель или части земельного участка на кадастровом плане территории и расчет платы за размещение объектов (в случае, если использование земли или земельного участка в целях размещения объекта осуществляется за плату)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w:t>
      </w:r>
    </w:p>
    <w:p w:rsidR="00EA544A" w:rsidRDefault="00EA544A">
      <w:pPr>
        <w:pStyle w:val="ConsPlusNormal"/>
        <w:jc w:val="both"/>
      </w:pPr>
      <w:r>
        <w:t xml:space="preserve">(в ред. постановления администрации города Благовещенска от 17.09.2019 </w:t>
      </w:r>
      <w:hyperlink r:id="rId104">
        <w:r>
          <w:rPr>
            <w:color w:val="0000FF"/>
          </w:rPr>
          <w:t>N 3188</w:t>
        </w:r>
      </w:hyperlink>
      <w:r>
        <w:t>)</w:t>
      </w:r>
    </w:p>
    <w:p w:rsidR="00EA544A" w:rsidRDefault="00EA544A">
      <w:pPr>
        <w:pStyle w:val="ConsPlusNormal"/>
        <w:spacing w:before="220"/>
        <w:ind w:firstLine="540"/>
        <w:jc w:val="both"/>
      </w:pPr>
      <w:r>
        <w:t>- письменного обоснованного отказа в выдаче разрешения на размещение объекта -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w:t>
      </w:r>
    </w:p>
    <w:p w:rsidR="00EA544A" w:rsidRDefault="00EA544A">
      <w:pPr>
        <w:pStyle w:val="ConsPlusNormal"/>
        <w:spacing w:before="220"/>
        <w:ind w:firstLine="540"/>
        <w:jc w:val="both"/>
      </w:pPr>
      <w:r>
        <w:t>2.15. Консультации в отношении предоставления муниципальной услуги осуществляются по следующему графику:</w:t>
      </w:r>
    </w:p>
    <w:p w:rsidR="00EA544A" w:rsidRDefault="00EA544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7"/>
        <w:gridCol w:w="3595"/>
      </w:tblGrid>
      <w:tr w:rsidR="00EA544A">
        <w:tc>
          <w:tcPr>
            <w:tcW w:w="3307" w:type="dxa"/>
          </w:tcPr>
          <w:p w:rsidR="00EA544A" w:rsidRDefault="00EA544A">
            <w:pPr>
              <w:pStyle w:val="ConsPlusNormal"/>
            </w:pPr>
            <w:r>
              <w:t>Понедельник</w:t>
            </w:r>
          </w:p>
        </w:tc>
        <w:tc>
          <w:tcPr>
            <w:tcW w:w="3595" w:type="dxa"/>
          </w:tcPr>
          <w:p w:rsidR="00EA544A" w:rsidRDefault="00EA544A">
            <w:pPr>
              <w:pStyle w:val="ConsPlusNormal"/>
            </w:pPr>
            <w:r>
              <w:t>Неприемный день</w:t>
            </w:r>
          </w:p>
        </w:tc>
      </w:tr>
      <w:tr w:rsidR="00EA544A">
        <w:tc>
          <w:tcPr>
            <w:tcW w:w="3307" w:type="dxa"/>
          </w:tcPr>
          <w:p w:rsidR="00EA544A" w:rsidRDefault="00EA544A">
            <w:pPr>
              <w:pStyle w:val="ConsPlusNormal"/>
            </w:pPr>
            <w:r>
              <w:t>Вторник</w:t>
            </w:r>
          </w:p>
        </w:tc>
        <w:tc>
          <w:tcPr>
            <w:tcW w:w="3595" w:type="dxa"/>
          </w:tcPr>
          <w:p w:rsidR="00EA544A" w:rsidRDefault="00EA544A">
            <w:pPr>
              <w:pStyle w:val="ConsPlusNormal"/>
            </w:pPr>
            <w:r>
              <w:t>9.00 - 13.00</w:t>
            </w:r>
          </w:p>
        </w:tc>
      </w:tr>
      <w:tr w:rsidR="00EA544A">
        <w:tc>
          <w:tcPr>
            <w:tcW w:w="3307" w:type="dxa"/>
          </w:tcPr>
          <w:p w:rsidR="00EA544A" w:rsidRDefault="00EA544A">
            <w:pPr>
              <w:pStyle w:val="ConsPlusNormal"/>
            </w:pPr>
            <w:r>
              <w:t>Среда</w:t>
            </w:r>
          </w:p>
        </w:tc>
        <w:tc>
          <w:tcPr>
            <w:tcW w:w="3595" w:type="dxa"/>
          </w:tcPr>
          <w:p w:rsidR="00EA544A" w:rsidRDefault="00EA544A">
            <w:pPr>
              <w:pStyle w:val="ConsPlusNormal"/>
            </w:pPr>
            <w:r>
              <w:t>Неприемный день</w:t>
            </w:r>
          </w:p>
        </w:tc>
      </w:tr>
      <w:tr w:rsidR="00EA544A">
        <w:tc>
          <w:tcPr>
            <w:tcW w:w="3307" w:type="dxa"/>
          </w:tcPr>
          <w:p w:rsidR="00EA544A" w:rsidRDefault="00EA544A">
            <w:pPr>
              <w:pStyle w:val="ConsPlusNormal"/>
            </w:pPr>
            <w:r>
              <w:t>Четверг</w:t>
            </w:r>
          </w:p>
        </w:tc>
        <w:tc>
          <w:tcPr>
            <w:tcW w:w="3595" w:type="dxa"/>
          </w:tcPr>
          <w:p w:rsidR="00EA544A" w:rsidRDefault="00EA544A">
            <w:pPr>
              <w:pStyle w:val="ConsPlusNormal"/>
            </w:pPr>
            <w:r>
              <w:t>9.00 - 13.00</w:t>
            </w:r>
          </w:p>
        </w:tc>
      </w:tr>
      <w:tr w:rsidR="00EA544A">
        <w:tc>
          <w:tcPr>
            <w:tcW w:w="3307" w:type="dxa"/>
          </w:tcPr>
          <w:p w:rsidR="00EA544A" w:rsidRDefault="00EA544A">
            <w:pPr>
              <w:pStyle w:val="ConsPlusNormal"/>
            </w:pPr>
            <w:r>
              <w:t>Пятница</w:t>
            </w:r>
          </w:p>
        </w:tc>
        <w:tc>
          <w:tcPr>
            <w:tcW w:w="3595" w:type="dxa"/>
          </w:tcPr>
          <w:p w:rsidR="00EA544A" w:rsidRDefault="00EA544A">
            <w:pPr>
              <w:pStyle w:val="ConsPlusNormal"/>
            </w:pPr>
            <w:r>
              <w:t>Неприемный день</w:t>
            </w:r>
          </w:p>
        </w:tc>
      </w:tr>
      <w:tr w:rsidR="00EA544A">
        <w:tc>
          <w:tcPr>
            <w:tcW w:w="3307" w:type="dxa"/>
          </w:tcPr>
          <w:p w:rsidR="00EA544A" w:rsidRDefault="00EA544A">
            <w:pPr>
              <w:pStyle w:val="ConsPlusNormal"/>
            </w:pPr>
            <w:r>
              <w:t>Суббота, воскресенье</w:t>
            </w:r>
          </w:p>
        </w:tc>
        <w:tc>
          <w:tcPr>
            <w:tcW w:w="3595" w:type="dxa"/>
          </w:tcPr>
          <w:p w:rsidR="00EA544A" w:rsidRDefault="00EA544A">
            <w:pPr>
              <w:pStyle w:val="ConsPlusNormal"/>
            </w:pPr>
            <w:r>
              <w:t>Выходные</w:t>
            </w:r>
          </w:p>
        </w:tc>
      </w:tr>
    </w:tbl>
    <w:p w:rsidR="00EA544A" w:rsidRDefault="00EA544A">
      <w:pPr>
        <w:pStyle w:val="ConsPlusNormal"/>
        <w:ind w:firstLine="540"/>
        <w:jc w:val="both"/>
      </w:pPr>
    </w:p>
    <w:p w:rsidR="00EA544A" w:rsidRDefault="00EA544A">
      <w:pPr>
        <w:pStyle w:val="ConsPlusNormal"/>
        <w:ind w:firstLine="540"/>
        <w:jc w:val="both"/>
      </w:pPr>
      <w:r>
        <w:t>2.16. Справочный телефон УАиГ: 595-608.</w:t>
      </w:r>
    </w:p>
    <w:p w:rsidR="00EA544A" w:rsidRDefault="00EA544A">
      <w:pPr>
        <w:pStyle w:val="ConsPlusNormal"/>
        <w:spacing w:before="220"/>
        <w:ind w:firstLine="540"/>
        <w:jc w:val="both"/>
      </w:pPr>
      <w:r>
        <w:t>2.17. Официальный сайт администрации города Благовещенска: www.admblag.ru.</w:t>
      </w:r>
    </w:p>
    <w:p w:rsidR="00EA544A" w:rsidRDefault="00EA544A">
      <w:pPr>
        <w:pStyle w:val="ConsPlusNormal"/>
        <w:spacing w:before="220"/>
        <w:ind w:firstLine="540"/>
        <w:jc w:val="both"/>
      </w:pPr>
      <w:r>
        <w:t>2.18. Заявитель вправе получать информацию о ходе предоставления муниципальной услуги, обратившись в УАиГ любыми доступными ему способами, - в устной (лично или по телефону) или письменной форме.</w:t>
      </w:r>
    </w:p>
    <w:p w:rsidR="00EA544A" w:rsidRDefault="00EA544A">
      <w:pPr>
        <w:pStyle w:val="ConsPlusNormal"/>
        <w:spacing w:before="220"/>
        <w:ind w:firstLine="540"/>
        <w:jc w:val="both"/>
      </w:pPr>
      <w:r>
        <w:t xml:space="preserve">2.19. Исключен. - Постановление администрации города Благовещенска от 15.05.2019 </w:t>
      </w:r>
      <w:hyperlink r:id="rId105">
        <w:r>
          <w:rPr>
            <w:color w:val="0000FF"/>
          </w:rPr>
          <w:t>N 1464</w:t>
        </w:r>
      </w:hyperlink>
      <w:r>
        <w:t>.</w:t>
      </w:r>
    </w:p>
    <w:p w:rsidR="00EA544A" w:rsidRDefault="00EA544A">
      <w:pPr>
        <w:pStyle w:val="ConsPlusNormal"/>
        <w:ind w:firstLine="540"/>
        <w:jc w:val="both"/>
      </w:pPr>
    </w:p>
    <w:p w:rsidR="00EA544A" w:rsidRDefault="00EA544A">
      <w:pPr>
        <w:pStyle w:val="ConsPlusTitle"/>
        <w:jc w:val="center"/>
        <w:outlineLvl w:val="1"/>
      </w:pPr>
      <w:bookmarkStart w:id="6" w:name="P252"/>
      <w:bookmarkEnd w:id="6"/>
      <w:r>
        <w:t>3. Состав, последовательность, сроки выполнения</w:t>
      </w:r>
    </w:p>
    <w:p w:rsidR="00EA544A" w:rsidRDefault="00EA544A">
      <w:pPr>
        <w:pStyle w:val="ConsPlusTitle"/>
        <w:jc w:val="center"/>
      </w:pPr>
      <w:r>
        <w:t>административных процедур, требования к порядку</w:t>
      </w:r>
    </w:p>
    <w:p w:rsidR="00EA544A" w:rsidRDefault="00EA544A">
      <w:pPr>
        <w:pStyle w:val="ConsPlusTitle"/>
        <w:jc w:val="center"/>
      </w:pPr>
      <w:r>
        <w:t>их выполнения, в том числе особенности выполнения</w:t>
      </w:r>
    </w:p>
    <w:p w:rsidR="00EA544A" w:rsidRDefault="00EA544A">
      <w:pPr>
        <w:pStyle w:val="ConsPlusTitle"/>
        <w:jc w:val="center"/>
      </w:pPr>
      <w:r>
        <w:t>административных процедур в электронной форме</w:t>
      </w:r>
    </w:p>
    <w:p w:rsidR="00EA544A" w:rsidRDefault="00EA544A">
      <w:pPr>
        <w:pStyle w:val="ConsPlusNormal"/>
        <w:jc w:val="center"/>
      </w:pPr>
      <w:r>
        <w:t>(в ред. постановления администрации города Благовещенска</w:t>
      </w:r>
    </w:p>
    <w:p w:rsidR="00EA544A" w:rsidRDefault="00EA544A">
      <w:pPr>
        <w:pStyle w:val="ConsPlusNormal"/>
        <w:jc w:val="center"/>
      </w:pPr>
      <w:r>
        <w:t xml:space="preserve">от 15.05.2019 </w:t>
      </w:r>
      <w:hyperlink r:id="rId106">
        <w:r>
          <w:rPr>
            <w:color w:val="0000FF"/>
          </w:rPr>
          <w:t>N 1464</w:t>
        </w:r>
      </w:hyperlink>
      <w:r>
        <w:t>)</w:t>
      </w:r>
    </w:p>
    <w:p w:rsidR="00EA544A" w:rsidRDefault="00EA544A">
      <w:pPr>
        <w:pStyle w:val="ConsPlusNormal"/>
        <w:ind w:firstLine="540"/>
        <w:jc w:val="both"/>
      </w:pPr>
    </w:p>
    <w:p w:rsidR="00EA544A" w:rsidRDefault="00EA544A">
      <w:pPr>
        <w:pStyle w:val="ConsPlusNormal"/>
        <w:ind w:firstLine="540"/>
        <w:jc w:val="both"/>
      </w:pPr>
      <w:r>
        <w:t>Предоставление муниципальной услуги включает в себя следующие административные процедуры:</w:t>
      </w:r>
    </w:p>
    <w:p w:rsidR="00EA544A" w:rsidRDefault="00EA544A">
      <w:pPr>
        <w:pStyle w:val="ConsPlusNormal"/>
        <w:spacing w:before="220"/>
        <w:ind w:firstLine="540"/>
        <w:jc w:val="both"/>
      </w:pPr>
      <w:r>
        <w:lastRenderedPageBreak/>
        <w:t>1) прием, регистрация заявления о предоставлении муниципальной услуги и передача для исполнения;</w:t>
      </w:r>
    </w:p>
    <w:p w:rsidR="00EA544A" w:rsidRDefault="00EA544A">
      <w:pPr>
        <w:pStyle w:val="ConsPlusNormal"/>
        <w:spacing w:before="220"/>
        <w:ind w:firstLine="540"/>
        <w:jc w:val="both"/>
      </w:pPr>
      <w:r>
        <w:t>2) сбор информации;</w:t>
      </w:r>
    </w:p>
    <w:p w:rsidR="00EA544A" w:rsidRDefault="00EA544A">
      <w:pPr>
        <w:pStyle w:val="ConsPlusNormal"/>
        <w:spacing w:before="220"/>
        <w:ind w:firstLine="540"/>
        <w:jc w:val="both"/>
      </w:pPr>
      <w:r>
        <w:t>3) подготовка результата муниципальной услуги;</w:t>
      </w:r>
    </w:p>
    <w:p w:rsidR="00EA544A" w:rsidRDefault="00EA544A">
      <w:pPr>
        <w:pStyle w:val="ConsPlusNormal"/>
        <w:spacing w:before="220"/>
        <w:ind w:firstLine="540"/>
        <w:jc w:val="both"/>
      </w:pPr>
      <w:r>
        <w:t>4) выдача результата муниципальной услуги заявителю либо его уполномоченному представителю.</w:t>
      </w:r>
    </w:p>
    <w:p w:rsidR="00EA544A" w:rsidRDefault="00EA544A">
      <w:pPr>
        <w:pStyle w:val="ConsPlusNormal"/>
        <w:spacing w:before="220"/>
        <w:ind w:firstLine="540"/>
        <w:jc w:val="both"/>
      </w:pPr>
      <w:r>
        <w:t>Внесение изменений в разрешение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осуществляется путем выдачи разрешения в новой редакции.</w:t>
      </w:r>
    </w:p>
    <w:p w:rsidR="00EA544A" w:rsidRDefault="00EA544A">
      <w:pPr>
        <w:pStyle w:val="ConsPlusNormal"/>
        <w:jc w:val="both"/>
      </w:pPr>
      <w:r>
        <w:t xml:space="preserve">(в ред. постановления администрации города Благовещенска от 17.09.2019 </w:t>
      </w:r>
      <w:hyperlink r:id="rId107">
        <w:r>
          <w:rPr>
            <w:color w:val="0000FF"/>
          </w:rPr>
          <w:t>N 3188</w:t>
        </w:r>
      </w:hyperlink>
      <w:r>
        <w:t>)</w:t>
      </w:r>
    </w:p>
    <w:p w:rsidR="00EA544A" w:rsidRDefault="00EA544A">
      <w:pPr>
        <w:pStyle w:val="ConsPlusNormal"/>
        <w:spacing w:before="220"/>
        <w:ind w:firstLine="540"/>
        <w:jc w:val="both"/>
      </w:pPr>
      <w:r>
        <w:t>3.1. Административная процедура "Прием, регистрация заявления о предоставлении муниципальной услуги и передача для исполнения".</w:t>
      </w:r>
    </w:p>
    <w:p w:rsidR="00EA544A" w:rsidRDefault="00EA544A">
      <w:pPr>
        <w:pStyle w:val="ConsPlusNormal"/>
        <w:spacing w:before="220"/>
        <w:ind w:firstLine="540"/>
        <w:jc w:val="both"/>
      </w:pPr>
      <w:r>
        <w:t xml:space="preserve">3.1.1. Основанием для начала административной процедуры является представление заявителем либо его представителем в администрацию города Благовещенска, МФЦ заявления и документов, указанных в </w:t>
      </w:r>
      <w:hyperlink w:anchor="P121">
        <w:r>
          <w:rPr>
            <w:color w:val="0000FF"/>
          </w:rPr>
          <w:t>пункте 2.6.1</w:t>
        </w:r>
      </w:hyperlink>
      <w:r>
        <w:t xml:space="preserve"> настоящего Регламента.</w:t>
      </w:r>
    </w:p>
    <w:p w:rsidR="00EA544A" w:rsidRDefault="00EA544A">
      <w:pPr>
        <w:pStyle w:val="ConsPlusNormal"/>
        <w:spacing w:before="220"/>
        <w:ind w:firstLine="540"/>
        <w:jc w:val="both"/>
      </w:pPr>
      <w:r>
        <w:t xml:space="preserve">3.1.2. Результатом предоставления административной процедуры является передача заявления вместе с пакетом документов, представленным заявителем либо представителем заявителя, в Управление для исполнения и копии заявления в земельное управление для проведения проверки на наличие или отсутствие оснований для отказа в выдаче разрешения, предусмотренных </w:t>
      </w:r>
      <w:hyperlink w:anchor="P160">
        <w:r>
          <w:rPr>
            <w:color w:val="0000FF"/>
          </w:rPr>
          <w:t>подпунктом 3 пункта 2.8</w:t>
        </w:r>
      </w:hyperlink>
      <w:r>
        <w:t xml:space="preserve"> настоящего Регламента.</w:t>
      </w:r>
    </w:p>
    <w:p w:rsidR="00EA544A" w:rsidRDefault="00EA544A">
      <w:pPr>
        <w:pStyle w:val="ConsPlusNormal"/>
        <w:spacing w:before="220"/>
        <w:ind w:firstLine="540"/>
        <w:jc w:val="both"/>
      </w:pPr>
      <w:r>
        <w:t>3.1.3. Порядком передачи результата оказания административной процедуры является передача в бумажном виде заявления вместе с пакетом документов, представленным Заявителем, от специалиста МФЦ, ответственного за административную процедуру, специалисту управления ДОУ, ответственному за административную процедуру, и от специалиста управления ДОУ, ответственного за административную процедуру, специалисту Управления и копии заявления специалисту земельного управления, ответственному за административную процедуру.</w:t>
      </w:r>
    </w:p>
    <w:p w:rsidR="00EA544A" w:rsidRDefault="00EA544A">
      <w:pPr>
        <w:pStyle w:val="ConsPlusNormal"/>
        <w:spacing w:before="220"/>
        <w:ind w:firstLine="540"/>
        <w:jc w:val="both"/>
      </w:pPr>
      <w:r>
        <w:t>3.1.4. Критерием принятия решения для административной процедуры является полнота заполнения заявления и представление обязательных приложений.</w:t>
      </w:r>
    </w:p>
    <w:p w:rsidR="00EA544A" w:rsidRDefault="00EA544A">
      <w:pPr>
        <w:pStyle w:val="ConsPlusNormal"/>
        <w:spacing w:before="220"/>
        <w:ind w:firstLine="540"/>
        <w:jc w:val="both"/>
      </w:pPr>
      <w:r>
        <w:t>3.1.5. Административные действия внутри административной процедуры:</w:t>
      </w:r>
    </w:p>
    <w:p w:rsidR="00EA544A" w:rsidRDefault="00EA544A">
      <w:pPr>
        <w:pStyle w:val="ConsPlusNormal"/>
        <w:spacing w:before="220"/>
        <w:ind w:firstLine="540"/>
        <w:jc w:val="both"/>
      </w:pPr>
      <w:r>
        <w:t>- прием и регистрация заявления, срок административного действия не должен превышать 10 минут, ответственными лицами являются руководитель МФЦ или начальник управления ДОУ;</w:t>
      </w:r>
    </w:p>
    <w:p w:rsidR="00EA544A" w:rsidRDefault="00EA544A">
      <w:pPr>
        <w:pStyle w:val="ConsPlusNormal"/>
        <w:spacing w:before="220"/>
        <w:ind w:firstLine="540"/>
        <w:jc w:val="both"/>
      </w:pPr>
      <w:r>
        <w:t>- передача заявления в управление ДОУ в случае приема заявления в МФЦ, срок административного действия - не позднее 1 рабочего дня, следующего за днем приема заявления от заявителя либо представителя заявителя, ответственными лицами являются руководитель МФЦ и начальник управления ДОУ;</w:t>
      </w:r>
    </w:p>
    <w:p w:rsidR="00EA544A" w:rsidRDefault="00EA544A">
      <w:pPr>
        <w:pStyle w:val="ConsPlusNormal"/>
        <w:spacing w:before="220"/>
        <w:ind w:firstLine="540"/>
        <w:jc w:val="both"/>
      </w:pPr>
      <w:r>
        <w:t>- передача специалистом управления ДОУ заявления вместе с пакетом документов специалисту Управления и копии заявления вместе с пакетом документов специалисту земельного управления, срок административного действия - не позднее 1 рабочего дня, следующего за днем поступления заявления в управление ДОУ, ответственным лицом является начальник управления ДОУ.</w:t>
      </w:r>
    </w:p>
    <w:p w:rsidR="00EA544A" w:rsidRDefault="00EA544A">
      <w:pPr>
        <w:pStyle w:val="ConsPlusNormal"/>
        <w:spacing w:before="220"/>
        <w:ind w:firstLine="540"/>
        <w:jc w:val="both"/>
      </w:pPr>
      <w:r>
        <w:t>3.2. Административная процедура "Сбор информации".</w:t>
      </w:r>
    </w:p>
    <w:p w:rsidR="00EA544A" w:rsidRDefault="00EA544A">
      <w:pPr>
        <w:pStyle w:val="ConsPlusNormal"/>
        <w:spacing w:before="220"/>
        <w:ind w:firstLine="540"/>
        <w:jc w:val="both"/>
      </w:pPr>
      <w:r>
        <w:lastRenderedPageBreak/>
        <w:t>3.2.1. Основанием для начала административной процедуры является получение заявления вместе с пакетом документов специалистом Управления и копии заявления вместе с пакетом документов специалистом земельного управления.</w:t>
      </w:r>
    </w:p>
    <w:p w:rsidR="00EA544A" w:rsidRDefault="00EA544A">
      <w:pPr>
        <w:pStyle w:val="ConsPlusNormal"/>
        <w:spacing w:before="220"/>
        <w:ind w:firstLine="540"/>
        <w:jc w:val="both"/>
      </w:pPr>
      <w:r>
        <w:t>3.2.2. Результатом предоставления административной процедуры является получение необходимой информации.</w:t>
      </w:r>
    </w:p>
    <w:p w:rsidR="00EA544A" w:rsidRDefault="00EA544A">
      <w:pPr>
        <w:pStyle w:val="ConsPlusNormal"/>
        <w:spacing w:before="220"/>
        <w:ind w:firstLine="540"/>
        <w:jc w:val="both"/>
      </w:pPr>
      <w:r>
        <w:t>3.2.3. Порядком передачи результата оказания административной процедуры является передача информации от членов Комиссии в электронном виде, от специалиста земельного управления в бумажном виде и органов государственной власти и (или) организаций, участвующих в системе межведомственного информационного взаимодействия, в электронном виде специалисту Управления.</w:t>
      </w:r>
    </w:p>
    <w:p w:rsidR="00EA544A" w:rsidRDefault="00EA544A">
      <w:pPr>
        <w:pStyle w:val="ConsPlusNormal"/>
        <w:spacing w:before="220"/>
        <w:ind w:firstLine="540"/>
        <w:jc w:val="both"/>
      </w:pPr>
      <w:r>
        <w:t xml:space="preserve">3.2.4. Критерием принятия решения для административной процедуры является наличие документов, указанных в </w:t>
      </w:r>
      <w:hyperlink w:anchor="P148">
        <w:r>
          <w:rPr>
            <w:color w:val="0000FF"/>
          </w:rPr>
          <w:t>пункте 2.6.2</w:t>
        </w:r>
      </w:hyperlink>
      <w:r>
        <w:t xml:space="preserve"> настоящего Регламента, необходимых для предоставления муниципальной услуги.</w:t>
      </w:r>
    </w:p>
    <w:p w:rsidR="00EA544A" w:rsidRDefault="00EA544A">
      <w:pPr>
        <w:pStyle w:val="ConsPlusNormal"/>
        <w:spacing w:before="220"/>
        <w:ind w:firstLine="540"/>
        <w:jc w:val="both"/>
      </w:pPr>
      <w:r>
        <w:t>3.2.5. Административные действия внутри административной процедуры.</w:t>
      </w:r>
    </w:p>
    <w:p w:rsidR="00EA544A" w:rsidRDefault="00EA544A">
      <w:pPr>
        <w:pStyle w:val="ConsPlusNormal"/>
        <w:spacing w:before="220"/>
        <w:ind w:firstLine="540"/>
        <w:jc w:val="both"/>
      </w:pPr>
      <w:r>
        <w:t>Если заявителем представлены только обязательные для предоставления муниципальной услуги документы, специалисты Управления и земельного управления направляют следующие межведомственные запросы в соответствующие органы государственной власти и организации, им подведомственные, в порядке межведомственного информационного взаимодействия, по почте или по электронной почте, срок административного действия - 1 рабочий день со дня поступления заявления в администрацию города Благовещенска, ответственными лицами являются специалисты Управления и земельного управления:</w:t>
      </w:r>
    </w:p>
    <w:p w:rsidR="00EA544A" w:rsidRDefault="00EA544A">
      <w:pPr>
        <w:pStyle w:val="ConsPlusNormal"/>
        <w:jc w:val="both"/>
      </w:pPr>
      <w:r>
        <w:t xml:space="preserve">(в ред. постановления администрации города Благовещенска от 28.10.2020 </w:t>
      </w:r>
      <w:hyperlink r:id="rId108">
        <w:r>
          <w:rPr>
            <w:color w:val="0000FF"/>
          </w:rPr>
          <w:t>N 3738</w:t>
        </w:r>
      </w:hyperlink>
      <w:r>
        <w:t>)</w:t>
      </w:r>
    </w:p>
    <w:p w:rsidR="00EA544A" w:rsidRDefault="00EA544A">
      <w:pPr>
        <w:pStyle w:val="ConsPlusNormal"/>
        <w:spacing w:before="220"/>
        <w:ind w:firstLine="540"/>
        <w:jc w:val="both"/>
      </w:pPr>
      <w:r>
        <w:t>- выписка из Единого государственного реестра недвижимости об объекте недвижимости;</w:t>
      </w:r>
    </w:p>
    <w:p w:rsidR="00EA544A" w:rsidRDefault="00EA544A">
      <w:pPr>
        <w:pStyle w:val="ConsPlusNormal"/>
        <w:spacing w:before="220"/>
        <w:ind w:firstLine="540"/>
        <w:jc w:val="both"/>
      </w:pPr>
      <w:r>
        <w:t>- выписка из Единого государственного реестра юридических лиц в отношении юридического лица, обратившегося с заявлением.</w:t>
      </w:r>
    </w:p>
    <w:p w:rsidR="00EA544A" w:rsidRDefault="00EA544A">
      <w:pPr>
        <w:pStyle w:val="ConsPlusNormal"/>
        <w:spacing w:before="220"/>
        <w:ind w:firstLine="540"/>
        <w:jc w:val="both"/>
      </w:pPr>
      <w:r>
        <w:t>Информация, полученная в рамках межведомственного информационного взаимодействия, подлежит представлению в администрацию города Благовещенска в электронном виде, срок административного действия - 2 рабочих дня со дня направления межведомственного запроса, ответственными лицами являются должностные лица органов государственной власти и организации, им подведомственные, участвующие в межведомственном информационном взаимодействии.</w:t>
      </w:r>
    </w:p>
    <w:p w:rsidR="00EA544A" w:rsidRDefault="00EA544A">
      <w:pPr>
        <w:pStyle w:val="ConsPlusNormal"/>
        <w:spacing w:before="220"/>
        <w:ind w:firstLine="540"/>
        <w:jc w:val="both"/>
      </w:pPr>
      <w:r>
        <w:t xml:space="preserve">После получения информации в порядке межведомственного информационного взаимодействия специалист земельного управления, ответственный за административную процедуру, осуществляет проверку на наличие или отсутствие оснований для отказа в выдаче разрешения, предусмотренных </w:t>
      </w:r>
      <w:hyperlink w:anchor="P160">
        <w:r>
          <w:rPr>
            <w:color w:val="0000FF"/>
          </w:rPr>
          <w:t>подпунктом 3 пункта 2.8</w:t>
        </w:r>
      </w:hyperlink>
      <w:r>
        <w:t xml:space="preserve"> настоящего Регламента, срок административного действия - 1 рабочий день со дня получения информации в порядке межведомственного информационного взаимодействия, ответственным лицом является специалист земельного управления.</w:t>
      </w:r>
    </w:p>
    <w:p w:rsidR="00EA544A" w:rsidRDefault="00EA544A">
      <w:pPr>
        <w:pStyle w:val="ConsPlusNormal"/>
        <w:jc w:val="both"/>
      </w:pPr>
      <w:r>
        <w:t xml:space="preserve">(в ред. постановления администрации города Благовещенска от 28.10.2020 </w:t>
      </w:r>
      <w:hyperlink r:id="rId109">
        <w:r>
          <w:rPr>
            <w:color w:val="0000FF"/>
          </w:rPr>
          <w:t>N 3738</w:t>
        </w:r>
      </w:hyperlink>
      <w:r>
        <w:t>)</w:t>
      </w:r>
    </w:p>
    <w:p w:rsidR="00EA544A" w:rsidRDefault="00EA544A">
      <w:pPr>
        <w:pStyle w:val="ConsPlusNormal"/>
        <w:spacing w:before="220"/>
        <w:ind w:firstLine="540"/>
        <w:jc w:val="both"/>
      </w:pPr>
      <w:r>
        <w:t xml:space="preserve">Передача земельным управлением в Управление результата проверки на наличие или отсутствие оснований для отказа в выдаче разрешения, предусмотренных </w:t>
      </w:r>
      <w:hyperlink w:anchor="P160">
        <w:r>
          <w:rPr>
            <w:color w:val="0000FF"/>
          </w:rPr>
          <w:t>подпунктом 3 пункта 2.8</w:t>
        </w:r>
      </w:hyperlink>
      <w:r>
        <w:t xml:space="preserve"> настоящего Регламента, срок административного действия - 2 рабочих дня со дня получения информации в порядке межведомственного информационного взаимодействия, ответственным лицом является специалист земельного управления.</w:t>
      </w:r>
    </w:p>
    <w:p w:rsidR="00EA544A" w:rsidRDefault="00EA544A">
      <w:pPr>
        <w:pStyle w:val="ConsPlusNormal"/>
        <w:jc w:val="both"/>
      </w:pPr>
      <w:r>
        <w:t xml:space="preserve">(в ред. постановления администрации города Благовещенска от 28.10.2020 </w:t>
      </w:r>
      <w:hyperlink r:id="rId110">
        <w:r>
          <w:rPr>
            <w:color w:val="0000FF"/>
          </w:rPr>
          <w:t>N 3738</w:t>
        </w:r>
      </w:hyperlink>
      <w:r>
        <w:t>)</w:t>
      </w:r>
    </w:p>
    <w:p w:rsidR="00EA544A" w:rsidRDefault="00EA544A">
      <w:pPr>
        <w:pStyle w:val="ConsPlusNormal"/>
        <w:spacing w:before="220"/>
        <w:ind w:firstLine="540"/>
        <w:jc w:val="both"/>
      </w:pPr>
      <w:r>
        <w:lastRenderedPageBreak/>
        <w:t>Специалист Управления, ответственный за административную процедуру, подготавливает схему границ предполагаемых к использованию земель или части земельного участка на кадастровом плане территории (далее - Схема) и направляет в электронном виде в формате pdf на электронные адреса членов Комиссии, срок административного действия - 2 рабочих дня со дня поступления заявления в администрацию города Благовещенска, ответственным лицом является специалист Управления.</w:t>
      </w:r>
    </w:p>
    <w:p w:rsidR="00EA544A" w:rsidRDefault="00EA544A">
      <w:pPr>
        <w:pStyle w:val="ConsPlusNormal"/>
        <w:spacing w:before="220"/>
        <w:ind w:firstLine="540"/>
        <w:jc w:val="both"/>
      </w:pPr>
      <w:r>
        <w:t>Член Комиссии рассматривает Схему на предмет выявления соответствия использования земель или части земельного участка требованиям нормативных правовых актов, отображает на ней места расположения сетей и их охранных зон, заверяет подписью (с расшифровкой) и печатью со ссылкой на соответствующее заключение (при наличии) с обязательным указанием причины ее несогласования либо в случае ее согласования с указанием дополнительных требований при необходимости, предусмотренных действующим законодательством, и представляет в Управление в электронном виде в формате pdf на электронный адрес, срок административного действия - 2 рабочих дня со дня получения Схемы, ответственными лицами являются член Комиссии и специалист Управления.</w:t>
      </w:r>
    </w:p>
    <w:p w:rsidR="00EA544A" w:rsidRDefault="00EA544A">
      <w:pPr>
        <w:pStyle w:val="ConsPlusNormal"/>
        <w:spacing w:before="220"/>
        <w:ind w:firstLine="540"/>
        <w:jc w:val="both"/>
      </w:pPr>
      <w:r>
        <w:t>3.3. Административная процедура "Подготовка результата муниципальной услуги".</w:t>
      </w:r>
    </w:p>
    <w:p w:rsidR="00EA544A" w:rsidRDefault="00EA544A">
      <w:pPr>
        <w:pStyle w:val="ConsPlusNormal"/>
        <w:spacing w:before="220"/>
        <w:ind w:firstLine="540"/>
        <w:jc w:val="both"/>
      </w:pPr>
      <w:r>
        <w:t xml:space="preserve">3.3.1. Основанием для начала административной процедуры является получение всей необходимой информации либо представленной заявителем в соответствии с </w:t>
      </w:r>
      <w:hyperlink w:anchor="P121">
        <w:r>
          <w:rPr>
            <w:color w:val="0000FF"/>
          </w:rPr>
          <w:t>пунктами 2.6.1</w:t>
        </w:r>
      </w:hyperlink>
      <w:r>
        <w:t xml:space="preserve"> и </w:t>
      </w:r>
      <w:hyperlink w:anchor="P148">
        <w:r>
          <w:rPr>
            <w:color w:val="0000FF"/>
          </w:rPr>
          <w:t>2.6.2</w:t>
        </w:r>
      </w:hyperlink>
      <w:r>
        <w:t xml:space="preserve"> настоящего Регламента.</w:t>
      </w:r>
    </w:p>
    <w:p w:rsidR="00EA544A" w:rsidRDefault="00EA544A">
      <w:pPr>
        <w:pStyle w:val="ConsPlusNormal"/>
        <w:spacing w:before="220"/>
        <w:ind w:firstLine="540"/>
        <w:jc w:val="both"/>
      </w:pPr>
      <w:r>
        <w:t>3.3.2. Результатом предоставления административной процедуры является разрешение либо отказ.</w:t>
      </w:r>
    </w:p>
    <w:p w:rsidR="00EA544A" w:rsidRDefault="00EA544A">
      <w:pPr>
        <w:pStyle w:val="ConsPlusNormal"/>
        <w:spacing w:before="220"/>
        <w:ind w:firstLine="540"/>
        <w:jc w:val="both"/>
      </w:pPr>
      <w:r>
        <w:t>3.3.3. Порядок передачи результата оказания административной процедуры: от специалиста Управления, ответственного за административную процедуру, в бумажном виде специалисту управления ДОУ, ответственному за административную процедуру.</w:t>
      </w:r>
    </w:p>
    <w:p w:rsidR="00EA544A" w:rsidRDefault="00EA544A">
      <w:pPr>
        <w:pStyle w:val="ConsPlusNormal"/>
        <w:spacing w:before="220"/>
        <w:ind w:firstLine="540"/>
        <w:jc w:val="both"/>
      </w:pPr>
      <w:r>
        <w:t xml:space="preserve">3.3.4. Критерием принятия решения для административной процедуры является наличие или отсутствие оснований для отказа, указанных в </w:t>
      </w:r>
      <w:hyperlink w:anchor="P157">
        <w:r>
          <w:rPr>
            <w:color w:val="0000FF"/>
          </w:rPr>
          <w:t>пункте 2.8</w:t>
        </w:r>
      </w:hyperlink>
      <w:r>
        <w:t xml:space="preserve"> настоящего Регламента.</w:t>
      </w:r>
    </w:p>
    <w:p w:rsidR="00EA544A" w:rsidRDefault="00EA544A">
      <w:pPr>
        <w:pStyle w:val="ConsPlusNormal"/>
        <w:spacing w:before="220"/>
        <w:ind w:firstLine="540"/>
        <w:jc w:val="both"/>
      </w:pPr>
      <w:r>
        <w:t>3.3.5. Административные действия внутри административной процедуры:</w:t>
      </w:r>
    </w:p>
    <w:p w:rsidR="00EA544A" w:rsidRDefault="00EA544A">
      <w:pPr>
        <w:pStyle w:val="ConsPlusNormal"/>
        <w:spacing w:before="220"/>
        <w:ind w:firstLine="540"/>
        <w:jc w:val="both"/>
      </w:pPr>
      <w:r>
        <w:t xml:space="preserve">- специалист Управления, ответственный за административную процедуру, подготавливает результат предоставления административной процедуры, срок административного действия - 3 рабочих дня со дня получения всей необходимой информации или представленной заявителем либо представителем заявителя в соответствии с </w:t>
      </w:r>
      <w:hyperlink w:anchor="P121">
        <w:r>
          <w:rPr>
            <w:color w:val="0000FF"/>
          </w:rPr>
          <w:t>пунктами 2.6.1</w:t>
        </w:r>
      </w:hyperlink>
      <w:r>
        <w:t xml:space="preserve"> и </w:t>
      </w:r>
      <w:hyperlink w:anchor="P148">
        <w:r>
          <w:rPr>
            <w:color w:val="0000FF"/>
          </w:rPr>
          <w:t>2.6.2</w:t>
        </w:r>
      </w:hyperlink>
      <w:r>
        <w:t xml:space="preserve"> настоящего Регламента, ответственным лицом является специалист Управления;</w:t>
      </w:r>
    </w:p>
    <w:p w:rsidR="00EA544A" w:rsidRDefault="00EA544A">
      <w:pPr>
        <w:pStyle w:val="ConsPlusNormal"/>
        <w:jc w:val="both"/>
      </w:pPr>
      <w:r>
        <w:t xml:space="preserve">(в ред. постановлений администрации города Благовещенска от 17.03.2020 </w:t>
      </w:r>
      <w:hyperlink r:id="rId111">
        <w:r>
          <w:rPr>
            <w:color w:val="0000FF"/>
          </w:rPr>
          <w:t>N 863</w:t>
        </w:r>
      </w:hyperlink>
      <w:r>
        <w:t xml:space="preserve">, от 28.10.2020 </w:t>
      </w:r>
      <w:hyperlink r:id="rId112">
        <w:r>
          <w:rPr>
            <w:color w:val="0000FF"/>
          </w:rPr>
          <w:t>N 3738</w:t>
        </w:r>
      </w:hyperlink>
      <w:r>
        <w:t>)</w:t>
      </w:r>
    </w:p>
    <w:p w:rsidR="00EA544A" w:rsidRDefault="00EA544A">
      <w:pPr>
        <w:pStyle w:val="ConsPlusNormal"/>
        <w:spacing w:before="220"/>
        <w:ind w:firstLine="540"/>
        <w:jc w:val="both"/>
      </w:pPr>
      <w:r>
        <w:t xml:space="preserve">- специалист Управления, ответственный за административную процедуру, подготавливающий результат предоставления административной процедуры в виде разрешения, осуществляет подготовку расчета платы за размещение объекта (если плата за размещение объекта предусмотрена) в виде приложения к разрешению в соответствии с </w:t>
      </w:r>
      <w:hyperlink r:id="rId113">
        <w:r>
          <w:rPr>
            <w:color w:val="0000FF"/>
          </w:rPr>
          <w:t>Положением</w:t>
        </w:r>
      </w:hyperlink>
      <w: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 утвержденным постановлением Правительства Амурской области от 15 сентября 2015 г. N 440, срок административного действия - 3 рабочих дня со дня получения всей необходимой информации или представленной заявителем либо представителем заявителя в соответствии с </w:t>
      </w:r>
      <w:hyperlink w:anchor="P121">
        <w:r>
          <w:rPr>
            <w:color w:val="0000FF"/>
          </w:rPr>
          <w:t>пунктами 2.6.1</w:t>
        </w:r>
      </w:hyperlink>
      <w:r>
        <w:t xml:space="preserve"> и </w:t>
      </w:r>
      <w:hyperlink w:anchor="P148">
        <w:r>
          <w:rPr>
            <w:color w:val="0000FF"/>
          </w:rPr>
          <w:t>2.6.2</w:t>
        </w:r>
      </w:hyperlink>
      <w:r>
        <w:t xml:space="preserve"> настоящего Регламента, ответственным лицом является специалист Управления;</w:t>
      </w:r>
    </w:p>
    <w:p w:rsidR="00EA544A" w:rsidRDefault="00EA544A">
      <w:pPr>
        <w:pStyle w:val="ConsPlusNormal"/>
        <w:jc w:val="both"/>
      </w:pPr>
      <w:r>
        <w:t xml:space="preserve">(в ред. постановлений администрации города Благовещенска от 17.09.2019 </w:t>
      </w:r>
      <w:hyperlink r:id="rId114">
        <w:r>
          <w:rPr>
            <w:color w:val="0000FF"/>
          </w:rPr>
          <w:t>N 3188</w:t>
        </w:r>
      </w:hyperlink>
      <w:r>
        <w:t xml:space="preserve">, от 17.03.2020 </w:t>
      </w:r>
      <w:hyperlink r:id="rId115">
        <w:r>
          <w:rPr>
            <w:color w:val="0000FF"/>
          </w:rPr>
          <w:t>N 863</w:t>
        </w:r>
      </w:hyperlink>
      <w:r>
        <w:t xml:space="preserve">, от 28.10.2020 </w:t>
      </w:r>
      <w:hyperlink r:id="rId116">
        <w:r>
          <w:rPr>
            <w:color w:val="0000FF"/>
          </w:rPr>
          <w:t>N 3738</w:t>
        </w:r>
      </w:hyperlink>
      <w:r>
        <w:t>)</w:t>
      </w:r>
    </w:p>
    <w:p w:rsidR="00EA544A" w:rsidRDefault="00EA544A">
      <w:pPr>
        <w:pStyle w:val="ConsPlusNormal"/>
        <w:spacing w:before="220"/>
        <w:ind w:firstLine="540"/>
        <w:jc w:val="both"/>
      </w:pPr>
      <w:r>
        <w:t>- специалист Управления, ответственный за административную процедуру, передает результат предоставления административной процедуры на согласование в установленном порядке и на подписание заместителю мэра города Благовещенска, курирующему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срок административного действия - 1 рабочий день со дня направления результата предоставления административной процедуры, ответственным лицом является специалист Управления;</w:t>
      </w:r>
    </w:p>
    <w:p w:rsidR="00EA544A" w:rsidRDefault="00EA544A">
      <w:pPr>
        <w:pStyle w:val="ConsPlusNormal"/>
        <w:jc w:val="both"/>
      </w:pPr>
      <w:r>
        <w:t xml:space="preserve">(в ред. постановления администрации города Благовещенска от 28.10.2020 </w:t>
      </w:r>
      <w:hyperlink r:id="rId117">
        <w:r>
          <w:rPr>
            <w:color w:val="0000FF"/>
          </w:rPr>
          <w:t>N 3738</w:t>
        </w:r>
      </w:hyperlink>
      <w:r>
        <w:t>)</w:t>
      </w:r>
    </w:p>
    <w:p w:rsidR="00EA544A" w:rsidRDefault="00EA544A">
      <w:pPr>
        <w:pStyle w:val="ConsPlusNormal"/>
        <w:spacing w:before="220"/>
        <w:ind w:firstLine="540"/>
        <w:jc w:val="both"/>
      </w:pPr>
      <w:r>
        <w:t>- подписанный результат предоставления административной процедуры от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передается специалисту управления ДОУ, ответственному за административную процедуру, который регистрирует в журнале регистрации и в электронной версии указанного журнала разрешение либо отказ, срок административного действия - 1 рабочий день со дня направления на регистрацию результата предоставления административной процедуры, ответственным лицом является начальник управления ДОУ;</w:t>
      </w:r>
    </w:p>
    <w:p w:rsidR="00EA544A" w:rsidRDefault="00EA544A">
      <w:pPr>
        <w:pStyle w:val="ConsPlusNormal"/>
        <w:spacing w:before="220"/>
        <w:ind w:firstLine="540"/>
        <w:jc w:val="both"/>
      </w:pPr>
      <w:r>
        <w:t>- в случае поступления заявления в МФЦ специалист управления ДОУ, ответственный за административную процедуру, направляет результат предоставления административной процедуры специалисту МФЦ, ответственному за административную процедуру, срок административного действия - 1 рабочий день со дня подписания результата предоставления административной процедуры, ответственным лицом является специалист управления ДОУ.</w:t>
      </w:r>
    </w:p>
    <w:p w:rsidR="00EA544A" w:rsidRDefault="00EA544A">
      <w:pPr>
        <w:pStyle w:val="ConsPlusNormal"/>
        <w:spacing w:before="220"/>
        <w:ind w:firstLine="540"/>
        <w:jc w:val="both"/>
      </w:pPr>
      <w:r>
        <w:t>3.4. Административная процедура "Выдача результата муниципальной услуги заявителю либо его уполномоченному представителю".</w:t>
      </w:r>
    </w:p>
    <w:p w:rsidR="00EA544A" w:rsidRDefault="00EA544A">
      <w:pPr>
        <w:pStyle w:val="ConsPlusNormal"/>
        <w:spacing w:before="220"/>
        <w:ind w:firstLine="540"/>
        <w:jc w:val="both"/>
      </w:pPr>
      <w:r>
        <w:t>3.4.1. Основанием для начала административной процедуры является наличие зарегистрированного результата предоставления муниципальной услуги.</w:t>
      </w:r>
    </w:p>
    <w:p w:rsidR="00EA544A" w:rsidRDefault="00EA544A">
      <w:pPr>
        <w:pStyle w:val="ConsPlusNormal"/>
        <w:spacing w:before="220"/>
        <w:ind w:firstLine="540"/>
        <w:jc w:val="both"/>
      </w:pPr>
      <w:r>
        <w:t>3.4.2. Результатом предоставления административной процедуры является выдача результата предоставления муниципальной услуги.</w:t>
      </w:r>
    </w:p>
    <w:p w:rsidR="00EA544A" w:rsidRDefault="00EA544A">
      <w:pPr>
        <w:pStyle w:val="ConsPlusNormal"/>
        <w:spacing w:before="220"/>
        <w:ind w:firstLine="540"/>
        <w:jc w:val="both"/>
      </w:pPr>
      <w:r>
        <w:t>3.4.3. Порядком передачи результата оказания административной процедуры является передача от специалиста, ответственного за выдачу результата предоставления муниципальной услуги заявителю или его представителю.</w:t>
      </w:r>
    </w:p>
    <w:p w:rsidR="00EA544A" w:rsidRDefault="00EA544A">
      <w:pPr>
        <w:pStyle w:val="ConsPlusNormal"/>
        <w:spacing w:before="220"/>
        <w:ind w:firstLine="540"/>
        <w:jc w:val="both"/>
      </w:pPr>
      <w:r>
        <w:t>3.4.4. Критерием принятия решения для административной процедуры является наличие зарегистрированного результата предоставления муниципальной услуги.</w:t>
      </w:r>
    </w:p>
    <w:p w:rsidR="00EA544A" w:rsidRDefault="00EA544A">
      <w:pPr>
        <w:pStyle w:val="ConsPlusNormal"/>
        <w:spacing w:before="220"/>
        <w:ind w:firstLine="540"/>
        <w:jc w:val="both"/>
      </w:pPr>
      <w:r>
        <w:t>3.4.5. Административное действие внутри административной процедуры:</w:t>
      </w:r>
    </w:p>
    <w:p w:rsidR="00EA544A" w:rsidRDefault="00EA544A">
      <w:pPr>
        <w:pStyle w:val="ConsPlusNormal"/>
        <w:spacing w:before="220"/>
        <w:ind w:firstLine="540"/>
        <w:jc w:val="both"/>
      </w:pPr>
      <w:r>
        <w:t>- выдача заявителю или его уполномоченному представителю разрешения или отказа, срок административного действия - в течение 1 рабочего дня со дня регистрации результата предоставления услуги, ответственными лицами являются начальник управления ДОУ или руководитель МФЦ;</w:t>
      </w:r>
    </w:p>
    <w:p w:rsidR="00EA544A" w:rsidRDefault="00EA544A">
      <w:pPr>
        <w:pStyle w:val="ConsPlusNormal"/>
        <w:spacing w:before="220"/>
        <w:ind w:firstLine="540"/>
        <w:jc w:val="both"/>
      </w:pPr>
      <w:r>
        <w:t>- если заявитель обратился за предоставлением услуги через СМЭВ, то информирование заявителя о дате, с которой заявитель может получить документ, являющийся результатом предоставления услуги, осуществляется также через СМЭВ в течение 1 рабочего дня со дня регистрации результата предоставления услуги, ответственным лицом является начальник управления ДОУ.</w:t>
      </w:r>
    </w:p>
    <w:p w:rsidR="00EA544A" w:rsidRDefault="00EA544A">
      <w:pPr>
        <w:pStyle w:val="ConsPlusNormal"/>
        <w:ind w:firstLine="540"/>
        <w:jc w:val="both"/>
      </w:pPr>
    </w:p>
    <w:p w:rsidR="00EA544A" w:rsidRDefault="00EA544A">
      <w:pPr>
        <w:pStyle w:val="ConsPlusTitle"/>
        <w:jc w:val="center"/>
        <w:outlineLvl w:val="1"/>
      </w:pPr>
      <w:r>
        <w:t>4. Формы контроля за исполнением</w:t>
      </w:r>
    </w:p>
    <w:p w:rsidR="00EA544A" w:rsidRDefault="00EA544A">
      <w:pPr>
        <w:pStyle w:val="ConsPlusTitle"/>
        <w:jc w:val="center"/>
      </w:pPr>
      <w:r>
        <w:t>Административного регламента</w:t>
      </w:r>
    </w:p>
    <w:p w:rsidR="00EA544A" w:rsidRDefault="00EA544A">
      <w:pPr>
        <w:pStyle w:val="ConsPlusNormal"/>
        <w:jc w:val="center"/>
      </w:pPr>
    </w:p>
    <w:p w:rsidR="00EA544A" w:rsidRDefault="00EA544A">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начальником отдела градостроительной подготовки территории УАиГ, начальником УАиГ.</w:t>
      </w:r>
    </w:p>
    <w:p w:rsidR="00EA544A" w:rsidRDefault="00EA544A">
      <w:pPr>
        <w:pStyle w:val="ConsPlusNormal"/>
        <w:spacing w:before="220"/>
        <w:ind w:firstLine="540"/>
        <w:jc w:val="both"/>
      </w:pPr>
      <w:r>
        <w:t>4.2. Контроль за полнотой и качеством предоставления муниципальной услуги включает в себя:</w:t>
      </w:r>
    </w:p>
    <w:p w:rsidR="00EA544A" w:rsidRDefault="00EA544A">
      <w:pPr>
        <w:pStyle w:val="ConsPlusNormal"/>
        <w:spacing w:before="220"/>
        <w:ind w:firstLine="540"/>
        <w:jc w:val="both"/>
      </w:pPr>
      <w:r>
        <w:t>4.2) плановые проверки соблюдения и исполнения специалистами УАиГ настоящего Регламента, сроков исполнения документов;</w:t>
      </w:r>
    </w:p>
    <w:p w:rsidR="00EA544A" w:rsidRDefault="00EA544A">
      <w:pPr>
        <w:pStyle w:val="ConsPlusNormal"/>
        <w:spacing w:before="220"/>
        <w:ind w:firstLine="540"/>
        <w:jc w:val="both"/>
      </w:pPr>
      <w: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EA544A" w:rsidRDefault="00EA544A">
      <w:pPr>
        <w:pStyle w:val="ConsPlusNormal"/>
        <w:spacing w:before="220"/>
        <w:ind w:firstLine="540"/>
        <w:jc w:val="both"/>
      </w:pPr>
      <w:r>
        <w:t>4.3. Специалисты управлений, участвующих в предоставлении муниципальной услуги, несут персональную ответственность за соблюдением сроков и порядка исполнения настоящего Регламента.</w:t>
      </w:r>
    </w:p>
    <w:p w:rsidR="00EA544A" w:rsidRDefault="00EA544A">
      <w:pPr>
        <w:pStyle w:val="ConsPlusNormal"/>
        <w:spacing w:before="220"/>
        <w:ind w:firstLine="540"/>
        <w:jc w:val="both"/>
      </w:pPr>
      <w:r>
        <w:t>4.4. Заявитель, получающий муниципальную услугу, вправе самостоятельно контролировать исполнение настоящего Регламента, путем получения информации от исполнителя муниципальной услуги, делопроизводителя УАиГ.</w:t>
      </w:r>
    </w:p>
    <w:p w:rsidR="00EA544A" w:rsidRDefault="00EA544A">
      <w:pPr>
        <w:pStyle w:val="ConsPlusNormal"/>
        <w:ind w:firstLine="540"/>
        <w:jc w:val="both"/>
      </w:pPr>
    </w:p>
    <w:p w:rsidR="00EA544A" w:rsidRDefault="00EA544A">
      <w:pPr>
        <w:pStyle w:val="ConsPlusTitle"/>
        <w:jc w:val="center"/>
        <w:outlineLvl w:val="1"/>
      </w:pPr>
      <w:r>
        <w:t>5. Досудебный (внесудебный) порядок обжалования заявителем</w:t>
      </w:r>
    </w:p>
    <w:p w:rsidR="00EA544A" w:rsidRDefault="00EA544A">
      <w:pPr>
        <w:pStyle w:val="ConsPlusTitle"/>
        <w:jc w:val="center"/>
      </w:pPr>
      <w:r>
        <w:t>решений и действий (бездействия) администрации города</w:t>
      </w:r>
    </w:p>
    <w:p w:rsidR="00EA544A" w:rsidRDefault="00EA544A">
      <w:pPr>
        <w:pStyle w:val="ConsPlusTitle"/>
        <w:jc w:val="center"/>
      </w:pPr>
      <w:r>
        <w:t>Благовещенска, должностного лица администрации города</w:t>
      </w:r>
    </w:p>
    <w:p w:rsidR="00EA544A" w:rsidRDefault="00EA544A">
      <w:pPr>
        <w:pStyle w:val="ConsPlusTitle"/>
        <w:jc w:val="center"/>
      </w:pPr>
      <w:r>
        <w:t>Благовещенска, либо муниципального служащего, МФЦ,</w:t>
      </w:r>
    </w:p>
    <w:p w:rsidR="00EA544A" w:rsidRDefault="00EA544A">
      <w:pPr>
        <w:pStyle w:val="ConsPlusTitle"/>
        <w:jc w:val="center"/>
      </w:pPr>
      <w:r>
        <w:t>работника МФЦ, а также организаций, предусмотренных</w:t>
      </w:r>
    </w:p>
    <w:p w:rsidR="00EA544A" w:rsidRDefault="00EA544A">
      <w:pPr>
        <w:pStyle w:val="ConsPlusTitle"/>
        <w:jc w:val="center"/>
      </w:pPr>
      <w:hyperlink r:id="rId118">
        <w:r>
          <w:rPr>
            <w:color w:val="0000FF"/>
          </w:rPr>
          <w:t>частью 1.1 статьи 16</w:t>
        </w:r>
      </w:hyperlink>
      <w:r>
        <w:t xml:space="preserve"> Федерального закона</w:t>
      </w:r>
    </w:p>
    <w:p w:rsidR="00EA544A" w:rsidRDefault="00EA544A">
      <w:pPr>
        <w:pStyle w:val="ConsPlusTitle"/>
        <w:jc w:val="center"/>
      </w:pPr>
      <w:r>
        <w:t>от 27 июля 2010 г. N 210-ФЗ "Об организации</w:t>
      </w:r>
    </w:p>
    <w:p w:rsidR="00EA544A" w:rsidRDefault="00EA544A">
      <w:pPr>
        <w:pStyle w:val="ConsPlusTitle"/>
        <w:jc w:val="center"/>
      </w:pPr>
      <w:r>
        <w:t>предоставления государственных и муниципальных</w:t>
      </w:r>
    </w:p>
    <w:p w:rsidR="00EA544A" w:rsidRDefault="00EA544A">
      <w:pPr>
        <w:pStyle w:val="ConsPlusTitle"/>
        <w:jc w:val="center"/>
      </w:pPr>
      <w:r>
        <w:t>услуг", или их работников</w:t>
      </w:r>
    </w:p>
    <w:p w:rsidR="00EA544A" w:rsidRDefault="00EA544A">
      <w:pPr>
        <w:pStyle w:val="ConsPlusNormal"/>
        <w:jc w:val="center"/>
      </w:pPr>
      <w:r>
        <w:t>(в ред. постановления администрации города Благовещенска</w:t>
      </w:r>
    </w:p>
    <w:p w:rsidR="00EA544A" w:rsidRDefault="00EA544A">
      <w:pPr>
        <w:pStyle w:val="ConsPlusNormal"/>
        <w:jc w:val="center"/>
      </w:pPr>
      <w:r>
        <w:t xml:space="preserve">от 15.05.2019 </w:t>
      </w:r>
      <w:hyperlink r:id="rId119">
        <w:r>
          <w:rPr>
            <w:color w:val="0000FF"/>
          </w:rPr>
          <w:t>N 1464</w:t>
        </w:r>
      </w:hyperlink>
      <w:r>
        <w:t>)</w:t>
      </w:r>
    </w:p>
    <w:p w:rsidR="00EA544A" w:rsidRDefault="00EA544A">
      <w:pPr>
        <w:pStyle w:val="ConsPlusNormal"/>
        <w:ind w:firstLine="540"/>
        <w:jc w:val="both"/>
      </w:pPr>
    </w:p>
    <w:p w:rsidR="00EA544A" w:rsidRDefault="00EA544A">
      <w:pPr>
        <w:pStyle w:val="ConsPlusNormal"/>
        <w:ind w:firstLine="540"/>
        <w:jc w:val="both"/>
      </w:pPr>
      <w:r>
        <w:t xml:space="preserve">5.1. Заявители имеют право на обжалование решений и действий (бездействия) администрации города Благовещенска, должностного лица администрации города Благовещенска, либо муниципального служащего, МФЦ, работника МФЦ, а также организаций, предусмотренных </w:t>
      </w:r>
      <w:hyperlink r:id="rId12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соответствии с законодательством Российской Федерации.</w:t>
      </w:r>
    </w:p>
    <w:p w:rsidR="00EA544A" w:rsidRDefault="00EA544A">
      <w:pPr>
        <w:pStyle w:val="ConsPlusNormal"/>
        <w:spacing w:before="220"/>
        <w:ind w:firstLine="540"/>
        <w:jc w:val="both"/>
      </w:pPr>
      <w:r>
        <w:t>Заявитель может обратиться с жалобой, в том числе в следующих случаях:</w:t>
      </w:r>
    </w:p>
    <w:p w:rsidR="00EA544A" w:rsidRDefault="00EA544A">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2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EA544A" w:rsidRDefault="00EA544A">
      <w:pPr>
        <w:pStyle w:val="ConsPlusNormal"/>
        <w:spacing w:before="22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многофункционального центра невозможно;</w:t>
      </w:r>
    </w:p>
    <w:p w:rsidR="00EA544A" w:rsidRDefault="00EA544A">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544A" w:rsidRDefault="00EA544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544A" w:rsidRDefault="00EA544A">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невозможно;</w:t>
      </w:r>
    </w:p>
    <w:p w:rsidR="00EA544A" w:rsidRDefault="00EA544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544A" w:rsidRDefault="00EA544A">
      <w:pPr>
        <w:pStyle w:val="ConsPlusNormal"/>
        <w:spacing w:before="220"/>
        <w:ind w:firstLine="540"/>
        <w:jc w:val="both"/>
      </w:pPr>
      <w:r>
        <w:t xml:space="preserve">7) отказ администрации города Благовещенска, должностного лица администрации города Благовещенска, МФЦ, работника МФЦ, организаций, предусмотренных </w:t>
      </w:r>
      <w:hyperlink r:id="rId12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невозможно;</w:t>
      </w:r>
    </w:p>
    <w:p w:rsidR="00EA544A" w:rsidRDefault="00EA544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A544A" w:rsidRDefault="00EA544A">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невозможно;</w:t>
      </w:r>
    </w:p>
    <w:p w:rsidR="00EA544A" w:rsidRDefault="00EA544A">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невозможно.</w:t>
      </w:r>
    </w:p>
    <w:p w:rsidR="00EA544A" w:rsidRDefault="00EA544A">
      <w:pPr>
        <w:pStyle w:val="ConsPlusNormal"/>
        <w:spacing w:before="220"/>
        <w:ind w:firstLine="540"/>
        <w:jc w:val="both"/>
      </w:pPr>
      <w:bookmarkStart w:id="7" w:name="P349"/>
      <w:bookmarkEnd w:id="7"/>
      <w:r>
        <w:t xml:space="preserve">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w:t>
      </w:r>
      <w:hyperlink r:id="rId124">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w:t>
      </w:r>
      <w:r>
        <w:lastRenderedPageBreak/>
        <w:t xml:space="preserve">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hyperlink r:id="rId12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EA544A" w:rsidRDefault="00EA544A">
      <w:pPr>
        <w:pStyle w:val="ConsPlusNormal"/>
        <w:spacing w:before="220"/>
        <w:ind w:firstLine="540"/>
        <w:jc w:val="both"/>
      </w:pPr>
      <w:r>
        <w:t xml:space="preserve">5.2.1. 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6">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544A" w:rsidRDefault="00EA544A">
      <w:pPr>
        <w:pStyle w:val="ConsPlusNormal"/>
        <w:spacing w:before="220"/>
        <w:ind w:firstLine="540"/>
        <w:jc w:val="both"/>
      </w:pPr>
      <w:r>
        <w:t xml:space="preserve">5.2.2. 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7">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28">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A544A" w:rsidRDefault="00EA544A">
      <w:pPr>
        <w:pStyle w:val="ConsPlusNormal"/>
        <w:spacing w:before="220"/>
        <w:ind w:firstLine="540"/>
        <w:jc w:val="both"/>
      </w:pPr>
      <w:r>
        <w:t>5.2.3. Жалоба должна содержать:</w:t>
      </w:r>
    </w:p>
    <w:p w:rsidR="00EA544A" w:rsidRDefault="00EA544A">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29">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544A" w:rsidRDefault="00EA544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44A" w:rsidRDefault="00EA544A">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EA544A" w:rsidRDefault="00EA544A">
      <w:pPr>
        <w:pStyle w:val="ConsPlusNormal"/>
        <w:spacing w:before="220"/>
        <w:ind w:firstLine="540"/>
        <w:jc w:val="both"/>
      </w:pPr>
      <w: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544A" w:rsidRDefault="00EA544A">
      <w:pPr>
        <w:pStyle w:val="ConsPlusNormal"/>
        <w:spacing w:before="220"/>
        <w:ind w:firstLine="540"/>
        <w:jc w:val="both"/>
      </w:pPr>
      <w:r>
        <w:t xml:space="preserve">5.2.4. Жалоба, поступившая в администрацию города Благовещенска, МФЦ, в организации, предусмотренные </w:t>
      </w:r>
      <w:hyperlink r:id="rId13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дней со дня ее регистрации, а в случае обжалования отказа администрации города Благовещенска, МФЦ, организаций, предусмотренных </w:t>
      </w:r>
      <w:hyperlink r:id="rId133">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EA544A" w:rsidRDefault="00EA544A">
      <w:pPr>
        <w:pStyle w:val="ConsPlusNormal"/>
        <w:spacing w:before="220"/>
        <w:ind w:firstLine="540"/>
        <w:jc w:val="both"/>
      </w:pPr>
      <w:bookmarkStart w:id="8" w:name="P358"/>
      <w:bookmarkEnd w:id="8"/>
      <w:r>
        <w:t>5.2.5. По результатам рассмотрения жалобы принимается одно из следующих решений:</w:t>
      </w:r>
    </w:p>
    <w:p w:rsidR="00EA544A" w:rsidRDefault="00EA544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544A" w:rsidRDefault="00EA544A">
      <w:pPr>
        <w:pStyle w:val="ConsPlusNormal"/>
        <w:spacing w:before="220"/>
        <w:ind w:firstLine="540"/>
        <w:jc w:val="both"/>
      </w:pPr>
      <w:r>
        <w:t>2) в удовлетворении жалобы отказывается.</w:t>
      </w:r>
    </w:p>
    <w:p w:rsidR="00EA544A" w:rsidRDefault="00EA544A">
      <w:pPr>
        <w:pStyle w:val="ConsPlusNormal"/>
        <w:spacing w:before="220"/>
        <w:ind w:firstLine="540"/>
        <w:jc w:val="both"/>
      </w:pPr>
      <w:bookmarkStart w:id="9" w:name="P361"/>
      <w:bookmarkEnd w:id="9"/>
      <w:r>
        <w:t xml:space="preserve">5.3. Не позднее дня, следующего за днем принятия решения, указанного в </w:t>
      </w:r>
      <w:hyperlink w:anchor="P358">
        <w:r>
          <w:rPr>
            <w:color w:val="0000FF"/>
          </w:rPr>
          <w:t>части 5.2.5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44A" w:rsidRDefault="00EA544A">
      <w:pPr>
        <w:pStyle w:val="ConsPlusNormal"/>
        <w:spacing w:before="220"/>
        <w:ind w:firstLine="540"/>
        <w:jc w:val="both"/>
      </w:pPr>
      <w:r>
        <w:t xml:space="preserve">5.3.1. В случае признания жалобы подлежащей удовлетворению в ответе заявителю, указанном в </w:t>
      </w:r>
      <w:hyperlink w:anchor="P361">
        <w:r>
          <w:rPr>
            <w:color w:val="0000FF"/>
          </w:rPr>
          <w:t>части 5.3</w:t>
        </w:r>
      </w:hyperlink>
      <w:r>
        <w:t xml:space="preserve"> настоящего Регламента, дается информация о действиях, осуществляемых администрацией города Благовещенска, МФЦ либо организацией, предусмотренной </w:t>
      </w:r>
      <w:hyperlink r:id="rId134">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544A" w:rsidRDefault="00EA544A">
      <w:pPr>
        <w:pStyle w:val="ConsPlusNormal"/>
        <w:spacing w:before="220"/>
        <w:ind w:firstLine="540"/>
        <w:jc w:val="both"/>
      </w:pPr>
      <w:r>
        <w:t xml:space="preserve">5.3.2. В случае признания жалобы не подлежащей удовлетворению в ответе заявителю, указанном в </w:t>
      </w:r>
      <w:hyperlink w:anchor="P361">
        <w:r>
          <w:rPr>
            <w:color w:val="0000FF"/>
          </w:rPr>
          <w:t>части 5.3</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544A" w:rsidRDefault="00EA544A">
      <w:pPr>
        <w:pStyle w:val="ConsPlusNormal"/>
        <w:spacing w:before="220"/>
        <w:ind w:firstLine="540"/>
        <w:jc w:val="both"/>
      </w:pPr>
      <w:r>
        <w:t xml:space="preserve">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49">
        <w:r>
          <w:rPr>
            <w:color w:val="0000FF"/>
          </w:rPr>
          <w:t>частью 5.2</w:t>
        </w:r>
      </w:hyperlink>
      <w:r>
        <w:t xml:space="preserve"> настоящего Регламента, незамедлительно направляют имеющиеся материалы в органы прокуратуры.</w:t>
      </w: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ind w:firstLine="540"/>
        <w:jc w:val="both"/>
      </w:pPr>
    </w:p>
    <w:p w:rsidR="00EA544A" w:rsidRDefault="00EA544A">
      <w:pPr>
        <w:pStyle w:val="ConsPlusNormal"/>
        <w:jc w:val="right"/>
        <w:outlineLvl w:val="1"/>
      </w:pPr>
      <w:r>
        <w:t>Приложение N 1</w:t>
      </w:r>
    </w:p>
    <w:p w:rsidR="00EA544A" w:rsidRDefault="00EA544A">
      <w:pPr>
        <w:pStyle w:val="ConsPlusNormal"/>
        <w:jc w:val="right"/>
      </w:pPr>
      <w:r>
        <w:lastRenderedPageBreak/>
        <w:t>к Административному регламенту</w:t>
      </w:r>
    </w:p>
    <w:p w:rsidR="00EA544A" w:rsidRDefault="00EA5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5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44A" w:rsidRDefault="00EA5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44A" w:rsidRDefault="00EA544A">
            <w:pPr>
              <w:pStyle w:val="ConsPlusNormal"/>
              <w:jc w:val="center"/>
            </w:pPr>
            <w:r>
              <w:rPr>
                <w:color w:val="392C69"/>
              </w:rPr>
              <w:t>Список изменяющих документов</w:t>
            </w:r>
          </w:p>
          <w:p w:rsidR="00EA544A" w:rsidRDefault="00EA544A">
            <w:pPr>
              <w:pStyle w:val="ConsPlusNormal"/>
              <w:jc w:val="center"/>
            </w:pPr>
            <w:r>
              <w:rPr>
                <w:color w:val="392C69"/>
              </w:rPr>
              <w:t>(в ред. постановлений администрации города Благовещенска</w:t>
            </w:r>
          </w:p>
          <w:p w:rsidR="00EA544A" w:rsidRDefault="00EA544A">
            <w:pPr>
              <w:pStyle w:val="ConsPlusNormal"/>
              <w:jc w:val="center"/>
            </w:pPr>
            <w:r>
              <w:rPr>
                <w:color w:val="392C69"/>
              </w:rPr>
              <w:t xml:space="preserve">от 11.08.2016 </w:t>
            </w:r>
            <w:hyperlink r:id="rId135">
              <w:r>
                <w:rPr>
                  <w:color w:val="0000FF"/>
                </w:rPr>
                <w:t>N 2492</w:t>
              </w:r>
            </w:hyperlink>
            <w:r>
              <w:rPr>
                <w:color w:val="392C69"/>
              </w:rPr>
              <w:t xml:space="preserve">, от 15.05.2019 </w:t>
            </w:r>
            <w:hyperlink r:id="rId136">
              <w:r>
                <w:rPr>
                  <w:color w:val="0000FF"/>
                </w:rPr>
                <w:t>N 1464</w:t>
              </w:r>
            </w:hyperlink>
            <w:r>
              <w:rPr>
                <w:color w:val="392C69"/>
              </w:rPr>
              <w:t>,</w:t>
            </w:r>
          </w:p>
          <w:p w:rsidR="00EA544A" w:rsidRDefault="00EA544A">
            <w:pPr>
              <w:pStyle w:val="ConsPlusNormal"/>
              <w:jc w:val="center"/>
            </w:pPr>
            <w:r>
              <w:rPr>
                <w:color w:val="392C69"/>
              </w:rPr>
              <w:t xml:space="preserve">от 17.09.2019 </w:t>
            </w:r>
            <w:hyperlink r:id="rId137">
              <w:r>
                <w:rPr>
                  <w:color w:val="0000FF"/>
                </w:rPr>
                <w:t>N 3188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r>
    </w:tbl>
    <w:p w:rsidR="00EA544A" w:rsidRDefault="00EA544A">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5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44A" w:rsidRDefault="00EA5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44A" w:rsidRDefault="00EA544A">
            <w:pPr>
              <w:pStyle w:val="ConsPlusNormal"/>
              <w:jc w:val="both"/>
            </w:pPr>
            <w:hyperlink r:id="rId138">
              <w:r>
                <w:rPr>
                  <w:color w:val="0000FF"/>
                </w:rPr>
                <w:t>Постановлением</w:t>
              </w:r>
            </w:hyperlink>
            <w:r>
              <w:rPr>
                <w:color w:val="392C69"/>
              </w:rPr>
              <w:t xml:space="preserve"> администрации города Благовещенска от 15.05.2019 N 1464 в приложении N 1 после слов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дополнено словами ", публичных сервитутов".</w:t>
            </w: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r>
    </w:tbl>
    <w:p w:rsidR="00EA544A" w:rsidRDefault="00EA5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5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44A" w:rsidRDefault="00EA5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44A" w:rsidRDefault="00EA544A">
            <w:pPr>
              <w:pStyle w:val="ConsPlusNormal"/>
              <w:jc w:val="both"/>
            </w:pPr>
            <w:r>
              <w:rPr>
                <w:color w:val="392C69"/>
              </w:rPr>
              <w:t>КонсультантПлюс: примечание.</w:t>
            </w:r>
          </w:p>
          <w:p w:rsidR="00EA544A" w:rsidRDefault="00EA544A">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544A" w:rsidRDefault="00EA544A">
            <w:pPr>
              <w:pStyle w:val="ConsPlusNormal"/>
            </w:pPr>
          </w:p>
        </w:tc>
      </w:tr>
    </w:tbl>
    <w:p w:rsidR="00EA544A" w:rsidRDefault="00EA544A">
      <w:pPr>
        <w:pStyle w:val="ConsPlusNonformat"/>
        <w:spacing w:before="260"/>
        <w:jc w:val="both"/>
      </w:pPr>
      <w:r>
        <w:t xml:space="preserve">                                 Мэру города Благовещенска</w:t>
      </w:r>
    </w:p>
    <w:p w:rsidR="00EA544A" w:rsidRDefault="00EA544A">
      <w:pPr>
        <w:pStyle w:val="ConsPlusNonformat"/>
        <w:jc w:val="both"/>
      </w:pPr>
      <w:r>
        <w:t xml:space="preserve">                                 от</w:t>
      </w:r>
    </w:p>
    <w:p w:rsidR="00EA544A" w:rsidRDefault="00EA544A">
      <w:pPr>
        <w:pStyle w:val="ConsPlusNonformat"/>
        <w:jc w:val="both"/>
      </w:pPr>
      <w:r>
        <w:t xml:space="preserve">                                 __________________________________________</w:t>
      </w:r>
    </w:p>
    <w:p w:rsidR="00EA544A" w:rsidRDefault="00EA544A">
      <w:pPr>
        <w:pStyle w:val="ConsPlusNonformat"/>
        <w:jc w:val="both"/>
      </w:pPr>
      <w:r>
        <w:t xml:space="preserve">                                 __________________________________________</w:t>
      </w:r>
    </w:p>
    <w:p w:rsidR="00EA544A" w:rsidRDefault="00EA544A">
      <w:pPr>
        <w:pStyle w:val="ConsPlusNonformat"/>
        <w:jc w:val="both"/>
      </w:pPr>
      <w:r>
        <w:t xml:space="preserve">                                 __________________________________________</w:t>
      </w:r>
    </w:p>
    <w:p w:rsidR="00EA544A" w:rsidRDefault="00EA544A">
      <w:pPr>
        <w:pStyle w:val="ConsPlusNonformat"/>
        <w:jc w:val="both"/>
      </w:pPr>
      <w:r>
        <w:t xml:space="preserve">                                    (для юридических лиц - наименование,</w:t>
      </w:r>
    </w:p>
    <w:p w:rsidR="00EA544A" w:rsidRDefault="00EA544A">
      <w:pPr>
        <w:pStyle w:val="ConsPlusNonformat"/>
        <w:jc w:val="both"/>
      </w:pPr>
      <w:r>
        <w:t xml:space="preserve">                                  местонахождение, организационно-правовая</w:t>
      </w:r>
    </w:p>
    <w:p w:rsidR="00EA544A" w:rsidRDefault="00EA544A">
      <w:pPr>
        <w:pStyle w:val="ConsPlusNonformat"/>
        <w:jc w:val="both"/>
      </w:pPr>
      <w:r>
        <w:t xml:space="preserve">                                      форма, сведения о государственной</w:t>
      </w:r>
    </w:p>
    <w:p w:rsidR="00EA544A" w:rsidRDefault="00EA544A">
      <w:pPr>
        <w:pStyle w:val="ConsPlusNonformat"/>
        <w:jc w:val="both"/>
      </w:pPr>
      <w:r>
        <w:t xml:space="preserve">                                  регистрации в ЕГРЮЛ; для физических лиц -</w:t>
      </w:r>
    </w:p>
    <w:p w:rsidR="00EA544A" w:rsidRDefault="00EA544A">
      <w:pPr>
        <w:pStyle w:val="ConsPlusNonformat"/>
        <w:jc w:val="both"/>
      </w:pPr>
      <w:r>
        <w:t xml:space="preserve">                                      фамилия, имя, отчество, реквизиты</w:t>
      </w:r>
    </w:p>
    <w:p w:rsidR="00EA544A" w:rsidRDefault="00EA544A">
      <w:pPr>
        <w:pStyle w:val="ConsPlusNonformat"/>
        <w:jc w:val="both"/>
      </w:pPr>
      <w:r>
        <w:t xml:space="preserve">                                    документа, удостоверяющего личность)</w:t>
      </w:r>
    </w:p>
    <w:p w:rsidR="00EA544A" w:rsidRDefault="00EA544A">
      <w:pPr>
        <w:pStyle w:val="ConsPlusNonformat"/>
        <w:jc w:val="both"/>
      </w:pPr>
    </w:p>
    <w:p w:rsidR="00EA544A" w:rsidRDefault="00EA544A">
      <w:pPr>
        <w:pStyle w:val="ConsPlusNonformat"/>
        <w:jc w:val="both"/>
      </w:pPr>
      <w:r>
        <w:t xml:space="preserve">                                  Адрес заявителя (ей):</w:t>
      </w:r>
    </w:p>
    <w:p w:rsidR="00EA544A" w:rsidRDefault="00EA544A">
      <w:pPr>
        <w:pStyle w:val="ConsPlusNonformat"/>
        <w:jc w:val="both"/>
      </w:pPr>
      <w:r>
        <w:t xml:space="preserve">                                 __________________________________________</w:t>
      </w:r>
    </w:p>
    <w:p w:rsidR="00EA544A" w:rsidRDefault="00EA544A">
      <w:pPr>
        <w:pStyle w:val="ConsPlusNonformat"/>
        <w:jc w:val="both"/>
      </w:pPr>
      <w:r>
        <w:t xml:space="preserve">                                 __________________________________________</w:t>
      </w:r>
    </w:p>
    <w:p w:rsidR="00EA544A" w:rsidRDefault="00EA544A">
      <w:pPr>
        <w:pStyle w:val="ConsPlusNonformat"/>
        <w:jc w:val="both"/>
      </w:pPr>
      <w:r>
        <w:t xml:space="preserve">                                 __________________________________________</w:t>
      </w:r>
    </w:p>
    <w:p w:rsidR="00EA544A" w:rsidRDefault="00EA544A">
      <w:pPr>
        <w:pStyle w:val="ConsPlusNonformat"/>
        <w:jc w:val="both"/>
      </w:pPr>
      <w:r>
        <w:t xml:space="preserve">                                     (почтовый адрес, адрес электронной</w:t>
      </w:r>
    </w:p>
    <w:p w:rsidR="00EA544A" w:rsidRDefault="00EA544A">
      <w:pPr>
        <w:pStyle w:val="ConsPlusNonformat"/>
        <w:jc w:val="both"/>
      </w:pPr>
      <w:r>
        <w:t xml:space="preserve">                                       почты, способ получения решения)</w:t>
      </w:r>
    </w:p>
    <w:p w:rsidR="00EA544A" w:rsidRDefault="00EA544A">
      <w:pPr>
        <w:pStyle w:val="ConsPlusNonformat"/>
        <w:jc w:val="both"/>
      </w:pPr>
      <w:r>
        <w:t xml:space="preserve">                                 Телефон (факс) заявителя (ей):</w:t>
      </w:r>
    </w:p>
    <w:p w:rsidR="00EA544A" w:rsidRDefault="00EA544A">
      <w:pPr>
        <w:pStyle w:val="ConsPlusNonformat"/>
        <w:jc w:val="both"/>
      </w:pPr>
      <w:r>
        <w:t xml:space="preserve">                                 __________________________________________</w:t>
      </w:r>
    </w:p>
    <w:p w:rsidR="00EA544A" w:rsidRDefault="00EA544A">
      <w:pPr>
        <w:pStyle w:val="ConsPlusNonformat"/>
        <w:jc w:val="both"/>
      </w:pPr>
    </w:p>
    <w:p w:rsidR="00EA544A" w:rsidRDefault="00EA544A">
      <w:pPr>
        <w:pStyle w:val="ConsPlusNonformat"/>
        <w:jc w:val="both"/>
      </w:pPr>
      <w:bookmarkStart w:id="10" w:name="P401"/>
      <w:bookmarkEnd w:id="10"/>
      <w:r>
        <w:t xml:space="preserve">                                 ЗАЯВЛЕНИЕ</w:t>
      </w:r>
    </w:p>
    <w:p w:rsidR="00EA544A" w:rsidRDefault="00EA544A">
      <w:pPr>
        <w:pStyle w:val="ConsPlusNonformat"/>
        <w:jc w:val="both"/>
      </w:pPr>
    </w:p>
    <w:p w:rsidR="00EA544A" w:rsidRDefault="00EA544A">
      <w:pPr>
        <w:pStyle w:val="ConsPlusNonformat"/>
        <w:jc w:val="both"/>
      </w:pPr>
      <w:r>
        <w:t xml:space="preserve">    Прошу  выдать  разрешение на размещение объекта на землях или земельных</w:t>
      </w:r>
    </w:p>
    <w:p w:rsidR="00EA544A" w:rsidRDefault="00EA544A">
      <w:pPr>
        <w:pStyle w:val="ConsPlusNonformat"/>
        <w:jc w:val="both"/>
      </w:pPr>
      <w:r>
        <w:t>участках,  находящихся  в  государственной или муниципальной собственности,</w:t>
      </w:r>
    </w:p>
    <w:p w:rsidR="00EA544A" w:rsidRDefault="00EA544A">
      <w:pPr>
        <w:pStyle w:val="ConsPlusNonformat"/>
        <w:jc w:val="both"/>
      </w:pPr>
      <w:r>
        <w:t>без предоставления земельных участков и установления сервитутов, публичного</w:t>
      </w:r>
    </w:p>
    <w:p w:rsidR="00EA544A" w:rsidRDefault="00EA544A">
      <w:pPr>
        <w:pStyle w:val="ConsPlusNonformat"/>
        <w:jc w:val="both"/>
      </w:pPr>
      <w:r>
        <w:t>сервитута</w:t>
      </w:r>
    </w:p>
    <w:p w:rsidR="00EA544A" w:rsidRDefault="00EA544A">
      <w:pPr>
        <w:pStyle w:val="ConsPlusNonformat"/>
        <w:jc w:val="both"/>
      </w:pPr>
      <w:r>
        <w:t>___________________________________________________________________________</w:t>
      </w:r>
    </w:p>
    <w:p w:rsidR="00EA544A" w:rsidRDefault="00EA544A">
      <w:pPr>
        <w:pStyle w:val="ConsPlusNonformat"/>
        <w:jc w:val="both"/>
      </w:pPr>
      <w:r>
        <w:t xml:space="preserve">            (адресные ориентиры земель или земельного участка)</w:t>
      </w:r>
    </w:p>
    <w:p w:rsidR="00EA544A" w:rsidRDefault="00EA544A">
      <w:pPr>
        <w:pStyle w:val="ConsPlusNonformat"/>
        <w:jc w:val="both"/>
      </w:pPr>
    </w:p>
    <w:p w:rsidR="00EA544A" w:rsidRDefault="00EA544A">
      <w:pPr>
        <w:pStyle w:val="ConsPlusNonformat"/>
        <w:jc w:val="both"/>
      </w:pPr>
      <w:r>
        <w:t>Цель использования: _______________________________________________________</w:t>
      </w:r>
    </w:p>
    <w:p w:rsidR="00EA544A" w:rsidRDefault="00EA544A">
      <w:pPr>
        <w:pStyle w:val="ConsPlusNonformat"/>
        <w:jc w:val="both"/>
      </w:pPr>
      <w:r>
        <w:t>___________________________________________________________________________</w:t>
      </w:r>
    </w:p>
    <w:p w:rsidR="00EA544A" w:rsidRDefault="00EA544A">
      <w:pPr>
        <w:pStyle w:val="ConsPlusNonformat"/>
        <w:jc w:val="both"/>
      </w:pPr>
      <w:r>
        <w:t xml:space="preserve">                     (указывается цель использования)</w:t>
      </w:r>
    </w:p>
    <w:p w:rsidR="00EA544A" w:rsidRDefault="00EA544A">
      <w:pPr>
        <w:pStyle w:val="ConsPlusNonformat"/>
        <w:jc w:val="both"/>
      </w:pPr>
    </w:p>
    <w:p w:rsidR="00EA544A" w:rsidRDefault="00EA544A">
      <w:pPr>
        <w:pStyle w:val="ConsPlusNonformat"/>
        <w:jc w:val="both"/>
      </w:pPr>
      <w:r>
        <w:t>Площадь использования _____________________________________________________</w:t>
      </w:r>
    </w:p>
    <w:p w:rsidR="00EA544A" w:rsidRDefault="00EA544A">
      <w:pPr>
        <w:pStyle w:val="ConsPlusNonformat"/>
        <w:jc w:val="both"/>
      </w:pPr>
    </w:p>
    <w:p w:rsidR="00EA544A" w:rsidRDefault="00EA544A">
      <w:pPr>
        <w:pStyle w:val="ConsPlusNonformat"/>
        <w:jc w:val="both"/>
      </w:pPr>
      <w:r>
        <w:t>Срок использования земель или земельного участка __________________________</w:t>
      </w:r>
    </w:p>
    <w:p w:rsidR="00EA544A" w:rsidRDefault="00EA544A">
      <w:pPr>
        <w:pStyle w:val="ConsPlusNonformat"/>
        <w:jc w:val="both"/>
      </w:pPr>
      <w:r>
        <w:t xml:space="preserve">                                                     (от одного месяца</w:t>
      </w:r>
    </w:p>
    <w:p w:rsidR="00EA544A" w:rsidRDefault="00EA544A">
      <w:pPr>
        <w:pStyle w:val="ConsPlusNonformat"/>
        <w:jc w:val="both"/>
      </w:pPr>
      <w:r>
        <w:t xml:space="preserve">                                                        до трех лет)</w:t>
      </w:r>
    </w:p>
    <w:p w:rsidR="00EA544A" w:rsidRDefault="00EA544A">
      <w:pPr>
        <w:pStyle w:val="ConsPlusNonformat"/>
        <w:jc w:val="both"/>
      </w:pPr>
    </w:p>
    <w:p w:rsidR="00EA544A" w:rsidRDefault="00EA544A">
      <w:pPr>
        <w:pStyle w:val="ConsPlusNonformat"/>
        <w:jc w:val="both"/>
      </w:pPr>
      <w:r>
        <w:t>Кадастровый номер земельного участка ______________________________________</w:t>
      </w:r>
    </w:p>
    <w:p w:rsidR="00EA544A" w:rsidRDefault="00EA544A">
      <w:pPr>
        <w:pStyle w:val="ConsPlusNonformat"/>
        <w:jc w:val="both"/>
      </w:pPr>
      <w:r>
        <w:t xml:space="preserve">                                        (если планируется использование</w:t>
      </w:r>
    </w:p>
    <w:p w:rsidR="00EA544A" w:rsidRDefault="00EA544A">
      <w:pPr>
        <w:pStyle w:val="ConsPlusNonformat"/>
        <w:jc w:val="both"/>
      </w:pPr>
      <w:r>
        <w:t xml:space="preserve">                                        всего земельного участка или его</w:t>
      </w:r>
    </w:p>
    <w:p w:rsidR="00EA544A" w:rsidRDefault="00EA544A">
      <w:pPr>
        <w:pStyle w:val="ConsPlusNonformat"/>
        <w:jc w:val="both"/>
      </w:pPr>
      <w:r>
        <w:lastRenderedPageBreak/>
        <w:t xml:space="preserve">                                                     части)</w:t>
      </w:r>
    </w:p>
    <w:p w:rsidR="00EA544A" w:rsidRDefault="00EA544A">
      <w:pPr>
        <w:pStyle w:val="ConsPlusNonformat"/>
        <w:jc w:val="both"/>
      </w:pPr>
    </w:p>
    <w:p w:rsidR="00EA544A" w:rsidRDefault="00EA544A">
      <w:pPr>
        <w:pStyle w:val="ConsPlusNonformat"/>
        <w:jc w:val="both"/>
      </w:pPr>
      <w:r>
        <w:t xml:space="preserve">    Основания,   подтверждающие   отсутствие   необходимости   в  получении</w:t>
      </w:r>
    </w:p>
    <w:p w:rsidR="00EA544A" w:rsidRDefault="00EA544A">
      <w:pPr>
        <w:pStyle w:val="ConsPlusNonformat"/>
        <w:jc w:val="both"/>
      </w:pPr>
      <w:r>
        <w:t xml:space="preserve">разрешения на строительство объектов, указанных в </w:t>
      </w:r>
      <w:hyperlink r:id="rId139">
        <w:r>
          <w:rPr>
            <w:color w:val="0000FF"/>
          </w:rPr>
          <w:t>пунктах 1</w:t>
        </w:r>
      </w:hyperlink>
      <w:r>
        <w:t xml:space="preserve"> - </w:t>
      </w:r>
      <w:hyperlink r:id="rId140">
        <w:r>
          <w:rPr>
            <w:color w:val="0000FF"/>
          </w:rPr>
          <w:t>3</w:t>
        </w:r>
      </w:hyperlink>
      <w:r>
        <w:t xml:space="preserve">, </w:t>
      </w:r>
      <w:hyperlink r:id="rId141">
        <w:r>
          <w:rPr>
            <w:color w:val="0000FF"/>
          </w:rPr>
          <w:t>5</w:t>
        </w:r>
      </w:hyperlink>
      <w:r>
        <w:t xml:space="preserve"> - </w:t>
      </w:r>
      <w:hyperlink r:id="rId142">
        <w:r>
          <w:rPr>
            <w:color w:val="0000FF"/>
          </w:rPr>
          <w:t>7</w:t>
        </w:r>
      </w:hyperlink>
      <w:r>
        <w:t xml:space="preserve">, </w:t>
      </w:r>
      <w:hyperlink r:id="rId143">
        <w:r>
          <w:rPr>
            <w:color w:val="0000FF"/>
          </w:rPr>
          <w:t>9</w:t>
        </w:r>
      </w:hyperlink>
      <w:r>
        <w:t xml:space="preserve"> -</w:t>
      </w:r>
    </w:p>
    <w:p w:rsidR="00EA544A" w:rsidRDefault="00EA544A">
      <w:pPr>
        <w:pStyle w:val="ConsPlusNonformat"/>
        <w:jc w:val="both"/>
      </w:pPr>
      <w:hyperlink r:id="rId144">
        <w:r>
          <w:rPr>
            <w:color w:val="0000FF"/>
          </w:rPr>
          <w:t>12</w:t>
        </w:r>
      </w:hyperlink>
      <w:r>
        <w:t xml:space="preserve">,  </w:t>
      </w:r>
      <w:hyperlink r:id="rId145">
        <w:r>
          <w:rPr>
            <w:color w:val="0000FF"/>
          </w:rPr>
          <w:t>15</w:t>
        </w:r>
      </w:hyperlink>
      <w:r>
        <w:t xml:space="preserve">  -  </w:t>
      </w:r>
      <w:hyperlink r:id="rId146">
        <w:r>
          <w:rPr>
            <w:color w:val="0000FF"/>
          </w:rPr>
          <w:t>17</w:t>
        </w:r>
      </w:hyperlink>
      <w:r>
        <w:t xml:space="preserve">,  </w:t>
      </w:r>
      <w:hyperlink r:id="rId147">
        <w:r>
          <w:rPr>
            <w:color w:val="0000FF"/>
          </w:rPr>
          <w:t>19</w:t>
        </w:r>
      </w:hyperlink>
      <w:r>
        <w:t xml:space="preserve">  -  </w:t>
      </w:r>
      <w:hyperlink r:id="rId148">
        <w:r>
          <w:rPr>
            <w:color w:val="0000FF"/>
          </w:rPr>
          <w:t>22</w:t>
        </w:r>
      </w:hyperlink>
      <w:r>
        <w:t xml:space="preserve">  перечня  объектов, утвержденного Постановлением</w:t>
      </w:r>
    </w:p>
    <w:p w:rsidR="00EA544A" w:rsidRDefault="00EA544A">
      <w:pPr>
        <w:pStyle w:val="ConsPlusNonformat"/>
        <w:jc w:val="both"/>
      </w:pPr>
      <w:r>
        <w:t>Правительства РФ от 03.12.2014 N 1300</w:t>
      </w:r>
    </w:p>
    <w:p w:rsidR="00EA544A" w:rsidRDefault="00EA544A">
      <w:pPr>
        <w:pStyle w:val="ConsPlusNonformat"/>
        <w:jc w:val="both"/>
      </w:pPr>
      <w:r>
        <w:t>___________________________________________________________________________</w:t>
      </w:r>
    </w:p>
    <w:p w:rsidR="00EA544A" w:rsidRDefault="00EA544A">
      <w:pPr>
        <w:pStyle w:val="ConsPlusNonformat"/>
        <w:jc w:val="both"/>
      </w:pPr>
      <w:r>
        <w:t>___________________________________________________________________________</w:t>
      </w:r>
    </w:p>
    <w:p w:rsidR="00EA544A" w:rsidRDefault="00EA544A">
      <w:pPr>
        <w:pStyle w:val="ConsPlusNonformat"/>
        <w:jc w:val="both"/>
      </w:pPr>
    </w:p>
    <w:p w:rsidR="00EA544A" w:rsidRDefault="00EA544A">
      <w:pPr>
        <w:pStyle w:val="ConsPlusNonformat"/>
        <w:jc w:val="both"/>
      </w:pPr>
      <w:r>
        <w:t xml:space="preserve">    К заявлению прилагаются следующие документы:</w:t>
      </w:r>
    </w:p>
    <w:p w:rsidR="00EA544A" w:rsidRDefault="00EA544A">
      <w:pPr>
        <w:pStyle w:val="ConsPlusNonformat"/>
        <w:jc w:val="both"/>
      </w:pPr>
      <w:r>
        <w:t xml:space="preserve">    1)   копии   документов,  удостоверяющих  личность  (для  заявителей  -</w:t>
      </w:r>
    </w:p>
    <w:p w:rsidR="00EA544A" w:rsidRDefault="00EA544A">
      <w:pPr>
        <w:pStyle w:val="ConsPlusNonformat"/>
        <w:jc w:val="both"/>
      </w:pPr>
      <w:r>
        <w:t>физических лиц);</w:t>
      </w:r>
    </w:p>
    <w:p w:rsidR="00EA544A" w:rsidRDefault="00EA544A">
      <w:pPr>
        <w:pStyle w:val="ConsPlusNonformat"/>
        <w:jc w:val="both"/>
      </w:pPr>
      <w:r>
        <w:t xml:space="preserve">    2) копии документа, удостоверяющего личность представителя заявителя, и</w:t>
      </w:r>
    </w:p>
    <w:p w:rsidR="00EA544A" w:rsidRDefault="00EA544A">
      <w:pPr>
        <w:pStyle w:val="ConsPlusNonformat"/>
        <w:jc w:val="both"/>
      </w:pPr>
      <w:r>
        <w:t>документа,  подтверждающего полномочия представителя заявителя, - в случае,</w:t>
      </w:r>
    </w:p>
    <w:p w:rsidR="00EA544A" w:rsidRDefault="00EA544A">
      <w:pPr>
        <w:pStyle w:val="ConsPlusNonformat"/>
        <w:jc w:val="both"/>
      </w:pPr>
      <w:r>
        <w:t>если заявление подается представителем заявителя;</w:t>
      </w:r>
    </w:p>
    <w:p w:rsidR="00EA544A" w:rsidRDefault="00EA544A">
      <w:pPr>
        <w:pStyle w:val="ConsPlusNonformat"/>
        <w:jc w:val="both"/>
      </w:pPr>
      <w:r>
        <w:t xml:space="preserve">    3)  схема  границ  предполагаемых  к  использованию  земель  или  части</w:t>
      </w:r>
    </w:p>
    <w:p w:rsidR="00EA544A" w:rsidRDefault="00EA544A">
      <w:pPr>
        <w:pStyle w:val="ConsPlusNonformat"/>
        <w:jc w:val="both"/>
      </w:pPr>
      <w:r>
        <w:t>земельного  участка  на  кадастровом плане территории с указанием координат</w:t>
      </w:r>
    </w:p>
    <w:p w:rsidR="00EA544A" w:rsidRDefault="00EA544A">
      <w:pPr>
        <w:pStyle w:val="ConsPlusNonformat"/>
        <w:jc w:val="both"/>
      </w:pPr>
      <w:r>
        <w:t>характерных   точек   границ   территории  -  в  случае,  если  планируется</w:t>
      </w:r>
    </w:p>
    <w:p w:rsidR="00EA544A" w:rsidRDefault="00EA544A">
      <w:pPr>
        <w:pStyle w:val="ConsPlusNonformat"/>
        <w:jc w:val="both"/>
      </w:pPr>
      <w:r>
        <w:t>использовать  земли  или часть земельного участка (с использованием системы</w:t>
      </w:r>
    </w:p>
    <w:p w:rsidR="00EA544A" w:rsidRDefault="00EA544A">
      <w:pPr>
        <w:pStyle w:val="ConsPlusNonformat"/>
        <w:jc w:val="both"/>
      </w:pPr>
      <w:r>
        <w:t>координат,   применяемой   при  ведении  Единого  государственного  реестра</w:t>
      </w:r>
    </w:p>
    <w:p w:rsidR="00EA544A" w:rsidRDefault="00EA544A">
      <w:pPr>
        <w:pStyle w:val="ConsPlusNonformat"/>
        <w:jc w:val="both"/>
      </w:pPr>
      <w:r>
        <w:t>недвижимости),     охранные    (для    размещения    линейных    объектов),</w:t>
      </w:r>
    </w:p>
    <w:p w:rsidR="00EA544A" w:rsidRDefault="00EA544A">
      <w:pPr>
        <w:pStyle w:val="ConsPlusNonformat"/>
        <w:jc w:val="both"/>
      </w:pPr>
      <w:r>
        <w:t>санитарно-защитные и иные зоны (при наличии);</w:t>
      </w:r>
    </w:p>
    <w:p w:rsidR="00EA544A" w:rsidRDefault="00EA544A">
      <w:pPr>
        <w:pStyle w:val="ConsPlusNonformat"/>
        <w:jc w:val="both"/>
      </w:pPr>
      <w:r>
        <w:t xml:space="preserve">    4)  документы,  обосновывающие  необходимость  использования земельного</w:t>
      </w:r>
    </w:p>
    <w:p w:rsidR="00EA544A" w:rsidRDefault="00EA544A">
      <w:pPr>
        <w:pStyle w:val="ConsPlusNonformat"/>
        <w:jc w:val="both"/>
      </w:pPr>
      <w:r>
        <w:t>участка для размещения объекта (технические условия и т.п.).</w:t>
      </w:r>
    </w:p>
    <w:p w:rsidR="00EA544A" w:rsidRDefault="00EA544A">
      <w:pPr>
        <w:pStyle w:val="ConsPlusNonformat"/>
        <w:jc w:val="both"/>
      </w:pPr>
      <w:r>
        <w:t xml:space="preserve">    Заявитель вправе дополнительно представить следующие документы:</w:t>
      </w:r>
    </w:p>
    <w:p w:rsidR="00EA544A" w:rsidRDefault="00EA544A">
      <w:pPr>
        <w:pStyle w:val="ConsPlusNonformat"/>
        <w:jc w:val="both"/>
      </w:pPr>
      <w:r>
        <w:t xml:space="preserve">    1)  кадастровую  выписку  о  земельном  участке или кадастровый паспорт</w:t>
      </w:r>
    </w:p>
    <w:p w:rsidR="00EA544A" w:rsidRDefault="00EA544A">
      <w:pPr>
        <w:pStyle w:val="ConsPlusNonformat"/>
        <w:jc w:val="both"/>
      </w:pPr>
      <w:r>
        <w:t>земельного участка;</w:t>
      </w:r>
    </w:p>
    <w:p w:rsidR="00EA544A" w:rsidRDefault="00EA544A">
      <w:pPr>
        <w:pStyle w:val="ConsPlusNonformat"/>
        <w:jc w:val="both"/>
      </w:pPr>
      <w:r>
        <w:t xml:space="preserve">    2)  выписку  из  Единого  государственного  реестра юридических лиц - в</w:t>
      </w:r>
    </w:p>
    <w:p w:rsidR="00EA544A" w:rsidRDefault="00EA544A">
      <w:pPr>
        <w:pStyle w:val="ConsPlusNonformat"/>
        <w:jc w:val="both"/>
      </w:pPr>
      <w:r>
        <w:t>случае, если заявление подается юридическим лицом;</w:t>
      </w:r>
    </w:p>
    <w:p w:rsidR="00EA544A" w:rsidRDefault="00EA544A">
      <w:pPr>
        <w:pStyle w:val="ConsPlusNonformat"/>
        <w:jc w:val="both"/>
      </w:pPr>
      <w:r>
        <w:t xml:space="preserve">    б)  иные  документы,  подтверждающие основания для использования земель</w:t>
      </w:r>
    </w:p>
    <w:p w:rsidR="00EA544A" w:rsidRDefault="00EA544A">
      <w:pPr>
        <w:pStyle w:val="ConsPlusNonformat"/>
        <w:jc w:val="both"/>
      </w:pPr>
      <w:r>
        <w:t xml:space="preserve">или  земельного  участка  в  целях,  предусмотренных </w:t>
      </w:r>
      <w:hyperlink r:id="rId149">
        <w:r>
          <w:rPr>
            <w:color w:val="0000FF"/>
          </w:rPr>
          <w:t>пунктом 3 статьи 39.36</w:t>
        </w:r>
      </w:hyperlink>
    </w:p>
    <w:p w:rsidR="00EA544A" w:rsidRDefault="00EA544A">
      <w:pPr>
        <w:pStyle w:val="ConsPlusNonformat"/>
        <w:jc w:val="both"/>
      </w:pPr>
      <w:r>
        <w:t>Земельного кодекса Российской Федерации.</w:t>
      </w:r>
    </w:p>
    <w:p w:rsidR="00EA544A" w:rsidRDefault="00EA544A">
      <w:pPr>
        <w:pStyle w:val="ConsPlusNonformat"/>
        <w:jc w:val="both"/>
      </w:pPr>
    </w:p>
    <w:p w:rsidR="00EA544A" w:rsidRDefault="00EA544A">
      <w:pPr>
        <w:pStyle w:val="ConsPlusNonformat"/>
        <w:jc w:val="both"/>
      </w:pPr>
      <w:r>
        <w:t xml:space="preserve">    Я  не  возражаю против обработки, включая сбор, запись, систематизацию,</w:t>
      </w:r>
    </w:p>
    <w:p w:rsidR="00EA544A" w:rsidRDefault="00EA544A">
      <w:pPr>
        <w:pStyle w:val="ConsPlusNonformat"/>
        <w:jc w:val="both"/>
      </w:pPr>
      <w:r>
        <w:t>накопление,   хранение,   уточнение  (обновление,  изменение),  извлечение,</w:t>
      </w:r>
    </w:p>
    <w:p w:rsidR="00EA544A" w:rsidRDefault="00EA544A">
      <w:pPr>
        <w:pStyle w:val="ConsPlusNonformat"/>
        <w:jc w:val="both"/>
      </w:pPr>
      <w:r>
        <w:t>использование,       передачу        (распространение,       представление,</w:t>
      </w:r>
    </w:p>
    <w:p w:rsidR="00EA544A" w:rsidRDefault="00EA544A">
      <w:pPr>
        <w:pStyle w:val="ConsPlusNonformat"/>
        <w:jc w:val="both"/>
      </w:pPr>
      <w:r>
        <w:t>доступ), обезличивание,   блокирование,    удаление,    уничтожение    моих</w:t>
      </w:r>
    </w:p>
    <w:p w:rsidR="00EA544A" w:rsidRDefault="00EA544A">
      <w:pPr>
        <w:pStyle w:val="ConsPlusNonformat"/>
        <w:jc w:val="both"/>
      </w:pPr>
      <w:r>
        <w:t>персональных  данных  исключительно  в  целях  предоставления муниципальной</w:t>
      </w:r>
    </w:p>
    <w:p w:rsidR="00EA544A" w:rsidRDefault="00EA544A">
      <w:pPr>
        <w:pStyle w:val="ConsPlusNonformat"/>
        <w:jc w:val="both"/>
      </w:pPr>
      <w:r>
        <w:t>услуги.</w:t>
      </w:r>
    </w:p>
    <w:p w:rsidR="00EA544A" w:rsidRDefault="00EA544A">
      <w:pPr>
        <w:pStyle w:val="ConsPlusNonformat"/>
        <w:jc w:val="both"/>
      </w:pPr>
      <w:r>
        <w:t xml:space="preserve">    Я  подтверждаю,  что  представленные мной персональные данные  являются</w:t>
      </w:r>
    </w:p>
    <w:p w:rsidR="00EA544A" w:rsidRDefault="00EA544A">
      <w:pPr>
        <w:pStyle w:val="ConsPlusNonformat"/>
        <w:jc w:val="both"/>
      </w:pPr>
      <w:r>
        <w:t>полными, актуальными и достоверными.</w:t>
      </w:r>
    </w:p>
    <w:p w:rsidR="00EA544A" w:rsidRDefault="00EA544A">
      <w:pPr>
        <w:pStyle w:val="ConsPlusNonformat"/>
        <w:jc w:val="both"/>
      </w:pPr>
    </w:p>
    <w:p w:rsidR="00EA544A" w:rsidRDefault="00EA544A">
      <w:pPr>
        <w:pStyle w:val="ConsPlusNonformat"/>
        <w:jc w:val="both"/>
      </w:pPr>
      <w:r>
        <w:t xml:space="preserve">    "__" _____________ 20__ г.</w:t>
      </w:r>
    </w:p>
    <w:p w:rsidR="00EA544A" w:rsidRDefault="00EA544A">
      <w:pPr>
        <w:pStyle w:val="ConsPlusNonformat"/>
        <w:jc w:val="both"/>
      </w:pPr>
    </w:p>
    <w:p w:rsidR="00EA544A" w:rsidRDefault="00EA544A">
      <w:pPr>
        <w:pStyle w:val="ConsPlusNonformat"/>
        <w:jc w:val="both"/>
      </w:pPr>
      <w:r>
        <w:t>Заявитель __________________________________________________ ______________</w:t>
      </w:r>
    </w:p>
    <w:p w:rsidR="00EA544A" w:rsidRDefault="00EA544A">
      <w:pPr>
        <w:pStyle w:val="ConsPlusNonformat"/>
        <w:jc w:val="both"/>
      </w:pPr>
      <w:r>
        <w:t xml:space="preserve">                (Ф.И.О. физического лица, представителя        (подпись)</w:t>
      </w:r>
    </w:p>
    <w:p w:rsidR="00EA544A" w:rsidRDefault="00EA544A">
      <w:pPr>
        <w:pStyle w:val="ConsPlusNonformat"/>
        <w:jc w:val="both"/>
      </w:pPr>
      <w:r>
        <w:t xml:space="preserve">                          юридического лица)</w:t>
      </w:r>
    </w:p>
    <w:p w:rsidR="00EA544A" w:rsidRDefault="00EA544A">
      <w:pPr>
        <w:pStyle w:val="ConsPlusNormal"/>
      </w:pPr>
    </w:p>
    <w:p w:rsidR="00EA544A" w:rsidRDefault="00EA544A">
      <w:pPr>
        <w:pStyle w:val="ConsPlusNormal"/>
      </w:pPr>
    </w:p>
    <w:p w:rsidR="00EA544A" w:rsidRDefault="00EA544A">
      <w:pPr>
        <w:pStyle w:val="ConsPlusNormal"/>
        <w:pBdr>
          <w:bottom w:val="single" w:sz="6" w:space="0" w:color="auto"/>
        </w:pBdr>
        <w:spacing w:before="100" w:after="100"/>
        <w:jc w:val="both"/>
        <w:rPr>
          <w:sz w:val="2"/>
          <w:szCs w:val="2"/>
        </w:rPr>
      </w:pPr>
    </w:p>
    <w:p w:rsidR="005449D9" w:rsidRDefault="005449D9">
      <w:bookmarkStart w:id="11" w:name="_GoBack"/>
      <w:bookmarkEnd w:id="11"/>
    </w:p>
    <w:sectPr w:rsidR="005449D9" w:rsidSect="00723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4A"/>
    <w:rsid w:val="005449D9"/>
    <w:rsid w:val="00EA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4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5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54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5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54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54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54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54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4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5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54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5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54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54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54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54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BF2DD6BDA5830B424DD3CF399FFD6E133B845518F7C9983B07FC04517A7EAFBFAC503FE53A11117959EF6150AFFD8AD3B7DAE2FEF454470004C334cD19D" TargetMode="External"/><Relationship Id="rId21" Type="http://schemas.openxmlformats.org/officeDocument/2006/relationships/hyperlink" Target="consultantplus://offline/ref=E4BF2DD6BDA5830B424DD3CF399FFD6E133B845510FCCE9C3A0BA10E592372ADB8A30F28E2731D107959EF6558F0F89FC2EFD5E7E7EA565B1C06C1c315D" TargetMode="External"/><Relationship Id="rId42" Type="http://schemas.openxmlformats.org/officeDocument/2006/relationships/hyperlink" Target="consultantplus://offline/ref=E4BF2DD6BDA5830B424DCDC22FF3A36B1733DA5E1AFDC6C96554FA530E2A78FAEDEC0E66A47902107B47ED6051cA17D" TargetMode="External"/><Relationship Id="rId63" Type="http://schemas.openxmlformats.org/officeDocument/2006/relationships/hyperlink" Target="consultantplus://offline/ref=E4BF2DD6BDA5830B424DCDC22FF3A36B1733DA591EF2C6C96554FA530E2A78FAFFEC566AA67E1C117952BB3117F1A4D990FCD7E2E7E85447c11DD" TargetMode="External"/><Relationship Id="rId84" Type="http://schemas.openxmlformats.org/officeDocument/2006/relationships/hyperlink" Target="consultantplus://offline/ref=E4BF2DD6BDA5830B424DD3CF399FFD6E133B845510F2CB993C0BA10E592372ADB8A30F28E2731D107959EE6058F0F89FC2EFD5E7E7EA565B1C06C1c315D" TargetMode="External"/><Relationship Id="rId138" Type="http://schemas.openxmlformats.org/officeDocument/2006/relationships/hyperlink" Target="consultantplus://offline/ref=E4BF2DD6BDA5830B424DD3CF399FFD6E133B845518F4CC9C3905FC04517A7EAFBFAC503FE53A11117959EF6055AFFD8AD3B7DAE2FEF454470004C334cD19D" TargetMode="External"/><Relationship Id="rId107" Type="http://schemas.openxmlformats.org/officeDocument/2006/relationships/hyperlink" Target="consultantplus://offline/ref=E4BF2DD6BDA5830B424DD3CF399FFD6E133B845518F4C99D3106FC04517A7EAFBFAC503FE53A11117959EF605AAFFD8AD3B7DAE2FEF454470004C334cD19D" TargetMode="External"/><Relationship Id="rId11" Type="http://schemas.openxmlformats.org/officeDocument/2006/relationships/hyperlink" Target="consultantplus://offline/ref=E4BF2DD6BDA5830B424DD3CF399FFD6E133B845518F4C99D3106FC04517A7EAFBFAC503FE53A11117959EF6056AFFD8AD3B7DAE2FEF454470004C334cD19D" TargetMode="External"/><Relationship Id="rId32" Type="http://schemas.openxmlformats.org/officeDocument/2006/relationships/hyperlink" Target="consultantplus://offline/ref=E4BF2DD6BDA5830B424DD3CF399FFD6E133B845511F1CE9D3C0BA10E592372ADB8A30F28E2731D107959EE6458F0F89FC2EFD5E7E7EA565B1C06C1c315D" TargetMode="External"/><Relationship Id="rId53" Type="http://schemas.openxmlformats.org/officeDocument/2006/relationships/hyperlink" Target="consultantplus://offline/ref=E4BF2DD6BDA5830B424DD3CF399FFD6E133B845511F1CE9D3C0BA10E592372ADB8A30F3AE22B11127E47EF624DA6A9D9c914D" TargetMode="External"/><Relationship Id="rId74" Type="http://schemas.openxmlformats.org/officeDocument/2006/relationships/hyperlink" Target="consultantplus://offline/ref=E4BF2DD6BDA5830B424DD3CF399FFD6E133B845518F4CC9C3905FC04517A7EAFBFAC503FE53A11117959EF6350AFFD8AD3B7DAE2FEF454470004C334cD19D" TargetMode="External"/><Relationship Id="rId128" Type="http://schemas.openxmlformats.org/officeDocument/2006/relationships/hyperlink" Target="consultantplus://offline/ref=E4BF2DD6BDA5830B424DCDC22FF3A36B1733DA5E1AF0C6C96554FA530E2A78FAFFEC566AA6791744281DBA6D51A3B7DB95FCD5E0FBcE19D" TargetMode="External"/><Relationship Id="rId149" Type="http://schemas.openxmlformats.org/officeDocument/2006/relationships/hyperlink" Target="consultantplus://offline/ref=E4BF2DD6BDA5830B424DCDC22FF3A36B1733D35910F7C6C96554FA530E2A78FAFFEC566AA677141B2D08AB355EA6AEC597E0C9E2F9E8c517D"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4BF2DD6BDA5830B424DD3CF399FFD6E133B845518F4C89B3E04FC04517A7EAFBFAC503FE53A11117959EF615BAFFD8AD3B7DAE2FEF454470004C334cD19D" TargetMode="External"/><Relationship Id="rId22" Type="http://schemas.openxmlformats.org/officeDocument/2006/relationships/hyperlink" Target="consultantplus://offline/ref=E4BF2DD6BDA5830B424DD3CF399FFD6E133B845518F4CC9C3905FC04517A7EAFBFAC503FE53A11117959EF6056AFFD8AD3B7DAE2FEF454470004C334cD19D" TargetMode="External"/><Relationship Id="rId27" Type="http://schemas.openxmlformats.org/officeDocument/2006/relationships/hyperlink" Target="consultantplus://offline/ref=E4BF2DD6BDA5830B424DD3CF399FFD6E133B845518F4C99D3106FC04517A7EAFBFAC503FE53A11117959EF6054AFFD8AD3B7DAE2FEF454470004C334cD19D" TargetMode="External"/><Relationship Id="rId43" Type="http://schemas.openxmlformats.org/officeDocument/2006/relationships/hyperlink" Target="consultantplus://offline/ref=E4BF2DD6BDA5830B424DCDC22FF3A36B1731DA5D1BF0C6C96554FA530E2A78FAEDEC0E66A47902107B47ED6051cA17D" TargetMode="External"/><Relationship Id="rId48" Type="http://schemas.openxmlformats.org/officeDocument/2006/relationships/hyperlink" Target="consultantplus://offline/ref=E4BF2DD6BDA5830B424DD3CF399FFD6E133B845518F1C59C3903FC04517A7EAFBFAC503FF73A491D7B5EF16051BAABDB95cE11D" TargetMode="External"/><Relationship Id="rId64" Type="http://schemas.openxmlformats.org/officeDocument/2006/relationships/hyperlink" Target="consultantplus://offline/ref=E4BF2DD6BDA5830B424DCDC22FF3A36B1733DA591EF2C6C96554FA530E2A78FAFFEC566AA67E1C117B52BB3117F1A4D990FCD7E2E7E85447c11DD" TargetMode="External"/><Relationship Id="rId69" Type="http://schemas.openxmlformats.org/officeDocument/2006/relationships/hyperlink" Target="consultantplus://offline/ref=E4BF2DD6BDA5830B424DCDC22FF3A36B1733DA591EF2C6C96554FA530E2A78FAFFEC566AA67E1C127D52BB3117F1A4D990FCD7E2E7E85447c11DD" TargetMode="External"/><Relationship Id="rId113" Type="http://schemas.openxmlformats.org/officeDocument/2006/relationships/hyperlink" Target="consultantplus://offline/ref=E4BF2DD6BDA5830B424DD3CF399FFD6E133B845518F1C99E3102FC04517A7EAFBFAC503FE53A11117959EE6152AFFD8AD3B7DAE2FEF454470004C334cD19D" TargetMode="External"/><Relationship Id="rId118" Type="http://schemas.openxmlformats.org/officeDocument/2006/relationships/hyperlink" Target="consultantplus://offline/ref=E4BF2DD6BDA5830B424DCDC22FF3A36B1733DA5E1AF0C6C96554FA530E2A78FAFFEC566AA67E1F157B52BB3117F1A4D990FCD7E2E7E85447c11DD" TargetMode="External"/><Relationship Id="rId134" Type="http://schemas.openxmlformats.org/officeDocument/2006/relationships/hyperlink" Target="consultantplus://offline/ref=E4BF2DD6BDA5830B424DCDC22FF3A36B1733DA5E1AF0C6C96554FA530E2A78FAFFEC566AA67E1F157B52BB3117F1A4D990FCD7E2E7E85447c11DD" TargetMode="External"/><Relationship Id="rId139" Type="http://schemas.openxmlformats.org/officeDocument/2006/relationships/hyperlink" Target="consultantplus://offline/ref=E4BF2DD6BDA5830B424DCDC22FF3A36B1733DA591EF2C6C96554FA530E2A78FAFFEC566AA67E1C117952BB3117F1A4D990FCD7E2E7E85447c11DD" TargetMode="External"/><Relationship Id="rId80" Type="http://schemas.openxmlformats.org/officeDocument/2006/relationships/hyperlink" Target="consultantplus://offline/ref=E4BF2DD6BDA5830B424DD3CF399FFD6E133B845511FCCD9C390BA10E592372ADB8A30F28E2731D107959EE6258F0F89FC2EFD5E7E7EA565B1C06C1c315D" TargetMode="External"/><Relationship Id="rId85" Type="http://schemas.openxmlformats.org/officeDocument/2006/relationships/hyperlink" Target="consultantplus://offline/ref=E4BF2DD6BDA5830B424DCDC22FF3A36B1132DA5E1BF4C6C96554FA530E2A78FAEDEC0E66A47902107B47ED6051cA17D" TargetMode="External"/><Relationship Id="rId150" Type="http://schemas.openxmlformats.org/officeDocument/2006/relationships/fontTable" Target="fontTable.xml"/><Relationship Id="rId12" Type="http://schemas.openxmlformats.org/officeDocument/2006/relationships/hyperlink" Target="consultantplus://offline/ref=E4BF2DD6BDA5830B424DD3CF399FFD6E133B845518F4C89B3E04FC04517A7EAFBFAC503FE53A11117959EF6056AFFD8AD3B7DAE2FEF454470004C334cD19D" TargetMode="External"/><Relationship Id="rId17" Type="http://schemas.openxmlformats.org/officeDocument/2006/relationships/hyperlink" Target="consultantplus://offline/ref=E4BF2DD6BDA5830B424DD3CF399FFD6E133B845518F4CC9C3905FC04517A7EAFBFAC503FE53A11117959EF6055AFFD8AD3B7DAE2FEF454470004C334cD19D" TargetMode="External"/><Relationship Id="rId33" Type="http://schemas.openxmlformats.org/officeDocument/2006/relationships/hyperlink" Target="consultantplus://offline/ref=E4BF2DD6BDA5830B424DD3CF399FFD6E133B845518F4CC9C3905FC04517A7EAFBFAC503FE53A11117959EF6153AFFD8AD3B7DAE2FEF454470004C334cD19D" TargetMode="External"/><Relationship Id="rId38" Type="http://schemas.openxmlformats.org/officeDocument/2006/relationships/hyperlink" Target="consultantplus://offline/ref=E4BF2DD6BDA5830B424DD3CF399FFD6E133B845518F7C9983B07FC04517A7EAFBFAC503FE53A11117959EF6055AFFD8AD3B7DAE2FEF454470004C334cD19D" TargetMode="External"/><Relationship Id="rId59" Type="http://schemas.openxmlformats.org/officeDocument/2006/relationships/hyperlink" Target="consultantplus://offline/ref=E4BF2DD6BDA5830B424DD3CF399FFD6E133B845518F4C99D3106FC04517A7EAFBFAC503FE53A11117959EF6153AFFD8AD3B7DAE2FEF454470004C334cD19D" TargetMode="External"/><Relationship Id="rId103" Type="http://schemas.openxmlformats.org/officeDocument/2006/relationships/hyperlink" Target="consultantplus://offline/ref=E4BF2DD6BDA5830B424DD3CF399FFD6E133B845510FCCE9C3A0BA10E592372ADB8A30F28E2731D107959EF6658F0F89FC2EFD5E7E7EA565B1C06C1c315D" TargetMode="External"/><Relationship Id="rId108" Type="http://schemas.openxmlformats.org/officeDocument/2006/relationships/hyperlink" Target="consultantplus://offline/ref=E4BF2DD6BDA5830B424DD3CF399FFD6E133B845518F7C9983B07FC04517A7EAFBFAC503FE53A11117959EF605AAFFD8AD3B7DAE2FEF454470004C334cD19D" TargetMode="External"/><Relationship Id="rId124" Type="http://schemas.openxmlformats.org/officeDocument/2006/relationships/hyperlink" Target="consultantplus://offline/ref=E4BF2DD6BDA5830B424DCDC22FF3A36B1733DA5E1AF0C6C96554FA530E2A78FAFFEC566AA67E1F157B52BB3117F1A4D990FCD7E2E7E85447c11DD" TargetMode="External"/><Relationship Id="rId129" Type="http://schemas.openxmlformats.org/officeDocument/2006/relationships/hyperlink" Target="consultantplus://offline/ref=E4BF2DD6BDA5830B424DCDC22FF3A36B1733DA5E1AF0C6C96554FA530E2A78FAFFEC566AA67E1F157B52BB3117F1A4D990FCD7E2E7E85447c11DD" TargetMode="External"/><Relationship Id="rId54" Type="http://schemas.openxmlformats.org/officeDocument/2006/relationships/hyperlink" Target="consultantplus://offline/ref=E4BF2DD6BDA5830B424DD3CF399FFD6E133B845511FCCD9C390BA10E592372ADB8A30F28E2731D107959EF6958F0F89FC2EFD5E7E7EA565B1C06C1c315D" TargetMode="External"/><Relationship Id="rId70" Type="http://schemas.openxmlformats.org/officeDocument/2006/relationships/hyperlink" Target="consultantplus://offline/ref=E4BF2DD6BDA5830B424DCDC22FF3A36B1733DA591EF2C6C96554FA530E2A78FAFFEC566AA67E1C127052BB3117F1A4D990FCD7E2E7E85447c11DD" TargetMode="External"/><Relationship Id="rId75" Type="http://schemas.openxmlformats.org/officeDocument/2006/relationships/hyperlink" Target="consultantplus://offline/ref=E4BF2DD6BDA5830B424DD3CF399FFD6E133B845518F4CC9C3905FC04517A7EAFBFAC503FE53A11117959EF6356AFFD8AD3B7DAE2FEF454470004C334cD19D" TargetMode="External"/><Relationship Id="rId91" Type="http://schemas.openxmlformats.org/officeDocument/2006/relationships/hyperlink" Target="consultantplus://offline/ref=E4BF2DD6BDA5830B424DD3CF399FFD6E133B845518F4C89B3E04FC04517A7EAFBFAC503FE53A11117959EF6157AFFD8AD3B7DAE2FEF454470004C334cD19D" TargetMode="External"/><Relationship Id="rId96" Type="http://schemas.openxmlformats.org/officeDocument/2006/relationships/hyperlink" Target="consultantplus://offline/ref=E4BF2DD6BDA5830B424DD3CF399FFD6E133B845518F1C99E3102FC04517A7EAFBFAC503FE53A11117959EF6256AFFD8AD3B7DAE2FEF454470004C334cD19D" TargetMode="External"/><Relationship Id="rId140" Type="http://schemas.openxmlformats.org/officeDocument/2006/relationships/hyperlink" Target="consultantplus://offline/ref=E4BF2DD6BDA5830B424DCDC22FF3A36B1733DA591EF2C6C96554FA530E2A78FAFFEC566AA67E1C117B52BB3117F1A4D990FCD7E2E7E85447c11DD" TargetMode="External"/><Relationship Id="rId145" Type="http://schemas.openxmlformats.org/officeDocument/2006/relationships/hyperlink" Target="consultantplus://offline/ref=E4BF2DD6BDA5830B424DCDC22FF3A36B1733DA591EF2C6C96554FA530E2A78FAFFEC566AA67E1C127D52BB3117F1A4D990FCD7E2E7E85447c11DD" TargetMode="External"/><Relationship Id="rId1" Type="http://schemas.openxmlformats.org/officeDocument/2006/relationships/styles" Target="styles.xml"/><Relationship Id="rId6" Type="http://schemas.openxmlformats.org/officeDocument/2006/relationships/hyperlink" Target="consultantplus://offline/ref=E4BF2DD6BDA5830B424DD3CF399FFD6E133B845511F2CD98310BA10E592372ADB8A30F28E2731D107959EF6558F0F89FC2EFD5E7E7EA565B1C06C1c315D" TargetMode="External"/><Relationship Id="rId23" Type="http://schemas.openxmlformats.org/officeDocument/2006/relationships/hyperlink" Target="consultantplus://offline/ref=E4BF2DD6BDA5830B424DD3CF399FFD6E133B845518F4C99D3106FC04517A7EAFBFAC503FE53A11117959EF6056AFFD8AD3B7DAE2FEF454470004C334cD19D" TargetMode="External"/><Relationship Id="rId28" Type="http://schemas.openxmlformats.org/officeDocument/2006/relationships/hyperlink" Target="consultantplus://offline/ref=E4BF2DD6BDA5830B424DD3CF399FFD6E133B845518F4CC9C3905FC04517A7EAFBFAC503FE53A11117959EF6055AFFD8AD3B7DAE2FEF454470004C334cD19D" TargetMode="External"/><Relationship Id="rId49" Type="http://schemas.openxmlformats.org/officeDocument/2006/relationships/hyperlink" Target="consultantplus://offline/ref=E4BF2DD6BDA5830B424DD3CF399FFD6E133B845518F6C89F3B06FC04517A7EAFBFAC503FF73A491D7B5EF16051BAABDB95cE11D" TargetMode="External"/><Relationship Id="rId114" Type="http://schemas.openxmlformats.org/officeDocument/2006/relationships/hyperlink" Target="consultantplus://offline/ref=E4BF2DD6BDA5830B424DD3CF399FFD6E133B845518F4C99D3106FC04517A7EAFBFAC503FE53A11117959EF6055AFFD8AD3B7DAE2FEF454470004C334cD19D" TargetMode="External"/><Relationship Id="rId119" Type="http://schemas.openxmlformats.org/officeDocument/2006/relationships/hyperlink" Target="consultantplus://offline/ref=E4BF2DD6BDA5830B424DD3CF399FFD6E133B845518F4CC9C3905FC04517A7EAFBFAC503FE53A11117959EF6957AFFD8AD3B7DAE2FEF454470004C334cD19D" TargetMode="External"/><Relationship Id="rId44" Type="http://schemas.openxmlformats.org/officeDocument/2006/relationships/hyperlink" Target="consultantplus://offline/ref=E4BF2DD6BDA5830B424DCDC22FF3A36B1730DF501AF6C6C96554FA530E2A78FAEDEC0E66A47902107B47ED6051cA17D" TargetMode="External"/><Relationship Id="rId60" Type="http://schemas.openxmlformats.org/officeDocument/2006/relationships/hyperlink" Target="consultantplus://offline/ref=E4BF2DD6BDA5830B424DD3CF399FFD6E133B845518F4CC9C3905FC04517A7EAFBFAC503FE53A11117959EF6253AFFD8AD3B7DAE2FEF454470004C334cD19D" TargetMode="External"/><Relationship Id="rId65" Type="http://schemas.openxmlformats.org/officeDocument/2006/relationships/hyperlink" Target="consultantplus://offline/ref=E4BF2DD6BDA5830B424DCDC22FF3A36B1733DA591EF2C6C96554FA530E2A78FAFFEC566AA67E1C117D52BB3117F1A4D990FCD7E2E7E85447c11DD" TargetMode="External"/><Relationship Id="rId81" Type="http://schemas.openxmlformats.org/officeDocument/2006/relationships/hyperlink" Target="consultantplus://offline/ref=E4BF2DD6BDA5830B424DD3CF399FFD6E133B845510F2CB993C0BA10E592372ADB8A30F28E2731D107959EF6958F0F89FC2EFD5E7E7EA565B1C06C1c315D" TargetMode="External"/><Relationship Id="rId86" Type="http://schemas.openxmlformats.org/officeDocument/2006/relationships/hyperlink" Target="consultantplus://offline/ref=E4BF2DD6BDA5830B424DD3CF399FFD6E133B845518F4CC9C3905FC04517A7EAFBFAC503FE53A11117959EF6354AFFD8AD3B7DAE2FEF454470004C334cD19D" TargetMode="External"/><Relationship Id="rId130" Type="http://schemas.openxmlformats.org/officeDocument/2006/relationships/hyperlink" Target="consultantplus://offline/ref=E4BF2DD6BDA5830B424DCDC22FF3A36B1733DA5E1AF0C6C96554FA530E2A78FAFFEC566AA67E1F157B52BB3117F1A4D990FCD7E2E7E85447c11DD" TargetMode="External"/><Relationship Id="rId135" Type="http://schemas.openxmlformats.org/officeDocument/2006/relationships/hyperlink" Target="consultantplus://offline/ref=E4BF2DD6BDA5830B424DD3CF399FFD6E133B845511FCCD9C390BA10E592372ADB8A30F28E2731D107959ED6158F0F89FC2EFD5E7E7EA565B1C06C1c315D" TargetMode="External"/><Relationship Id="rId151" Type="http://schemas.openxmlformats.org/officeDocument/2006/relationships/theme" Target="theme/theme1.xml"/><Relationship Id="rId13" Type="http://schemas.openxmlformats.org/officeDocument/2006/relationships/hyperlink" Target="consultantplus://offline/ref=E4BF2DD6BDA5830B424DD3CF399FFD6E133B845518F4C5993D06FC04517A7EAFBFAC503FE53A11117959EF6056AFFD8AD3B7DAE2FEF454470004C334cD19D" TargetMode="External"/><Relationship Id="rId18" Type="http://schemas.openxmlformats.org/officeDocument/2006/relationships/hyperlink" Target="consultantplus://offline/ref=E4BF2DD6BDA5830B424DD3CF399FFD6E133B845511F2CD98310BA10E592372ADB8A30F28E2731D107959EF6558F0F89FC2EFD5E7E7EA565B1C06C1c315D" TargetMode="External"/><Relationship Id="rId39" Type="http://schemas.openxmlformats.org/officeDocument/2006/relationships/hyperlink" Target="consultantplus://offline/ref=E4BF2DD6BDA5830B424DD3CF399FFD6E133B845510F2CB993C0BA10E592372ADB8A30F28E2731D107959EF6758F0F89FC2EFD5E7E7EA565B1C06C1c315D" TargetMode="External"/><Relationship Id="rId109" Type="http://schemas.openxmlformats.org/officeDocument/2006/relationships/hyperlink" Target="consultantplus://offline/ref=E4BF2DD6BDA5830B424DD3CF399FFD6E133B845518F7C9983B07FC04517A7EAFBFAC503FE53A11117959EF605AAFFD8AD3B7DAE2FEF454470004C334cD19D" TargetMode="External"/><Relationship Id="rId34" Type="http://schemas.openxmlformats.org/officeDocument/2006/relationships/hyperlink" Target="consultantplus://offline/ref=E4BF2DD6BDA5830B424DD3CF399FFD6E133B845518F1C99E3102FC04517A7EAFBFAC503FE53A11117959EF605AAFFD8AD3B7DAE2FEF454470004C334cD19D" TargetMode="External"/><Relationship Id="rId50" Type="http://schemas.openxmlformats.org/officeDocument/2006/relationships/hyperlink" Target="consultantplus://offline/ref=E4BF2DD6BDA5830B424DD3CF399FFD6E133B845510F2CB993C0BA10E592372ADB8A30F28E2731D107959EF6858F0F89FC2EFD5E7E7EA565B1C06C1c315D" TargetMode="External"/><Relationship Id="rId55" Type="http://schemas.openxmlformats.org/officeDocument/2006/relationships/hyperlink" Target="consultantplus://offline/ref=E4BF2DD6BDA5830B424DD3CF399FFD6E133B845518F1CA973D01FC04517A7EAFBFAC503FF73A491D7B5EF16051BAABDB95cE11D" TargetMode="External"/><Relationship Id="rId76" Type="http://schemas.openxmlformats.org/officeDocument/2006/relationships/hyperlink" Target="consultantplus://offline/ref=E4BF2DD6BDA5830B424DD3CF399FFD6E133B845518F4C89B3E04FC04517A7EAFBFAC503FE53A11117959EF605BAFFD8AD3B7DAE2FEF454470004C334cD19D" TargetMode="External"/><Relationship Id="rId97" Type="http://schemas.openxmlformats.org/officeDocument/2006/relationships/hyperlink" Target="consultantplus://offline/ref=E4BF2DD6BDA5830B424DD3CF399FFD6E133B845511FCCD9C390BA10E592372ADB8A30F28E2731D107959EE6358F0F89FC2EFD5E7E7EA565B1C06C1c315D" TargetMode="External"/><Relationship Id="rId104" Type="http://schemas.openxmlformats.org/officeDocument/2006/relationships/hyperlink" Target="consultantplus://offline/ref=E4BF2DD6BDA5830B424DD3CF399FFD6E133B845518F4C99D3106FC04517A7EAFBFAC503FE53A11117959EF6055AFFD8AD3B7DAE2FEF454470004C334cD19D" TargetMode="External"/><Relationship Id="rId120" Type="http://schemas.openxmlformats.org/officeDocument/2006/relationships/hyperlink" Target="consultantplus://offline/ref=E4BF2DD6BDA5830B424DCDC22FF3A36B1733DA5E1AF0C6C96554FA530E2A78FAFFEC566AA67E1F157B52BB3117F1A4D990FCD7E2E7E85447c11DD" TargetMode="External"/><Relationship Id="rId125" Type="http://schemas.openxmlformats.org/officeDocument/2006/relationships/hyperlink" Target="consultantplus://offline/ref=E4BF2DD6BDA5830B424DCDC22FF3A36B1733DA5E1AF0C6C96554FA530E2A78FAFFEC566AA67E1F157B52BB3117F1A4D990FCD7E2E7E85447c11DD" TargetMode="External"/><Relationship Id="rId141" Type="http://schemas.openxmlformats.org/officeDocument/2006/relationships/hyperlink" Target="consultantplus://offline/ref=E4BF2DD6BDA5830B424DCDC22FF3A36B1733DA591EF2C6C96554FA530E2A78FAFFEC566AA67E1C117D52BB3117F1A4D990FCD7E2E7E85447c11DD" TargetMode="External"/><Relationship Id="rId146" Type="http://schemas.openxmlformats.org/officeDocument/2006/relationships/hyperlink" Target="consultantplus://offline/ref=E4BF2DD6BDA5830B424DCDC22FF3A36B1733DA591EF2C6C96554FA530E2A78FAFFEC566AA67E1C127052BB3117F1A4D990FCD7E2E7E85447c11DD" TargetMode="External"/><Relationship Id="rId7" Type="http://schemas.openxmlformats.org/officeDocument/2006/relationships/hyperlink" Target="consultantplus://offline/ref=E4BF2DD6BDA5830B424DD3CF399FFD6E133B845511FCCD9C390BA10E592372ADB8A30F28E2731D107959EF6558F0F89FC2EFD5E7E7EA565B1C06C1c315D" TargetMode="External"/><Relationship Id="rId71" Type="http://schemas.openxmlformats.org/officeDocument/2006/relationships/hyperlink" Target="consultantplus://offline/ref=E4BF2DD6BDA5830B424DCDC22FF3A36B1733DA591EF2C6C96554FA530E2A78FAFFEC566AA67E1C137852BB3117F1A4D990FCD7E2E7E85447c11DD" TargetMode="External"/><Relationship Id="rId92" Type="http://schemas.openxmlformats.org/officeDocument/2006/relationships/hyperlink" Target="consultantplus://offline/ref=E4BF2DD6BDA5830B424DD3CF399FFD6E133B845518F4C89B3E04FC04517A7EAFBFAC503FE53A11117959EF6156AFFD8AD3B7DAE2FEF454470004C334cD19D" TargetMode="External"/><Relationship Id="rId2" Type="http://schemas.microsoft.com/office/2007/relationships/stylesWithEffects" Target="stylesWithEffects.xml"/><Relationship Id="rId29" Type="http://schemas.openxmlformats.org/officeDocument/2006/relationships/hyperlink" Target="consultantplus://offline/ref=E4BF2DD6BDA5830B424DD3CF399FFD6E133B845518F4C99D3106FC04517A7EAFBFAC503FE53A11117959EF605AAFFD8AD3B7DAE2FEF454470004C334cD19D" TargetMode="External"/><Relationship Id="rId24" Type="http://schemas.openxmlformats.org/officeDocument/2006/relationships/hyperlink" Target="consultantplus://offline/ref=E4BF2DD6BDA5830B424DD3CF399FFD6E133B845518F4C89B3E04FC04517A7EAFBFAC503FE53A11117959EF6056AFFD8AD3B7DAE2FEF454470004C334cD19D" TargetMode="External"/><Relationship Id="rId40" Type="http://schemas.openxmlformats.org/officeDocument/2006/relationships/hyperlink" Target="consultantplus://offline/ref=E4BF2DD6BDA5830B424DCDC22FF3A36B1733D35910F7C6C96554FA530E2A78FAFFEC566AA6761F1B2D08AB355EA6AEC597E0C9E2F9E8c517D" TargetMode="External"/><Relationship Id="rId45" Type="http://schemas.openxmlformats.org/officeDocument/2006/relationships/hyperlink" Target="consultantplus://offline/ref=E4BF2DD6BDA5830B424DCDC22FF3A36B1732D85A1DF4C6C96554FA530E2A78FAEDEC0E66A47902107B47ED6051cA17D" TargetMode="External"/><Relationship Id="rId66" Type="http://schemas.openxmlformats.org/officeDocument/2006/relationships/hyperlink" Target="consultantplus://offline/ref=E4BF2DD6BDA5830B424DCDC22FF3A36B1733DA591EF2C6C96554FA530E2A78FAFFEC566AA67E1C117F52BB3117F1A4D990FCD7E2E7E85447c11DD" TargetMode="External"/><Relationship Id="rId87" Type="http://schemas.openxmlformats.org/officeDocument/2006/relationships/hyperlink" Target="consultantplus://offline/ref=E4BF2DD6BDA5830B424DD3CF399FFD6E133B84551BF2CC99310BA10E592372ADB8A30F3AE22B11127E47EF624DA6A9D9c914D" TargetMode="External"/><Relationship Id="rId110" Type="http://schemas.openxmlformats.org/officeDocument/2006/relationships/hyperlink" Target="consultantplus://offline/ref=E4BF2DD6BDA5830B424DD3CF399FFD6E133B845518F7C9983B07FC04517A7EAFBFAC503FE53A11117959EF6153AFFD8AD3B7DAE2FEF454470004C334cD19D" TargetMode="External"/><Relationship Id="rId115" Type="http://schemas.openxmlformats.org/officeDocument/2006/relationships/hyperlink" Target="consultantplus://offline/ref=E4BF2DD6BDA5830B424DD3CF399FFD6E133B845518F4C5993D06FC04517A7EAFBFAC503FE53A11117959EF6054AFFD8AD3B7DAE2FEF454470004C334cD19D" TargetMode="External"/><Relationship Id="rId131" Type="http://schemas.openxmlformats.org/officeDocument/2006/relationships/hyperlink" Target="consultantplus://offline/ref=E4BF2DD6BDA5830B424DCDC22FF3A36B1733DA5E1AF0C6C96554FA530E2A78FAFFEC566AA67E1F157B52BB3117F1A4D990FCD7E2E7E85447c11DD" TargetMode="External"/><Relationship Id="rId136" Type="http://schemas.openxmlformats.org/officeDocument/2006/relationships/hyperlink" Target="consultantplus://offline/ref=E4BF2DD6BDA5830B424DD3CF399FFD6E133B845518F4CC9C3905FC04517A7EAFBFAC503FE53A11117959EF6356AFFD8AD3B7DAE2FEF454470004C334cD19D" TargetMode="External"/><Relationship Id="rId61" Type="http://schemas.openxmlformats.org/officeDocument/2006/relationships/hyperlink" Target="consultantplus://offline/ref=E4BF2DD6BDA5830B424DD3CF399FFD6E133B845518F4CC9C3905FC04517A7EAFBFAC503FE53A11117959EF6352AFFD8AD3B7DAE2FEF454470004C334cD19D" TargetMode="External"/><Relationship Id="rId82" Type="http://schemas.openxmlformats.org/officeDocument/2006/relationships/hyperlink" Target="consultantplus://offline/ref=E4BF2DD6BDA5830B424DD3CF399FFD6E133B845518F4CC9C3905FC04517A7EAFBFAC503FE53A11117959EF6355AFFD8AD3B7DAE2FEF454470004C334cD19D" TargetMode="External"/><Relationship Id="rId19" Type="http://schemas.openxmlformats.org/officeDocument/2006/relationships/hyperlink" Target="consultantplus://offline/ref=E4BF2DD6BDA5830B424DD3CF399FFD6E133B845511FCCD9C390BA10E592372ADB8A30F28E2731D107959EF6558F0F89FC2EFD5E7E7EA565B1C06C1c315D" TargetMode="External"/><Relationship Id="rId14" Type="http://schemas.openxmlformats.org/officeDocument/2006/relationships/hyperlink" Target="consultantplus://offline/ref=E4BF2DD6BDA5830B424DD3CF399FFD6E133B845518F7C9983B07FC04517A7EAFBFAC503FE53A11117959EF6056AFFD8AD3B7DAE2FEF454470004C334cD19D" TargetMode="External"/><Relationship Id="rId30" Type="http://schemas.openxmlformats.org/officeDocument/2006/relationships/hyperlink" Target="consultantplus://offline/ref=E4BF2DD6BDA5830B424DD3CF399FFD6E133B845518F4C99D3106FC04517A7EAFBFAC503FE53A11117959EF6055AFFD8AD3B7DAE2FEF454470004C334cD19D" TargetMode="External"/><Relationship Id="rId35" Type="http://schemas.openxmlformats.org/officeDocument/2006/relationships/hyperlink" Target="consultantplus://offline/ref=E4BF2DD6BDA5830B424DD3CF399FFD6E133B845518F4C99D3106FC04517A7EAFBFAC503FE53A11117959EF6055AFFD8AD3B7DAE2FEF454470004C334cD19D" TargetMode="External"/><Relationship Id="rId56" Type="http://schemas.openxmlformats.org/officeDocument/2006/relationships/hyperlink" Target="consultantplus://offline/ref=E4BF2DD6BDA5830B424DD3CF399FFD6E133B845511FCCD9C390BA10E592372ADB8A30F28E2731D107959EE6058F0F89FC2EFD5E7E7EA565B1C06C1c315D" TargetMode="External"/><Relationship Id="rId77" Type="http://schemas.openxmlformats.org/officeDocument/2006/relationships/hyperlink" Target="consultantplus://offline/ref=E4BF2DD6BDA5830B424DD3CF399FFD6E133B845510F2CB993C0BA10E592372ADB8A30F28E2731D107959EF6958F0F89FC2EFD5E7E7EA565B1C06C1c315D" TargetMode="External"/><Relationship Id="rId100" Type="http://schemas.openxmlformats.org/officeDocument/2006/relationships/hyperlink" Target="consultantplus://offline/ref=E4BF2DD6BDA5830B424DD3CF399FFD6E133B845518F4CC9C3905FC04517A7EAFBFAC503FE53A11117959EF635AAFFD8AD3B7DAE2FEF454470004C334cD19D" TargetMode="External"/><Relationship Id="rId105" Type="http://schemas.openxmlformats.org/officeDocument/2006/relationships/hyperlink" Target="consultantplus://offline/ref=E4BF2DD6BDA5830B424DD3CF399FFD6E133B845518F4CC9C3905FC04517A7EAFBFAC503FE53A11117959EF6450AFFD8AD3B7DAE2FEF454470004C334cD19D" TargetMode="External"/><Relationship Id="rId126" Type="http://schemas.openxmlformats.org/officeDocument/2006/relationships/hyperlink" Target="consultantplus://offline/ref=E4BF2DD6BDA5830B424DCDC22FF3A36B1733DA5E1AF0C6C96554FA530E2A78FAFFEC566AA67E1F157B52BB3117F1A4D990FCD7E2E7E85447c11DD" TargetMode="External"/><Relationship Id="rId147" Type="http://schemas.openxmlformats.org/officeDocument/2006/relationships/hyperlink" Target="consultantplus://offline/ref=E4BF2DD6BDA5830B424DCDC22FF3A36B1733DA591EF2C6C96554FA530E2A78FAFFEC566AA67E1C137852BB3117F1A4D990FCD7E2E7E85447c11DD" TargetMode="External"/><Relationship Id="rId8" Type="http://schemas.openxmlformats.org/officeDocument/2006/relationships/hyperlink" Target="consultantplus://offline/ref=E4BF2DD6BDA5830B424DD3CF399FFD6E133B845510F2CB993C0BA10E592372ADB8A30F28E2731D107959EF6558F0F89FC2EFD5E7E7EA565B1C06C1c315D" TargetMode="External"/><Relationship Id="rId51" Type="http://schemas.openxmlformats.org/officeDocument/2006/relationships/hyperlink" Target="consultantplus://offline/ref=E4BF2DD6BDA5830B424DD3CF399FFD6E133B845518F5CD983E05FC04517A7EAFBFAC503FF73A491D7B5EF16051BAABDB95cE11D" TargetMode="External"/><Relationship Id="rId72" Type="http://schemas.openxmlformats.org/officeDocument/2006/relationships/hyperlink" Target="consultantplus://offline/ref=E4BF2DD6BDA5830B424DCDC22FF3A36B1733DA591EF2C6C96554FA530E2A78FAFFEC566AA67E1C137D52BB3117F1A4D990FCD7E2E7E85447c11DD" TargetMode="External"/><Relationship Id="rId93" Type="http://schemas.openxmlformats.org/officeDocument/2006/relationships/hyperlink" Target="consultantplus://offline/ref=E4BF2DD6BDA5830B424DD3CF399FFD6E133B845518F4C89B3E04FC04517A7EAFBFAC503FE53A11117959EF6155AFFD8AD3B7DAE2FEF454470004C334cD19D" TargetMode="External"/><Relationship Id="rId98" Type="http://schemas.openxmlformats.org/officeDocument/2006/relationships/hyperlink" Target="consultantplus://offline/ref=E4BF2DD6BDA5830B424DD3CF399FFD6E133B845518F4C99D3106FC04517A7EAFBFAC503FE53A11117959EF6055AFFD8AD3B7DAE2FEF454470004C334cD19D" TargetMode="External"/><Relationship Id="rId121" Type="http://schemas.openxmlformats.org/officeDocument/2006/relationships/hyperlink" Target="consultantplus://offline/ref=E4BF2DD6BDA5830B424DCDC22FF3A36B1733DA5E1AF0C6C96554FA530E2A78FAFFEC5669A27A1744281DBA6D51A3B7DB95FCD5E0FBcE19D" TargetMode="External"/><Relationship Id="rId142" Type="http://schemas.openxmlformats.org/officeDocument/2006/relationships/hyperlink" Target="consultantplus://offline/ref=E4BF2DD6BDA5830B424DCDC22FF3A36B1733DA591EF2C6C96554FA530E2A78FAFFEC566AA67E1C117F52BB3117F1A4D990FCD7E2E7E85447c11DD" TargetMode="External"/><Relationship Id="rId3" Type="http://schemas.openxmlformats.org/officeDocument/2006/relationships/settings" Target="settings.xml"/><Relationship Id="rId25" Type="http://schemas.openxmlformats.org/officeDocument/2006/relationships/hyperlink" Target="consultantplus://offline/ref=E4BF2DD6BDA5830B424DD3CF399FFD6E133B845518F4C5993D06FC04517A7EAFBFAC503FE53A11117959EF6056AFFD8AD3B7DAE2FEF454470004C334cD19D" TargetMode="External"/><Relationship Id="rId46" Type="http://schemas.openxmlformats.org/officeDocument/2006/relationships/hyperlink" Target="consultantplus://offline/ref=E4BF2DD6BDA5830B424DCDC22FF3A36B1733DA5E1AF0C6C96554FA530E2A78FAFFEC566AA67E1C197D52BB3117F1A4D990FCD7E2E7E85447c11DD" TargetMode="External"/><Relationship Id="rId67" Type="http://schemas.openxmlformats.org/officeDocument/2006/relationships/hyperlink" Target="consultantplus://offline/ref=E4BF2DD6BDA5830B424DCDC22FF3A36B1733DA591EF2C6C96554FA530E2A78FAFFEC566AA67E1C117152BB3117F1A4D990FCD7E2E7E85447c11DD" TargetMode="External"/><Relationship Id="rId116" Type="http://schemas.openxmlformats.org/officeDocument/2006/relationships/hyperlink" Target="consultantplus://offline/ref=E4BF2DD6BDA5830B424DD3CF399FFD6E133B845518F7C9983B07FC04517A7EAFBFAC503FE53A11117959EF6151AFFD8AD3B7DAE2FEF454470004C334cD19D" TargetMode="External"/><Relationship Id="rId137" Type="http://schemas.openxmlformats.org/officeDocument/2006/relationships/hyperlink" Target="consultantplus://offline/ref=E4BF2DD6BDA5830B424DD3CF399FFD6E133B845518F4C99D3106FC04517A7EAFBFAC503FE53A11117959EF6055AFFD8AD3B7DAE2FEF454470004C334cD19D" TargetMode="External"/><Relationship Id="rId20" Type="http://schemas.openxmlformats.org/officeDocument/2006/relationships/hyperlink" Target="consultantplus://offline/ref=E4BF2DD6BDA5830B424DD3CF399FFD6E133B845510F2CB993C0BA10E592372ADB8A30F28E2731D107959EF6558F0F89FC2EFD5E7E7EA565B1C06C1c315D" TargetMode="External"/><Relationship Id="rId41" Type="http://schemas.openxmlformats.org/officeDocument/2006/relationships/hyperlink" Target="consultantplus://offline/ref=E4BF2DD6BDA5830B424DCDC22FF3A36B1731D2591FF2C6C96554FA530E2A78FAEDEC0E66A47902107B47ED6051cA17D" TargetMode="External"/><Relationship Id="rId62" Type="http://schemas.openxmlformats.org/officeDocument/2006/relationships/hyperlink" Target="consultantplus://offline/ref=E4BF2DD6BDA5830B424DD3CF399FFD6E133B845518F4C89B3E04FC04517A7EAFBFAC503FE53A11117959EF6055AFFD8AD3B7DAE2FEF454470004C334cD19D" TargetMode="External"/><Relationship Id="rId83" Type="http://schemas.openxmlformats.org/officeDocument/2006/relationships/hyperlink" Target="consultantplus://offline/ref=E4BF2DD6BDA5830B424DCDC22FF3A36B1733D35910F7C6C96554FA530E2A78FAFFEC566AA676181B2D08AB355EA6AEC597E0C9E2F9E8c517D" TargetMode="External"/><Relationship Id="rId88" Type="http://schemas.openxmlformats.org/officeDocument/2006/relationships/hyperlink" Target="consultantplus://offline/ref=E4BF2DD6BDA5830B424DD3CF399FFD6E133B845518F4C89B3E04FC04517A7EAFBFAC503FE53A11117959EF6153AFFD8AD3B7DAE2FEF454470004C334cD19D" TargetMode="External"/><Relationship Id="rId111" Type="http://schemas.openxmlformats.org/officeDocument/2006/relationships/hyperlink" Target="consultantplus://offline/ref=E4BF2DD6BDA5830B424DD3CF399FFD6E133B845518F4C5993D06FC04517A7EAFBFAC503FE53A11117959EF6054AFFD8AD3B7DAE2FEF454470004C334cD19D" TargetMode="External"/><Relationship Id="rId132" Type="http://schemas.openxmlformats.org/officeDocument/2006/relationships/hyperlink" Target="consultantplus://offline/ref=E4BF2DD6BDA5830B424DCDC22FF3A36B1733DA5E1AF0C6C96554FA530E2A78FAFFEC566AA67E1F157B52BB3117F1A4D990FCD7E2E7E85447c11DD" TargetMode="External"/><Relationship Id="rId15" Type="http://schemas.openxmlformats.org/officeDocument/2006/relationships/hyperlink" Target="consultantplus://offline/ref=E4BF2DD6BDA5830B424DCDC22FF3A36B1733DA5E1AF0C6C96554FA530E2A78FAFFEC566AA67E1C197D52BB3117F1A4D990FCD7E2E7E85447c11DD" TargetMode="External"/><Relationship Id="rId36" Type="http://schemas.openxmlformats.org/officeDocument/2006/relationships/hyperlink" Target="consultantplus://offline/ref=E4BF2DD6BDA5830B424DD3CF399FFD6E133B845518F4CC9C3905FC04517A7EAFBFAC503FE53A11117959EF615BAFFD8AD3B7DAE2FEF454470004C334cD19D" TargetMode="External"/><Relationship Id="rId57" Type="http://schemas.openxmlformats.org/officeDocument/2006/relationships/hyperlink" Target="consultantplus://offline/ref=E4BF2DD6BDA5830B424DD3CF399FFD6E133B845518F1C99E3102FC04517A7EAFBFAC503FF73A491D7B5EF16051BAABDB95cE11D" TargetMode="External"/><Relationship Id="rId106" Type="http://schemas.openxmlformats.org/officeDocument/2006/relationships/hyperlink" Target="consultantplus://offline/ref=E4BF2DD6BDA5830B424DD3CF399FFD6E133B845518F4CC9C3905FC04517A7EAFBFAC503FE53A11117959EF6457AFFD8AD3B7DAE2FEF454470004C334cD19D" TargetMode="External"/><Relationship Id="rId127" Type="http://schemas.openxmlformats.org/officeDocument/2006/relationships/hyperlink" Target="consultantplus://offline/ref=E4BF2DD6BDA5830B424DCDC22FF3A36B1733DA5E1AFDC6C96554FA530E2A78FAFFEC566AA67F14117F52BB3117F1A4D990FCD7E2E7E85447c11DD" TargetMode="External"/><Relationship Id="rId10" Type="http://schemas.openxmlformats.org/officeDocument/2006/relationships/hyperlink" Target="consultantplus://offline/ref=E4BF2DD6BDA5830B424DD3CF399FFD6E133B845518F4CC9C3905FC04517A7EAFBFAC503FE53A11117959EF6056AFFD8AD3B7DAE2FEF454470004C334cD19D" TargetMode="External"/><Relationship Id="rId31" Type="http://schemas.openxmlformats.org/officeDocument/2006/relationships/hyperlink" Target="consultantplus://offline/ref=E4BF2DD6BDA5830B424DD3CF399FFD6E133B845518F4CC9C3905FC04517A7EAFBFAC503FE53A11117959EF605BAFFD8AD3B7DAE2FEF454470004C334cD19D" TargetMode="External"/><Relationship Id="rId52" Type="http://schemas.openxmlformats.org/officeDocument/2006/relationships/hyperlink" Target="consultantplus://offline/ref=E4BF2DD6BDA5830B424DD3CF399FFD6E133B845511FCCD9C390BA10E592372ADB8A30F28E2731D107959EF6858F0F89FC2EFD5E7E7EA565B1C06C1c315D" TargetMode="External"/><Relationship Id="rId73" Type="http://schemas.openxmlformats.org/officeDocument/2006/relationships/hyperlink" Target="consultantplus://offline/ref=E4BF2DD6BDA5830B424DCDC22FF3A36B1733DA591EF2C6C96554FA530E2A78FAFFEC566AA67E1C137E52BB3117F1A4D990FCD7E2E7E85447c11DD" TargetMode="External"/><Relationship Id="rId78" Type="http://schemas.openxmlformats.org/officeDocument/2006/relationships/hyperlink" Target="consultantplus://offline/ref=E4BF2DD6BDA5830B424DD3CF399FFD6E133B845511FCCD9C390BA10E592372ADB8A30F28E2731D107959EE6158F0F89FC2EFD5E7E7EA565B1C06C1c315D" TargetMode="External"/><Relationship Id="rId94" Type="http://schemas.openxmlformats.org/officeDocument/2006/relationships/hyperlink" Target="consultantplus://offline/ref=E4BF2DD6BDA5830B424DD3CF399FFD6E133B845518F4C89B3E04FC04517A7EAFBFAC503FE53A11117959EF6154AFFD8AD3B7DAE2FEF454470004C334cD19D" TargetMode="External"/><Relationship Id="rId99" Type="http://schemas.openxmlformats.org/officeDocument/2006/relationships/hyperlink" Target="consultantplus://offline/ref=E4BF2DD6BDA5830B424DD3CF399FFD6E133B845511F2CD98310BA10E592372ADB8A30F28E2731D107959EF6758F0F89FC2EFD5E7E7EA565B1C06C1c315D" TargetMode="External"/><Relationship Id="rId101" Type="http://schemas.openxmlformats.org/officeDocument/2006/relationships/hyperlink" Target="consultantplus://offline/ref=E4BF2DD6BDA5830B424DD3CF399FFD6E133B845518F4CC9C3905FC04517A7EAFBFAC503FE53A11117959EF6453AFFD8AD3B7DAE2FEF454470004C334cD19D" TargetMode="External"/><Relationship Id="rId122" Type="http://schemas.openxmlformats.org/officeDocument/2006/relationships/hyperlink" Target="consultantplus://offline/ref=E4BF2DD6BDA5830B424DCDC22FF3A36B1733DA5E1AF0C6C96554FA530E2A78FAFFEC566AA67E1F157B52BB3117F1A4D990FCD7E2E7E85447c11DD" TargetMode="External"/><Relationship Id="rId143" Type="http://schemas.openxmlformats.org/officeDocument/2006/relationships/hyperlink" Target="consultantplus://offline/ref=E4BF2DD6BDA5830B424DCDC22FF3A36B1733DA591EF2C6C96554FA530E2A78FAFFEC566AA67E1C117152BB3117F1A4D990FCD7E2E7E85447c11DD" TargetMode="External"/><Relationship Id="rId148" Type="http://schemas.openxmlformats.org/officeDocument/2006/relationships/hyperlink" Target="consultantplus://offline/ref=E4BF2DD6BDA5830B424DCDC22FF3A36B1733DA591EF2C6C96554FA530E2A78FAFFEC566AA67E1C137D52BB3117F1A4D990FCD7E2E7E85447c11DD" TargetMode="External"/><Relationship Id="rId4" Type="http://schemas.openxmlformats.org/officeDocument/2006/relationships/webSettings" Target="webSettings.xml"/><Relationship Id="rId9" Type="http://schemas.openxmlformats.org/officeDocument/2006/relationships/hyperlink" Target="consultantplus://offline/ref=E4BF2DD6BDA5830B424DD3CF399FFD6E133B845510FCCE9C3A0BA10E592372ADB8A30F28E2731D107959EF6558F0F89FC2EFD5E7E7EA565B1C06C1c315D" TargetMode="External"/><Relationship Id="rId26" Type="http://schemas.openxmlformats.org/officeDocument/2006/relationships/hyperlink" Target="consultantplus://offline/ref=E4BF2DD6BDA5830B424DD3CF399FFD6E133B845518F7C9983B07FC04517A7EAFBFAC503FE53A11117959EF6056AFFD8AD3B7DAE2FEF454470004C334cD19D" TargetMode="External"/><Relationship Id="rId47" Type="http://schemas.openxmlformats.org/officeDocument/2006/relationships/hyperlink" Target="consultantplus://offline/ref=E4BF2DD6BDA5830B424DCDC22FF3A36B1733DA591EF2C6C96554FA530E2A78FAEDEC0E66A47902107B47ED6051cA17D" TargetMode="External"/><Relationship Id="rId68" Type="http://schemas.openxmlformats.org/officeDocument/2006/relationships/hyperlink" Target="consultantplus://offline/ref=E4BF2DD6BDA5830B424DCDC22FF3A36B1733DA591EF2C6C96554FA530E2A78FAFFEC566AA67E1C127852BB3117F1A4D990FCD7E2E7E85447c11DD" TargetMode="External"/><Relationship Id="rId89" Type="http://schemas.openxmlformats.org/officeDocument/2006/relationships/hyperlink" Target="consultantplus://offline/ref=E4BF2DD6BDA5830B424DD3CF399FFD6E133B845518F4C89B3E04FC04517A7EAFBFAC503FE53A11117959EF6151AFFD8AD3B7DAE2FEF454470004C334cD19D" TargetMode="External"/><Relationship Id="rId112" Type="http://schemas.openxmlformats.org/officeDocument/2006/relationships/hyperlink" Target="consultantplus://offline/ref=E4BF2DD6BDA5830B424DD3CF399FFD6E133B845518F7C9983B07FC04517A7EAFBFAC503FE53A11117959EF6151AFFD8AD3B7DAE2FEF454470004C334cD19D" TargetMode="External"/><Relationship Id="rId133" Type="http://schemas.openxmlformats.org/officeDocument/2006/relationships/hyperlink" Target="consultantplus://offline/ref=E4BF2DD6BDA5830B424DCDC22FF3A36B1733DA5E1AF0C6C96554FA530E2A78FAFFEC566AA67E1F157B52BB3117F1A4D990FCD7E2E7E85447c11DD" TargetMode="External"/><Relationship Id="rId16" Type="http://schemas.openxmlformats.org/officeDocument/2006/relationships/hyperlink" Target="consultantplus://offline/ref=E4BF2DD6BDA5830B424DD3CF399FFD6E133B845518F4C99D3106FC04517A7EAFBFAC503FE53A11117959EF6055AFFD8AD3B7DAE2FEF454470004C334cD19D" TargetMode="External"/><Relationship Id="rId37" Type="http://schemas.openxmlformats.org/officeDocument/2006/relationships/hyperlink" Target="consultantplus://offline/ref=E4BF2DD6BDA5830B424DD3CF399FFD6E133B845518F4C5993D06FC04517A7EAFBFAC503FE53A11117959EF6055AFFD8AD3B7DAE2FEF454470004C334cD19D" TargetMode="External"/><Relationship Id="rId58" Type="http://schemas.openxmlformats.org/officeDocument/2006/relationships/hyperlink" Target="consultantplus://offline/ref=E4BF2DD6BDA5830B424DD3CF399FFD6E133B845518F4C99D3106FC04517A7EAFBFAC503FE53A11117959EF6055AFFD8AD3B7DAE2FEF454470004C334cD19D" TargetMode="External"/><Relationship Id="rId79" Type="http://schemas.openxmlformats.org/officeDocument/2006/relationships/hyperlink" Target="consultantplus://offline/ref=E4BF2DD6BDA5830B424DCDC22FF3A36B1733D35910F7C6C96554FA530E2A78FAFFEC566AA677141B2D08AB355EA6AEC597E0C9E2F9E8c517D" TargetMode="External"/><Relationship Id="rId102" Type="http://schemas.openxmlformats.org/officeDocument/2006/relationships/hyperlink" Target="consultantplus://offline/ref=E4BF2DD6BDA5830B424DD3CF399FFD6E133B845518F4CC9C3905FC04517A7EAFBFAC503FE53A11117959EF6451AFFD8AD3B7DAE2FEF454470004C334cD19D" TargetMode="External"/><Relationship Id="rId123" Type="http://schemas.openxmlformats.org/officeDocument/2006/relationships/hyperlink" Target="consultantplus://offline/ref=E4BF2DD6BDA5830B424DCDC22FF3A36B1733DA5E1AF0C6C96554FA530E2A78FAFFEC5669AF7E1744281DBA6D51A3B7DB95FCD5E0FBcE19D" TargetMode="External"/><Relationship Id="rId144" Type="http://schemas.openxmlformats.org/officeDocument/2006/relationships/hyperlink" Target="consultantplus://offline/ref=E4BF2DD6BDA5830B424DCDC22FF3A36B1733DA591EF2C6C96554FA530E2A78FAFFEC566AA67E1C127852BB3117F1A4D990FCD7E2E7E85447c11DD" TargetMode="External"/><Relationship Id="rId90" Type="http://schemas.openxmlformats.org/officeDocument/2006/relationships/hyperlink" Target="consultantplus://offline/ref=E4BF2DD6BDA5830B424DD3CF399FFD6E133B845518F4C89B3E04FC04517A7EAFBFAC503FE53A11117959EF6150AFFD8AD3B7DAE2FEF454470004C334cD1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12981</Words>
  <Characters>73995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2023-02-27T03:53:00Z</dcterms:created>
  <dcterms:modified xsi:type="dcterms:W3CDTF">2023-02-27T03:53:00Z</dcterms:modified>
</cp:coreProperties>
</file>