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54" w:rsidRPr="00982D54" w:rsidRDefault="00982D54" w:rsidP="00982D54">
      <w:pPr>
        <w:pStyle w:val="a3"/>
        <w:ind w:left="9214" w:right="140" w:hanging="2835"/>
        <w:rPr>
          <w:spacing w:val="0"/>
          <w:sz w:val="28"/>
          <w:szCs w:val="28"/>
        </w:rPr>
      </w:pPr>
      <w:bookmarkStart w:id="0" w:name="_Hlk100236968"/>
      <w:r w:rsidRPr="00982D54">
        <w:rPr>
          <w:spacing w:val="0"/>
          <w:sz w:val="28"/>
          <w:szCs w:val="28"/>
        </w:rPr>
        <w:t xml:space="preserve">Приложение </w:t>
      </w:r>
      <w:r w:rsidR="00EB205D">
        <w:rPr>
          <w:spacing w:val="0"/>
          <w:sz w:val="28"/>
          <w:szCs w:val="28"/>
        </w:rPr>
        <w:t>к постановлению</w:t>
      </w:r>
    </w:p>
    <w:p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  <w:bookmarkStart w:id="1" w:name="_GoBack"/>
      <w:r w:rsidRPr="00982D54">
        <w:rPr>
          <w:spacing w:val="0"/>
          <w:sz w:val="28"/>
          <w:szCs w:val="28"/>
        </w:rPr>
        <w:t>администрации города</w:t>
      </w:r>
    </w:p>
    <w:bookmarkEnd w:id="1"/>
    <w:p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</w:p>
    <w:p w:rsidR="00982D54" w:rsidRPr="00427587" w:rsidRDefault="00982D54" w:rsidP="00982D54">
      <w:pPr>
        <w:pStyle w:val="a3"/>
        <w:ind w:left="9214" w:hanging="2835"/>
        <w:rPr>
          <w:spacing w:val="0"/>
          <w:sz w:val="28"/>
          <w:szCs w:val="28"/>
          <w:u w:val="single"/>
        </w:rPr>
      </w:pPr>
      <w:r w:rsidRPr="00427587">
        <w:rPr>
          <w:spacing w:val="0"/>
          <w:sz w:val="28"/>
          <w:szCs w:val="28"/>
          <w:u w:val="single"/>
        </w:rPr>
        <w:t>от</w:t>
      </w:r>
      <w:r w:rsidR="00976AF1">
        <w:rPr>
          <w:spacing w:val="0"/>
          <w:sz w:val="28"/>
          <w:szCs w:val="28"/>
          <w:u w:val="single"/>
        </w:rPr>
        <w:t xml:space="preserve"> 31.01.2024</w:t>
      </w:r>
      <w:r w:rsidRPr="00427587">
        <w:rPr>
          <w:spacing w:val="0"/>
          <w:sz w:val="28"/>
          <w:szCs w:val="28"/>
          <w:u w:val="single"/>
        </w:rPr>
        <w:t xml:space="preserve"> №</w:t>
      </w:r>
      <w:r w:rsidR="00427587" w:rsidRPr="00427587">
        <w:rPr>
          <w:spacing w:val="0"/>
          <w:sz w:val="28"/>
          <w:szCs w:val="28"/>
          <w:u w:val="single"/>
        </w:rPr>
        <w:t xml:space="preserve"> </w:t>
      </w:r>
      <w:r w:rsidR="00976AF1">
        <w:rPr>
          <w:spacing w:val="0"/>
          <w:sz w:val="28"/>
          <w:szCs w:val="28"/>
          <w:u w:val="single"/>
        </w:rPr>
        <w:t>330</w:t>
      </w:r>
    </w:p>
    <w:p w:rsidR="00982D54" w:rsidRPr="00982D54" w:rsidRDefault="00982D54" w:rsidP="00982D54">
      <w:pPr>
        <w:spacing w:after="0" w:line="240" w:lineRule="exact"/>
        <w:ind w:left="9214" w:hanging="2835"/>
        <w:jc w:val="left"/>
        <w:rPr>
          <w:spacing w:val="0"/>
          <w:sz w:val="24"/>
          <w:szCs w:val="24"/>
        </w:rPr>
      </w:pPr>
    </w:p>
    <w:p w:rsid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</w:p>
    <w:p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>ПЕРЕЧЕНЬ</w:t>
      </w:r>
    </w:p>
    <w:p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 xml:space="preserve">объектов, в отношении которых планируется заключение концессионных соглашений в </w:t>
      </w:r>
      <w:r w:rsidR="0003319B">
        <w:rPr>
          <w:spacing w:val="0"/>
          <w:sz w:val="28"/>
          <w:szCs w:val="28"/>
        </w:rPr>
        <w:t>2024</w:t>
      </w:r>
      <w:r w:rsidRPr="00982D54">
        <w:rPr>
          <w:spacing w:val="0"/>
          <w:sz w:val="28"/>
          <w:szCs w:val="28"/>
        </w:rPr>
        <w:t xml:space="preserve"> году</w:t>
      </w:r>
    </w:p>
    <w:p w:rsidR="00982D54" w:rsidRPr="00982D54" w:rsidRDefault="00982D54" w:rsidP="00982D54">
      <w:pPr>
        <w:spacing w:after="0" w:line="240" w:lineRule="exact"/>
        <w:ind w:firstLine="0"/>
        <w:jc w:val="left"/>
        <w:rPr>
          <w:spacing w:val="0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7"/>
        <w:gridCol w:w="6239"/>
        <w:gridCol w:w="2835"/>
      </w:tblGrid>
      <w:tr w:rsidR="00982D54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Наименование объекта, 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Вид работ в рамках концессионного соглашения (создание и (или) реконструкция</w:t>
            </w:r>
            <w:r w:rsidR="00744B99" w:rsidRPr="00DB1512">
              <w:rPr>
                <w:bCs/>
                <w:spacing w:val="0"/>
                <w:sz w:val="24"/>
                <w:szCs w:val="24"/>
              </w:rPr>
              <w:t>)</w:t>
            </w:r>
          </w:p>
        </w:tc>
      </w:tr>
      <w:tr w:rsidR="00DB151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1A3A16" w:rsidRDefault="00DB1512" w:rsidP="000706A8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1A3A16" w:rsidRDefault="00DB1512" w:rsidP="00DB1512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Объекты теплоснабжения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DB1512" w:rsidRDefault="00DB151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F04BD2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B2FF5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к жилым домам, Политехническая 212/2, Политехническая 212/4, Политехническая 214</w:t>
            </w:r>
            <w:r w:rsidR="001E265E" w:rsidRPr="001A3A16">
              <w:rPr>
                <w:spacing w:val="0"/>
                <w:sz w:val="24"/>
                <w:szCs w:val="24"/>
              </w:rPr>
              <w:t xml:space="preserve">, </w:t>
            </w:r>
            <w:r w:rsidRPr="001A3A16">
              <w:rPr>
                <w:spacing w:val="0"/>
                <w:sz w:val="24"/>
                <w:szCs w:val="24"/>
              </w:rPr>
              <w:t>г.</w:t>
            </w:r>
            <w:r w:rsidR="00523D68" w:rsidRPr="001A3A16">
              <w:rPr>
                <w:spacing w:val="0"/>
                <w:sz w:val="24"/>
                <w:szCs w:val="24"/>
              </w:rPr>
              <w:t> </w:t>
            </w:r>
            <w:r w:rsidRPr="001A3A16">
              <w:rPr>
                <w:spacing w:val="0"/>
                <w:sz w:val="24"/>
                <w:szCs w:val="24"/>
              </w:rPr>
              <w:t xml:space="preserve">Благовещенск, </w:t>
            </w:r>
            <w:r w:rsidR="001E265E" w:rsidRPr="001A3A16">
              <w:rPr>
                <w:spacing w:val="0"/>
                <w:sz w:val="24"/>
                <w:szCs w:val="24"/>
              </w:rPr>
              <w:t>протяженностью 42</w:t>
            </w:r>
            <w:r w:rsidRPr="001A3A16">
              <w:rPr>
                <w:spacing w:val="0"/>
                <w:sz w:val="24"/>
                <w:szCs w:val="24"/>
              </w:rPr>
              <w:t xml:space="preserve"> </w:t>
            </w:r>
            <w:r w:rsidR="00744B99" w:rsidRPr="001A3A16">
              <w:rPr>
                <w:spacing w:val="0"/>
                <w:sz w:val="24"/>
                <w:szCs w:val="24"/>
              </w:rPr>
              <w:t>м, с кадастровым номером 28:01:020391:78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99" w:rsidRPr="00DB1512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к жилому дому, Политехническая 174, г. Благовещенск, ул. Политехническая, д 174, протяженностью 79 м, с кадастровым номером 28:01:020385:575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с Плодопитомник, протяженностью 826 м, с кадастровым номером 28:01:000000:10194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Теплотрасса, г. Благовещенск, протяженностью 584 м, с кадастровым номером 28:01:000000:11298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квартал 285, 294, протяженностью 327 м, с кадастровым номером 28:01:000000:11427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2A0BC0" w:rsidRDefault="00F04BD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  <w:highlight w:val="yellow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proofErr w:type="gramStart"/>
            <w:r w:rsidRPr="001A3A16">
              <w:rPr>
                <w:spacing w:val="0"/>
                <w:sz w:val="24"/>
                <w:szCs w:val="24"/>
              </w:rPr>
              <w:t>Тепловая сеть от ТК-15СЗ, расположенной по ул. Рабочая-Пионерская до УТ-3 на пересечении ул. Пионерская - ул. Заводская, протяженностью 255 м, г. Благовещенск, протяженностью 255 м, с кадастровым номером 28:01:000000:11744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в квартале 666В от ТК-9 в районе МКД ул. Нагорная, д.4/1 до теплового пункта, протяженность 10 м, г. Благовещенск, протяженностью 10 м, с кадастровым номером 28:01:030010:370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-л 9,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10, протяженностью 104 м, с кадастровым номером 28:01:000000:11531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квартал №314, №315, №316, №322, №323, протяженностью 916 м, с кадастровым номером 28:01:000000:11532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Квартал, 325, квартал, 319, протяженностью 132 м, с кадастровым номером 28:01:000000:11534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ул. Нагорная, д 4, протяженностью 354 м, с кадастровым номером </w:t>
            </w:r>
            <w:r w:rsidRPr="001A3A16">
              <w:rPr>
                <w:spacing w:val="0"/>
                <w:sz w:val="24"/>
                <w:szCs w:val="24"/>
              </w:rPr>
              <w:lastRenderedPageBreak/>
              <w:t>28:01:030002:417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Теплотрасса, г. Благовещенск, протяженностью 90 м, с кадастровым номером 28:01:030010:313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Теплотрасса, г. Благовещенск, протяженностью 460 м, с кадастровым номером 28:01:010130:1013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293 к жилому дому по ул. 50 лет Октября д. 106/1, протяженностью 204 м, с кадастровым номером 28:01:000000:11118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666Б от ТК-5 до многоквартирного дома по ул. Нагорная д. 5/3, протяженностью 33 м, с кадастровым номером 28:01:000000:11119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Наружные сети теплоснабжения. 2 этап строительства многоквартирных жилых домов в квартале 303 г. Благовещенска объекта: "Комплекс быстровозводимых малоэтажных жилых домов г. Благовещенск",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303, протяженностью 102 м, с кадастровым номером 28:01:010303:96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 Благовещенск, в квартале 303 до многоквартирных домов по ул. Шимановского д. 148, д. 146/1, д. 146, протяженностью 282 м, с кадастровым номером 28:01:010303:203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Сети теплоснабжения, г. Благовещенск, ЗПУ-5, протяженностью 47 м, с кадастровым номером 28:01:030004:2873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сеть, 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г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 xml:space="preserve"> Благовещенск, к жилым домам по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Игнатьевскому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 шоссе д.12/3, д. 12/4, д. 12/6, д. 12/2, ул. Студенческая д. 21, протяженностью 644 м, с кадастровым номером 28:01:000000:11165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от УТ-8 квартальной теплотрассы в ЗПУ-5 до жилого дома Игнатьевское шоссе д.12/3, протяженностью 39 м, с кадастровым номером 28:01:030004:3199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в квартале 402 к многоквартирным домам по ул. Игнатьевское шоссе д. 15, д. 17, протяженностью 180 м, с кадастровым номером 28:01:020402:2827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185 от ТК-5А тепломагистрали № 3 до жилого дома по ул. 50 лет Октября д. 71, протяженностью 56 м, с кадастровым номером 28:01:130185:544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162 от ТК-1А до земельного участка индивидуального дома ул. Октябрьская д. 219, протяженностью 98 м, с кадастровым номером 28:01:010162:503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162 к жилым домам по ул. Шевченко д. 70, д. 70/2, протяженностью 122 м, с кадастровым номером 28:01:010162:500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в квартале 11 к жилому дому по ул.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Зейская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 д. 283, протяженностью 41 м, с кадастровым номером 28:01:010011:1100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Нежилое помещение,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-л ЗПУ-2, </w:t>
            </w:r>
            <w:r w:rsidRPr="001A3A16">
              <w:rPr>
                <w:spacing w:val="0"/>
                <w:sz w:val="24"/>
                <w:szCs w:val="24"/>
              </w:rPr>
              <w:lastRenderedPageBreak/>
              <w:t>площадью 179,2 кв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.м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с кадастровым номером 28:01:030003:3146 (ЦТП)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квартал 325, квартал 326, протяженностью 136 м, с кадастровым номером 28:01:000000:11428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Сети теплоснабжения, г. Благовещенск, квартал № 381, протяженностью 295 м, с кадастровым номером 28:01:020381:297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от ТК до Производственно-бытовых помещений Лит А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1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 xml:space="preserve"> по улице Рабочая, д. 161, г. Благовещенск, квартал 276, протяженностью 45 м, с кадастровым номером 28:01:010276:154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398, от УТ-1А к зданию по ул. 50 лет Октября, 195, протяженностью 27 м, с кадастровым номером 28:01:020398:219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квартал 425, протяженностью 56 м, с кадастровым номером 28:01:010425:310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(от задвижки до жилого дома, Политехническая 157), г. Благовещенск, квартал 385, протяженностью 45 м, с кадастровым номером 28:01:000000:9383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Теплотрасса, г. Благовещенск, протяженностью 185 м, с кадастровым номером 28:01:000000:10921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1A3A16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16, протяженностью 32 м, с кадастровым номером 28:01:010016:2538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425, протяженностью 23 м, с кадастровым номером 28:01:000000:11811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666В, протяженностью 23 м, с кадастровым номером 28:01:030010:373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 xml:space="preserve">Тепловая сеть от теплового узла по ул. Октябрьская до МКД по ул. Октябрьская, д. 261, г. 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122, протяженностью 27 м, с кадастровым номером 28:01:000000:12034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 Благовещенск, Квартал 427, квартал 424, протяженностью 38 м, с кадастровым номером 28:01:000000:11809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F5828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Наружные сети теплоснабжения. 1 этап строительства многоквартирных жилых домов в квартале 303 г. Благовещенска объекта</w:t>
            </w:r>
            <w:r w:rsidR="00E40A23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 xml:space="preserve"> «Комплекс быстровозводимых малоэтаж</w:t>
            </w:r>
            <w:r w:rsidR="00E40A23">
              <w:rPr>
                <w:spacing w:val="0"/>
                <w:sz w:val="24"/>
                <w:szCs w:val="24"/>
              </w:rPr>
              <w:t>ных жилых домов г. Благовещенск»,</w:t>
            </w:r>
            <w:r>
              <w:rPr>
                <w:spacing w:val="0"/>
                <w:sz w:val="24"/>
                <w:szCs w:val="24"/>
              </w:rPr>
              <w:t xml:space="preserve"> г. Благовещенск, квартал 303, протяженностью 267 м, с кадастровым номером 28:01:010303:92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Подземная тепловая трасса, г. Благовещенск, квартал 153, протяженностью 71 м, с кадастровым номером 28:01:130153:100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Надземная тепловая трасса, г. Благовещенск, квартал ЗПУ-2,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594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030003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799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42.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Подземная тепловая трасса, г. Благовещенск, квартал ЗПУ-2,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140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030003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сеть, г. Благовещенск, квартал 666Б,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215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2918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Надземная тепловая сеть,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368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030007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1315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441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010109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329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020385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616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88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10920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2099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10994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Участок паропровода, г. Благовещенск, на ОАО «Благовещенский молочный комбинат» и ГБУ Амурской области «Амурская областная больница № 1» по опорам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4 ТПК от ТП-1 до ТП-7А1, протяженностью 2470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11113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Участок паропровода, г. Благовещенск, на ООО «Компания Блок» № 2 по опорам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3 от узла</w:t>
            </w:r>
            <w:proofErr w:type="gramStart"/>
            <w:r>
              <w:rPr>
                <w:spacing w:val="0"/>
                <w:sz w:val="24"/>
                <w:szCs w:val="24"/>
              </w:rPr>
              <w:t xml:space="preserve"> А</w:t>
            </w:r>
            <w:proofErr w:type="gramEnd"/>
            <w:r>
              <w:rPr>
                <w:spacing w:val="0"/>
                <w:sz w:val="24"/>
                <w:szCs w:val="24"/>
              </w:rPr>
              <w:t xml:space="preserve"> до УТ1А, протяженностью 1533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11163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от ТК-3 в квартале 9, до МКД по ул. Артиллерийская, д. 33, г. Благовещенск, квартал 9, протяженностью 13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010009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1593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от ТК-24СЗ линия А-А до УТ-1 линия Б-Б до МКД по ул. Конная, д. 40, г. Благовещенск, квартал 327, протяженностью 81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010327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116 от УТ до ТК, от ТК до МКД по ул. Северная, д. 167, г. Благовещенск, протяженностью 55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010116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375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129 от УТ-1Г до УТ-2, от ТК-1 до МКД по ул. Октябрьская, д. 249, г. Благовещенск, квартал 129, протяженностью 20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010129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352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BC119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П-2 от ТП-8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4 ТПК по ул. Тепличная до линии А-А, г. Благовещенск, квартал П-2, протяженностью 210 м, с кадастровым номером 28:01:000000:14951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497C7B" w:rsidRDefault="00F04BD2" w:rsidP="00497C7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97C7B">
              <w:rPr>
                <w:spacing w:val="0"/>
                <w:sz w:val="24"/>
                <w:szCs w:val="24"/>
              </w:rPr>
              <w:t>Тепловая сеть в квартале 403 от УТ-4 до УТ-5 (временная, надземная), от УТ-5 до МКД по ул. Институтская, д. 20/2 (подземная)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63 м, с кадастровым номером 28:01:020403:1639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Реконструкция (модернизация) 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97C7B">
              <w:rPr>
                <w:spacing w:val="0"/>
                <w:sz w:val="24"/>
                <w:szCs w:val="24"/>
              </w:rPr>
              <w:t>Тепловая сеть в квартале 170 от ТК-2 до МКД по ул. Октябрьская, д. 197 до МКД по ул. Пионерская, д. 96</w:t>
            </w:r>
            <w:r>
              <w:rPr>
                <w:spacing w:val="0"/>
                <w:sz w:val="24"/>
                <w:szCs w:val="24"/>
              </w:rPr>
              <w:t xml:space="preserve">, г. </w:t>
            </w:r>
            <w:r>
              <w:rPr>
                <w:spacing w:val="0"/>
                <w:sz w:val="24"/>
                <w:szCs w:val="24"/>
              </w:rPr>
              <w:lastRenderedPageBreak/>
              <w:t>Благовещенск, протяженностью 188 м, с кадастровым номером 28:01:000000:12740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58.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>Тепловая сеть от ТК</w:t>
            </w:r>
            <w:proofErr w:type="gramStart"/>
            <w:r w:rsidRPr="00F04BD2">
              <w:rPr>
                <w:spacing w:val="0"/>
                <w:sz w:val="24"/>
                <w:szCs w:val="24"/>
              </w:rPr>
              <w:t>1</w:t>
            </w:r>
            <w:proofErr w:type="gramEnd"/>
            <w:r w:rsidRPr="00F04BD2">
              <w:rPr>
                <w:spacing w:val="0"/>
                <w:sz w:val="24"/>
                <w:szCs w:val="24"/>
              </w:rPr>
              <w:t xml:space="preserve"> по ул. Пионерская до ТК3 по ул. Литейная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214 м, с кадастровым номером 28:01:000000:12850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>Наружная тепловая сеть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1677 м, с кадастровым номером 28:01:000000:13614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proofErr w:type="gramStart"/>
            <w:r w:rsidRPr="00F04BD2">
              <w:rPr>
                <w:spacing w:val="0"/>
                <w:sz w:val="24"/>
                <w:szCs w:val="24"/>
              </w:rPr>
              <w:t xml:space="preserve">Тепловая сеть в микрорайоне «Солнечный» от ЦТП до МКД по </w:t>
            </w:r>
            <w:proofErr w:type="spellStart"/>
            <w:r w:rsidRPr="00F04BD2">
              <w:rPr>
                <w:spacing w:val="0"/>
                <w:sz w:val="24"/>
                <w:szCs w:val="24"/>
              </w:rPr>
              <w:t>Игнатьевскому</w:t>
            </w:r>
            <w:proofErr w:type="spellEnd"/>
            <w:r w:rsidRPr="00F04BD2">
              <w:rPr>
                <w:spacing w:val="0"/>
                <w:sz w:val="24"/>
                <w:szCs w:val="24"/>
              </w:rPr>
              <w:t xml:space="preserve"> шоссе, 14, 14/1, 14/2, 14/3, 14/4, 14/5, 14/6, 14/8, 14/9, 14/10, 14/11, 14/12, 14/13, 14/14, ул. Студенческая, 18, МАДОУ ЦРР-ДС № 4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1267 м, с кадастровым номером 28:01:030003:5228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>Тепловая сеть в квартале 421 от УТ-11АЦ т/м № 1 до административного здания по ул. Амурская, д. 296 через ТК-1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64 м, с кадастровым номером 28:01:000000:12911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>Тепловая сеть в квартале 17 от ТК-16Ц до МКД по ул. Амурская, д. 283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131 м, с кадастровым номером 28:01:000000:12909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 xml:space="preserve">Тепловая сеть, расположенная в п. </w:t>
            </w:r>
            <w:proofErr w:type="spellStart"/>
            <w:r w:rsidRPr="00F04BD2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04BD2">
              <w:rPr>
                <w:spacing w:val="0"/>
                <w:sz w:val="24"/>
                <w:szCs w:val="24"/>
              </w:rPr>
              <w:t xml:space="preserve"> от ТК-5 до МКД п. </w:t>
            </w:r>
            <w:proofErr w:type="spellStart"/>
            <w:r w:rsidRPr="00F04BD2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04BD2">
              <w:rPr>
                <w:spacing w:val="0"/>
                <w:sz w:val="24"/>
                <w:szCs w:val="24"/>
              </w:rPr>
              <w:t xml:space="preserve">, д. 5, от ТК-9 до МКД п. </w:t>
            </w:r>
            <w:proofErr w:type="spellStart"/>
            <w:r w:rsidRPr="00F04BD2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04BD2">
              <w:rPr>
                <w:spacing w:val="0"/>
                <w:sz w:val="24"/>
                <w:szCs w:val="24"/>
              </w:rPr>
              <w:t>, д. 4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104 м, с кадастровым номером 28:01:080001:451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F04BD2" w:rsidRDefault="00F04BD2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04BD2">
              <w:rPr>
                <w:spacing w:val="0"/>
                <w:sz w:val="24"/>
                <w:szCs w:val="24"/>
              </w:rPr>
              <w:t>Тепловая сеть, расположенная в квартале 374 от линии А-А до общежития по ул. Почтовая, д. 2</w:t>
            </w:r>
            <w:r>
              <w:rPr>
                <w:spacing w:val="0"/>
                <w:sz w:val="24"/>
                <w:szCs w:val="24"/>
              </w:rPr>
              <w:t>, г. Благовещенск, протяженностью 11 м, с кадастровым номером 28:01:020374:366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Default="00F04BD2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 xml:space="preserve">Объекты водоснабжения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42 м, с кадастровым номером 28:01:020391:80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Сети горячего водоснабжения,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42 м, с кадастровым номером 28:01:020391:79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протяженностью 951 м, с кадастровым номером 28:01:000000:11300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 xml:space="preserve">Водопроводная сеть с двумя водоразборными колонками </w:t>
            </w:r>
            <w:proofErr w:type="gramStart"/>
            <w:r w:rsidRPr="00DB1512">
              <w:rPr>
                <w:spacing w:val="0"/>
                <w:sz w:val="24"/>
                <w:szCs w:val="24"/>
              </w:rPr>
              <w:t>в</w:t>
            </w:r>
            <w:proofErr w:type="gramEnd"/>
            <w:r w:rsidRPr="00DB1512">
              <w:rPr>
                <w:spacing w:val="0"/>
                <w:sz w:val="24"/>
                <w:szCs w:val="24"/>
              </w:rPr>
              <w:t xml:space="preserve"> </w:t>
            </w:r>
            <w:proofErr w:type="gramStart"/>
            <w:r w:rsidRPr="00DB1512">
              <w:rPr>
                <w:spacing w:val="0"/>
                <w:sz w:val="24"/>
                <w:szCs w:val="24"/>
              </w:rPr>
              <w:t>с</w:t>
            </w:r>
            <w:proofErr w:type="gramEnd"/>
            <w:r w:rsidRPr="00DB1512">
              <w:rPr>
                <w:spacing w:val="0"/>
                <w:sz w:val="24"/>
                <w:szCs w:val="24"/>
              </w:rPr>
              <w:t>. Белогорье, в районе жилого дома по ул. Набережная, 47, г. Благовещенск, с Белогорье, протяженностью 130 м, с кадастровым номером 28:01:160001:144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04BD2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Объекты водоотведения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2" w:rsidRPr="00DB1512" w:rsidRDefault="00F04BD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сеть, 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ул. Нагорная, д.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4, протяженностью 568 м, с кадастровым номером 28:01:030002:457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сеть, 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26 м, с кадастровым номером 28:01:020391:81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 от жилого дома по ул. 50 лет Октября, 103/1 до септика, 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188, протяженностью 44 м, с кадастровым номером </w:t>
            </w:r>
            <w:r w:rsidRPr="00DB1512">
              <w:rPr>
                <w:spacing w:val="0"/>
                <w:sz w:val="24"/>
                <w:szCs w:val="24"/>
              </w:rPr>
              <w:lastRenderedPageBreak/>
              <w:t>28:01:010188:63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72.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Заводская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.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 xml:space="preserve"> 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д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>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148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</w:t>
            </w:r>
            <w:r>
              <w:rPr>
                <w:spacing w:val="0"/>
                <w:sz w:val="24"/>
                <w:szCs w:val="24"/>
              </w:rPr>
              <w:t>270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15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28:01:010270:390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Театральная, 181/1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386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28:01:020386:427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15/5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13 и ул.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D5524C">
              <w:rPr>
                <w:spacing w:val="0"/>
                <w:sz w:val="24"/>
                <w:szCs w:val="24"/>
              </w:rPr>
              <w:t>Пограничная,13/1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жилых домов по пер.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Транспортному, 13, 23, 23/1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729, 730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92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28:01:000000:2222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пер.</w:t>
            </w:r>
            <w:r>
              <w:rPr>
                <w:spacing w:val="0"/>
                <w:sz w:val="24"/>
                <w:szCs w:val="24"/>
              </w:rPr>
              <w:t> </w:t>
            </w:r>
            <w:proofErr w:type="spellStart"/>
            <w:r w:rsidRPr="00D5524C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D5524C">
              <w:rPr>
                <w:spacing w:val="0"/>
                <w:sz w:val="24"/>
                <w:szCs w:val="24"/>
              </w:rPr>
              <w:t>, 12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 xml:space="preserve">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4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28:01:040730:79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C139D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пер.</w:t>
            </w:r>
            <w:r>
              <w:rPr>
                <w:spacing w:val="0"/>
                <w:sz w:val="24"/>
                <w:szCs w:val="24"/>
              </w:rPr>
              <w:t> </w:t>
            </w:r>
            <w:proofErr w:type="spellStart"/>
            <w:r w:rsidRPr="00D5524C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D5524C">
              <w:rPr>
                <w:spacing w:val="0"/>
                <w:sz w:val="24"/>
                <w:szCs w:val="24"/>
              </w:rPr>
              <w:t>, 14, 14/1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27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28:01:040730:78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жилых домов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48, 44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731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239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28:01:040731:174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132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744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28:01:040001:486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Амурская, 19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98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28:01:010098:438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5524C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 xml:space="preserve">Канализационная сеть с. 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В-Благовещенск от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 xml:space="preserve"> жилого дома по ул. Ленина, д. 21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523D68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</w:t>
            </w:r>
            <w:r w:rsidRPr="00523D68">
              <w:rPr>
                <w:spacing w:val="0"/>
                <w:sz w:val="24"/>
                <w:szCs w:val="24"/>
              </w:rPr>
              <w:t xml:space="preserve"> Благовещенск, с</w:t>
            </w:r>
            <w:r>
              <w:rPr>
                <w:spacing w:val="0"/>
                <w:sz w:val="24"/>
                <w:szCs w:val="24"/>
              </w:rPr>
              <w:t>. </w:t>
            </w:r>
            <w:proofErr w:type="spellStart"/>
            <w:r w:rsidRPr="00523D68">
              <w:rPr>
                <w:spacing w:val="0"/>
                <w:sz w:val="24"/>
                <w:szCs w:val="24"/>
              </w:rPr>
              <w:t>Верхнеблаговещенское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79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523D68">
              <w:rPr>
                <w:spacing w:val="0"/>
                <w:sz w:val="24"/>
                <w:szCs w:val="24"/>
              </w:rPr>
              <w:t>28:01:130041:86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1755D9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Default="001755D9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Pr="00D5524C" w:rsidRDefault="001755D9" w:rsidP="001755D9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Канализационная сеть, г. Благовещенск, ул. Первомайская, д. 39,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130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523D68">
              <w:rPr>
                <w:spacing w:val="0"/>
                <w:sz w:val="24"/>
                <w:szCs w:val="24"/>
              </w:rPr>
              <w:t>28:01:</w:t>
            </w:r>
            <w:r>
              <w:rPr>
                <w:spacing w:val="0"/>
                <w:sz w:val="24"/>
                <w:szCs w:val="24"/>
              </w:rPr>
              <w:t>010103</w:t>
            </w:r>
            <w:r w:rsidRPr="00523D68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Default="001755D9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1755D9" w:rsidRPr="00DB1512" w:rsidTr="001755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Default="001755D9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84.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Default="001755D9" w:rsidP="001755D9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755D9">
              <w:rPr>
                <w:spacing w:val="0"/>
                <w:sz w:val="24"/>
                <w:szCs w:val="24"/>
              </w:rPr>
              <w:t>Участок канализационной сети от здания общежития до магистрального коллектора (№1183)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1755D9">
              <w:rPr>
                <w:spacing w:val="0"/>
                <w:sz w:val="24"/>
                <w:szCs w:val="24"/>
              </w:rPr>
              <w:t xml:space="preserve">г. Благовещенск, ул. </w:t>
            </w:r>
            <w:proofErr w:type="spellStart"/>
            <w:r w:rsidRPr="001755D9">
              <w:rPr>
                <w:spacing w:val="0"/>
                <w:sz w:val="24"/>
                <w:szCs w:val="24"/>
              </w:rPr>
              <w:t>Б.Хмельницкого</w:t>
            </w:r>
            <w:proofErr w:type="spellEnd"/>
            <w:r w:rsidRPr="001755D9">
              <w:rPr>
                <w:spacing w:val="0"/>
                <w:sz w:val="24"/>
                <w:szCs w:val="24"/>
              </w:rPr>
              <w:t>, 5 Военный городок № 4 "Командный"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61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523D68">
              <w:rPr>
                <w:spacing w:val="0"/>
                <w:sz w:val="24"/>
                <w:szCs w:val="24"/>
              </w:rPr>
              <w:lastRenderedPageBreak/>
              <w:t>28:01:</w:t>
            </w:r>
            <w:r>
              <w:rPr>
                <w:spacing w:val="0"/>
                <w:sz w:val="24"/>
                <w:szCs w:val="24"/>
              </w:rPr>
              <w:t>130031</w:t>
            </w:r>
            <w:r w:rsidRPr="00523D68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 xml:space="preserve">469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D9" w:rsidRDefault="00046A26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DB1512" w:rsidRDefault="00921B1C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85.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Канализационный септик, г. Благовещенск, 726 квартал, ул. 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Пограничная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дом № 15, 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921B1C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1, 3, 6,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921B1C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BA5D55" w:rsidRPr="00DB1512" w:rsidTr="009F019E">
        <w:trPr>
          <w:trHeight w:val="20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921B1C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ул. 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Кольцевая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дом № 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55" w:rsidRPr="001A3A16" w:rsidRDefault="00BA5D55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bookmarkEnd w:id="0"/>
    </w:tbl>
    <w:p w:rsidR="00861A16" w:rsidRPr="00982D54" w:rsidRDefault="00861A16">
      <w:pPr>
        <w:rPr>
          <w:spacing w:val="0"/>
        </w:rPr>
      </w:pPr>
    </w:p>
    <w:sectPr w:rsidR="00861A16" w:rsidRPr="00982D54" w:rsidSect="00982D54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54"/>
    <w:rsid w:val="00010FB0"/>
    <w:rsid w:val="0003319B"/>
    <w:rsid w:val="00046A26"/>
    <w:rsid w:val="000706A8"/>
    <w:rsid w:val="000F0385"/>
    <w:rsid w:val="001755D9"/>
    <w:rsid w:val="00190E01"/>
    <w:rsid w:val="001A3A16"/>
    <w:rsid w:val="001E265E"/>
    <w:rsid w:val="002A0BC0"/>
    <w:rsid w:val="00305932"/>
    <w:rsid w:val="00386F32"/>
    <w:rsid w:val="003B6044"/>
    <w:rsid w:val="00427587"/>
    <w:rsid w:val="0049541B"/>
    <w:rsid w:val="00497C7B"/>
    <w:rsid w:val="004B2FF5"/>
    <w:rsid w:val="004C5E3C"/>
    <w:rsid w:val="004E769F"/>
    <w:rsid w:val="00523D68"/>
    <w:rsid w:val="00744B99"/>
    <w:rsid w:val="007E6360"/>
    <w:rsid w:val="00861A16"/>
    <w:rsid w:val="008767F1"/>
    <w:rsid w:val="008D03B0"/>
    <w:rsid w:val="008F5828"/>
    <w:rsid w:val="00921B1C"/>
    <w:rsid w:val="00976AF1"/>
    <w:rsid w:val="00980B2A"/>
    <w:rsid w:val="00982366"/>
    <w:rsid w:val="00982D54"/>
    <w:rsid w:val="009F019E"/>
    <w:rsid w:val="00B36612"/>
    <w:rsid w:val="00BA5D55"/>
    <w:rsid w:val="00BC1195"/>
    <w:rsid w:val="00C41682"/>
    <w:rsid w:val="00C93F61"/>
    <w:rsid w:val="00CC12A6"/>
    <w:rsid w:val="00CE1E17"/>
    <w:rsid w:val="00D5524C"/>
    <w:rsid w:val="00DB1512"/>
    <w:rsid w:val="00E40A23"/>
    <w:rsid w:val="00E71C02"/>
    <w:rsid w:val="00EB205D"/>
    <w:rsid w:val="00EB727D"/>
    <w:rsid w:val="00EC2DF1"/>
    <w:rsid w:val="00F04BD2"/>
    <w:rsid w:val="00F23FCB"/>
    <w:rsid w:val="00F6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5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fontstyle01">
    <w:name w:val="fontstyle01"/>
    <w:basedOn w:val="a0"/>
    <w:rsid w:val="008F582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7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AF1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5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fontstyle01">
    <w:name w:val="fontstyle01"/>
    <w:basedOn w:val="a0"/>
    <w:rsid w:val="008F582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7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AF1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B01D9-86B4-4B6C-AAA1-2904DD19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Машенская Алёна Анатольевна</cp:lastModifiedBy>
  <cp:revision>2</cp:revision>
  <cp:lastPrinted>2024-01-31T05:00:00Z</cp:lastPrinted>
  <dcterms:created xsi:type="dcterms:W3CDTF">2024-01-31T05:00:00Z</dcterms:created>
  <dcterms:modified xsi:type="dcterms:W3CDTF">2024-01-31T05:00:00Z</dcterms:modified>
</cp:coreProperties>
</file>