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AF33CB">
        <w:rPr>
          <w:rFonts w:ascii="Times New Roman" w:hAnsi="Times New Roman"/>
          <w:sz w:val="28"/>
          <w:szCs w:val="28"/>
        </w:rPr>
        <w:t xml:space="preserve">паспорт муниципального  проекта </w:t>
      </w:r>
      <w:r w:rsidR="00780BBF" w:rsidRPr="008E002C">
        <w:rPr>
          <w:rFonts w:ascii="Times New Roman" w:hAnsi="Times New Roman"/>
          <w:sz w:val="28"/>
          <w:szCs w:val="28"/>
        </w:rPr>
        <w:t>«</w:t>
      </w:r>
      <w:r w:rsidR="00434E99">
        <w:rPr>
          <w:rFonts w:ascii="Times New Roman" w:hAnsi="Times New Roman"/>
          <w:sz w:val="28"/>
          <w:szCs w:val="28"/>
        </w:rPr>
        <w:t>Дорожная сеть</w:t>
      </w:r>
      <w:r w:rsidR="00780BBF" w:rsidRPr="008E002C">
        <w:rPr>
          <w:rFonts w:ascii="Times New Roman" w:hAnsi="Times New Roman"/>
          <w:sz w:val="28"/>
          <w:szCs w:val="28"/>
        </w:rPr>
        <w:t>»,</w:t>
      </w:r>
      <w:r w:rsidR="00780BBF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780BBF" w:rsidRPr="00AF33CB">
        <w:rPr>
          <w:rFonts w:ascii="Times New Roman" w:hAnsi="Times New Roman"/>
          <w:sz w:val="28"/>
          <w:szCs w:val="28"/>
        </w:rPr>
        <w:t xml:space="preserve"> </w:t>
      </w:r>
      <w:r w:rsidR="00780BBF">
        <w:rPr>
          <w:rFonts w:ascii="Times New Roman" w:eastAsiaTheme="minorEastAsia" w:hAnsi="Times New Roman"/>
          <w:sz w:val="28"/>
          <w:szCs w:val="28"/>
          <w:lang w:eastAsia="ru-RU"/>
        </w:rPr>
        <w:t>утвержде</w:t>
      </w:r>
      <w:r w:rsidR="008E002C">
        <w:rPr>
          <w:rFonts w:ascii="Times New Roman" w:eastAsiaTheme="minorEastAsia" w:hAnsi="Times New Roman"/>
          <w:sz w:val="28"/>
          <w:szCs w:val="28"/>
          <w:lang w:eastAsia="ru-RU"/>
        </w:rPr>
        <w:t xml:space="preserve">нный приказом от 31.10.2024 № </w:t>
      </w:r>
      <w:r w:rsidR="00434E99">
        <w:rPr>
          <w:rFonts w:ascii="Times New Roman" w:eastAsiaTheme="minorEastAsia" w:hAnsi="Times New Roman"/>
          <w:sz w:val="28"/>
          <w:szCs w:val="28"/>
          <w:lang w:eastAsia="ru-RU"/>
        </w:rPr>
        <w:t>7</w:t>
      </w:r>
    </w:p>
    <w:p w:rsidR="00CC7C62" w:rsidRDefault="004B417B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(в редакции от 14.04.2025 № 50</w:t>
      </w:r>
      <w:r w:rsidR="00CC7C62">
        <w:rPr>
          <w:rFonts w:ascii="Times New Roman" w:eastAsiaTheme="minorEastAsia" w:hAnsi="Times New Roman"/>
          <w:sz w:val="28"/>
          <w:szCs w:val="28"/>
          <w:lang w:eastAsia="ru-RU"/>
        </w:rPr>
        <w:t>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E0C2A" w:rsidRPr="00A9561B" w:rsidRDefault="002926D8" w:rsidP="002926D8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 w:rsidR="00AC2A9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2D3DCF">
        <w:rPr>
          <w:rFonts w:ascii="Times New Roman" w:hAnsi="Times New Roman"/>
          <w:sz w:val="28"/>
          <w:szCs w:val="28"/>
        </w:rPr>
        <w:t xml:space="preserve"> </w:t>
      </w:r>
      <w:r w:rsidR="004B417B">
        <w:rPr>
          <w:rFonts w:ascii="Times New Roman" w:hAnsi="Times New Roman"/>
          <w:sz w:val="28"/>
          <w:szCs w:val="28"/>
        </w:rPr>
        <w:t>6</w:t>
      </w:r>
      <w:r w:rsidR="002C0A5C">
        <w:rPr>
          <w:rFonts w:ascii="Times New Roman" w:hAnsi="Times New Roman"/>
          <w:sz w:val="28"/>
          <w:szCs w:val="28"/>
        </w:rPr>
        <w:t>, 7</w:t>
      </w:r>
      <w:r w:rsidR="002D3DCF">
        <w:rPr>
          <w:rFonts w:ascii="Times New Roman" w:hAnsi="Times New Roman"/>
          <w:sz w:val="28"/>
          <w:szCs w:val="28"/>
        </w:rPr>
        <w:t xml:space="preserve"> п.</w:t>
      </w:r>
      <w:r>
        <w:rPr>
          <w:rFonts w:ascii="Times New Roman" w:hAnsi="Times New Roman"/>
          <w:sz w:val="28"/>
          <w:szCs w:val="28"/>
        </w:rPr>
        <w:t xml:space="preserve"> 5.2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 w:rsidR="00AC2A95">
        <w:rPr>
          <w:rFonts w:ascii="Times New Roman" w:hAnsi="Times New Roman"/>
          <w:sz w:val="28"/>
          <w:szCs w:val="28"/>
        </w:rPr>
        <w:t xml:space="preserve"> (в редакции постановления управления ЖКХ города Благовещенска от 26.03.2025 № 1616) </w:t>
      </w:r>
      <w:r>
        <w:rPr>
          <w:rFonts w:ascii="Times New Roman" w:hAnsi="Times New Roman"/>
          <w:sz w:val="28"/>
          <w:szCs w:val="28"/>
        </w:rPr>
        <w:t xml:space="preserve">внесены изменения, </w:t>
      </w:r>
      <w:r w:rsidR="002E0C2A"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2E0C2A"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="002E0C2A" w:rsidRPr="00A9561B">
        <w:rPr>
          <w:rFonts w:ascii="Times New Roman" w:hAnsi="Times New Roman"/>
          <w:sz w:val="28"/>
          <w:szCs w:val="28"/>
        </w:rPr>
        <w:t>:</w:t>
      </w:r>
    </w:p>
    <w:p w:rsidR="00EB3AA2" w:rsidRPr="00D1390A" w:rsidRDefault="00887EBB" w:rsidP="00D1390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434E99">
        <w:rPr>
          <w:rFonts w:ascii="Times New Roman" w:hAnsi="Times New Roman"/>
          <w:sz w:val="28"/>
          <w:szCs w:val="28"/>
        </w:rPr>
        <w:t>областного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FF592B">
        <w:rPr>
          <w:rFonts w:ascii="Times New Roman" w:hAnsi="Times New Roman"/>
          <w:sz w:val="28"/>
          <w:szCs w:val="28"/>
        </w:rPr>
        <w:t>бюджет</w:t>
      </w:r>
      <w:r w:rsidR="00434E99">
        <w:rPr>
          <w:rFonts w:ascii="Times New Roman" w:hAnsi="Times New Roman"/>
          <w:sz w:val="28"/>
          <w:szCs w:val="28"/>
        </w:rPr>
        <w:t>а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4B417B">
        <w:rPr>
          <w:rFonts w:ascii="Times New Roman" w:hAnsi="Times New Roman"/>
          <w:sz w:val="28"/>
          <w:szCs w:val="28"/>
        </w:rPr>
        <w:t xml:space="preserve">год </w:t>
      </w:r>
      <w:r w:rsidR="00434E99">
        <w:rPr>
          <w:rFonts w:ascii="Times New Roman" w:hAnsi="Times New Roman"/>
          <w:sz w:val="28"/>
          <w:szCs w:val="28"/>
        </w:rPr>
        <w:t xml:space="preserve">и плановый период 2026 года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434E99" w:rsidRPr="00434E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0749" w:rsidRPr="00020749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proofErr w:type="spellStart"/>
      <w:r w:rsidR="00020749" w:rsidRPr="00020749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020749" w:rsidRPr="0002074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B417B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020749" w:rsidRPr="00020749">
        <w:rPr>
          <w:rFonts w:ascii="Times New Roman" w:eastAsia="Times New Roman" w:hAnsi="Times New Roman"/>
          <w:sz w:val="28"/>
          <w:szCs w:val="28"/>
          <w:lang w:eastAsia="ru-RU"/>
        </w:rPr>
        <w:t xml:space="preserve"> п.</w:t>
      </w:r>
      <w:r w:rsidR="002C0A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0749" w:rsidRPr="00020749">
        <w:rPr>
          <w:rFonts w:ascii="Times New Roman" w:eastAsia="Times New Roman" w:hAnsi="Times New Roman"/>
          <w:sz w:val="28"/>
          <w:szCs w:val="28"/>
          <w:lang w:eastAsia="ru-RU"/>
        </w:rPr>
        <w:t>14 решения Благовещенской город</w:t>
      </w:r>
      <w:r w:rsidR="00020749">
        <w:rPr>
          <w:rFonts w:ascii="Times New Roman" w:eastAsia="Times New Roman" w:hAnsi="Times New Roman"/>
          <w:sz w:val="28"/>
          <w:szCs w:val="28"/>
          <w:lang w:eastAsia="ru-RU"/>
        </w:rPr>
        <w:t>ской Думы от 05.12.2024 № 6/45 «</w:t>
      </w:r>
      <w:r w:rsidR="00020749" w:rsidRPr="00020749">
        <w:rPr>
          <w:rFonts w:ascii="Times New Roman" w:eastAsia="Times New Roman" w:hAnsi="Times New Roman"/>
          <w:sz w:val="28"/>
          <w:szCs w:val="28"/>
          <w:lang w:eastAsia="ru-RU"/>
        </w:rPr>
        <w:t>О городском бюджете на 2025 год и пла</w:t>
      </w:r>
      <w:r w:rsidR="00020749">
        <w:rPr>
          <w:rFonts w:ascii="Times New Roman" w:eastAsia="Times New Roman" w:hAnsi="Times New Roman"/>
          <w:sz w:val="28"/>
          <w:szCs w:val="28"/>
          <w:lang w:eastAsia="ru-RU"/>
        </w:rPr>
        <w:t>новый период 2026 и 2027 годов»</w:t>
      </w:r>
      <w:r w:rsidR="002C0A5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C0A5C" w:rsidRPr="002C0A5C">
        <w:t xml:space="preserve"> </w:t>
      </w:r>
      <w:r w:rsidR="002C0A5C" w:rsidRPr="002C0A5C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4B417B">
        <w:rPr>
          <w:rFonts w:ascii="Times New Roman" w:eastAsia="Times New Roman" w:hAnsi="Times New Roman"/>
          <w:sz w:val="28"/>
          <w:szCs w:val="28"/>
          <w:lang w:eastAsia="ru-RU"/>
        </w:rPr>
        <w:t>соглашением</w:t>
      </w:r>
      <w:r w:rsidR="00D139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1390A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иного межбюджетного трансферта из областного бюджета бюджету муниципального образования на финансовое обеспечение дорожной деятельности в рамках реализации национального проекта «Инфраструктура для жизни»</w:t>
      </w:r>
      <w:r w:rsidR="004B417B">
        <w:rPr>
          <w:rFonts w:ascii="Times New Roman" w:eastAsia="Times New Roman" w:hAnsi="Times New Roman"/>
          <w:sz w:val="28"/>
          <w:szCs w:val="28"/>
          <w:lang w:eastAsia="ru-RU"/>
        </w:rPr>
        <w:t xml:space="preserve"> от 26.02.2025 г. № 793-02/С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AB2B3B" w:rsidRPr="000139CC" w:rsidRDefault="00AB2B3B" w:rsidP="00AB2B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увеличится на </w:t>
      </w:r>
      <w:r w:rsidR="00674735">
        <w:rPr>
          <w:rFonts w:ascii="Times New Roman" w:hAnsi="Times New Roman"/>
          <w:sz w:val="28"/>
          <w:szCs w:val="28"/>
        </w:rPr>
        <w:t>43</w:t>
      </w:r>
      <w:r w:rsidR="004B417B">
        <w:rPr>
          <w:rFonts w:ascii="Times New Roman" w:hAnsi="Times New Roman"/>
          <w:sz w:val="28"/>
          <w:szCs w:val="28"/>
        </w:rPr>
        <w:t>4</w:t>
      </w:r>
      <w:r w:rsidR="00674735">
        <w:rPr>
          <w:rFonts w:ascii="Times New Roman" w:hAnsi="Times New Roman"/>
          <w:sz w:val="28"/>
          <w:szCs w:val="28"/>
        </w:rPr>
        <w:t xml:space="preserve"> 805</w:t>
      </w:r>
      <w:r>
        <w:rPr>
          <w:rFonts w:ascii="Times New Roman" w:hAnsi="Times New Roman"/>
          <w:sz w:val="28"/>
          <w:szCs w:val="28"/>
        </w:rPr>
        <w:t>,</w:t>
      </w:r>
      <w:r w:rsidR="004B417B">
        <w:rPr>
          <w:rFonts w:ascii="Times New Roman" w:hAnsi="Times New Roman"/>
          <w:sz w:val="28"/>
          <w:szCs w:val="28"/>
        </w:rPr>
        <w:t>0</w:t>
      </w:r>
      <w:r w:rsidRPr="000139CC">
        <w:rPr>
          <w:rFonts w:ascii="Times New Roman" w:hAnsi="Times New Roman"/>
          <w:sz w:val="28"/>
          <w:szCs w:val="28"/>
        </w:rPr>
        <w:t xml:space="preserve"> тыс. руб.  и составит </w:t>
      </w:r>
      <w:r w:rsidR="00674735">
        <w:rPr>
          <w:rFonts w:ascii="Times New Roman" w:hAnsi="Times New Roman"/>
          <w:sz w:val="28"/>
          <w:szCs w:val="28"/>
        </w:rPr>
        <w:t>1 662</w:t>
      </w:r>
      <w:r w:rsidR="004B417B">
        <w:rPr>
          <w:rFonts w:ascii="Times New Roman" w:hAnsi="Times New Roman"/>
          <w:sz w:val="28"/>
          <w:szCs w:val="28"/>
        </w:rPr>
        <w:t xml:space="preserve"> </w:t>
      </w:r>
      <w:r w:rsidR="00674735">
        <w:rPr>
          <w:rFonts w:ascii="Times New Roman" w:hAnsi="Times New Roman"/>
          <w:sz w:val="28"/>
          <w:szCs w:val="28"/>
        </w:rPr>
        <w:t>152</w:t>
      </w:r>
      <w:r w:rsidR="004B417B">
        <w:rPr>
          <w:rFonts w:ascii="Times New Roman" w:hAnsi="Times New Roman"/>
          <w:sz w:val="28"/>
          <w:szCs w:val="28"/>
        </w:rPr>
        <w:t>,</w:t>
      </w:r>
      <w:r w:rsidR="00674735">
        <w:rPr>
          <w:rFonts w:ascii="Times New Roman" w:hAnsi="Times New Roman"/>
          <w:sz w:val="28"/>
          <w:szCs w:val="28"/>
        </w:rPr>
        <w:t>3</w:t>
      </w:r>
      <w:r w:rsidRPr="000139CC">
        <w:rPr>
          <w:rFonts w:ascii="Times New Roman" w:hAnsi="Times New Roman"/>
          <w:sz w:val="28"/>
          <w:szCs w:val="28"/>
        </w:rPr>
        <w:t xml:space="preserve"> тыс. руб.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20749"/>
    <w:rsid w:val="0003421A"/>
    <w:rsid w:val="000355C4"/>
    <w:rsid w:val="00043960"/>
    <w:rsid w:val="00045832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2146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926D8"/>
    <w:rsid w:val="002A705F"/>
    <w:rsid w:val="002B5022"/>
    <w:rsid w:val="002C0A5C"/>
    <w:rsid w:val="002C185E"/>
    <w:rsid w:val="002C3170"/>
    <w:rsid w:val="002C33D6"/>
    <w:rsid w:val="002D3DCF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34E9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3F81"/>
    <w:rsid w:val="0049692F"/>
    <w:rsid w:val="0049703E"/>
    <w:rsid w:val="004A1379"/>
    <w:rsid w:val="004A6DE2"/>
    <w:rsid w:val="004B25DB"/>
    <w:rsid w:val="004B417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15B1"/>
    <w:rsid w:val="0052581B"/>
    <w:rsid w:val="00530021"/>
    <w:rsid w:val="0054795F"/>
    <w:rsid w:val="0055658C"/>
    <w:rsid w:val="00563023"/>
    <w:rsid w:val="00564BFE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4735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002C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217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B2B3B"/>
    <w:rsid w:val="00AC1EA2"/>
    <w:rsid w:val="00AC2A95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C7C62"/>
    <w:rsid w:val="00CD00E5"/>
    <w:rsid w:val="00CD1EC2"/>
    <w:rsid w:val="00CD36AC"/>
    <w:rsid w:val="00CE010A"/>
    <w:rsid w:val="00CE63BC"/>
    <w:rsid w:val="00D055AB"/>
    <w:rsid w:val="00D1390A"/>
    <w:rsid w:val="00D17EAB"/>
    <w:rsid w:val="00D200D5"/>
    <w:rsid w:val="00D377AE"/>
    <w:rsid w:val="00D40AC4"/>
    <w:rsid w:val="00D51426"/>
    <w:rsid w:val="00D51C7A"/>
    <w:rsid w:val="00D673FD"/>
    <w:rsid w:val="00D83AD5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119DC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B3AA2"/>
    <w:rsid w:val="00EC2272"/>
    <w:rsid w:val="00EC2EE7"/>
    <w:rsid w:val="00EE3B59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  <w:rsid w:val="00FF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4A6AE"/>
  <w15:docId w15:val="{E3BA8560-19EE-4D82-AC7C-7FFFBA3E4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Карандыш Наталья Викторовна</cp:lastModifiedBy>
  <cp:revision>17</cp:revision>
  <cp:lastPrinted>2021-12-08T03:49:00Z</cp:lastPrinted>
  <dcterms:created xsi:type="dcterms:W3CDTF">2025-02-04T08:21:00Z</dcterms:created>
  <dcterms:modified xsi:type="dcterms:W3CDTF">2025-04-21T02:54:00Z</dcterms:modified>
</cp:coreProperties>
</file>