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C33DE" w:rsidRPr="00A9561B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="00FC33DE" w:rsidRPr="00A9561B">
        <w:rPr>
          <w:rFonts w:ascii="Times New Roman" w:hAnsi="Times New Roman"/>
          <w:sz w:val="28"/>
          <w:szCs w:val="28"/>
        </w:rPr>
        <w:t xml:space="preserve"> постановлением администрации города Благовещенска  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CE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4902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04163C">
        <w:rPr>
          <w:rFonts w:ascii="Times New Roman" w:hAnsi="Times New Roman"/>
          <w:sz w:val="28"/>
          <w:szCs w:val="28"/>
        </w:rPr>
        <w:t>05.02</w:t>
      </w:r>
      <w:r w:rsidR="00CE4902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CE4902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04163C">
        <w:rPr>
          <w:rFonts w:ascii="Times New Roman" w:hAnsi="Times New Roman"/>
          <w:color w:val="000000" w:themeColor="text1"/>
          <w:sz w:val="28"/>
          <w:szCs w:val="28"/>
        </w:rPr>
        <w:t>588</w:t>
      </w:r>
      <w:r w:rsidR="00CE4902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12473E" w:rsidRPr="00A9561B" w:rsidRDefault="0012473E" w:rsidP="0012473E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п.п.4, п.п.5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E4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C9069A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04163C">
        <w:rPr>
          <w:rFonts w:ascii="Times New Roman" w:hAnsi="Times New Roman"/>
          <w:sz w:val="28"/>
          <w:szCs w:val="28"/>
        </w:rPr>
        <w:t xml:space="preserve">год и плановый период 2026 и </w:t>
      </w:r>
      <w:r w:rsidR="00C9069A">
        <w:rPr>
          <w:rFonts w:ascii="Times New Roman" w:hAnsi="Times New Roman"/>
          <w:sz w:val="28"/>
          <w:szCs w:val="28"/>
        </w:rPr>
        <w:t xml:space="preserve"> 2027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04163C">
        <w:rPr>
          <w:rFonts w:ascii="Times New Roman" w:hAnsi="Times New Roman"/>
          <w:sz w:val="28"/>
          <w:szCs w:val="28"/>
        </w:rPr>
        <w:t>ов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D36AC" w:rsidRPr="0084153C">
        <w:rPr>
          <w:rFonts w:ascii="Times New Roman" w:hAnsi="Times New Roman"/>
          <w:sz w:val="28"/>
          <w:szCs w:val="28"/>
        </w:rPr>
        <w:t xml:space="preserve">в </w:t>
      </w:r>
      <w:r w:rsidR="00C311F2" w:rsidRPr="0084153C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C9069A" w:rsidRPr="0084153C">
        <w:rPr>
          <w:rFonts w:ascii="Times New Roman" w:hAnsi="Times New Roman"/>
          <w:sz w:val="28"/>
          <w:szCs w:val="28"/>
        </w:rPr>
        <w:t xml:space="preserve"> </w:t>
      </w:r>
      <w:r w:rsidR="0004163C" w:rsidRPr="0004163C">
        <w:rPr>
          <w:rFonts w:ascii="Times New Roman" w:hAnsi="Times New Roman"/>
          <w:sz w:val="28"/>
          <w:szCs w:val="28"/>
        </w:rPr>
        <w:t xml:space="preserve">с п.п.2 </w:t>
      </w:r>
      <w:proofErr w:type="gramStart"/>
      <w:r w:rsidR="0004163C" w:rsidRPr="0004163C">
        <w:rPr>
          <w:rFonts w:ascii="Times New Roman" w:hAnsi="Times New Roman"/>
          <w:sz w:val="28"/>
          <w:szCs w:val="28"/>
        </w:rPr>
        <w:t>п</w:t>
      </w:r>
      <w:proofErr w:type="gramEnd"/>
      <w:r w:rsidR="0004163C" w:rsidRPr="0004163C">
        <w:rPr>
          <w:rFonts w:ascii="Times New Roman" w:hAnsi="Times New Roman"/>
          <w:sz w:val="28"/>
          <w:szCs w:val="28"/>
        </w:rPr>
        <w:t xml:space="preserve"> 14  решения Благовещенской городской Думы от 05.12.2024 № 6/45 «О городском бюджете на 2025 год и плановый период 2026  и 2027 годов</w:t>
      </w:r>
      <w:r w:rsidR="0004163C" w:rsidRPr="00495685">
        <w:rPr>
          <w:rFonts w:ascii="Times New Roman" w:hAnsi="Times New Roman"/>
          <w:color w:val="000000" w:themeColor="text1"/>
          <w:sz w:val="28"/>
          <w:szCs w:val="28"/>
        </w:rPr>
        <w:t xml:space="preserve">»  </w:t>
      </w:r>
      <w:r w:rsidR="008C500F" w:rsidRPr="004956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73C7A" w:rsidRPr="004956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95685" w:rsidRPr="004956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проектом Соглашения о предоставлении иного межбюджетного трансферта из областного бюджета  бюджету города Благовещенска на реализацию мероприятий в сфере коммунальной инфраструктуры и благоустройства территорий, одобренных Президиумом (штабом) Правительственной комиссии по региональному развитию в Российской Федерации</w:t>
      </w:r>
      <w:r w:rsidR="00AF5D5F" w:rsidRPr="00495685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73C7A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495685">
        <w:rPr>
          <w:rFonts w:ascii="Times New Roman" w:hAnsi="Times New Roman"/>
          <w:sz w:val="28"/>
          <w:szCs w:val="28"/>
        </w:rPr>
        <w:t>11 722,8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95685">
        <w:rPr>
          <w:rFonts w:ascii="Times New Roman" w:hAnsi="Times New Roman"/>
          <w:sz w:val="28"/>
          <w:szCs w:val="28"/>
        </w:rPr>
        <w:t>7 548 450,8</w:t>
      </w:r>
      <w:r w:rsidR="008A3028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163C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03CD"/>
    <w:rsid w:val="000E46AD"/>
    <w:rsid w:val="00103498"/>
    <w:rsid w:val="0010484B"/>
    <w:rsid w:val="00116600"/>
    <w:rsid w:val="0012473E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C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5685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A3028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AF5D5F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720C1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4902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72</cp:revision>
  <cp:lastPrinted>2021-12-08T03:49:00Z</cp:lastPrinted>
  <dcterms:created xsi:type="dcterms:W3CDTF">2024-10-25T07:00:00Z</dcterms:created>
  <dcterms:modified xsi:type="dcterms:W3CDTF">2025-02-19T05:48:00Z</dcterms:modified>
</cp:coreProperties>
</file>