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955B7" w:rsidRPr="007955B7" w:rsidRDefault="0071135A" w:rsidP="00795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7955B7"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отклонение от </w:t>
      </w:r>
      <w:proofErr w:type="gramStart"/>
      <w:r w:rsidR="007955B7"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</w:t>
      </w:r>
      <w:proofErr w:type="gramEnd"/>
      <w:r w:rsidR="007955B7"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955B7" w:rsidRPr="007955B7" w:rsidRDefault="007955B7" w:rsidP="00795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разрешенного строительства объекта капитального </w:t>
      </w:r>
    </w:p>
    <w:p w:rsidR="007955B7" w:rsidRPr="007955B7" w:rsidRDefault="007955B7" w:rsidP="00795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</w:t>
      </w:r>
      <w:proofErr w:type="gramStart"/>
      <w:r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кадастровым</w:t>
      </w:r>
      <w:proofErr w:type="gramEnd"/>
      <w:r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955B7" w:rsidRPr="007955B7" w:rsidRDefault="007955B7" w:rsidP="00795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28:01:010216:314, </w:t>
      </w:r>
      <w:proofErr w:type="gramStart"/>
      <w:r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proofErr w:type="gramEnd"/>
      <w:r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1135A" w:rsidRDefault="007955B7" w:rsidP="007955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216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67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7955B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7955B7"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разрешения на отклонение от предельных параметров разрешенного строительства</w:t>
      </w:r>
      <w:r w:rsid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</w:t>
      </w:r>
      <w:r w:rsidR="007955B7"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строительства для земельного участка с кадастровым номером 28:01:010216:314, расположенного</w:t>
      </w:r>
      <w:r w:rsid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955B7"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216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055C79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514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7955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7955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 w:rsidRPr="00E47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7955B7" w:rsidRPr="007955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28:01:010216:314, расположенного в квартале 216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7955B7" w:rsidRPr="007955B7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="00D4789C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5C79" w:rsidRDefault="009A7C34" w:rsidP="00840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EC2F6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C2F6F" w:rsidRPr="00EC2F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Драганер Кристин</w:t>
      </w:r>
      <w:r w:rsidR="00EC2F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EC2F6F" w:rsidRPr="00EC2F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Леонидовн</w:t>
      </w:r>
      <w:r w:rsidR="00EC2F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955B7" w:rsidRPr="007955B7" w:rsidRDefault="007955B7" w:rsidP="00504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55B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ходе проведения публичных слушаний в Комиссию в установленном порядке поступили следующие предложения и замечания по проекту:</w:t>
      </w:r>
    </w:p>
    <w:p w:rsidR="00504717" w:rsidRPr="00504717" w:rsidRDefault="00504717" w:rsidP="00055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055C79" w:rsidRPr="00055C79" w:rsidTr="00504717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955B69" w:rsidRDefault="00504717" w:rsidP="00504717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B6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955B69" w:rsidRDefault="00504717" w:rsidP="00504717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B6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7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55C79" w:rsidRPr="00055C79" w:rsidTr="00955B6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955B6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955B69" w:rsidP="00055C79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B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Журавлёв Глеб Леонидович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Уважаемая комиссия, при рассмотрении вопроса о предоставлении ООО «Реалстрой» разрешения на отклонение от предельных параметров разрешенного строительства для земельного участка с кадастровым номером 28:01:010216:314, площадью 312 кв</w:t>
            </w:r>
            <w:proofErr w:type="gramStart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находящегося в собственности ООО «Реалстрой», расположенного в территориальной зоне многоквартирной жилой застройки (Ж-3), в квартале 216 города Благовещенска... в части минимальных </w:t>
            </w:r>
            <w:r w:rsidRPr="00955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отступов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55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от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границ земельного участка до стен здания – уменьшение с 6,0  до 1,0 м с восточной стороны, прошу Вас принять во внимание следующие обстоятельства: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11 октября 2019 года Постановлением Администрации города Благовещенска Амурской области № 3572, мне, Журавлёву Глебу Леонидовичу на основании заявления 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вх</w:t>
            </w:r>
            <w:proofErr w:type="spellEnd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  № 4354з от 24.07.2019 года) было предоставлено разрешение на отклонение от предельных параметров разрешенного строительства для земельного участка с кадастровым номером 28:01:010216:312, площадью 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  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1290 кв</w:t>
            </w:r>
            <w:proofErr w:type="gramStart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находящегося у меня в собственности, расположенного в территориальной зоне многоквартирной жилой застройки (Ж-3), в квартале 216 города Благовещенска... в части минимальных отступов от границ земельного участка до стен здания – уменьшение с 6,0 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до 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3,0 м с западной стороны (далее – Разрешение ОППРС).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Принадлежащий мне на праве собственности земельный участок с кадастровым номером 28:01:010216:312, является смежным с земельным участком с кадастровым номером 28:01:010216:314, являющимся предметом рассмотрения настоящих публичных слушаний, и расположен с восточной стороны рассматриваемого земельного участка.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Рассматриваемый же земельный участок с кадастровым номером 28:01:010216:314, площадью 312 кв</w:t>
            </w:r>
            <w:proofErr w:type="gramStart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находящийся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в собственности ООО «Реалстрой», располагается с западной стороны по отношению к моему земельному участку с кадастровым номером 28:01:010216:312 соответственно.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 основании выданного мне Разрешения ОППРС, в 2019 год</w:t>
            </w:r>
            <w:proofErr w:type="gramStart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 ООО</w:t>
            </w:r>
            <w:proofErr w:type="gramEnd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Амурремпроект</w:t>
            </w:r>
            <w:proofErr w:type="spellEnd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» была разработана проектная документация шифр 280-2019 «Гостиница в квартале 216 </w:t>
            </w:r>
            <w:r w:rsid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г. Благовещенска».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соответствии с выданным Разрешением ОППРС и проектным решением (листом 3, раздела 2, шифр 280-2019 ПЗУ) западная стена гостиницы будет располагаться на расстоянии от 3,0 до 3,3 метров до западной границы моего земельного участка.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 соответствии с требованиями таблицы 1, раздела 4, 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 п. 6.11, СП 4.13130.2013 «Системы противопожарной защиты. Ограничение распространения пожара на объектах защиты» противопожарные расстояния от запроектированной гостиницы до существующих зданий приняты: до каменных зданий - не менее 6,0 метров, до деревянных зданий - не менее 10,0 метров, до гостевой автостоянки - не менее   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10,0 метров.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08 июня 2020 год</w:t>
            </w:r>
            <w:proofErr w:type="gramStart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 ООО</w:t>
            </w:r>
            <w:proofErr w:type="gramEnd"/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«Межрегиональный экспертный центр», город Вологда, в отношении проектной документации шифр 280-2019 «Гостиница в квартале 216 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г. Благовещенска» было выдано положительное заключение экспертизы № 28-2-1-3- 023184-2020.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26.06.2020 года на основании представленных документов и моего заявления Администрацией города Благовещенска мне было выдано разрешение на строительство</w:t>
            </w:r>
            <w:r w:rsid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Гостиницы в квартале 216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г. Благовещенска, №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28-Ru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28302000-49-2020.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июле 2020 года, на основании разработанного проекта, прошедшего экспертизу, а также полученных всех исходных и разрешительных документов мною начато строительство Гостиницы в квартале 216 города Благовещенска.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Надзор за строительством Гостиницы осуществляется Инспекцией государственного строительного надзора Амурской области.</w:t>
            </w:r>
          </w:p>
          <w:p w:rsidR="00955B69" w:rsidRPr="00955B6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 основании изложенного прошу отказать заявителю             (ООО «Реалстрой») в предоставлении разрешения на отклонение от предельных параметров разрешенного строительства для земельного участка с кадастровым ном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ером 28:01:010216:314, площадью </w:t>
            </w:r>
            <w:r w:rsidRPr="00955B6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312 кв.м,... в части минимальных отступов от границ земельного участка до стен здания – уменьшение с 6,0 до 1,0 м с восточной стороны.</w:t>
            </w:r>
          </w:p>
          <w:p w:rsidR="00055C79" w:rsidRPr="00055C79" w:rsidRDefault="00955B69" w:rsidP="00955B69">
            <w:pPr>
              <w:autoSpaceDE w:val="0"/>
              <w:autoSpaceDN w:val="0"/>
              <w:adjustRightInd w:val="0"/>
              <w:spacing w:after="0" w:line="240" w:lineRule="auto"/>
              <w:ind w:left="80" w:right="14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Считаю, однако, возможным предоставление заявителю          (ООО «Реалстрой») разрешения на отклонение от предельных параметров разрешенного строительства для земельного участка с кадастровым номером 28:01:010216:314, площадью 312 кв.м,...</w:t>
            </w:r>
            <w:r w:rsidR="00F9718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части минимальных отступов от границ земельного участка до стен здания – уменьшение с 6,0 до 3,0 м с восточной стороны</w:t>
            </w:r>
            <w:r w:rsidRPr="00BB69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EC2F6F" w:rsidRPr="008B46CF" w:rsidRDefault="00E15967" w:rsidP="00EC2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407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Комиссия рекомендует: </w:t>
      </w:r>
      <w:r w:rsidR="00EC2F6F" w:rsidRPr="003B266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отказать в предоставлении</w:t>
      </w:r>
      <w:r w:rsidR="00EC2F6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EC2F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разрешения</w:t>
      </w:r>
      <w:r w:rsidR="00EC2F6F" w:rsidRPr="00EC2F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(офисное здание) для земельного участка с кадастровым номером 28:01:010216:314 площадью 312 кв.м, находящегося в собственности ООО «Реалстрой», расположенного в территориальной зоне многоэтажной жилой застройки (Ж-3), в квартале 216 города Благовещенска, в части минимальных отступов от границ земельного учас</w:t>
      </w:r>
      <w:r w:rsidR="003B26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тка до стен здания – уменьшение </w:t>
      </w:r>
      <w:r w:rsidR="00EC2F6F" w:rsidRPr="00EC2F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6,0 м до 1,0 м с восточной и южной сторон, уменьшение с 6,0 м до 5,0 м с западной стороны.</w:t>
      </w:r>
    </w:p>
    <w:p w:rsidR="00E14D4E" w:rsidRDefault="00476F23" w:rsidP="00DF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C2F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</w:t>
      </w:r>
      <w:r w:rsidR="00E14D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</w:p>
    <w:p w:rsidR="00D673AC" w:rsidRPr="005E7786" w:rsidRDefault="00D673AC" w:rsidP="00D6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 Отрицательное мнение правообладат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еля смежного земельного участка </w:t>
      </w:r>
      <w:r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28:01:010216:312</w:t>
      </w:r>
      <w:r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выявленное в ходе проведения публичных слушаний.</w:t>
      </w:r>
    </w:p>
    <w:p w:rsidR="005C5AAD" w:rsidRDefault="00D673AC" w:rsidP="00D67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5E7786"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</w:t>
      </w:r>
      <w:r w:rsidR="005E7786"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соблюд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ение</w:t>
      </w:r>
      <w:r w:rsidR="005E7786"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требовани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й</w:t>
      </w:r>
      <w:r w:rsidR="005E7786"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техн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ических регламентов </w:t>
      </w:r>
      <w:r w:rsidRPr="00D673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76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согласно</w:t>
      </w:r>
      <w:r w:rsidR="002A33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пункт</w:t>
      </w:r>
      <w:r w:rsidR="00676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</w:t>
      </w:r>
      <w:r w:rsidR="005E7786"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111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4.3 </w:t>
      </w:r>
      <w:r w:rsidR="00676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5E7786"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СП 4.13130 «Системы противопожарной защиты. Ограничение распространения пожара</w:t>
      </w:r>
      <w:r w:rsidR="002A33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объектах защиты. Требования </w:t>
      </w:r>
      <w:r w:rsidR="005E7786"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объемно-планировочным и конструктивным решениям», утверждённ</w:t>
      </w:r>
      <w:r w:rsidR="003473D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ых</w:t>
      </w:r>
      <w:r w:rsidR="005E7786"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приказом </w:t>
      </w:r>
      <w:r w:rsidRPr="00D673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МЧС России от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24.04.2013 №</w:t>
      </w:r>
      <w:r w:rsidRPr="00D673A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288</w:t>
      </w:r>
      <w:r w:rsidR="005E7786" w:rsidRPr="005E778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</w:t>
      </w:r>
      <w:r w:rsidR="003111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="0031117B" w:rsidRPr="003111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инимальные противопожарные расстояния (разрывы) между общественными (в том числе административными, бытовыми) зданиями и сооружениями следует принимать </w:t>
      </w:r>
      <w:r w:rsidR="00611D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76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</w:t>
      </w:r>
      <w:r w:rsidR="00A757E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менее 6 м</w:t>
      </w:r>
      <w:r w:rsidR="000B352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A757E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1117B" w:rsidRPr="003111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соответствии с </w:t>
      </w:r>
      <w:hyperlink r:id="rId8" w:history="1">
        <w:r w:rsidR="0031117B" w:rsidRPr="0031117B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lang w:eastAsia="ru-RU"/>
          </w:rPr>
          <w:t>таблицей 1</w:t>
        </w:r>
      </w:hyperlink>
      <w:r w:rsidR="0031117B" w:rsidRPr="003111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с учетом </w:t>
      </w:r>
      <w:hyperlink r:id="rId9" w:history="1">
        <w:r w:rsidR="0031117B" w:rsidRPr="0031117B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lang w:eastAsia="ru-RU"/>
          </w:rPr>
          <w:t>пунктов 4.4</w:t>
        </w:r>
      </w:hyperlink>
      <w:r w:rsidR="0031117B" w:rsidRPr="003111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- </w:t>
      </w:r>
      <w:hyperlink r:id="rId10" w:history="1">
        <w:r w:rsidR="0031117B" w:rsidRPr="0031117B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lang w:eastAsia="ru-RU"/>
          </w:rPr>
          <w:t>4.13</w:t>
        </w:r>
      </w:hyperlink>
      <w:r w:rsidR="003111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0B3522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9A1" w:rsidRPr="003B0664" w:rsidRDefault="00AD49A1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6F23" w:rsidRPr="00476F23" w:rsidRDefault="00476F2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     </w:t>
      </w:r>
      <w:r w:rsidR="0036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А.А. Кролевецкий</w:t>
      </w:r>
      <w:bookmarkStart w:id="0" w:name="_GoBack"/>
      <w:bookmarkEnd w:id="0"/>
    </w:p>
    <w:p w:rsidR="00D673AC" w:rsidRDefault="00D673AC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673AC" w:rsidSect="00481E21">
      <w:headerReference w:type="default" r:id="rId11"/>
      <w:headerReference w:type="first" r:id="rId12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E8" w:rsidRDefault="00A757E8">
      <w:pPr>
        <w:spacing w:after="0" w:line="240" w:lineRule="auto"/>
      </w:pPr>
      <w:r>
        <w:separator/>
      </w:r>
    </w:p>
  </w:endnote>
  <w:endnote w:type="continuationSeparator" w:id="0">
    <w:p w:rsidR="00A757E8" w:rsidRDefault="00A7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E8" w:rsidRDefault="00A757E8">
      <w:pPr>
        <w:spacing w:after="0" w:line="240" w:lineRule="auto"/>
      </w:pPr>
      <w:r>
        <w:separator/>
      </w:r>
    </w:p>
  </w:footnote>
  <w:footnote w:type="continuationSeparator" w:id="0">
    <w:p w:rsidR="00A757E8" w:rsidRDefault="00A7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E8" w:rsidRDefault="00A757E8">
    <w:pPr>
      <w:pStyle w:val="a3"/>
      <w:jc w:val="center"/>
    </w:pPr>
  </w:p>
  <w:p w:rsidR="00A757E8" w:rsidRDefault="00A757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698B">
      <w:rPr>
        <w:noProof/>
      </w:rPr>
      <w:t>4</w:t>
    </w:r>
    <w:r>
      <w:fldChar w:fldCharType="end"/>
    </w:r>
  </w:p>
  <w:p w:rsidR="00A757E8" w:rsidRDefault="00A757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E8" w:rsidRPr="008322EB" w:rsidRDefault="00A757E8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A757E8" w:rsidRPr="008322EB" w:rsidRDefault="00A757E8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A757E8" w:rsidRPr="008322EB" w:rsidRDefault="00A757E8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3671A"/>
    <w:rsid w:val="0004348E"/>
    <w:rsid w:val="00043AAB"/>
    <w:rsid w:val="00054397"/>
    <w:rsid w:val="00055C79"/>
    <w:rsid w:val="00061CF0"/>
    <w:rsid w:val="000731E9"/>
    <w:rsid w:val="00080326"/>
    <w:rsid w:val="00081C29"/>
    <w:rsid w:val="0009484E"/>
    <w:rsid w:val="000B3522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0067C"/>
    <w:rsid w:val="002145BA"/>
    <w:rsid w:val="0022367E"/>
    <w:rsid w:val="00224070"/>
    <w:rsid w:val="00237543"/>
    <w:rsid w:val="00251475"/>
    <w:rsid w:val="00293631"/>
    <w:rsid w:val="00294715"/>
    <w:rsid w:val="00297F68"/>
    <w:rsid w:val="002A1663"/>
    <w:rsid w:val="002A333B"/>
    <w:rsid w:val="002D0FFE"/>
    <w:rsid w:val="002D5F59"/>
    <w:rsid w:val="0031117B"/>
    <w:rsid w:val="003115D6"/>
    <w:rsid w:val="00313EE3"/>
    <w:rsid w:val="00333AF1"/>
    <w:rsid w:val="00337DE1"/>
    <w:rsid w:val="003473DC"/>
    <w:rsid w:val="0036420B"/>
    <w:rsid w:val="00372572"/>
    <w:rsid w:val="003B0664"/>
    <w:rsid w:val="003B2669"/>
    <w:rsid w:val="003B43D9"/>
    <w:rsid w:val="003C293C"/>
    <w:rsid w:val="003D345D"/>
    <w:rsid w:val="003E3846"/>
    <w:rsid w:val="003E6BB1"/>
    <w:rsid w:val="00421EA6"/>
    <w:rsid w:val="00440BD0"/>
    <w:rsid w:val="00441C8B"/>
    <w:rsid w:val="00442172"/>
    <w:rsid w:val="0045106F"/>
    <w:rsid w:val="004650BE"/>
    <w:rsid w:val="0047512B"/>
    <w:rsid w:val="00476F23"/>
    <w:rsid w:val="00481E21"/>
    <w:rsid w:val="00490D3A"/>
    <w:rsid w:val="004B488C"/>
    <w:rsid w:val="004F3B4D"/>
    <w:rsid w:val="00504717"/>
    <w:rsid w:val="005248E8"/>
    <w:rsid w:val="00527D80"/>
    <w:rsid w:val="00530857"/>
    <w:rsid w:val="005371AD"/>
    <w:rsid w:val="00544D6B"/>
    <w:rsid w:val="005461F5"/>
    <w:rsid w:val="0056799D"/>
    <w:rsid w:val="00570B1B"/>
    <w:rsid w:val="00573E9D"/>
    <w:rsid w:val="005830FA"/>
    <w:rsid w:val="005B5D8E"/>
    <w:rsid w:val="005C5AAD"/>
    <w:rsid w:val="005E7786"/>
    <w:rsid w:val="005F7068"/>
    <w:rsid w:val="00600A69"/>
    <w:rsid w:val="00605AA8"/>
    <w:rsid w:val="00611DED"/>
    <w:rsid w:val="0064418A"/>
    <w:rsid w:val="006573E4"/>
    <w:rsid w:val="00660209"/>
    <w:rsid w:val="006636BA"/>
    <w:rsid w:val="006661F3"/>
    <w:rsid w:val="0067698B"/>
    <w:rsid w:val="006853E1"/>
    <w:rsid w:val="00687205"/>
    <w:rsid w:val="006F50AE"/>
    <w:rsid w:val="0071135A"/>
    <w:rsid w:val="00713A1C"/>
    <w:rsid w:val="00737519"/>
    <w:rsid w:val="00740CD2"/>
    <w:rsid w:val="00742F63"/>
    <w:rsid w:val="007469C8"/>
    <w:rsid w:val="0076795E"/>
    <w:rsid w:val="00787C1A"/>
    <w:rsid w:val="007955B7"/>
    <w:rsid w:val="007D610E"/>
    <w:rsid w:val="007E58A7"/>
    <w:rsid w:val="007F0DDF"/>
    <w:rsid w:val="007F6D09"/>
    <w:rsid w:val="008237A4"/>
    <w:rsid w:val="00831197"/>
    <w:rsid w:val="008322EB"/>
    <w:rsid w:val="0084042F"/>
    <w:rsid w:val="008427A5"/>
    <w:rsid w:val="00850A3B"/>
    <w:rsid w:val="00865F44"/>
    <w:rsid w:val="00876797"/>
    <w:rsid w:val="008A6415"/>
    <w:rsid w:val="008B46CF"/>
    <w:rsid w:val="008B6E61"/>
    <w:rsid w:val="008D508D"/>
    <w:rsid w:val="008D62BC"/>
    <w:rsid w:val="008F0E71"/>
    <w:rsid w:val="009314A6"/>
    <w:rsid w:val="00955B69"/>
    <w:rsid w:val="0096352D"/>
    <w:rsid w:val="009771C9"/>
    <w:rsid w:val="00984D12"/>
    <w:rsid w:val="009A7C34"/>
    <w:rsid w:val="009F5000"/>
    <w:rsid w:val="00A16505"/>
    <w:rsid w:val="00A47721"/>
    <w:rsid w:val="00A50FCF"/>
    <w:rsid w:val="00A60F4B"/>
    <w:rsid w:val="00A757E8"/>
    <w:rsid w:val="00AC5F38"/>
    <w:rsid w:val="00AD2265"/>
    <w:rsid w:val="00AD49A1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B6974"/>
    <w:rsid w:val="00BC7906"/>
    <w:rsid w:val="00BD6AD7"/>
    <w:rsid w:val="00BF74E1"/>
    <w:rsid w:val="00C12737"/>
    <w:rsid w:val="00C3492C"/>
    <w:rsid w:val="00C5013E"/>
    <w:rsid w:val="00C572CC"/>
    <w:rsid w:val="00C71585"/>
    <w:rsid w:val="00C74294"/>
    <w:rsid w:val="00C86D3C"/>
    <w:rsid w:val="00C91535"/>
    <w:rsid w:val="00CC2CFA"/>
    <w:rsid w:val="00CC7B61"/>
    <w:rsid w:val="00D0778F"/>
    <w:rsid w:val="00D15E89"/>
    <w:rsid w:val="00D31888"/>
    <w:rsid w:val="00D42732"/>
    <w:rsid w:val="00D4789C"/>
    <w:rsid w:val="00D673AC"/>
    <w:rsid w:val="00D72077"/>
    <w:rsid w:val="00D900BA"/>
    <w:rsid w:val="00D92130"/>
    <w:rsid w:val="00DD1820"/>
    <w:rsid w:val="00DF3C89"/>
    <w:rsid w:val="00E03245"/>
    <w:rsid w:val="00E14D4E"/>
    <w:rsid w:val="00E15967"/>
    <w:rsid w:val="00E213C8"/>
    <w:rsid w:val="00E25046"/>
    <w:rsid w:val="00E47C7D"/>
    <w:rsid w:val="00E5350B"/>
    <w:rsid w:val="00E63372"/>
    <w:rsid w:val="00EC2F6F"/>
    <w:rsid w:val="00ED062C"/>
    <w:rsid w:val="00ED1296"/>
    <w:rsid w:val="00F012B7"/>
    <w:rsid w:val="00F10D6C"/>
    <w:rsid w:val="00F254CF"/>
    <w:rsid w:val="00F314CB"/>
    <w:rsid w:val="00F37B95"/>
    <w:rsid w:val="00F53CE1"/>
    <w:rsid w:val="00F65BC7"/>
    <w:rsid w:val="00F75049"/>
    <w:rsid w:val="00F96C89"/>
    <w:rsid w:val="00F97185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E14D4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11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E14D4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11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CE4A0586C97ED2D319267E7CAB697B0EF84406BF505096A1F40F03AE75AC87E85CED5E0DCF3C0425693D34EFFAAEEBE38506288B7BF45G6r6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2CE4A0586C97ED2D319267E7CAB697B0EF84406BF505096A1F40F03AE75AC87E85CED1E5D7A6910508CA800EB4A6EDA4245161G9r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CE4A0586C97ED2D319267E7CAB697B0EF84406BF505096A1F40F03AE75AC87E85CED1E0D7A6910508CA800EB4A6EDA4245161G9r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C253-2F55-4437-9117-A76B1D6A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150</cp:revision>
  <cp:lastPrinted>2020-11-24T03:55:00Z</cp:lastPrinted>
  <dcterms:created xsi:type="dcterms:W3CDTF">2018-05-23T06:46:00Z</dcterms:created>
  <dcterms:modified xsi:type="dcterms:W3CDTF">2020-11-24T03:57:00Z</dcterms:modified>
</cp:coreProperties>
</file>