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bookmarkStart w:id="0" w:name="P43"/>
      <w:bookmarkEnd w:id="0"/>
      <w:r w:rsidRPr="00D33150">
        <w:rPr>
          <w:rFonts w:ascii="Times New Roman" w:hAnsi="Times New Roman" w:cs="Times New Roman"/>
        </w:rPr>
        <w:t>АДМИНИСТРАТИВНЫЙ РЕГЛАМЕНТ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АДМИНИСТРАЦИИ ГОРОДА БЛАГОВЕЩЕНСКА ПО ПРЕДОСТАВЛЕНИЮ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МУНИЦИПАЛЬНОЙ УСЛУГИ "ПРЕДОСТАВЛЕНИЕ ЗЕМЕЛЬНЫХ УЧАСТКОВ,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НАХОДЯЩИХСЯ В ГОСУДАРСТВЕННОЙ ИЛИ МУНИЦИПАЛЬНОЙ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СОБСТВЕННОСТИ, ГРАЖДАНАМ ДЛЯ </w:t>
      </w:r>
      <w:proofErr w:type="gramStart"/>
      <w:r w:rsidRPr="00D33150">
        <w:rPr>
          <w:rFonts w:ascii="Times New Roman" w:hAnsi="Times New Roman" w:cs="Times New Roman"/>
        </w:rPr>
        <w:t>ИНДИВИДУАЛЬНОГО</w:t>
      </w:r>
      <w:proofErr w:type="gramEnd"/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ЖИЛИЩНОГО СТРОИТЕЛЬСТВА, ВЕДЕНИЯ ЛИЧНОГО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ПОДСОБНОГО ХОЗЯЙСТВА, САДОВОДСТВА"</w:t>
      </w:r>
    </w:p>
    <w:p w:rsidR="00470C61" w:rsidRPr="00D33150" w:rsidRDefault="00470C6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0C61" w:rsidRPr="00D331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C61" w:rsidRPr="00D33150" w:rsidRDefault="00470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C61" w:rsidRPr="00D33150" w:rsidRDefault="00470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0C61" w:rsidRPr="00D33150" w:rsidRDefault="00470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15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470C61" w:rsidRPr="00D33150" w:rsidRDefault="00470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3150">
              <w:rPr>
                <w:rFonts w:ascii="Times New Roman" w:hAnsi="Times New Roman" w:cs="Times New Roman"/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470C61" w:rsidRPr="00D33150" w:rsidRDefault="00470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150">
              <w:rPr>
                <w:rFonts w:ascii="Times New Roman" w:hAnsi="Times New Roman" w:cs="Times New Roman"/>
                <w:color w:val="392C69"/>
              </w:rPr>
              <w:t xml:space="preserve">от 14.12.2017 </w:t>
            </w:r>
            <w:hyperlink r:id="rId5">
              <w:r w:rsidRPr="00D33150">
                <w:rPr>
                  <w:rFonts w:ascii="Times New Roman" w:hAnsi="Times New Roman" w:cs="Times New Roman"/>
                  <w:color w:val="0000FF"/>
                </w:rPr>
                <w:t>N 4509</w:t>
              </w:r>
            </w:hyperlink>
            <w:r w:rsidRPr="00D33150">
              <w:rPr>
                <w:rFonts w:ascii="Times New Roman" w:hAnsi="Times New Roman" w:cs="Times New Roman"/>
                <w:color w:val="392C69"/>
              </w:rPr>
              <w:t xml:space="preserve">, от 19.09.2018 </w:t>
            </w:r>
            <w:hyperlink r:id="rId6">
              <w:r w:rsidRPr="00D33150">
                <w:rPr>
                  <w:rFonts w:ascii="Times New Roman" w:hAnsi="Times New Roman" w:cs="Times New Roman"/>
                  <w:color w:val="0000FF"/>
                </w:rPr>
                <w:t>N 2891</w:t>
              </w:r>
            </w:hyperlink>
            <w:r w:rsidRPr="00D331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470C61" w:rsidRPr="00D33150" w:rsidRDefault="00470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150">
              <w:rPr>
                <w:rFonts w:ascii="Times New Roman" w:hAnsi="Times New Roman" w:cs="Times New Roman"/>
                <w:color w:val="392C69"/>
              </w:rPr>
              <w:t xml:space="preserve">от 28.02.2019 </w:t>
            </w:r>
            <w:hyperlink r:id="rId7">
              <w:r w:rsidRPr="00D33150">
                <w:rPr>
                  <w:rFonts w:ascii="Times New Roman" w:hAnsi="Times New Roman" w:cs="Times New Roman"/>
                  <w:color w:val="0000FF"/>
                </w:rPr>
                <w:t>N 638</w:t>
              </w:r>
            </w:hyperlink>
            <w:r w:rsidRPr="00D33150">
              <w:rPr>
                <w:rFonts w:ascii="Times New Roman" w:hAnsi="Times New Roman" w:cs="Times New Roman"/>
                <w:color w:val="392C69"/>
              </w:rPr>
              <w:t xml:space="preserve">, от 15.05.2020 </w:t>
            </w:r>
            <w:hyperlink r:id="rId8">
              <w:r w:rsidRPr="00D33150">
                <w:rPr>
                  <w:rFonts w:ascii="Times New Roman" w:hAnsi="Times New Roman" w:cs="Times New Roman"/>
                  <w:color w:val="0000FF"/>
                </w:rPr>
                <w:t>N 1442</w:t>
              </w:r>
            </w:hyperlink>
            <w:r w:rsidRPr="00D331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470C61" w:rsidRPr="00D33150" w:rsidRDefault="00470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150">
              <w:rPr>
                <w:rFonts w:ascii="Times New Roman" w:hAnsi="Times New Roman" w:cs="Times New Roman"/>
                <w:color w:val="392C69"/>
              </w:rPr>
              <w:t xml:space="preserve">от 19.01.2021 </w:t>
            </w:r>
            <w:hyperlink r:id="rId9">
              <w:r w:rsidRPr="00D33150">
                <w:rPr>
                  <w:rFonts w:ascii="Times New Roman" w:hAnsi="Times New Roman" w:cs="Times New Roman"/>
                  <w:color w:val="0000FF"/>
                </w:rPr>
                <w:t>N 105</w:t>
              </w:r>
            </w:hyperlink>
            <w:r w:rsidRPr="00D33150">
              <w:rPr>
                <w:rFonts w:ascii="Times New Roman" w:hAnsi="Times New Roman" w:cs="Times New Roman"/>
                <w:color w:val="392C69"/>
              </w:rPr>
              <w:t xml:space="preserve">, от 01.07.2021 </w:t>
            </w:r>
            <w:hyperlink r:id="rId10">
              <w:r w:rsidRPr="00D33150">
                <w:rPr>
                  <w:rFonts w:ascii="Times New Roman" w:hAnsi="Times New Roman" w:cs="Times New Roman"/>
                  <w:color w:val="0000FF"/>
                </w:rPr>
                <w:t>N 2492</w:t>
              </w:r>
            </w:hyperlink>
            <w:r w:rsidRPr="00D331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470C61" w:rsidRPr="00D33150" w:rsidRDefault="00470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150">
              <w:rPr>
                <w:rFonts w:ascii="Times New Roman" w:hAnsi="Times New Roman" w:cs="Times New Roman"/>
                <w:color w:val="392C69"/>
              </w:rPr>
              <w:t xml:space="preserve">от 02.03.2022 </w:t>
            </w:r>
            <w:hyperlink r:id="rId11">
              <w:r w:rsidRPr="00D33150">
                <w:rPr>
                  <w:rFonts w:ascii="Times New Roman" w:hAnsi="Times New Roman" w:cs="Times New Roman"/>
                  <w:color w:val="0000FF"/>
                </w:rPr>
                <w:t>N 969</w:t>
              </w:r>
            </w:hyperlink>
            <w:r w:rsidRPr="00D33150">
              <w:rPr>
                <w:rFonts w:ascii="Times New Roman" w:hAnsi="Times New Roman" w:cs="Times New Roman"/>
                <w:color w:val="392C69"/>
              </w:rPr>
              <w:t xml:space="preserve">, от 12.12.2023 </w:t>
            </w:r>
            <w:hyperlink r:id="rId12">
              <w:r w:rsidRPr="00D33150">
                <w:rPr>
                  <w:rFonts w:ascii="Times New Roman" w:hAnsi="Times New Roman" w:cs="Times New Roman"/>
                  <w:color w:val="0000FF"/>
                </w:rPr>
                <w:t>N 6579</w:t>
              </w:r>
            </w:hyperlink>
            <w:r w:rsidRPr="00D331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470C61" w:rsidRPr="00D33150" w:rsidRDefault="00470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150">
              <w:rPr>
                <w:rFonts w:ascii="Times New Roman" w:hAnsi="Times New Roman" w:cs="Times New Roman"/>
                <w:color w:val="392C69"/>
              </w:rPr>
              <w:t xml:space="preserve">от 03.09.2024 </w:t>
            </w:r>
            <w:hyperlink r:id="rId13">
              <w:r w:rsidRPr="00D33150">
                <w:rPr>
                  <w:rFonts w:ascii="Times New Roman" w:hAnsi="Times New Roman" w:cs="Times New Roman"/>
                  <w:color w:val="0000FF"/>
                </w:rPr>
                <w:t>N 4206</w:t>
              </w:r>
            </w:hyperlink>
            <w:r w:rsidRPr="00D33150">
              <w:rPr>
                <w:rFonts w:ascii="Times New Roman" w:hAnsi="Times New Roman" w:cs="Times New Roman"/>
                <w:color w:val="392C69"/>
              </w:rPr>
              <w:t xml:space="preserve">, от 10.04.2025 </w:t>
            </w:r>
            <w:hyperlink r:id="rId14">
              <w:r w:rsidRPr="00D33150">
                <w:rPr>
                  <w:rFonts w:ascii="Times New Roman" w:hAnsi="Times New Roman" w:cs="Times New Roman"/>
                  <w:color w:val="0000FF"/>
                </w:rPr>
                <w:t>N 2004</w:t>
              </w:r>
            </w:hyperlink>
            <w:r w:rsidRPr="00D331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470C61" w:rsidRPr="00D33150" w:rsidRDefault="00470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150">
              <w:rPr>
                <w:rFonts w:ascii="Times New Roman" w:hAnsi="Times New Roman" w:cs="Times New Roman"/>
                <w:color w:val="392C69"/>
              </w:rPr>
              <w:t xml:space="preserve">от 18.04.2025 </w:t>
            </w:r>
            <w:hyperlink r:id="rId15">
              <w:r w:rsidRPr="00D33150">
                <w:rPr>
                  <w:rFonts w:ascii="Times New Roman" w:hAnsi="Times New Roman" w:cs="Times New Roman"/>
                  <w:color w:val="0000FF"/>
                </w:rPr>
                <w:t>N 2189</w:t>
              </w:r>
            </w:hyperlink>
            <w:r w:rsidRPr="00D33150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C61" w:rsidRPr="00D33150" w:rsidRDefault="00470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1. Общие положения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1.1. </w:t>
      </w:r>
      <w:proofErr w:type="gramStart"/>
      <w:r w:rsidRPr="00D33150">
        <w:rPr>
          <w:rFonts w:ascii="Times New Roman" w:hAnsi="Times New Roman" w:cs="Times New Roman"/>
        </w:rPr>
        <w:t>Настоящий Административный регламент устанавливает порядок и стандарт предоставления муниципальной услуги "Предоставление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хозяйства, садоводства" при осуществлении администрацией города Благовещенска полномочий по распоряжению земельными участками, находящимися в муниципальной собственности муниципального образования города Благовещенска и предоставлению земельных участков, государственная собственность на которые не разграничена, расположенными на территории</w:t>
      </w:r>
      <w:proofErr w:type="gramEnd"/>
      <w:r w:rsidRPr="00D33150">
        <w:rPr>
          <w:rFonts w:ascii="Times New Roman" w:hAnsi="Times New Roman" w:cs="Times New Roman"/>
        </w:rPr>
        <w:t xml:space="preserve"> города Благовещенска.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01.07.2021 </w:t>
      </w:r>
      <w:hyperlink r:id="rId16">
        <w:r w:rsidRPr="00D33150">
          <w:rPr>
            <w:rFonts w:ascii="Times New Roman" w:hAnsi="Times New Roman" w:cs="Times New Roman"/>
            <w:color w:val="0000FF"/>
          </w:rPr>
          <w:t>N 2492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Муниципальная услуга предоставляется гражданам, указанным в </w:t>
      </w:r>
      <w:hyperlink w:anchor="P66">
        <w:r w:rsidRPr="00D33150">
          <w:rPr>
            <w:rFonts w:ascii="Times New Roman" w:hAnsi="Times New Roman" w:cs="Times New Roman"/>
            <w:color w:val="0000FF"/>
          </w:rPr>
          <w:t>пункте 1.2</w:t>
        </w:r>
      </w:hyperlink>
      <w:r w:rsidRPr="00D33150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19.01.2021 </w:t>
      </w:r>
      <w:hyperlink r:id="rId17">
        <w:r w:rsidRPr="00D33150">
          <w:rPr>
            <w:rFonts w:ascii="Times New Roman" w:hAnsi="Times New Roman" w:cs="Times New Roman"/>
            <w:color w:val="0000FF"/>
          </w:rPr>
          <w:t>N 105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1.2. Исключен. - Постановление администрации города Благовещенска от 15.05.2020 </w:t>
      </w:r>
      <w:hyperlink r:id="rId18">
        <w:r w:rsidRPr="00D33150">
          <w:rPr>
            <w:rFonts w:ascii="Times New Roman" w:hAnsi="Times New Roman" w:cs="Times New Roman"/>
            <w:color w:val="0000FF"/>
          </w:rPr>
          <w:t>N 1442</w:t>
        </w:r>
      </w:hyperlink>
      <w:r w:rsidRPr="00D33150">
        <w:rPr>
          <w:rFonts w:ascii="Times New Roman" w:hAnsi="Times New Roman" w:cs="Times New Roman"/>
        </w:rPr>
        <w:t>.</w:t>
      </w:r>
    </w:p>
    <w:bookmarkStart w:id="1" w:name="P66"/>
    <w:bookmarkEnd w:id="1"/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fldChar w:fldCharType="begin"/>
      </w:r>
      <w:r w:rsidRPr="00D33150">
        <w:rPr>
          <w:rFonts w:ascii="Times New Roman" w:hAnsi="Times New Roman" w:cs="Times New Roman"/>
        </w:rPr>
        <w:instrText xml:space="preserve"> HYPERLINK "https://login.consultant.ru/link/?req=doc&amp;base=RLAW080&amp;n=119898&amp;dst=100008" \h </w:instrText>
      </w:r>
      <w:r w:rsidRPr="00D33150">
        <w:rPr>
          <w:rFonts w:ascii="Times New Roman" w:hAnsi="Times New Roman" w:cs="Times New Roman"/>
        </w:rPr>
        <w:fldChar w:fldCharType="separate"/>
      </w:r>
      <w:r w:rsidRPr="00D33150">
        <w:rPr>
          <w:rFonts w:ascii="Times New Roman" w:hAnsi="Times New Roman" w:cs="Times New Roman"/>
          <w:color w:val="0000FF"/>
        </w:rPr>
        <w:t>1.2</w:t>
      </w:r>
      <w:r w:rsidRPr="00D33150">
        <w:rPr>
          <w:rFonts w:ascii="Times New Roman" w:hAnsi="Times New Roman" w:cs="Times New Roman"/>
          <w:color w:val="0000FF"/>
        </w:rPr>
        <w:fldChar w:fldCharType="end"/>
      </w:r>
      <w:r w:rsidRPr="00D33150">
        <w:rPr>
          <w:rFonts w:ascii="Times New Roman" w:hAnsi="Times New Roman" w:cs="Times New Roman"/>
        </w:rPr>
        <w:t>. Заявителями на предоставление муниципальной услуги могут быть: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1) граждане, подавшие заявление о предварительном согласовании предоставления земельного участка для индивидуального жилищного строительства, ведения личного подсобного хозяйства, садоводства;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28.02.2019 </w:t>
      </w:r>
      <w:hyperlink r:id="rId19">
        <w:r w:rsidRPr="00D33150">
          <w:rPr>
            <w:rFonts w:ascii="Times New Roman" w:hAnsi="Times New Roman" w:cs="Times New Roman"/>
            <w:color w:val="0000FF"/>
          </w:rPr>
          <w:t>N 638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2) граждане, подавшие заявление о предоставлении земельного участка для индивидуального жилищного строительства, ведения личного подсобного хозяйства, садоводства.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28.02.2019 </w:t>
      </w:r>
      <w:hyperlink r:id="rId20">
        <w:r w:rsidRPr="00D33150">
          <w:rPr>
            <w:rFonts w:ascii="Times New Roman" w:hAnsi="Times New Roman" w:cs="Times New Roman"/>
            <w:color w:val="0000FF"/>
          </w:rPr>
          <w:t>N 638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1">
        <w:r w:rsidR="00470C61" w:rsidRPr="00D33150">
          <w:rPr>
            <w:rFonts w:ascii="Times New Roman" w:hAnsi="Times New Roman" w:cs="Times New Roman"/>
            <w:color w:val="0000FF"/>
          </w:rPr>
          <w:t>1.3</w:t>
        </w:r>
      </w:hyperlink>
      <w:r w:rsidR="00470C61" w:rsidRPr="00D33150">
        <w:rPr>
          <w:rFonts w:ascii="Times New Roman" w:hAnsi="Times New Roman" w:cs="Times New Roman"/>
        </w:rPr>
        <w:t>. Информирование о порядке предоставления муниципальной услуги.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2">
        <w:r w:rsidR="00470C61" w:rsidRPr="00D33150">
          <w:rPr>
            <w:rFonts w:ascii="Times New Roman" w:hAnsi="Times New Roman" w:cs="Times New Roman"/>
            <w:color w:val="0000FF"/>
          </w:rPr>
          <w:t>1.3.1</w:t>
        </w:r>
      </w:hyperlink>
      <w:r w:rsidR="00470C61" w:rsidRPr="00D33150">
        <w:rPr>
          <w:rFonts w:ascii="Times New Roman" w:hAnsi="Times New Roman" w:cs="Times New Roman"/>
        </w:rPr>
        <w:t>. Информация о порядке предоставления муниципальной услуги представляется: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а) в земельном управлении администрации города Благовещенска по адресу: г. Благовещенск, ул. Ленина, 133, </w:t>
      </w:r>
      <w:proofErr w:type="spellStart"/>
      <w:r w:rsidRPr="00D33150">
        <w:rPr>
          <w:rFonts w:ascii="Times New Roman" w:hAnsi="Times New Roman" w:cs="Times New Roman"/>
        </w:rPr>
        <w:t>каб</w:t>
      </w:r>
      <w:proofErr w:type="spellEnd"/>
      <w:r w:rsidRPr="00D33150">
        <w:rPr>
          <w:rFonts w:ascii="Times New Roman" w:hAnsi="Times New Roman" w:cs="Times New Roman"/>
        </w:rPr>
        <w:t>. 216 (тел.: 233-893) - приемная;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02.03.2022 </w:t>
      </w:r>
      <w:hyperlink r:id="rId23">
        <w:r w:rsidRPr="00D33150">
          <w:rPr>
            <w:rFonts w:ascii="Times New Roman" w:hAnsi="Times New Roman" w:cs="Times New Roman"/>
            <w:color w:val="0000FF"/>
          </w:rPr>
          <w:t>N 969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б) путем ознакомления с информацией, размещенной в информационно-телекоммуникационной сети "Интернет" на официальном сайте администрации города </w:t>
      </w:r>
      <w:r w:rsidRPr="00D33150">
        <w:rPr>
          <w:rFonts w:ascii="Times New Roman" w:hAnsi="Times New Roman" w:cs="Times New Roman"/>
        </w:rPr>
        <w:lastRenderedPageBreak/>
        <w:t>Благовещенска (</w:t>
      </w:r>
      <w:hyperlink r:id="rId24">
        <w:r w:rsidRPr="00D33150">
          <w:rPr>
            <w:rFonts w:ascii="Times New Roman" w:hAnsi="Times New Roman" w:cs="Times New Roman"/>
            <w:color w:val="0000FF"/>
          </w:rPr>
          <w:t>admblag.ru</w:t>
        </w:r>
      </w:hyperlink>
      <w:r w:rsidRPr="00D33150">
        <w:rPr>
          <w:rFonts w:ascii="Times New Roman" w:hAnsi="Times New Roman" w:cs="Times New Roman"/>
        </w:rPr>
        <w:t xml:space="preserve">, </w:t>
      </w:r>
      <w:hyperlink r:id="rId25">
        <w:r w:rsidRPr="00D33150">
          <w:rPr>
            <w:rFonts w:ascii="Times New Roman" w:hAnsi="Times New Roman" w:cs="Times New Roman"/>
            <w:color w:val="0000FF"/>
          </w:rPr>
          <w:t>благовещенск.рф</w:t>
        </w:r>
      </w:hyperlink>
      <w:r w:rsidRPr="00D33150">
        <w:rPr>
          <w:rFonts w:ascii="Times New Roman" w:hAnsi="Times New Roman" w:cs="Times New Roman"/>
        </w:rPr>
        <w:t>), на портале государственных и муниципальных услуг Амурской области (</w:t>
      </w:r>
      <w:hyperlink r:id="rId26">
        <w:r w:rsidRPr="00D33150">
          <w:rPr>
            <w:rFonts w:ascii="Times New Roman" w:hAnsi="Times New Roman" w:cs="Times New Roman"/>
            <w:color w:val="0000FF"/>
          </w:rPr>
          <w:t>www.gu.amurobl.ru</w:t>
        </w:r>
      </w:hyperlink>
      <w:r w:rsidRPr="00D33150">
        <w:rPr>
          <w:rFonts w:ascii="Times New Roman" w:hAnsi="Times New Roman" w:cs="Times New Roman"/>
        </w:rPr>
        <w:t>) и (или) едином портале государственных и муниципальных услуг (</w:t>
      </w:r>
      <w:hyperlink r:id="rId27">
        <w:r w:rsidRPr="00D33150">
          <w:rPr>
            <w:rFonts w:ascii="Times New Roman" w:hAnsi="Times New Roman" w:cs="Times New Roman"/>
            <w:color w:val="0000FF"/>
          </w:rPr>
          <w:t>gosuslugi.ru</w:t>
        </w:r>
      </w:hyperlink>
      <w:r w:rsidRPr="00D33150">
        <w:rPr>
          <w:rFonts w:ascii="Times New Roman" w:hAnsi="Times New Roman" w:cs="Times New Roman"/>
        </w:rPr>
        <w:t>) (далее - сеть Интернет).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8">
        <w:r w:rsidR="00470C61" w:rsidRPr="00D33150">
          <w:rPr>
            <w:rFonts w:ascii="Times New Roman" w:hAnsi="Times New Roman" w:cs="Times New Roman"/>
            <w:color w:val="0000FF"/>
          </w:rPr>
          <w:t>1.3.2</w:t>
        </w:r>
      </w:hyperlink>
      <w:r w:rsidR="00470C61" w:rsidRPr="00D33150">
        <w:rPr>
          <w:rFonts w:ascii="Times New Roman" w:hAnsi="Times New Roman" w:cs="Times New Roman"/>
        </w:rPr>
        <w:t>. На информационных стендах в помещениях, предназначенных для приема документов для предоставления услуги, и в сети Интернет размещается следующая информация: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извлечения из нормативных правовых актов, регулирующих земельные правоотношения;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перечень документов, необходимых для предоставления услуги, и требования, предъявляемые к этим документам.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9">
        <w:r w:rsidR="00470C61" w:rsidRPr="00D33150">
          <w:rPr>
            <w:rFonts w:ascii="Times New Roman" w:hAnsi="Times New Roman" w:cs="Times New Roman"/>
            <w:color w:val="0000FF"/>
          </w:rPr>
          <w:t>1.3.3</w:t>
        </w:r>
      </w:hyperlink>
      <w:r w:rsidR="00470C61" w:rsidRPr="00D33150">
        <w:rPr>
          <w:rFonts w:ascii="Times New Roman" w:hAnsi="Times New Roman" w:cs="Times New Roman"/>
        </w:rPr>
        <w:t>. На письменные обращения по вопросам предоставления услуги ответ излагается в простой, четкой и понятной форме и направляется в виде почтового отправления в адрес заявителя с указанием фамилии, имени, отчества, номера телефона исполнителя.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1.3.4. Утратил силу. - Постановление администрации города Благовещенска от 10.04.2025 </w:t>
      </w:r>
      <w:hyperlink r:id="rId30">
        <w:r w:rsidRPr="00D33150">
          <w:rPr>
            <w:rFonts w:ascii="Times New Roman" w:hAnsi="Times New Roman" w:cs="Times New Roman"/>
            <w:color w:val="0000FF"/>
          </w:rPr>
          <w:t>N 2004</w:t>
        </w:r>
      </w:hyperlink>
      <w:r w:rsidRPr="00D33150">
        <w:rPr>
          <w:rFonts w:ascii="Times New Roman" w:hAnsi="Times New Roman" w:cs="Times New Roman"/>
        </w:rPr>
        <w:t>.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1">
        <w:r w:rsidR="00470C61" w:rsidRPr="00D33150">
          <w:rPr>
            <w:rFonts w:ascii="Times New Roman" w:hAnsi="Times New Roman" w:cs="Times New Roman"/>
            <w:color w:val="0000FF"/>
          </w:rPr>
          <w:t>1.3.5</w:t>
        </w:r>
      </w:hyperlink>
      <w:r w:rsidR="00470C61" w:rsidRPr="00D33150">
        <w:rPr>
          <w:rFonts w:ascii="Times New Roman" w:hAnsi="Times New Roman" w:cs="Times New Roman"/>
        </w:rPr>
        <w:t xml:space="preserve">. Представление информации о документах и выдача выписок (уведомлений об отсутствии сведений) из Единого государственного реестра недвижимости (далее - ЕГРН) об объекте недвижимости (об испрашиваемом земельном участке); </w:t>
      </w:r>
      <w:proofErr w:type="gramStart"/>
      <w:r w:rsidR="00470C61" w:rsidRPr="00D33150">
        <w:rPr>
          <w:rFonts w:ascii="Times New Roman" w:hAnsi="Times New Roman" w:cs="Times New Roman"/>
        </w:rPr>
        <w:t xml:space="preserve">копии иных документов, удостоверяющих права на земельный участок, осуществляются Управлением Федеральной службы государственной регистрации, кадастра и картографии по Амурской области по адресу: г. Благовещенск, ул. </w:t>
      </w:r>
      <w:proofErr w:type="spellStart"/>
      <w:r w:rsidR="00470C61" w:rsidRPr="00D33150">
        <w:rPr>
          <w:rFonts w:ascii="Times New Roman" w:hAnsi="Times New Roman" w:cs="Times New Roman"/>
        </w:rPr>
        <w:t>Забурхановская</w:t>
      </w:r>
      <w:proofErr w:type="spellEnd"/>
      <w:r w:rsidR="00470C61" w:rsidRPr="00D33150">
        <w:rPr>
          <w:rFonts w:ascii="Times New Roman" w:hAnsi="Times New Roman" w:cs="Times New Roman"/>
        </w:rPr>
        <w:t>, 100, телефоны: 37-69-81, 37-64-04 (в случае государственной регистрации прав после 1998 года), Управлением Росреестра по Амурской области (в случае регистрации прав на недвижимое имущество до 1998 года) по адресу: г. Благовещенск, пер. Пограничный, 10.</w:t>
      </w:r>
      <w:proofErr w:type="gramEnd"/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2">
        <w:r w:rsidR="00470C61" w:rsidRPr="00D33150">
          <w:rPr>
            <w:rFonts w:ascii="Times New Roman" w:hAnsi="Times New Roman" w:cs="Times New Roman"/>
            <w:color w:val="0000FF"/>
          </w:rPr>
          <w:t>1.3.6</w:t>
        </w:r>
      </w:hyperlink>
      <w:r w:rsidR="00470C61" w:rsidRPr="00D33150">
        <w:rPr>
          <w:rFonts w:ascii="Times New Roman" w:hAnsi="Times New Roman" w:cs="Times New Roman"/>
        </w:rPr>
        <w:t>. Информация о месте нахождения многофункционального центра.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Государственное автономное учреждение Амурской области "Многофункциональный центр предоставления государственных и муниципальных услуг по городу Благовещенску" (далее - МФЦ) расположено по адресам: г. Благовещенск, ул. 50 лет Октября, д. 4/2, 6/1, 8/2.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15.05.2020 </w:t>
      </w:r>
      <w:hyperlink r:id="rId33">
        <w:r w:rsidRPr="00D33150">
          <w:rPr>
            <w:rFonts w:ascii="Times New Roman" w:hAnsi="Times New Roman" w:cs="Times New Roman"/>
            <w:color w:val="0000FF"/>
          </w:rPr>
          <w:t>N 1442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2. Стандарт предоставления муниципальной услуги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2.1. Наименование муниципальной услуги.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"Предоставление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хозяйства, садоводства".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(</w:t>
      </w:r>
      <w:proofErr w:type="gramStart"/>
      <w:r w:rsidRPr="00D33150">
        <w:rPr>
          <w:rFonts w:ascii="Times New Roman" w:hAnsi="Times New Roman" w:cs="Times New Roman"/>
        </w:rPr>
        <w:t>в</w:t>
      </w:r>
      <w:proofErr w:type="gramEnd"/>
      <w:r w:rsidRPr="00D33150">
        <w:rPr>
          <w:rFonts w:ascii="Times New Roman" w:hAnsi="Times New Roman" w:cs="Times New Roman"/>
        </w:rPr>
        <w:t xml:space="preserve"> ред. постановления администрации города Благовещенска от 28.02.2019 </w:t>
      </w:r>
      <w:hyperlink r:id="rId34">
        <w:r w:rsidRPr="00D33150">
          <w:rPr>
            <w:rFonts w:ascii="Times New Roman" w:hAnsi="Times New Roman" w:cs="Times New Roman"/>
            <w:color w:val="0000FF"/>
          </w:rPr>
          <w:t>N 638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2.2. Муниципальную услугу предоставляет администрация города Благовещенска в лице: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земельного управления администрации города Благовещенска (далее - Управление);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- управления архитектуры и градостроительства администрации города Благовещенска (далее - </w:t>
      </w:r>
      <w:proofErr w:type="spellStart"/>
      <w:r w:rsidRPr="00D33150">
        <w:rPr>
          <w:rFonts w:ascii="Times New Roman" w:hAnsi="Times New Roman" w:cs="Times New Roman"/>
        </w:rPr>
        <w:t>УАиГ</w:t>
      </w:r>
      <w:proofErr w:type="spellEnd"/>
      <w:r w:rsidRPr="00D33150">
        <w:rPr>
          <w:rFonts w:ascii="Times New Roman" w:hAnsi="Times New Roman" w:cs="Times New Roman"/>
        </w:rPr>
        <w:t>);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управления жилищно-коммунального хозяйства администрации города Благовещенска (далее - УЖКХ);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комитета по управлению имуществом муниципального образования города Благовещенска (далее - Комитет).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2.3. Срок предоставления муниципальной услуги: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lastRenderedPageBreak/>
        <w:t>1) в срок, не превышающий двадцати дней со дня поступления заявления о предоставлении земельного участка: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12.12.2023 </w:t>
      </w:r>
      <w:hyperlink r:id="rId35">
        <w:r w:rsidRPr="00D33150">
          <w:rPr>
            <w:rFonts w:ascii="Times New Roman" w:hAnsi="Times New Roman" w:cs="Times New Roman"/>
            <w:color w:val="0000FF"/>
          </w:rPr>
          <w:t>N 6579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принятие решения об отказе в предварительном согласовании предоставления земельного участка либо об отказе в предоставлении земельного участка;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- опубликование извещения о предоставлении земельного участка для указанных целей (далее - извещение) в газете "Благовещенск" и размещение извещения в информационно-телекоммуникационной сети Интернет на официальном сайте администрации города Благовещенска </w:t>
      </w:r>
      <w:hyperlink r:id="rId36">
        <w:r w:rsidRPr="00D33150">
          <w:rPr>
            <w:rFonts w:ascii="Times New Roman" w:hAnsi="Times New Roman" w:cs="Times New Roman"/>
            <w:color w:val="0000FF"/>
          </w:rPr>
          <w:t>www.admblag.ru</w:t>
        </w:r>
      </w:hyperlink>
      <w:r w:rsidRPr="00D33150">
        <w:rPr>
          <w:rFonts w:ascii="Times New Roman" w:hAnsi="Times New Roman" w:cs="Times New Roman"/>
        </w:rPr>
        <w:t>, на официальном сайте Российской Федерации www.torgi.gov;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12.12.2023 </w:t>
      </w:r>
      <w:hyperlink r:id="rId37">
        <w:r w:rsidRPr="00D33150">
          <w:rPr>
            <w:rFonts w:ascii="Times New Roman" w:hAnsi="Times New Roman" w:cs="Times New Roman"/>
            <w:color w:val="0000FF"/>
          </w:rPr>
          <w:t>N 6579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2) если по истечении 30 (тридцати) дней со дня опубликования извещения заявления иных граждан о намерении участвовать в аукционе не поступили, администрация города Благовещенска в срок не позднее десяти дней совершает одно из следующих действий: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подготовка проекта договора купли-продажи или проекта договора аренды земельного участка, их подписание и направление заявителю при условии, что не требуется образование или уточнение границ испрашиваемого земельного участка;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- принятие решения о предварительном согласовании предоставления земельного участка 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38">
        <w:r w:rsidRPr="00D33150">
          <w:rPr>
            <w:rFonts w:ascii="Times New Roman" w:hAnsi="Times New Roman" w:cs="Times New Roman"/>
            <w:color w:val="0000FF"/>
          </w:rPr>
          <w:t>законом</w:t>
        </w:r>
      </w:hyperlink>
      <w:r w:rsidRPr="00D33150">
        <w:rPr>
          <w:rFonts w:ascii="Times New Roman" w:hAnsi="Times New Roman" w:cs="Times New Roman"/>
        </w:rPr>
        <w:t xml:space="preserve"> "О государственной регистрации недвижимости", и направление указанного решения заявителю;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(</w:t>
      </w:r>
      <w:proofErr w:type="spellStart"/>
      <w:r w:rsidRPr="00D33150">
        <w:rPr>
          <w:rFonts w:ascii="Times New Roman" w:hAnsi="Times New Roman" w:cs="Times New Roman"/>
        </w:rPr>
        <w:t>пп</w:t>
      </w:r>
      <w:proofErr w:type="spellEnd"/>
      <w:r w:rsidRPr="00D33150">
        <w:rPr>
          <w:rFonts w:ascii="Times New Roman" w:hAnsi="Times New Roman" w:cs="Times New Roman"/>
        </w:rPr>
        <w:t xml:space="preserve">. 2 в ред. постановления администрации города Благовещенска от 12.12.2023 </w:t>
      </w:r>
      <w:hyperlink r:id="rId39">
        <w:r w:rsidRPr="00D33150">
          <w:rPr>
            <w:rFonts w:ascii="Times New Roman" w:hAnsi="Times New Roman" w:cs="Times New Roman"/>
            <w:color w:val="0000FF"/>
          </w:rPr>
          <w:t>N 6579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3) в случае поступления заявлений в недельный срок принимается решение: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</w:t>
      </w:r>
      <w:proofErr w:type="gramStart"/>
      <w:r w:rsidRPr="00D33150">
        <w:rPr>
          <w:rFonts w:ascii="Times New Roman" w:hAnsi="Times New Roman" w:cs="Times New Roman"/>
        </w:rPr>
        <w:t>ии ау</w:t>
      </w:r>
      <w:proofErr w:type="gramEnd"/>
      <w:r w:rsidRPr="00D33150">
        <w:rPr>
          <w:rFonts w:ascii="Times New Roman" w:hAnsi="Times New Roman" w:cs="Times New Roman"/>
        </w:rPr>
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2.4. Сроки регистрации запроса заявителя о предоставлении муниципальной услуги.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Регистрация запроса заявителя о предоставлении муниципальной услуги в МФЦ производится в день обращения за ее предоставлением.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Регистрация запроса заявителя о предоставлении муниципальной услуги, направленного почтовым сообщением, управлением документационного обеспечения управления администрации города Благовещенска (далее - Управление ДОУ) производится в день получения почтового сообщения.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Регистрация запроса заявителя о предоставлении муниципальной услуги с использованием информационно-телекоммуникационной сети "Интернет" производится в день получения запроса заявителя либо на следующий день в случае, если запрос подан в нерабочее время.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13"/>
      <w:bookmarkEnd w:id="2"/>
      <w:r w:rsidRPr="00D33150">
        <w:rPr>
          <w:rFonts w:ascii="Times New Roman" w:hAnsi="Times New Roman" w:cs="Times New Roman"/>
        </w:rPr>
        <w:t>2.5. Результатом предоставления муниципальной услуги являются: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- принятие решения об отказе в предварительном согласовании предоставления земельного участка либо об отказе в предоставлении земельного участка при наличии оснований, предусмотренных </w:t>
      </w:r>
      <w:hyperlink w:anchor="P158">
        <w:r w:rsidRPr="00D33150">
          <w:rPr>
            <w:rFonts w:ascii="Times New Roman" w:hAnsi="Times New Roman" w:cs="Times New Roman"/>
            <w:color w:val="0000FF"/>
          </w:rPr>
          <w:t>пунктом 2.13</w:t>
        </w:r>
      </w:hyperlink>
      <w:r w:rsidRPr="00D33150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19.01.2021 </w:t>
      </w:r>
      <w:hyperlink r:id="rId40">
        <w:r w:rsidRPr="00D33150">
          <w:rPr>
            <w:rFonts w:ascii="Times New Roman" w:hAnsi="Times New Roman" w:cs="Times New Roman"/>
            <w:color w:val="0000FF"/>
          </w:rPr>
          <w:t>N 105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lastRenderedPageBreak/>
        <w:t>- подготовка проекта договора купли-продажи или проекта договора аренды земельного участка в трех экземплярах и их подписание, а также направление заявителю при условии, что не требуется образование или уточнение границ испрашиваемого земельного участка;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- принятие решения о предварительном согласовании предоставления земельного участка 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41">
        <w:r w:rsidRPr="00D33150">
          <w:rPr>
            <w:rFonts w:ascii="Times New Roman" w:hAnsi="Times New Roman" w:cs="Times New Roman"/>
            <w:color w:val="0000FF"/>
          </w:rPr>
          <w:t>законом</w:t>
        </w:r>
      </w:hyperlink>
      <w:r w:rsidRPr="00D33150">
        <w:rPr>
          <w:rFonts w:ascii="Times New Roman" w:hAnsi="Times New Roman" w:cs="Times New Roman"/>
        </w:rPr>
        <w:t xml:space="preserve"> "О государственной регистрации недвижимости";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28.02.2019 </w:t>
      </w:r>
      <w:hyperlink r:id="rId42">
        <w:r w:rsidRPr="00D33150">
          <w:rPr>
            <w:rFonts w:ascii="Times New Roman" w:hAnsi="Times New Roman" w:cs="Times New Roman"/>
            <w:color w:val="0000FF"/>
          </w:rPr>
          <w:t>N 638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принятие решения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</w:t>
      </w:r>
      <w:proofErr w:type="gramStart"/>
      <w:r w:rsidRPr="00D33150">
        <w:rPr>
          <w:rFonts w:ascii="Times New Roman" w:hAnsi="Times New Roman" w:cs="Times New Roman"/>
        </w:rPr>
        <w:t>ии ау</w:t>
      </w:r>
      <w:proofErr w:type="gramEnd"/>
      <w:r w:rsidRPr="00D33150">
        <w:rPr>
          <w:rFonts w:ascii="Times New Roman" w:hAnsi="Times New Roman" w:cs="Times New Roman"/>
        </w:rPr>
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принятие решения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администрация города Благовещенска обеспечивает образование испрашиваемого земельного участка или уточнение его границ и принимает решение о проведен</w:t>
      </w:r>
      <w:proofErr w:type="gramStart"/>
      <w:r w:rsidRPr="00D33150">
        <w:rPr>
          <w:rFonts w:ascii="Times New Roman" w:hAnsi="Times New Roman" w:cs="Times New Roman"/>
        </w:rPr>
        <w:t>ии ау</w:t>
      </w:r>
      <w:proofErr w:type="gramEnd"/>
      <w:r w:rsidRPr="00D33150">
        <w:rPr>
          <w:rFonts w:ascii="Times New Roman" w:hAnsi="Times New Roman" w:cs="Times New Roman"/>
        </w:rPr>
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предоставления земельного участка.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2.6. Утратил силу. - Постановление администрации города Благовещенска от 18.04.2025 </w:t>
      </w:r>
      <w:hyperlink r:id="rId43">
        <w:r w:rsidRPr="00D33150">
          <w:rPr>
            <w:rFonts w:ascii="Times New Roman" w:hAnsi="Times New Roman" w:cs="Times New Roman"/>
            <w:color w:val="0000FF"/>
          </w:rPr>
          <w:t>N 2189</w:t>
        </w:r>
      </w:hyperlink>
      <w:r w:rsidRPr="00D33150">
        <w:rPr>
          <w:rFonts w:ascii="Times New Roman" w:hAnsi="Times New Roman" w:cs="Times New Roman"/>
        </w:rPr>
        <w:t>.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4">
        <w:r w:rsidR="00470C61" w:rsidRPr="00D33150">
          <w:rPr>
            <w:rFonts w:ascii="Times New Roman" w:hAnsi="Times New Roman" w:cs="Times New Roman"/>
            <w:color w:val="0000FF"/>
          </w:rPr>
          <w:t>2.7</w:t>
        </w:r>
      </w:hyperlink>
      <w:r w:rsidR="00470C61" w:rsidRPr="00D33150">
        <w:rPr>
          <w:rFonts w:ascii="Times New Roman" w:hAnsi="Times New Roman" w:cs="Times New Roman"/>
        </w:rPr>
        <w:t>. Заявления (далее - заявление):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- о предварительном согласовании предоставления земельного участка в собственность за плату или в аренду по </w:t>
      </w:r>
      <w:hyperlink w:anchor="P313">
        <w:r w:rsidRPr="00D33150">
          <w:rPr>
            <w:rFonts w:ascii="Times New Roman" w:hAnsi="Times New Roman" w:cs="Times New Roman"/>
            <w:color w:val="0000FF"/>
          </w:rPr>
          <w:t>форме</w:t>
        </w:r>
      </w:hyperlink>
      <w:r w:rsidRPr="00D33150">
        <w:rPr>
          <w:rFonts w:ascii="Times New Roman" w:hAnsi="Times New Roman" w:cs="Times New Roman"/>
        </w:rPr>
        <w:t xml:space="preserve"> согласно приложению N 1 к настоящему Административному регламенту;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- о предоставлении земельного участка в собственность за плату или в аренду по </w:t>
      </w:r>
      <w:hyperlink w:anchor="P380">
        <w:r w:rsidRPr="00D33150">
          <w:rPr>
            <w:rFonts w:ascii="Times New Roman" w:hAnsi="Times New Roman" w:cs="Times New Roman"/>
            <w:color w:val="0000FF"/>
          </w:rPr>
          <w:t>форме</w:t>
        </w:r>
      </w:hyperlink>
      <w:r w:rsidRPr="00D33150">
        <w:rPr>
          <w:rFonts w:ascii="Times New Roman" w:hAnsi="Times New Roman" w:cs="Times New Roman"/>
        </w:rPr>
        <w:t xml:space="preserve"> согласно приложению N 2 к настоящему Административному регламенту с приложенными документами направляются по выбору заявителя одним из следующих способов: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а) почтовым сообщением (675000, г. Благовещенск, ул. Ленина, 133, кабинет 112);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б) через МФЦ;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в) с использованием информационно-телекоммуникационной сети "Интернет" - единого портала государственных и муниципальных услуг (</w:t>
      </w:r>
      <w:hyperlink r:id="rId45">
        <w:r w:rsidRPr="00D33150">
          <w:rPr>
            <w:rFonts w:ascii="Times New Roman" w:hAnsi="Times New Roman" w:cs="Times New Roman"/>
            <w:color w:val="0000FF"/>
          </w:rPr>
          <w:t>gosuslugi.ru</w:t>
        </w:r>
      </w:hyperlink>
      <w:r w:rsidRPr="00D33150">
        <w:rPr>
          <w:rFonts w:ascii="Times New Roman" w:hAnsi="Times New Roman" w:cs="Times New Roman"/>
        </w:rPr>
        <w:t>), портала государственных и муниципальных услуг Амурской области (</w:t>
      </w:r>
      <w:hyperlink r:id="rId46">
        <w:r w:rsidRPr="00D33150">
          <w:rPr>
            <w:rFonts w:ascii="Times New Roman" w:hAnsi="Times New Roman" w:cs="Times New Roman"/>
            <w:color w:val="0000FF"/>
          </w:rPr>
          <w:t>www.gu.amurobl.ru</w:t>
        </w:r>
      </w:hyperlink>
      <w:r w:rsidRPr="00D33150">
        <w:rPr>
          <w:rFonts w:ascii="Times New Roman" w:hAnsi="Times New Roman" w:cs="Times New Roman"/>
        </w:rPr>
        <w:t>).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7">
        <w:r w:rsidR="00470C61" w:rsidRPr="00D33150">
          <w:rPr>
            <w:rFonts w:ascii="Times New Roman" w:hAnsi="Times New Roman" w:cs="Times New Roman"/>
            <w:color w:val="0000FF"/>
          </w:rPr>
          <w:t>Порядок</w:t>
        </w:r>
      </w:hyperlink>
      <w:r w:rsidR="00470C61" w:rsidRPr="00D33150">
        <w:rPr>
          <w:rFonts w:ascii="Times New Roman" w:hAnsi="Times New Roman" w:cs="Times New Roman"/>
        </w:rPr>
        <w:t xml:space="preserve"> и способы подачи заявления в форме электронного документа установлены приказом Минэкономразвития России от 14 января 2015 г. N 7. Заявление, представленное с нарушением указанного </w:t>
      </w:r>
      <w:hyperlink r:id="rId48">
        <w:r w:rsidR="00470C61" w:rsidRPr="00D33150">
          <w:rPr>
            <w:rFonts w:ascii="Times New Roman" w:hAnsi="Times New Roman" w:cs="Times New Roman"/>
            <w:color w:val="0000FF"/>
          </w:rPr>
          <w:t>порядка</w:t>
        </w:r>
      </w:hyperlink>
      <w:r w:rsidR="00470C61" w:rsidRPr="00D33150">
        <w:rPr>
          <w:rFonts w:ascii="Times New Roman" w:hAnsi="Times New Roman" w:cs="Times New Roman"/>
        </w:rPr>
        <w:t>, не рассматривается.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Не позднее пяти рабочих дней со дня представления такого заявления Управление направляет заявителю на указанный в заявлении адрес электронной почты (при наличии) или иным указанным в заявлении способом уведомление с указанием допущенных нарушений.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9">
        <w:r w:rsidR="00470C61" w:rsidRPr="00D33150">
          <w:rPr>
            <w:rFonts w:ascii="Times New Roman" w:hAnsi="Times New Roman" w:cs="Times New Roman"/>
            <w:color w:val="0000FF"/>
          </w:rPr>
          <w:t>2.8</w:t>
        </w:r>
      </w:hyperlink>
      <w:r w:rsidR="00470C61" w:rsidRPr="00D33150">
        <w:rPr>
          <w:rFonts w:ascii="Times New Roman" w:hAnsi="Times New Roman" w:cs="Times New Roman"/>
        </w:rPr>
        <w:t>. В заявлении о предварительном согласовании предоставления земельного участка указываются: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фамилия, имя и (при наличии) отчество, место жительства заявителя и реквизиты документа, удостоверяющего личность заявителя;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lastRenderedPageBreak/>
        <w:t xml:space="preserve">- кадастровый номер испрашиваемого земельного участка в случае, если границы такого земельного участка подлежат уточнению в соответствии с Федеральным </w:t>
      </w:r>
      <w:hyperlink r:id="rId50">
        <w:r w:rsidRPr="00D33150">
          <w:rPr>
            <w:rFonts w:ascii="Times New Roman" w:hAnsi="Times New Roman" w:cs="Times New Roman"/>
            <w:color w:val="0000FF"/>
          </w:rPr>
          <w:t>законом</w:t>
        </w:r>
      </w:hyperlink>
      <w:r w:rsidRPr="00D33150">
        <w:rPr>
          <w:rFonts w:ascii="Times New Roman" w:hAnsi="Times New Roman" w:cs="Times New Roman"/>
        </w:rPr>
        <w:t xml:space="preserve"> "О государственной регистрации недвижимости";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28.02.2019 </w:t>
      </w:r>
      <w:hyperlink r:id="rId51">
        <w:r w:rsidRPr="00D33150">
          <w:rPr>
            <w:rFonts w:ascii="Times New Roman" w:hAnsi="Times New Roman" w:cs="Times New Roman"/>
            <w:color w:val="0000FF"/>
          </w:rPr>
          <w:t>N 638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- основание предоставления земельного участка без проведения торгов из числа предусмотренных </w:t>
      </w:r>
      <w:hyperlink r:id="rId52">
        <w:r w:rsidRPr="00D33150">
          <w:rPr>
            <w:rFonts w:ascii="Times New Roman" w:hAnsi="Times New Roman" w:cs="Times New Roman"/>
            <w:color w:val="0000FF"/>
          </w:rPr>
          <w:t>пунктом 2 статьи 39.3</w:t>
        </w:r>
      </w:hyperlink>
      <w:r w:rsidRPr="00D33150">
        <w:rPr>
          <w:rFonts w:ascii="Times New Roman" w:hAnsi="Times New Roman" w:cs="Times New Roman"/>
        </w:rPr>
        <w:t xml:space="preserve">, </w:t>
      </w:r>
      <w:hyperlink r:id="rId53">
        <w:r w:rsidRPr="00D33150">
          <w:rPr>
            <w:rFonts w:ascii="Times New Roman" w:hAnsi="Times New Roman" w:cs="Times New Roman"/>
            <w:color w:val="0000FF"/>
          </w:rPr>
          <w:t>пунктом 2 статьи 39.6</w:t>
        </w:r>
      </w:hyperlink>
      <w:r w:rsidRPr="00D33150">
        <w:rPr>
          <w:rFonts w:ascii="Times New Roman" w:hAnsi="Times New Roman" w:cs="Times New Roman"/>
        </w:rPr>
        <w:t xml:space="preserve"> ЗК РФ;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вид права, на котором заявитель желает приобрести земельный участок;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цель использования земельного участка;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почтовый адрес и (или) адрес электронной почты для связи с заявителем.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В заявлении о предоставлении земельного участка указываются: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фамилия, имя и (при наличии) отчество, место жительства заявителя и реквизиты документа, удостоверяющего личность заявителя;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кадастровый номер испрашиваемого земельного участка;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- основание предоставления земельного участка без проведения торгов из числа предусмотренных </w:t>
      </w:r>
      <w:hyperlink r:id="rId54">
        <w:r w:rsidRPr="00D33150">
          <w:rPr>
            <w:rFonts w:ascii="Times New Roman" w:hAnsi="Times New Roman" w:cs="Times New Roman"/>
            <w:color w:val="0000FF"/>
          </w:rPr>
          <w:t>пунктом 2 статьи 39.3</w:t>
        </w:r>
      </w:hyperlink>
      <w:r w:rsidRPr="00D33150">
        <w:rPr>
          <w:rFonts w:ascii="Times New Roman" w:hAnsi="Times New Roman" w:cs="Times New Roman"/>
        </w:rPr>
        <w:t xml:space="preserve">, </w:t>
      </w:r>
      <w:hyperlink r:id="rId55">
        <w:r w:rsidRPr="00D33150">
          <w:rPr>
            <w:rFonts w:ascii="Times New Roman" w:hAnsi="Times New Roman" w:cs="Times New Roman"/>
            <w:color w:val="0000FF"/>
          </w:rPr>
          <w:t>пунктом 2 статьи 39.6</w:t>
        </w:r>
      </w:hyperlink>
      <w:r w:rsidRPr="00D33150">
        <w:rPr>
          <w:rFonts w:ascii="Times New Roman" w:hAnsi="Times New Roman" w:cs="Times New Roman"/>
        </w:rPr>
        <w:t xml:space="preserve"> ЗК РФ;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вид права, на котором заявитель желает приобрести земельный участок;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цель использования земельного участка;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почтовый адрес и (или) адрес электронной почты для связи с заявителем.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Заявление должно содержать дату, подпись, номера контактных телефонов.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48"/>
      <w:bookmarkEnd w:id="3"/>
      <w:r w:rsidRPr="00D33150">
        <w:rPr>
          <w:rFonts w:ascii="Times New Roman" w:hAnsi="Times New Roman" w:cs="Times New Roman"/>
        </w:rPr>
        <w:t xml:space="preserve">2.8.1. Схема расположения земельного участка, соответствующая требованиям </w:t>
      </w:r>
      <w:hyperlink r:id="rId56">
        <w:r w:rsidRPr="00D33150">
          <w:rPr>
            <w:rFonts w:ascii="Times New Roman" w:hAnsi="Times New Roman" w:cs="Times New Roman"/>
            <w:color w:val="0000FF"/>
          </w:rPr>
          <w:t>приказа</w:t>
        </w:r>
      </w:hyperlink>
      <w:r w:rsidRPr="00D33150">
        <w:rPr>
          <w:rFonts w:ascii="Times New Roman" w:hAnsi="Times New Roman" w:cs="Times New Roman"/>
        </w:rPr>
        <w:t xml:space="preserve"> Росреестра от 19 апреля 2022 г. N </w:t>
      </w:r>
      <w:proofErr w:type="gramStart"/>
      <w:r w:rsidRPr="00D33150">
        <w:rPr>
          <w:rFonts w:ascii="Times New Roman" w:hAnsi="Times New Roman" w:cs="Times New Roman"/>
        </w:rPr>
        <w:t>П</w:t>
      </w:r>
      <w:proofErr w:type="gramEnd"/>
      <w:r w:rsidRPr="00D33150">
        <w:rPr>
          <w:rFonts w:ascii="Times New Roman" w:hAnsi="Times New Roman" w:cs="Times New Roman"/>
        </w:rPr>
        <w:t>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носителе.</w:t>
      </w:r>
    </w:p>
    <w:p w:rsid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(</w:t>
      </w:r>
      <w:proofErr w:type="spellStart"/>
      <w:r w:rsidRPr="00D33150">
        <w:rPr>
          <w:rFonts w:ascii="Times New Roman" w:hAnsi="Times New Roman" w:cs="Times New Roman"/>
        </w:rPr>
        <w:t>пп</w:t>
      </w:r>
      <w:proofErr w:type="spellEnd"/>
      <w:r w:rsidRPr="00D33150">
        <w:rPr>
          <w:rFonts w:ascii="Times New Roman" w:hAnsi="Times New Roman" w:cs="Times New Roman"/>
        </w:rPr>
        <w:t xml:space="preserve">. 2.8.1 в ред. постановления администрации города Благовещенска от 03.09.2024 </w:t>
      </w:r>
      <w:hyperlink r:id="rId57">
        <w:r w:rsidRPr="00D33150">
          <w:rPr>
            <w:rFonts w:ascii="Times New Roman" w:hAnsi="Times New Roman" w:cs="Times New Roman"/>
            <w:color w:val="0000FF"/>
          </w:rPr>
          <w:t>N 4206</w:t>
        </w:r>
      </w:hyperlink>
      <w:r w:rsidRPr="00D33150">
        <w:rPr>
          <w:rFonts w:ascii="Times New Roman" w:hAnsi="Times New Roman" w:cs="Times New Roman"/>
        </w:rPr>
        <w:t>)</w:t>
      </w:r>
    </w:p>
    <w:p w:rsidR="00D33150" w:rsidRDefault="00D33150" w:rsidP="00D3315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D33150" w:rsidRPr="00D33150" w:rsidRDefault="00D33150" w:rsidP="00D3315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системы.</w:t>
      </w:r>
    </w:p>
    <w:bookmarkStart w:id="4" w:name="P150"/>
    <w:bookmarkEnd w:id="4"/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fldChar w:fldCharType="begin"/>
      </w:r>
      <w:r w:rsidRPr="00D33150">
        <w:rPr>
          <w:rFonts w:ascii="Times New Roman" w:hAnsi="Times New Roman" w:cs="Times New Roman"/>
        </w:rPr>
        <w:instrText xml:space="preserve"> HYPERLINK "https://login.consultant.ru/link/?req=doc&amp;base=RLAW080&amp;n=119898&amp;dst=100019" \h </w:instrText>
      </w:r>
      <w:r w:rsidRPr="00D33150">
        <w:rPr>
          <w:rFonts w:ascii="Times New Roman" w:hAnsi="Times New Roman" w:cs="Times New Roman"/>
        </w:rPr>
        <w:fldChar w:fldCharType="separate"/>
      </w:r>
      <w:r w:rsidRPr="00D33150">
        <w:rPr>
          <w:rFonts w:ascii="Times New Roman" w:hAnsi="Times New Roman" w:cs="Times New Roman"/>
          <w:color w:val="0000FF"/>
        </w:rPr>
        <w:t>2.8.2</w:t>
      </w:r>
      <w:r w:rsidRPr="00D33150">
        <w:rPr>
          <w:rFonts w:ascii="Times New Roman" w:hAnsi="Times New Roman" w:cs="Times New Roman"/>
          <w:color w:val="0000FF"/>
        </w:rPr>
        <w:fldChar w:fldCharType="end"/>
      </w:r>
      <w:r w:rsidRPr="00D33150">
        <w:rPr>
          <w:rFonts w:ascii="Times New Roman" w:hAnsi="Times New Roman" w:cs="Times New Roman"/>
        </w:rPr>
        <w:t>. Документы, запрашиваемые Управлением в государственных органах и подведомственных государственным органам организациях, в распоряжении которых находятся указанные документы, по системе межведомственного информационного взаимодействия в порядке и сроки, установленные законодательством: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lastRenderedPageBreak/>
        <w:t>- выписка из ЕГРН об основных характеристиках и зарегистрированных правах на приобретаемый земельный участок или уведомление об отсутствии в ЕГРН запрашиваемых сведений.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58">
        <w:r w:rsidR="00470C61" w:rsidRPr="00D33150">
          <w:rPr>
            <w:rFonts w:ascii="Times New Roman" w:hAnsi="Times New Roman" w:cs="Times New Roman"/>
            <w:color w:val="0000FF"/>
          </w:rPr>
          <w:t>2.9</w:t>
        </w:r>
      </w:hyperlink>
      <w:r w:rsidR="00470C61" w:rsidRPr="00D33150">
        <w:rPr>
          <w:rFonts w:ascii="Times New Roman" w:hAnsi="Times New Roman" w:cs="Times New Roman"/>
        </w:rPr>
        <w:t>. Отказ в приеме документов допускается в случае непредставления документа, удостоверяющего личность заявителя; если заявитель представляет интересы получателя услуги, - непредставления документа, удостоверяющего личность заявителя, а также документа, подтверждающего полномочия представления интересов получателя услуги.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(пункт в ред. постановления администрации города Благовещенска от 19.09.2018 </w:t>
      </w:r>
      <w:hyperlink r:id="rId59">
        <w:r w:rsidRPr="00D33150">
          <w:rPr>
            <w:rFonts w:ascii="Times New Roman" w:hAnsi="Times New Roman" w:cs="Times New Roman"/>
            <w:color w:val="0000FF"/>
          </w:rPr>
          <w:t>N 2891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60">
        <w:r w:rsidR="00470C61" w:rsidRPr="00D33150">
          <w:rPr>
            <w:rFonts w:ascii="Times New Roman" w:hAnsi="Times New Roman" w:cs="Times New Roman"/>
            <w:color w:val="0000FF"/>
          </w:rPr>
          <w:t>2.10</w:t>
        </w:r>
      </w:hyperlink>
      <w:r w:rsidR="00470C61" w:rsidRPr="00D33150">
        <w:rPr>
          <w:rFonts w:ascii="Times New Roman" w:hAnsi="Times New Roman" w:cs="Times New Roman"/>
        </w:rPr>
        <w:t>. Ответственность за достоверность и подлинность представленных документов несет заявитель.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61">
        <w:r w:rsidR="00470C61" w:rsidRPr="00D33150">
          <w:rPr>
            <w:rFonts w:ascii="Times New Roman" w:hAnsi="Times New Roman" w:cs="Times New Roman"/>
            <w:color w:val="0000FF"/>
          </w:rPr>
          <w:t>2.11</w:t>
        </w:r>
      </w:hyperlink>
      <w:r w:rsidR="00470C61" w:rsidRPr="00D33150">
        <w:rPr>
          <w:rFonts w:ascii="Times New Roman" w:hAnsi="Times New Roman" w:cs="Times New Roman"/>
        </w:rPr>
        <w:t>. Приостановление предоставления муниципальной услуги не допускается.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(пункт введен постановлением администрации города Благовещенска от 19.09.2018 </w:t>
      </w:r>
      <w:hyperlink r:id="rId62">
        <w:r w:rsidRPr="00D33150">
          <w:rPr>
            <w:rFonts w:ascii="Times New Roman" w:hAnsi="Times New Roman" w:cs="Times New Roman"/>
            <w:color w:val="0000FF"/>
          </w:rPr>
          <w:t>N 2891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63">
        <w:r w:rsidR="00470C61" w:rsidRPr="00D33150">
          <w:rPr>
            <w:rFonts w:ascii="Times New Roman" w:hAnsi="Times New Roman" w:cs="Times New Roman"/>
            <w:color w:val="0000FF"/>
          </w:rPr>
          <w:t>2.12</w:t>
        </w:r>
      </w:hyperlink>
      <w:r w:rsidR="00470C61" w:rsidRPr="00D33150">
        <w:rPr>
          <w:rFonts w:ascii="Times New Roman" w:hAnsi="Times New Roman" w:cs="Times New Roman"/>
        </w:rPr>
        <w:t>. Отказ в предоставлении муниципальной услуги не предусмотрен.</w:t>
      </w:r>
    </w:p>
    <w:bookmarkStart w:id="5" w:name="P158"/>
    <w:bookmarkEnd w:id="5"/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fldChar w:fldCharType="begin"/>
      </w:r>
      <w:r w:rsidRPr="00D33150">
        <w:rPr>
          <w:rFonts w:ascii="Times New Roman" w:hAnsi="Times New Roman" w:cs="Times New Roman"/>
        </w:rPr>
        <w:instrText xml:space="preserve"> HYPERLINK "https://login.consultant.ru/link/?req=doc&amp;base=RLAW080&amp;n=119898&amp;dst=100019" \h </w:instrText>
      </w:r>
      <w:r w:rsidRPr="00D33150">
        <w:rPr>
          <w:rFonts w:ascii="Times New Roman" w:hAnsi="Times New Roman" w:cs="Times New Roman"/>
        </w:rPr>
        <w:fldChar w:fldCharType="separate"/>
      </w:r>
      <w:r w:rsidRPr="00D33150">
        <w:rPr>
          <w:rFonts w:ascii="Times New Roman" w:hAnsi="Times New Roman" w:cs="Times New Roman"/>
          <w:color w:val="0000FF"/>
        </w:rPr>
        <w:t>2.13</w:t>
      </w:r>
      <w:r w:rsidRPr="00D33150">
        <w:rPr>
          <w:rFonts w:ascii="Times New Roman" w:hAnsi="Times New Roman" w:cs="Times New Roman"/>
          <w:color w:val="0000FF"/>
        </w:rPr>
        <w:fldChar w:fldCharType="end"/>
      </w:r>
      <w:r w:rsidRPr="00D33150">
        <w:rPr>
          <w:rFonts w:ascii="Times New Roman" w:hAnsi="Times New Roman" w:cs="Times New Roman"/>
        </w:rPr>
        <w:t xml:space="preserve">. Решение об отказе в предварительном согласовании предоставления земельного участка либо в предоставлении земельного участка принимается в соответствии с </w:t>
      </w:r>
      <w:hyperlink r:id="rId64">
        <w:r w:rsidRPr="00D33150">
          <w:rPr>
            <w:rFonts w:ascii="Times New Roman" w:hAnsi="Times New Roman" w:cs="Times New Roman"/>
            <w:color w:val="0000FF"/>
          </w:rPr>
          <w:t>п. 8 ст. 39.15</w:t>
        </w:r>
      </w:hyperlink>
      <w:r w:rsidRPr="00D33150">
        <w:rPr>
          <w:rFonts w:ascii="Times New Roman" w:hAnsi="Times New Roman" w:cs="Times New Roman"/>
        </w:rPr>
        <w:t xml:space="preserve"> или </w:t>
      </w:r>
      <w:hyperlink r:id="rId65">
        <w:r w:rsidRPr="00D33150">
          <w:rPr>
            <w:rFonts w:ascii="Times New Roman" w:hAnsi="Times New Roman" w:cs="Times New Roman"/>
            <w:color w:val="0000FF"/>
          </w:rPr>
          <w:t>ст. 39.16</w:t>
        </w:r>
      </w:hyperlink>
      <w:r w:rsidRPr="00D33150">
        <w:rPr>
          <w:rFonts w:ascii="Times New Roman" w:hAnsi="Times New Roman" w:cs="Times New Roman"/>
        </w:rPr>
        <w:t xml:space="preserve"> ЗК РФ.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66">
        <w:r w:rsidR="00470C61" w:rsidRPr="00D33150">
          <w:rPr>
            <w:rFonts w:ascii="Times New Roman" w:hAnsi="Times New Roman" w:cs="Times New Roman"/>
            <w:color w:val="0000FF"/>
          </w:rPr>
          <w:t>2.14</w:t>
        </w:r>
      </w:hyperlink>
      <w:r w:rsidR="00470C61" w:rsidRPr="00D33150">
        <w:rPr>
          <w:rFonts w:ascii="Times New Roman" w:hAnsi="Times New Roman" w:cs="Times New Roman"/>
        </w:rPr>
        <w:t>. Предоставление муниципальной услуги осуществляется бесплатно.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67">
        <w:r w:rsidR="00470C61" w:rsidRPr="00D33150">
          <w:rPr>
            <w:rFonts w:ascii="Times New Roman" w:hAnsi="Times New Roman" w:cs="Times New Roman"/>
            <w:color w:val="0000FF"/>
          </w:rPr>
          <w:t>2.15</w:t>
        </w:r>
      </w:hyperlink>
      <w:r w:rsidR="00470C61" w:rsidRPr="00D33150">
        <w:rPr>
          <w:rFonts w:ascii="Times New Roman" w:hAnsi="Times New Roman" w:cs="Times New Roman"/>
        </w:rPr>
        <w:t>. Требования к помещениям, в которых предоставляется муниципальная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Для предоставления муниципальной услуги учитывается необходимость обеспечения комфортными условиями заявителей: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вход и выход из администрации города Благовещенска должны быть оборудованы информационной табличкой (вывеской), содержащей информацию о режиме работы;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для предоставления муниципальной услуги заявителям предлагаются места ожидания, места получения информации - информационные стенды с образцами заполнения заявлений и места их заполнения;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места ожидания в очереди на предоставление муниципальной услуги оборудуются стульями, кресельными секциями, скамьями (</w:t>
      </w:r>
      <w:proofErr w:type="spellStart"/>
      <w:r w:rsidRPr="00D33150">
        <w:rPr>
          <w:rFonts w:ascii="Times New Roman" w:hAnsi="Times New Roman" w:cs="Times New Roman"/>
        </w:rPr>
        <w:t>банкетками</w:t>
      </w:r>
      <w:proofErr w:type="spellEnd"/>
      <w:r w:rsidRPr="00D33150">
        <w:rPr>
          <w:rFonts w:ascii="Times New Roman" w:hAnsi="Times New Roman" w:cs="Times New Roman"/>
        </w:rPr>
        <w:t>);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места для заполнения заявлений оборудуются стульями, столами (стойками), бланками заявлений;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каждое рабочее место специалистов, предоставляющих муниципальную услугу, должно быть оборудовано в соответствии с санитарными правилами и нормами, оснащено персональным компьютером с возможностью доступа к необходимым информационным базам данных, печатающим устройством.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Для беспрепятственного получения услуги на базе МФЦ по адресам: г. Благовещенск, ул. 50 лет Октября, 4/2, ул. 50 лет Октября, 6/1, ул. 50 лет Октября, 8/2 инвалидам (включая инвалидов, использующих кресла-коляски и собак-проводников) обеспечены следующие условия: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19.01.2021 </w:t>
      </w:r>
      <w:hyperlink r:id="rId68">
        <w:r w:rsidRPr="00D33150">
          <w:rPr>
            <w:rFonts w:ascii="Times New Roman" w:hAnsi="Times New Roman" w:cs="Times New Roman"/>
            <w:color w:val="0000FF"/>
          </w:rPr>
          <w:t>N 105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1) помещения МФЦ, предназначенные для работы с заявителями, располагаются на нижних этажах зданий и имеют отдельный вход;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2) в МФЦ организуется бесплатный туалет для посетителей, в том числе туалет, </w:t>
      </w:r>
      <w:r w:rsidRPr="00D33150">
        <w:rPr>
          <w:rFonts w:ascii="Times New Roman" w:hAnsi="Times New Roman" w:cs="Times New Roman"/>
        </w:rPr>
        <w:lastRenderedPageBreak/>
        <w:t>предназначенный для инвалидов;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3) беспрепятственный доступ к объектам МФЦ, в которых предоставляется услуга;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4) возможность самостоятельного передвижения по территории, на которой расположены объекты МФЦ, входа в такие объекты и выхода из них;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5) сопровождение инвалидов, имеющих стойкие расстройства функции зрения и самостоятельного передвижения, и оказание им помощи на объектах МФЦ;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6) надлежащее размещение оборудования и носителей информации, необходимых для обеспечения беспрепятственного доступа инвалидов к объектам МФЦ, в которых предоставляется услуга, с учетом ограничений их жизнедеятельности;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7) дублирование необходимой для инвалидов звуковой и зрительной информации, допуск </w:t>
      </w:r>
      <w:proofErr w:type="spellStart"/>
      <w:r w:rsidRPr="00D33150">
        <w:rPr>
          <w:rFonts w:ascii="Times New Roman" w:hAnsi="Times New Roman" w:cs="Times New Roman"/>
        </w:rPr>
        <w:t>сурдопереводчика</w:t>
      </w:r>
      <w:proofErr w:type="spellEnd"/>
      <w:r w:rsidRPr="00D33150">
        <w:rPr>
          <w:rFonts w:ascii="Times New Roman" w:hAnsi="Times New Roman" w:cs="Times New Roman"/>
        </w:rPr>
        <w:t xml:space="preserve"> и </w:t>
      </w:r>
      <w:proofErr w:type="spellStart"/>
      <w:r w:rsidRPr="00D33150">
        <w:rPr>
          <w:rFonts w:ascii="Times New Roman" w:hAnsi="Times New Roman" w:cs="Times New Roman"/>
        </w:rPr>
        <w:t>тифлосурдопереводчика</w:t>
      </w:r>
      <w:proofErr w:type="spellEnd"/>
      <w:r w:rsidRPr="00D33150">
        <w:rPr>
          <w:rFonts w:ascii="Times New Roman" w:hAnsi="Times New Roman" w:cs="Times New Roman"/>
        </w:rPr>
        <w:t>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>8) допуск собаки-проводника на объекты МФЦ, в которых предоставляется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9) оказание инвалидам помощи в преодолении барьеров, мешающих получению ими услуг наравне с другими лицами.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Данные требования подлежат размещению в сетевом издании "Официальный сайт администрации города Благовещенска", а также на едином портале, региональном портале.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(абзац введен постановлением администрации города Благовещенска от 03.09.2024 </w:t>
      </w:r>
      <w:hyperlink r:id="rId69">
        <w:r w:rsidRPr="00D33150">
          <w:rPr>
            <w:rFonts w:ascii="Times New Roman" w:hAnsi="Times New Roman" w:cs="Times New Roman"/>
            <w:color w:val="0000FF"/>
          </w:rPr>
          <w:t>N 4206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70">
        <w:r w:rsidR="00470C61" w:rsidRPr="00D33150">
          <w:rPr>
            <w:rFonts w:ascii="Times New Roman" w:hAnsi="Times New Roman" w:cs="Times New Roman"/>
            <w:color w:val="0000FF"/>
          </w:rPr>
          <w:t>2.16</w:t>
        </w:r>
      </w:hyperlink>
      <w:r w:rsidR="00470C61" w:rsidRPr="00D33150">
        <w:rPr>
          <w:rFonts w:ascii="Times New Roman" w:hAnsi="Times New Roman" w:cs="Times New Roman"/>
        </w:rPr>
        <w:t>. Показатели доступности и качества услуги: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возможность подачи заявления различными способами, в том числе в электронной форме и через МФЦ;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соблюдение сроков предоставления услуги;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наличие информации о порядке предоставления услуги на официальном сайте администрации города, а также информационных стендах.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Показатели доступности и качества подлежат размещению в сетевом издании "Официальный сайт администрации города Благовещенска", а также на едином портале, региональном портале.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(абзац введен постановлением администрации города Благовещенска от 03.09.2024 </w:t>
      </w:r>
      <w:hyperlink r:id="rId71">
        <w:r w:rsidRPr="00D33150">
          <w:rPr>
            <w:rFonts w:ascii="Times New Roman" w:hAnsi="Times New Roman" w:cs="Times New Roman"/>
            <w:color w:val="0000FF"/>
          </w:rPr>
          <w:t>N 4206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72">
        <w:r w:rsidR="00470C61" w:rsidRPr="00D33150">
          <w:rPr>
            <w:rFonts w:ascii="Times New Roman" w:hAnsi="Times New Roman" w:cs="Times New Roman"/>
            <w:color w:val="0000FF"/>
          </w:rPr>
          <w:t>2.17</w:t>
        </w:r>
      </w:hyperlink>
      <w:r w:rsidR="00470C61" w:rsidRPr="00D33150">
        <w:rPr>
          <w:rFonts w:ascii="Times New Roman" w:hAnsi="Times New Roman" w:cs="Times New Roman"/>
        </w:rPr>
        <w:t>. Иные требования, в том числе учитывающие особенности предоставления услуги в электронной форме: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доступность информации о перечне документов, необходимых для получения услуги, о режиме работы Управления и Комитета, контактных телефонах и другой контактной информации для заявителя;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возможность заполнения заявителем запроса и иных документов, необходимых для получения услуги, в электронной форме;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возможность подачи заявителем с использованием информационно-телекоммуникационных технологий запроса о предоставлении услуги;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- возможность получения заявителем сведений о ходе выполнения запроса о предоставлении </w:t>
      </w:r>
      <w:r w:rsidRPr="00D33150">
        <w:rPr>
          <w:rFonts w:ascii="Times New Roman" w:hAnsi="Times New Roman" w:cs="Times New Roman"/>
        </w:rPr>
        <w:lastRenderedPageBreak/>
        <w:t>услуги в электронной форме;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взаимодействие Управления с органами, предоставляющими государственные услуги, или органами, предоставляющими услуги, через многофункциональный центр без участия заявителя в соответствии с нормативными правовыми актами и соглашением о взаимодействии.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- 15 минут.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(п. 2.18 в ред. постановления администрации города Благовещенска от 02.03.2022 </w:t>
      </w:r>
      <w:hyperlink r:id="rId73">
        <w:r w:rsidRPr="00D33150">
          <w:rPr>
            <w:rFonts w:ascii="Times New Roman" w:hAnsi="Times New Roman" w:cs="Times New Roman"/>
            <w:color w:val="0000FF"/>
          </w:rPr>
          <w:t>N 969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2.18.1 - 2.19.2. Исключены. - Постановление администрации города Благовещенска от 02.03.2022 </w:t>
      </w:r>
      <w:hyperlink r:id="rId74">
        <w:r w:rsidRPr="00D33150">
          <w:rPr>
            <w:rFonts w:ascii="Times New Roman" w:hAnsi="Times New Roman" w:cs="Times New Roman"/>
            <w:color w:val="0000FF"/>
          </w:rPr>
          <w:t>N 969</w:t>
        </w:r>
      </w:hyperlink>
      <w:r w:rsidRPr="00D33150">
        <w:rPr>
          <w:rFonts w:ascii="Times New Roman" w:hAnsi="Times New Roman" w:cs="Times New Roman"/>
        </w:rPr>
        <w:t>.</w:t>
      </w:r>
    </w:p>
    <w:p w:rsidR="00D33150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2.20. 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системы.</w:t>
      </w:r>
      <w:bookmarkStart w:id="6" w:name="_GoBack"/>
      <w:bookmarkEnd w:id="6"/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7" w:name="P196"/>
      <w:bookmarkEnd w:id="7"/>
      <w:r w:rsidRPr="00D33150">
        <w:rPr>
          <w:rFonts w:ascii="Times New Roman" w:hAnsi="Times New Roman" w:cs="Times New Roman"/>
        </w:rPr>
        <w:t>3. Состав, последовательность и сроки выполнения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административных процедур, требования к порядку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административных процедур в электронной форме,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а также особенности выполнения </w:t>
      </w:r>
      <w:proofErr w:type="gramStart"/>
      <w:r w:rsidRPr="00D33150">
        <w:rPr>
          <w:rFonts w:ascii="Times New Roman" w:hAnsi="Times New Roman" w:cs="Times New Roman"/>
        </w:rPr>
        <w:t>административных</w:t>
      </w:r>
      <w:proofErr w:type="gramEnd"/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процедур в многофункциональном центре</w:t>
      </w:r>
    </w:p>
    <w:p w:rsidR="00470C61" w:rsidRPr="00D33150" w:rsidRDefault="00470C61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>(в ред. постановления администрации города Благовещенска</w:t>
      </w:r>
      <w:proofErr w:type="gramEnd"/>
    </w:p>
    <w:p w:rsidR="00470C61" w:rsidRPr="00D33150" w:rsidRDefault="00470C61">
      <w:pPr>
        <w:pStyle w:val="ConsPlusNormal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от 02.03.2022 </w:t>
      </w:r>
      <w:hyperlink r:id="rId75">
        <w:r w:rsidRPr="00D33150">
          <w:rPr>
            <w:rFonts w:ascii="Times New Roman" w:hAnsi="Times New Roman" w:cs="Times New Roman"/>
            <w:color w:val="0000FF"/>
          </w:rPr>
          <w:t>N 969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3.1. Юридическим фактом, являющимся основанием для предоставления муниципальной услуги, является поступление заявления и документов, которые в соответствии с </w:t>
      </w:r>
      <w:hyperlink w:anchor="P148">
        <w:r w:rsidRPr="00D33150">
          <w:rPr>
            <w:rFonts w:ascii="Times New Roman" w:hAnsi="Times New Roman" w:cs="Times New Roman"/>
            <w:color w:val="0000FF"/>
          </w:rPr>
          <w:t>подпунктом 2.8.1</w:t>
        </w:r>
      </w:hyperlink>
      <w:r w:rsidRPr="00D33150">
        <w:rPr>
          <w:rFonts w:ascii="Times New Roman" w:hAnsi="Times New Roman" w:cs="Times New Roman"/>
        </w:rPr>
        <w:t xml:space="preserve"> настоящего Административного регламента представляются заявителем самостоятельно.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(</w:t>
      </w:r>
      <w:proofErr w:type="gramStart"/>
      <w:r w:rsidRPr="00D33150">
        <w:rPr>
          <w:rFonts w:ascii="Times New Roman" w:hAnsi="Times New Roman" w:cs="Times New Roman"/>
        </w:rPr>
        <w:t>в</w:t>
      </w:r>
      <w:proofErr w:type="gramEnd"/>
      <w:r w:rsidRPr="00D33150">
        <w:rPr>
          <w:rFonts w:ascii="Times New Roman" w:hAnsi="Times New Roman" w:cs="Times New Roman"/>
        </w:rPr>
        <w:t xml:space="preserve"> ред. постановления администрации города Благовещенска от 19.01.2021 </w:t>
      </w:r>
      <w:hyperlink r:id="rId76">
        <w:r w:rsidRPr="00D33150">
          <w:rPr>
            <w:rFonts w:ascii="Times New Roman" w:hAnsi="Times New Roman" w:cs="Times New Roman"/>
            <w:color w:val="0000FF"/>
          </w:rPr>
          <w:t>N 105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3.2. Предоставление муниципальной услуги включает в себя следующие административные процедуры: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а) регистрация заявления и документов, представленных заявителем, поступивших из МФЦ почтовым сообщением либо с использованием информационно-телекоммуникационной сети "Интернет", специалистом Управления ДОУ и передача их в Управление - 2 рабочих дня со дня поступления заявления;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14.12.2017 </w:t>
      </w:r>
      <w:hyperlink r:id="rId77">
        <w:r w:rsidRPr="00D33150">
          <w:rPr>
            <w:rFonts w:ascii="Times New Roman" w:hAnsi="Times New Roman" w:cs="Times New Roman"/>
            <w:color w:val="0000FF"/>
          </w:rPr>
          <w:t>N 4509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б) направление запросов в порядке межведомственного взаимодействия в целях получения документов (выписок, содержащихся в них сведений), указанных в </w:t>
      </w:r>
      <w:hyperlink w:anchor="P150">
        <w:r w:rsidRPr="00D33150">
          <w:rPr>
            <w:rFonts w:ascii="Times New Roman" w:hAnsi="Times New Roman" w:cs="Times New Roman"/>
            <w:color w:val="0000FF"/>
          </w:rPr>
          <w:t>пункте 2.8.2</w:t>
        </w:r>
      </w:hyperlink>
      <w:r w:rsidRPr="00D33150">
        <w:rPr>
          <w:rFonts w:ascii="Times New Roman" w:hAnsi="Times New Roman" w:cs="Times New Roman"/>
        </w:rPr>
        <w:t xml:space="preserve"> настоящего Административного регламента, - 3 дня со дня поступления заявления;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19.01.2021 </w:t>
      </w:r>
      <w:hyperlink r:id="rId78">
        <w:r w:rsidRPr="00D33150">
          <w:rPr>
            <w:rFonts w:ascii="Times New Roman" w:hAnsi="Times New Roman" w:cs="Times New Roman"/>
            <w:color w:val="0000FF"/>
          </w:rPr>
          <w:t>N 105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 xml:space="preserve">в) направление запроса с приложением копии заявления в </w:t>
      </w:r>
      <w:proofErr w:type="spellStart"/>
      <w:r w:rsidRPr="00D33150">
        <w:rPr>
          <w:rFonts w:ascii="Times New Roman" w:hAnsi="Times New Roman" w:cs="Times New Roman"/>
        </w:rPr>
        <w:t>УАиГ</w:t>
      </w:r>
      <w:proofErr w:type="spellEnd"/>
      <w:r w:rsidRPr="00D33150">
        <w:rPr>
          <w:rFonts w:ascii="Times New Roman" w:hAnsi="Times New Roman" w:cs="Times New Roman"/>
        </w:rPr>
        <w:t xml:space="preserve"> для рассмотрения комиссией по рассмотрению схем расположения земельных участков на кадастровом плане территории (далее - Комиссия) на предмет выявления соответствия использования земельного участка требованиям нормативных правовых актов в пределах компетенции соответствующего органа, организации, учреждения и инженерно-технической службы, представители которых входят в состав Комиссии, и подготовки информации о предельных параметрах разрешенного строительства - 3</w:t>
      </w:r>
      <w:proofErr w:type="gramEnd"/>
      <w:r w:rsidRPr="00D33150">
        <w:rPr>
          <w:rFonts w:ascii="Times New Roman" w:hAnsi="Times New Roman" w:cs="Times New Roman"/>
        </w:rPr>
        <w:t xml:space="preserve"> дня со дня поступления заявления;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 xml:space="preserve">г) направление запроса с приложением копии заявления в УЖКХ для направления в организации, осуществляющие эксплуатацию сетей инженерно-технического обеспечения, запроса о предоставлении технических условий подключения (технологического присоединения) к </w:t>
      </w:r>
      <w:r w:rsidRPr="00D33150">
        <w:rPr>
          <w:rFonts w:ascii="Times New Roman" w:hAnsi="Times New Roman" w:cs="Times New Roman"/>
        </w:rPr>
        <w:lastRenderedPageBreak/>
        <w:t>сетям инженерно-технического обеспечения, предусматривающих максимальную нагрузку, срок подключения (технологического присоединения) объекта капитального строительства к сетям инженерно-технического обеспечения, срок действия технических условий и информацию о плате за подключение (технологическое присоединение) (за исключением случаев, если</w:t>
      </w:r>
      <w:proofErr w:type="gramEnd"/>
      <w:r w:rsidRPr="00D33150">
        <w:rPr>
          <w:rFonts w:ascii="Times New Roman" w:hAnsi="Times New Roman" w:cs="Times New Roman"/>
        </w:rPr>
        <w:t xml:space="preserve"> в соответствии с разрешенным использованием земельного участка не предусматривается возможность строительства зданий, сооружений) - 3 дня со дня поступления заявления;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 xml:space="preserve">д) осмотр Управлением земельного участка, проверка документов, представленных заявителем, а также документов, выписок, сведений, полученных по системе межведомственного электронного взаимодействия, заключения Комиссии на предмет отсутствия либо наличия оснований для отказа в предварительном согласовании предоставления земельного участка либо в предоставлении земельного участка, указанных в </w:t>
      </w:r>
      <w:hyperlink w:anchor="P158">
        <w:r w:rsidRPr="00D33150">
          <w:rPr>
            <w:rFonts w:ascii="Times New Roman" w:hAnsi="Times New Roman" w:cs="Times New Roman"/>
            <w:color w:val="0000FF"/>
          </w:rPr>
          <w:t>пункте 2.13</w:t>
        </w:r>
      </w:hyperlink>
      <w:r w:rsidRPr="00D33150">
        <w:rPr>
          <w:rFonts w:ascii="Times New Roman" w:hAnsi="Times New Roman" w:cs="Times New Roman"/>
        </w:rPr>
        <w:t xml:space="preserve"> настоящего Административного регламента, и в случае наличия оснований для отказа - подготовка решения об отказе в</w:t>
      </w:r>
      <w:proofErr w:type="gramEnd"/>
      <w:r w:rsidRPr="00D33150">
        <w:rPr>
          <w:rFonts w:ascii="Times New Roman" w:hAnsi="Times New Roman" w:cs="Times New Roman"/>
        </w:rPr>
        <w:t xml:space="preserve"> предварительном </w:t>
      </w:r>
      <w:proofErr w:type="gramStart"/>
      <w:r w:rsidRPr="00D33150">
        <w:rPr>
          <w:rFonts w:ascii="Times New Roman" w:hAnsi="Times New Roman" w:cs="Times New Roman"/>
        </w:rPr>
        <w:t>согласовании</w:t>
      </w:r>
      <w:proofErr w:type="gramEnd"/>
      <w:r w:rsidRPr="00D33150">
        <w:rPr>
          <w:rFonts w:ascii="Times New Roman" w:hAnsi="Times New Roman" w:cs="Times New Roman"/>
        </w:rPr>
        <w:t xml:space="preserve"> предоставления земельного участка или об отказе в предоставлении земельного участка - не более 30 дней со дня поступления заявления.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19.01.2021 </w:t>
      </w:r>
      <w:hyperlink r:id="rId79">
        <w:r w:rsidRPr="00D33150">
          <w:rPr>
            <w:rFonts w:ascii="Times New Roman" w:hAnsi="Times New Roman" w:cs="Times New Roman"/>
            <w:color w:val="0000FF"/>
          </w:rPr>
          <w:t>N 105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>Отказ в предоставлении или в предварительном согласовании предоставления земельного участка оформляется в виде письма администрации города Благовещенска за подписью заместителя мэра города Благовещенска, курирующего вопросы разработки и реализации муниципальной политики в области архитектуры и градостроительства, управления и распоряжения земельными участками, находящимися в собственности муниципального образования города Благовещенска, предоставления земельных участков, государственная собственность на которые не разграничена.</w:t>
      </w:r>
      <w:proofErr w:type="gramEnd"/>
      <w:r w:rsidRPr="00D33150">
        <w:rPr>
          <w:rFonts w:ascii="Times New Roman" w:hAnsi="Times New Roman" w:cs="Times New Roman"/>
        </w:rPr>
        <w:t xml:space="preserve"> В решении об отказе в предоставлении земельного участка должны быть указаны все основания отказа, предусмотренные </w:t>
      </w:r>
      <w:hyperlink r:id="rId80">
        <w:r w:rsidRPr="00D33150">
          <w:rPr>
            <w:rFonts w:ascii="Times New Roman" w:hAnsi="Times New Roman" w:cs="Times New Roman"/>
            <w:color w:val="0000FF"/>
          </w:rPr>
          <w:t>п. 8 ст. 39.15</w:t>
        </w:r>
      </w:hyperlink>
      <w:r w:rsidRPr="00D33150">
        <w:rPr>
          <w:rFonts w:ascii="Times New Roman" w:hAnsi="Times New Roman" w:cs="Times New Roman"/>
        </w:rPr>
        <w:t xml:space="preserve">, </w:t>
      </w:r>
      <w:hyperlink r:id="rId81">
        <w:r w:rsidRPr="00D33150">
          <w:rPr>
            <w:rFonts w:ascii="Times New Roman" w:hAnsi="Times New Roman" w:cs="Times New Roman"/>
            <w:color w:val="0000FF"/>
          </w:rPr>
          <w:t>ст. 39.16</w:t>
        </w:r>
      </w:hyperlink>
      <w:r w:rsidRPr="00D33150">
        <w:rPr>
          <w:rFonts w:ascii="Times New Roman" w:hAnsi="Times New Roman" w:cs="Times New Roman"/>
        </w:rPr>
        <w:t xml:space="preserve"> ЗК РФ;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15.05.2020 </w:t>
      </w:r>
      <w:hyperlink r:id="rId82">
        <w:r w:rsidRPr="00D33150">
          <w:rPr>
            <w:rFonts w:ascii="Times New Roman" w:hAnsi="Times New Roman" w:cs="Times New Roman"/>
            <w:color w:val="0000FF"/>
          </w:rPr>
          <w:t>N 1442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е) обеспечение опубликования извещения о предоставлении земельного участка для указанных целей (далее - извещение) в газете "Благовещенск" и размещение извещения в информационно-телекоммуникационной сети "Интернет" на официальном сайте администрации города Благовещенска </w:t>
      </w:r>
      <w:hyperlink r:id="rId83">
        <w:r w:rsidRPr="00D33150">
          <w:rPr>
            <w:rFonts w:ascii="Times New Roman" w:hAnsi="Times New Roman" w:cs="Times New Roman"/>
            <w:color w:val="0000FF"/>
          </w:rPr>
          <w:t>admblag.ru</w:t>
        </w:r>
      </w:hyperlink>
      <w:r w:rsidRPr="00D33150">
        <w:rPr>
          <w:rFonts w:ascii="Times New Roman" w:hAnsi="Times New Roman" w:cs="Times New Roman"/>
        </w:rPr>
        <w:t xml:space="preserve">, на официальном сайте Российской Федерации </w:t>
      </w:r>
      <w:hyperlink r:id="rId84">
        <w:r w:rsidRPr="00D33150">
          <w:rPr>
            <w:rFonts w:ascii="Times New Roman" w:hAnsi="Times New Roman" w:cs="Times New Roman"/>
            <w:color w:val="0000FF"/>
          </w:rPr>
          <w:t>www.torgi.gov.ru</w:t>
        </w:r>
      </w:hyperlink>
      <w:r w:rsidRPr="00D33150">
        <w:rPr>
          <w:rFonts w:ascii="Times New Roman" w:hAnsi="Times New Roman" w:cs="Times New Roman"/>
        </w:rPr>
        <w:t xml:space="preserve"> - не более 30 дней со дня поступления заявления.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В извещении указываются: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1) информация о возможности предоставления земельного участка с указанием целей этого предоставления;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221"/>
      <w:bookmarkEnd w:id="8"/>
      <w:r w:rsidRPr="00D33150">
        <w:rPr>
          <w:rFonts w:ascii="Times New Roman" w:hAnsi="Times New Roman" w:cs="Times New Roman"/>
        </w:rPr>
        <w:t>2) информация о праве граждан, заинтересованных в предоставлении земельного участка для указанных целей,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3) адрес и способ подачи заявлений, указанных в </w:t>
      </w:r>
      <w:hyperlink w:anchor="P221">
        <w:r w:rsidRPr="00D33150">
          <w:rPr>
            <w:rFonts w:ascii="Times New Roman" w:hAnsi="Times New Roman" w:cs="Times New Roman"/>
            <w:color w:val="0000FF"/>
          </w:rPr>
          <w:t>пункте 2</w:t>
        </w:r>
      </w:hyperlink>
      <w:r w:rsidRPr="00D33150">
        <w:rPr>
          <w:rFonts w:ascii="Times New Roman" w:hAnsi="Times New Roman" w:cs="Times New Roman"/>
        </w:rPr>
        <w:t xml:space="preserve"> настоящего пункта;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4) дата окончания приема указанных в </w:t>
      </w:r>
      <w:hyperlink w:anchor="P221">
        <w:r w:rsidRPr="00D33150">
          <w:rPr>
            <w:rFonts w:ascii="Times New Roman" w:hAnsi="Times New Roman" w:cs="Times New Roman"/>
            <w:color w:val="0000FF"/>
          </w:rPr>
          <w:t>пункте 2</w:t>
        </w:r>
      </w:hyperlink>
      <w:r w:rsidRPr="00D33150">
        <w:rPr>
          <w:rFonts w:ascii="Times New Roman" w:hAnsi="Times New Roman" w:cs="Times New Roman"/>
        </w:rPr>
        <w:t xml:space="preserve"> заявлений;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5) адрес или иное описание местоположения земельного участка;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6) кадастровый номер и площадь земельного участка в соответствии с данными государственного кадастра недвижимости, за исключением случаев, если испрашиваемый земельный участок предстоит образовать;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7) 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8) реквизиты решения об утверждении проекта межевания территории в случае, если </w:t>
      </w:r>
      <w:r w:rsidRPr="00D33150">
        <w:rPr>
          <w:rFonts w:ascii="Times New Roman" w:hAnsi="Times New Roman" w:cs="Times New Roman"/>
        </w:rPr>
        <w:lastRenderedPageBreak/>
        <w:t>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"Интернет", на котором размещен утвержденный проект;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9)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 xml:space="preserve">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документа, схема расположения земельного участка прилагается к извещению, размещенному на официальном сайте администрации города Благовещенска </w:t>
      </w:r>
      <w:hyperlink r:id="rId85">
        <w:r w:rsidRPr="00D33150">
          <w:rPr>
            <w:rFonts w:ascii="Times New Roman" w:hAnsi="Times New Roman" w:cs="Times New Roman"/>
            <w:color w:val="0000FF"/>
          </w:rPr>
          <w:t>admblag.ru</w:t>
        </w:r>
      </w:hyperlink>
      <w:r w:rsidRPr="00D33150">
        <w:rPr>
          <w:rFonts w:ascii="Times New Roman" w:hAnsi="Times New Roman" w:cs="Times New Roman"/>
        </w:rPr>
        <w:t xml:space="preserve">, на официальном сайте Российской Федерации </w:t>
      </w:r>
      <w:hyperlink r:id="rId86">
        <w:r w:rsidRPr="00D33150">
          <w:rPr>
            <w:rFonts w:ascii="Times New Roman" w:hAnsi="Times New Roman" w:cs="Times New Roman"/>
            <w:color w:val="0000FF"/>
          </w:rPr>
          <w:t>www.torgi.gov.ru</w:t>
        </w:r>
      </w:hyperlink>
      <w:r w:rsidRPr="00D33150">
        <w:rPr>
          <w:rFonts w:ascii="Times New Roman" w:hAnsi="Times New Roman" w:cs="Times New Roman"/>
        </w:rPr>
        <w:t xml:space="preserve"> в информационно-телекоммуникационной сети "Интернет".</w:t>
      </w:r>
      <w:proofErr w:type="gramEnd"/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Если по истечении тридцати дней со дня опубликования извещения заявления иных граждан о намерении участвовать в аукционе не поступили, Управление совершает одно из следующих действий: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ж) подготовку и направление заключения в Комитет о подготовке проекта договора купли-продажи либо аренды земельного участка - 15 дней;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(в ред. постановления администрации города Благовещенска от 28.02.2019 </w:t>
      </w:r>
      <w:hyperlink r:id="rId87">
        <w:r w:rsidRPr="00D33150">
          <w:rPr>
            <w:rFonts w:ascii="Times New Roman" w:hAnsi="Times New Roman" w:cs="Times New Roman"/>
            <w:color w:val="0000FF"/>
          </w:rPr>
          <w:t>N 638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>заключение о возможности подготовки проекта договора купли-продажи либо аренды земельного участка оформляется в виде письма администрации города Благовещенска за подписью заместителя мэра города Благовещенска, курирующего вопросы разработки и реализации муниципальной политики в области архитектуры и градостроительства, управления и распоряжения земельными участками, находящимися в собственности муниципального образования города Благовещенска, предоставления земельных участков, государственная собственность на которые не разграничена;</w:t>
      </w:r>
      <w:proofErr w:type="gramEnd"/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(абзац введен постановлением администрации города Благовещенска от 19.01.2021 </w:t>
      </w:r>
      <w:hyperlink r:id="rId88">
        <w:r w:rsidRPr="00D33150">
          <w:rPr>
            <w:rFonts w:ascii="Times New Roman" w:hAnsi="Times New Roman" w:cs="Times New Roman"/>
            <w:color w:val="0000FF"/>
          </w:rPr>
          <w:t>N 105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з) подготовку проекта постановления о предварительном согласовании предоставления земельного участка 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89">
        <w:r w:rsidRPr="00D33150">
          <w:rPr>
            <w:rFonts w:ascii="Times New Roman" w:hAnsi="Times New Roman" w:cs="Times New Roman"/>
            <w:color w:val="0000FF"/>
          </w:rPr>
          <w:t>законом</w:t>
        </w:r>
      </w:hyperlink>
      <w:r w:rsidRPr="00D33150">
        <w:rPr>
          <w:rFonts w:ascii="Times New Roman" w:hAnsi="Times New Roman" w:cs="Times New Roman"/>
        </w:rPr>
        <w:t xml:space="preserve"> "О государственной регистрации недвижимости", в срок не более чем 15 (пятнадцать) рабочих дней;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(</w:t>
      </w:r>
      <w:proofErr w:type="spellStart"/>
      <w:r w:rsidRPr="00D33150">
        <w:rPr>
          <w:rFonts w:ascii="Times New Roman" w:hAnsi="Times New Roman" w:cs="Times New Roman"/>
        </w:rPr>
        <w:t>пп</w:t>
      </w:r>
      <w:proofErr w:type="spellEnd"/>
      <w:r w:rsidRPr="00D33150">
        <w:rPr>
          <w:rFonts w:ascii="Times New Roman" w:hAnsi="Times New Roman" w:cs="Times New Roman"/>
        </w:rPr>
        <w:t xml:space="preserve">. "з" в ред. постановления администрации города Благовещенска от 28.02.2019 </w:t>
      </w:r>
      <w:hyperlink r:id="rId90">
        <w:r w:rsidRPr="00D33150">
          <w:rPr>
            <w:rFonts w:ascii="Times New Roman" w:hAnsi="Times New Roman" w:cs="Times New Roman"/>
            <w:color w:val="0000FF"/>
          </w:rPr>
          <w:t>N 638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и) Комитет осуществляет подготовку проекта договора купли-продажи или проекта договора аренды земельного участка в трех экземплярах, их подписание и направление заявителю при условии, что не требуется образование или уточнение границ испрашиваемого земельного участка - 30 дней после истечения тридцати дней со дня опубликования извещения.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В случае поступления в течение тридцати дней со дня опубликования извещения заявлений иных граждан о намерении участвовать в аукционе администрация города Благовещенска в недельный срок со дня поступления этих заявлений принимает решение об отказе: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91">
        <w:proofErr w:type="gramStart"/>
        <w:r w:rsidR="00470C61" w:rsidRPr="00D33150">
          <w:rPr>
            <w:rFonts w:ascii="Times New Roman" w:hAnsi="Times New Roman" w:cs="Times New Roman"/>
            <w:color w:val="0000FF"/>
          </w:rPr>
          <w:t>к</w:t>
        </w:r>
        <w:proofErr w:type="gramEnd"/>
      </w:hyperlink>
      <w:r w:rsidR="00470C61" w:rsidRPr="00D33150">
        <w:rPr>
          <w:rFonts w:ascii="Times New Roman" w:hAnsi="Times New Roman" w:cs="Times New Roman"/>
        </w:rPr>
        <w:t xml:space="preserve">) </w:t>
      </w:r>
      <w:proofErr w:type="gramStart"/>
      <w:r w:rsidR="00470C61" w:rsidRPr="00D33150">
        <w:rPr>
          <w:rFonts w:ascii="Times New Roman" w:hAnsi="Times New Roman" w:cs="Times New Roman"/>
        </w:rPr>
        <w:t>в</w:t>
      </w:r>
      <w:proofErr w:type="gramEnd"/>
      <w:r w:rsidR="00470C61" w:rsidRPr="00D33150">
        <w:rPr>
          <w:rFonts w:ascii="Times New Roman" w:hAnsi="Times New Roman" w:cs="Times New Roman"/>
        </w:rPr>
        <w:t xml:space="preserve">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участка;</w:t>
      </w:r>
    </w:p>
    <w:p w:rsidR="00470C61" w:rsidRPr="00D33150" w:rsidRDefault="00D331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92">
        <w:proofErr w:type="gramStart"/>
        <w:r w:rsidR="00470C61" w:rsidRPr="00D33150">
          <w:rPr>
            <w:rFonts w:ascii="Times New Roman" w:hAnsi="Times New Roman" w:cs="Times New Roman"/>
            <w:color w:val="0000FF"/>
          </w:rPr>
          <w:t>л</w:t>
        </w:r>
        <w:proofErr w:type="gramEnd"/>
      </w:hyperlink>
      <w:r w:rsidR="00470C61" w:rsidRPr="00D33150">
        <w:rPr>
          <w:rFonts w:ascii="Times New Roman" w:hAnsi="Times New Roman" w:cs="Times New Roman"/>
        </w:rPr>
        <w:t>)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В этом случае администрация города обеспечивает образование испрашиваемого земельного участка или уточнение его границ, принимает решение о проведен</w:t>
      </w:r>
      <w:proofErr w:type="gramStart"/>
      <w:r w:rsidRPr="00D33150">
        <w:rPr>
          <w:rFonts w:ascii="Times New Roman" w:hAnsi="Times New Roman" w:cs="Times New Roman"/>
        </w:rPr>
        <w:t>ии ау</w:t>
      </w:r>
      <w:proofErr w:type="gramEnd"/>
      <w:r w:rsidRPr="00D33150">
        <w:rPr>
          <w:rFonts w:ascii="Times New Roman" w:hAnsi="Times New Roman" w:cs="Times New Roman"/>
        </w:rPr>
        <w:t xml:space="preserve">кциона по продаже </w:t>
      </w:r>
      <w:r w:rsidRPr="00D33150">
        <w:rPr>
          <w:rFonts w:ascii="Times New Roman" w:hAnsi="Times New Roman" w:cs="Times New Roman"/>
        </w:rPr>
        <w:lastRenderedPageBreak/>
        <w:t>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предоставления земельного участка.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3.3. Информация об услуге размещена в электронном виде на едином портале государственных услуг Российской Федерации </w:t>
      </w:r>
      <w:hyperlink r:id="rId93">
        <w:r w:rsidRPr="00D33150">
          <w:rPr>
            <w:rFonts w:ascii="Times New Roman" w:hAnsi="Times New Roman" w:cs="Times New Roman"/>
            <w:color w:val="0000FF"/>
          </w:rPr>
          <w:t>http://www.gosuslugi.ru</w:t>
        </w:r>
      </w:hyperlink>
      <w:r w:rsidRPr="00D33150">
        <w:rPr>
          <w:rFonts w:ascii="Times New Roman" w:hAnsi="Times New Roman" w:cs="Times New Roman"/>
        </w:rPr>
        <w:t xml:space="preserve"> и на портале государственных и муниципальных услуг (функций) Амурской области </w:t>
      </w:r>
      <w:hyperlink r:id="rId94">
        <w:r w:rsidRPr="00D33150">
          <w:rPr>
            <w:rFonts w:ascii="Times New Roman" w:hAnsi="Times New Roman" w:cs="Times New Roman"/>
            <w:color w:val="0000FF"/>
          </w:rPr>
          <w:t>www.gu.amurobl.ru</w:t>
        </w:r>
      </w:hyperlink>
      <w:r w:rsidRPr="00D33150">
        <w:rPr>
          <w:rFonts w:ascii="Times New Roman" w:hAnsi="Times New Roman" w:cs="Times New Roman"/>
        </w:rPr>
        <w:t>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На порталах обеспечена возможность загрузки бланка заявления на компьютер получателя услуги для его дальнейшего заполнения. Доступ к порталу осуществляется путем проведения процедуры регистрации или при помощи универсальной электронной карты.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(</w:t>
      </w:r>
      <w:proofErr w:type="gramStart"/>
      <w:r w:rsidRPr="00D33150">
        <w:rPr>
          <w:rFonts w:ascii="Times New Roman" w:hAnsi="Times New Roman" w:cs="Times New Roman"/>
        </w:rPr>
        <w:t>п</w:t>
      </w:r>
      <w:proofErr w:type="gramEnd"/>
      <w:r w:rsidRPr="00D33150">
        <w:rPr>
          <w:rFonts w:ascii="Times New Roman" w:hAnsi="Times New Roman" w:cs="Times New Roman"/>
        </w:rPr>
        <w:t xml:space="preserve">. 3.3 в ред. постановления администрации города Благовещенска от 02.03.2022 </w:t>
      </w:r>
      <w:hyperlink r:id="rId95">
        <w:r w:rsidRPr="00D33150">
          <w:rPr>
            <w:rFonts w:ascii="Times New Roman" w:hAnsi="Times New Roman" w:cs="Times New Roman"/>
            <w:color w:val="0000FF"/>
          </w:rPr>
          <w:t>N 969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3.4. Особенности выполнения административных процедур (действий) в МФЦ.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3.4.1. Исчерпывающий перечень административных процедур, выполняемых МФЦ: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3.4.1.1. Информирование заявителей о порядке предоставления муниципальной услуги, о готовности результата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Основанием для начала административной процедуры является обращение заявителя в МФЦ.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Представление информации заявителям, обеспечение доступа заявителей в МФЦ к сведениям о муниципальной услуге, а также консультирование заявителей о порядке предоставления муниципальной услуги осуществляются в соответствии с соглашением о взаимодействии.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Результатом административной процедуры является представление сведений о порядке предоставления муниципальной услуги в МФЦ.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3.4.1.2. Прием запросов о предоставлении муниципальной услуги и иных документов, необходимых для предоставления муниципальной услуги.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Основанием для начала административной процедуры является обращение заявителя либо его законного или уполномоченного представителя в МФЦ с заявлением и документами, необходимыми для предоставления муниципальной услуги.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Заявление о предоставлении муниципальной услуги на бумажном носителе заполняется в машинописном виде или от руки разборчиво (печатными буквами) и заверяется: для юридических лиц - печатью (при наличии) и подписью уполномоченного лица; для индивидуальных предпринимателей - печатью (при наличии) и подписью заявителя или уполномоченного лица; для физических лиц - подписью заявителя или уполномоченного лица.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Копии документов сверяются сотрудником МФЦ, осуществляющим их прием, путем проставления записи об их соответствии оригиналам с указанием даты, должности, фамилии, инициалов лица, сделавшего запись.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Принятые документы регистрируются МФЦ, о чем выдается </w:t>
      </w:r>
      <w:proofErr w:type="gramStart"/>
      <w:r w:rsidRPr="00D33150">
        <w:rPr>
          <w:rFonts w:ascii="Times New Roman" w:hAnsi="Times New Roman" w:cs="Times New Roman"/>
        </w:rPr>
        <w:t>расписка</w:t>
      </w:r>
      <w:proofErr w:type="gramEnd"/>
      <w:r w:rsidRPr="00D33150">
        <w:rPr>
          <w:rFonts w:ascii="Times New Roman" w:hAnsi="Times New Roman" w:cs="Times New Roman"/>
        </w:rPr>
        <w:t xml:space="preserve"> о приеме документов.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3.4.1.3. Формирование и направление МФЦ запроса в органы, предоставляющие государственные и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и муниципальных услуг.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 xml:space="preserve">МФЦ при предоставлении государственных и муниципальных услуг вправе формировать и направлять межведомственные запросы в органы, предоставляющие государственные услуги, в </w:t>
      </w:r>
      <w:r w:rsidRPr="00D33150">
        <w:rPr>
          <w:rFonts w:ascii="Times New Roman" w:hAnsi="Times New Roman" w:cs="Times New Roman"/>
        </w:rPr>
        <w:lastRenderedPageBreak/>
        <w:t xml:space="preserve">иные органы государственной власти, органы местного самоуправления и организации, участвующие в предоставлении государственных и муниципальных услуг при наличии возможности направления межведомственных запросов в электронной форме и получения ответов на межведомственные запросы в режиме </w:t>
      </w:r>
      <w:proofErr w:type="spellStart"/>
      <w:r w:rsidRPr="00D33150">
        <w:rPr>
          <w:rFonts w:ascii="Times New Roman" w:hAnsi="Times New Roman" w:cs="Times New Roman"/>
        </w:rPr>
        <w:t>online</w:t>
      </w:r>
      <w:proofErr w:type="spellEnd"/>
      <w:r w:rsidRPr="00D33150">
        <w:rPr>
          <w:rFonts w:ascii="Times New Roman" w:hAnsi="Times New Roman" w:cs="Times New Roman"/>
        </w:rPr>
        <w:t>.</w:t>
      </w:r>
      <w:proofErr w:type="gramEnd"/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Формирование МФЦ межведомственного запроса на бумажном носителе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и муниципальных услуг, не предусмотрено.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3.4.1.4. Передача МФЦ принятых документов от заявителей в администрацию города Благовещенска.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Документы, зарегистрированные МФЦ, направляются в администрацию города Благовещенска для осуществления административных действий, предусмотренных </w:t>
      </w:r>
      <w:hyperlink w:anchor="P196">
        <w:r w:rsidRPr="00D33150">
          <w:rPr>
            <w:rFonts w:ascii="Times New Roman" w:hAnsi="Times New Roman" w:cs="Times New Roman"/>
            <w:color w:val="0000FF"/>
          </w:rPr>
          <w:t>разделом III</w:t>
        </w:r>
      </w:hyperlink>
      <w:r w:rsidRPr="00D33150">
        <w:rPr>
          <w:rFonts w:ascii="Times New Roman" w:hAnsi="Times New Roman" w:cs="Times New Roman"/>
        </w:rPr>
        <w:t xml:space="preserve"> Административного регламента.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Направление МФЦ принятых документов в администрацию города Благовещенска осуществляется в сроки, установленные в соглашении о взаимодействии.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С учетом требований предоставления государственных и муниципальных услуг заявление, сведения, документы и информация, необходимые для предоставления муниципальной услуги, могут быть получены администрацией города Благовещенска из МФЦ в электронной форме по защищенным каналам связи. При этом оригиналы заявления и документов на бумажных носителях в администрацию города Благовещенска не представляются.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3.4.1.5. Выдача заявителю результата предоставления муниципальной услуги, в том числе выдача документов на бумажном носителе, направленных в МФЦ по результатам предоставления муниципальной услуги администрацией города Благовещенска.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в МФЦ документов, являющихся результатом предоставления муниципальной услуги.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При поступлении документов в МФЦ, являющихся результатом предоставления муниципальной услуги, МФЦ </w:t>
      </w:r>
      <w:proofErr w:type="gramStart"/>
      <w:r w:rsidRPr="00D33150">
        <w:rPr>
          <w:rFonts w:ascii="Times New Roman" w:hAnsi="Times New Roman" w:cs="Times New Roman"/>
        </w:rPr>
        <w:t>обязан</w:t>
      </w:r>
      <w:proofErr w:type="gramEnd"/>
      <w:r w:rsidRPr="00D33150">
        <w:rPr>
          <w:rFonts w:ascii="Times New Roman" w:hAnsi="Times New Roman" w:cs="Times New Roman"/>
        </w:rPr>
        <w:t xml:space="preserve">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Результатом административной процедуры является выдача заявителю документов, предусмотренных </w:t>
      </w:r>
      <w:hyperlink w:anchor="P113">
        <w:r w:rsidRPr="00D33150">
          <w:rPr>
            <w:rFonts w:ascii="Times New Roman" w:hAnsi="Times New Roman" w:cs="Times New Roman"/>
            <w:color w:val="0000FF"/>
          </w:rPr>
          <w:t>пунктом 2.5</w:t>
        </w:r>
      </w:hyperlink>
      <w:r w:rsidRPr="00D33150">
        <w:rPr>
          <w:rFonts w:ascii="Times New Roman" w:hAnsi="Times New Roman" w:cs="Times New Roman"/>
        </w:rPr>
        <w:t xml:space="preserve"> Административного регламента, либо мотивированного отказа в соответствии с </w:t>
      </w:r>
      <w:hyperlink w:anchor="P113">
        <w:r w:rsidRPr="00D33150">
          <w:rPr>
            <w:rFonts w:ascii="Times New Roman" w:hAnsi="Times New Roman" w:cs="Times New Roman"/>
            <w:color w:val="0000FF"/>
          </w:rPr>
          <w:t>пунктом 2.5</w:t>
        </w:r>
      </w:hyperlink>
      <w:r w:rsidRPr="00D33150">
        <w:rPr>
          <w:rFonts w:ascii="Times New Roman" w:hAnsi="Times New Roman" w:cs="Times New Roman"/>
        </w:rPr>
        <w:t xml:space="preserve"> Административного регламента.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Результат предоставления муниципальной услуги в МФЦ выдается заявителю (представителю заявителя), предъявившему следующие документы: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документ, удостоверяющий личность заявителя либо его представителя;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- документ, подтверждающий полномочия представителя заявителя.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Выполнение иных административных действий МФЦ не предусмотрено.</w:t>
      </w:r>
    </w:p>
    <w:p w:rsidR="00470C61" w:rsidRPr="00D33150" w:rsidRDefault="00470C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Предоставление муниципальной услуги в МФЦ, а также запись на прием в МФЦ для подачи заявления и документов, необходимых для предоставления муниципальной услуги, осуществляется при наличии заключенного соглашения о взаимодействии между администрацией города Благовещенска и МФЦ до начала фактического предоставления муниципальной услуги.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(п. 3.4 </w:t>
      </w:r>
      <w:proofErr w:type="gramStart"/>
      <w:r w:rsidRPr="00D33150">
        <w:rPr>
          <w:rFonts w:ascii="Times New Roman" w:hAnsi="Times New Roman" w:cs="Times New Roman"/>
        </w:rPr>
        <w:t>введен</w:t>
      </w:r>
      <w:proofErr w:type="gramEnd"/>
      <w:r w:rsidRPr="00D33150">
        <w:rPr>
          <w:rFonts w:ascii="Times New Roman" w:hAnsi="Times New Roman" w:cs="Times New Roman"/>
        </w:rPr>
        <w:t xml:space="preserve"> постановлением администрации города Благовещенска от 02.03.2022 </w:t>
      </w:r>
      <w:hyperlink r:id="rId96">
        <w:r w:rsidRPr="00D33150">
          <w:rPr>
            <w:rFonts w:ascii="Times New Roman" w:hAnsi="Times New Roman" w:cs="Times New Roman"/>
            <w:color w:val="0000FF"/>
          </w:rPr>
          <w:t>N 969</w:t>
        </w:r>
      </w:hyperlink>
      <w:r w:rsidRPr="00D33150">
        <w:rPr>
          <w:rFonts w:ascii="Times New Roman" w:hAnsi="Times New Roman" w:cs="Times New Roman"/>
        </w:rPr>
        <w:t>)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4. Формы </w:t>
      </w:r>
      <w:proofErr w:type="gramStart"/>
      <w:r w:rsidRPr="00D33150">
        <w:rPr>
          <w:rFonts w:ascii="Times New Roman" w:hAnsi="Times New Roman" w:cs="Times New Roman"/>
        </w:rPr>
        <w:t>контроля за</w:t>
      </w:r>
      <w:proofErr w:type="gramEnd"/>
      <w:r w:rsidRPr="00D33150">
        <w:rPr>
          <w:rFonts w:ascii="Times New Roman" w:hAnsi="Times New Roman" w:cs="Times New Roman"/>
        </w:rPr>
        <w:t xml:space="preserve"> исполнением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Административного регламента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lastRenderedPageBreak/>
        <w:t xml:space="preserve">Утратил силу. - Постановление администрации города Благовещенска от 18.04.2025 </w:t>
      </w:r>
      <w:hyperlink r:id="rId97">
        <w:r w:rsidRPr="00D33150">
          <w:rPr>
            <w:rFonts w:ascii="Times New Roman" w:hAnsi="Times New Roman" w:cs="Times New Roman"/>
            <w:color w:val="0000FF"/>
          </w:rPr>
          <w:t>N 2189</w:t>
        </w:r>
      </w:hyperlink>
      <w:r w:rsidRPr="00D33150">
        <w:rPr>
          <w:rFonts w:ascii="Times New Roman" w:hAnsi="Times New Roman" w:cs="Times New Roman"/>
        </w:rPr>
        <w:t>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5. Досудебный (внесудебный) порядок обжалования решений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и действий (бездействия) администрации города Благовещенска,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а также должностных лиц, муниципальных служащих,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многофункционального центра, работников</w:t>
      </w:r>
    </w:p>
    <w:p w:rsidR="00470C61" w:rsidRPr="00D33150" w:rsidRDefault="00470C61">
      <w:pPr>
        <w:pStyle w:val="ConsPlusTitle"/>
        <w:jc w:val="center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многофункционального центра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Утратил силу. - Постановление администрации города Благовещенска от 18.04.2025 </w:t>
      </w:r>
      <w:hyperlink r:id="rId98">
        <w:r w:rsidRPr="00D33150">
          <w:rPr>
            <w:rFonts w:ascii="Times New Roman" w:hAnsi="Times New Roman" w:cs="Times New Roman"/>
            <w:color w:val="0000FF"/>
          </w:rPr>
          <w:t>N 2189</w:t>
        </w:r>
      </w:hyperlink>
      <w:r w:rsidRPr="00D33150">
        <w:rPr>
          <w:rFonts w:ascii="Times New Roman" w:hAnsi="Times New Roman" w:cs="Times New Roman"/>
        </w:rPr>
        <w:t>.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Приложение N 1</w:t>
      </w:r>
    </w:p>
    <w:p w:rsidR="00470C61" w:rsidRPr="00D33150" w:rsidRDefault="00470C61">
      <w:pPr>
        <w:pStyle w:val="ConsPlusNormal"/>
        <w:jc w:val="right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к Административному регламенту</w:t>
      </w:r>
    </w:p>
    <w:p w:rsidR="00470C61" w:rsidRPr="00D33150" w:rsidRDefault="00470C6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0C61" w:rsidRPr="00D331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C61" w:rsidRPr="00D33150" w:rsidRDefault="00470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C61" w:rsidRPr="00D33150" w:rsidRDefault="00470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0C61" w:rsidRPr="00D33150" w:rsidRDefault="00470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15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470C61" w:rsidRPr="00D33150" w:rsidRDefault="00470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3150">
              <w:rPr>
                <w:rFonts w:ascii="Times New Roman" w:hAnsi="Times New Roman" w:cs="Times New Roman"/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470C61" w:rsidRPr="00D33150" w:rsidRDefault="00470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150">
              <w:rPr>
                <w:rFonts w:ascii="Times New Roman" w:hAnsi="Times New Roman" w:cs="Times New Roman"/>
                <w:color w:val="392C69"/>
              </w:rPr>
              <w:t xml:space="preserve">от 01.07.2021 </w:t>
            </w:r>
            <w:hyperlink r:id="rId99">
              <w:r w:rsidRPr="00D33150">
                <w:rPr>
                  <w:rFonts w:ascii="Times New Roman" w:hAnsi="Times New Roman" w:cs="Times New Roman"/>
                  <w:color w:val="0000FF"/>
                </w:rPr>
                <w:t>N 2492</w:t>
              </w:r>
            </w:hyperlink>
            <w:r w:rsidRPr="00D33150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C61" w:rsidRPr="00D33150" w:rsidRDefault="00470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Мэру города Благовещенска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от 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фамилия, имя и (при наличии) отчество,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           место жительства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  заявителя и реквизиты документа,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    удостоверяющего его личность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почтовый адрес и (или) адрес электронной почты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телефон: 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bookmarkStart w:id="9" w:name="P313"/>
      <w:bookmarkEnd w:id="9"/>
      <w:r w:rsidRPr="00D33150">
        <w:rPr>
          <w:rFonts w:ascii="Times New Roman" w:hAnsi="Times New Roman" w:cs="Times New Roman"/>
        </w:rPr>
        <w:t xml:space="preserve">                                 ЗАЯВЛЕНИЕ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Прошу предварительно согласовать предоставление земельного участка  </w:t>
      </w:r>
      <w:proofErr w:type="gramStart"/>
      <w:r w:rsidRPr="00D33150">
        <w:rPr>
          <w:rFonts w:ascii="Times New Roman" w:hAnsi="Times New Roman" w:cs="Times New Roman"/>
        </w:rPr>
        <w:t>для</w:t>
      </w:r>
      <w:proofErr w:type="gramEnd"/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___________________________________________________________________________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(цель использования)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расположенного ____________________________________________________________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(место расположения земельного участка)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Вид права _________________________________________________________________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(аренда, собственность за плату)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Кадастровый номер земельного участка 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        (в случае</w:t>
      </w:r>
      <w:proofErr w:type="gramStart"/>
      <w:r w:rsidRPr="00D33150">
        <w:rPr>
          <w:rFonts w:ascii="Times New Roman" w:hAnsi="Times New Roman" w:cs="Times New Roman"/>
        </w:rPr>
        <w:t>,</w:t>
      </w:r>
      <w:proofErr w:type="gramEnd"/>
      <w:r w:rsidRPr="00D33150">
        <w:rPr>
          <w:rFonts w:ascii="Times New Roman" w:hAnsi="Times New Roman" w:cs="Times New Roman"/>
        </w:rPr>
        <w:t xml:space="preserve"> если границы такого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         земельного участка подлежат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           уточнению в соответствии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            с Федеральным </w:t>
      </w:r>
      <w:hyperlink r:id="rId100">
        <w:r w:rsidRPr="00D33150">
          <w:rPr>
            <w:rFonts w:ascii="Times New Roman" w:hAnsi="Times New Roman" w:cs="Times New Roman"/>
            <w:color w:val="0000FF"/>
          </w:rPr>
          <w:t>законом</w:t>
        </w:r>
      </w:hyperlink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         "О государственной регистрации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                 недвижимости")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Реквизиты      решения      об      утверждении      проекта      межевания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территории ________________________________________________________________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</w:t>
      </w:r>
      <w:proofErr w:type="gramStart"/>
      <w:r w:rsidRPr="00D33150">
        <w:rPr>
          <w:rFonts w:ascii="Times New Roman" w:hAnsi="Times New Roman" w:cs="Times New Roman"/>
        </w:rPr>
        <w:t>(если образование испрашиваемого земельного участка</w:t>
      </w:r>
      <w:proofErr w:type="gramEnd"/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предусмотрено указанным проектом)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Основание     предоставления     земельного    участка    без    проведения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lastRenderedPageBreak/>
        <w:t>торгов ____________________________________________________________________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</w:t>
      </w:r>
      <w:proofErr w:type="gramStart"/>
      <w:r w:rsidRPr="00D33150">
        <w:rPr>
          <w:rFonts w:ascii="Times New Roman" w:hAnsi="Times New Roman" w:cs="Times New Roman"/>
        </w:rPr>
        <w:t xml:space="preserve">(из числа предусмотренных </w:t>
      </w:r>
      <w:hyperlink r:id="rId101">
        <w:r w:rsidRPr="00D33150">
          <w:rPr>
            <w:rFonts w:ascii="Times New Roman" w:hAnsi="Times New Roman" w:cs="Times New Roman"/>
            <w:color w:val="0000FF"/>
          </w:rPr>
          <w:t>пунктом 2 статьи 39.6</w:t>
        </w:r>
      </w:hyperlink>
      <w:r w:rsidRPr="00D33150">
        <w:rPr>
          <w:rFonts w:ascii="Times New Roman" w:hAnsi="Times New Roman" w:cs="Times New Roman"/>
        </w:rPr>
        <w:t>,</w:t>
      </w:r>
      <w:proofErr w:type="gramEnd"/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</w:t>
      </w:r>
      <w:hyperlink r:id="rId102">
        <w:r w:rsidRPr="00D33150">
          <w:rPr>
            <w:rFonts w:ascii="Times New Roman" w:hAnsi="Times New Roman" w:cs="Times New Roman"/>
            <w:color w:val="0000FF"/>
          </w:rPr>
          <w:t>пунктом 2 статьи 39.3</w:t>
        </w:r>
      </w:hyperlink>
      <w:r w:rsidRPr="00D33150">
        <w:rPr>
          <w:rFonts w:ascii="Times New Roman" w:hAnsi="Times New Roman" w:cs="Times New Roman"/>
        </w:rPr>
        <w:t xml:space="preserve"> ЗК РФ)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Приложение: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1) схема  расположения  земельного участка в случае, если </w:t>
      </w:r>
      <w:proofErr w:type="gramStart"/>
      <w:r w:rsidRPr="00D33150">
        <w:rPr>
          <w:rFonts w:ascii="Times New Roman" w:hAnsi="Times New Roman" w:cs="Times New Roman"/>
        </w:rPr>
        <w:t>испрашиваемый</w:t>
      </w:r>
      <w:proofErr w:type="gramEnd"/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земельный  участок  предстоит  образовать  или  границы  земельного участка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подлежат  </w:t>
      </w:r>
      <w:proofErr w:type="gramStart"/>
      <w:r w:rsidRPr="00D33150">
        <w:rPr>
          <w:rFonts w:ascii="Times New Roman" w:hAnsi="Times New Roman" w:cs="Times New Roman"/>
        </w:rPr>
        <w:t>уточнению</w:t>
      </w:r>
      <w:proofErr w:type="gramEnd"/>
      <w:r w:rsidRPr="00D33150">
        <w:rPr>
          <w:rFonts w:ascii="Times New Roman" w:hAnsi="Times New Roman" w:cs="Times New Roman"/>
        </w:rPr>
        <w:t xml:space="preserve">  и  отсутствует проект межевания территории, в границах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>которой</w:t>
      </w:r>
      <w:proofErr w:type="gramEnd"/>
      <w:r w:rsidRPr="00D33150">
        <w:rPr>
          <w:rFonts w:ascii="Times New Roman" w:hAnsi="Times New Roman" w:cs="Times New Roman"/>
        </w:rPr>
        <w:t xml:space="preserve"> предстоит образовать такой земельный участок;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2) документ,   подтверждающий  полномочия  представителя  заявителя,  </w:t>
      </w:r>
      <w:proofErr w:type="gramStart"/>
      <w:r w:rsidRPr="00D33150">
        <w:rPr>
          <w:rFonts w:ascii="Times New Roman" w:hAnsi="Times New Roman" w:cs="Times New Roman"/>
        </w:rPr>
        <w:t>в</w:t>
      </w:r>
      <w:proofErr w:type="gramEnd"/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>случае</w:t>
      </w:r>
      <w:proofErr w:type="gramEnd"/>
      <w:r w:rsidRPr="00D33150">
        <w:rPr>
          <w:rFonts w:ascii="Times New Roman" w:hAnsi="Times New Roman" w:cs="Times New Roman"/>
        </w:rPr>
        <w:t>,  если  с  заявлением  о предварительном согласовании предоставления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земельного участка обращается представитель заявителя.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Подписывая  настоящее  заявление, я бессрочно даю согласие на обработку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>(сбор,  систематизацию,  накопление,  хранение,  уточнение,  использование,</w:t>
      </w:r>
      <w:proofErr w:type="gramEnd"/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распространение) администрацией города Благовещенска Амурской области </w:t>
      </w:r>
      <w:proofErr w:type="gramStart"/>
      <w:r w:rsidRPr="00D33150">
        <w:rPr>
          <w:rFonts w:ascii="Times New Roman" w:hAnsi="Times New Roman" w:cs="Times New Roman"/>
        </w:rPr>
        <w:t>своих</w:t>
      </w:r>
      <w:proofErr w:type="gramEnd"/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персональных  данных, указанных в настоящем заявлении, для целей размещения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в системе электронного делопроизводства и документооборота.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______________        _____________________           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дата               подпись заявителя              расшифровка подписи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Приложение N 2</w:t>
      </w:r>
    </w:p>
    <w:p w:rsidR="00470C61" w:rsidRPr="00D33150" w:rsidRDefault="00470C61">
      <w:pPr>
        <w:pStyle w:val="ConsPlusNormal"/>
        <w:jc w:val="right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к Административному регламенту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Мэру города Благовещенска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от 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фамилия, имя и (при наличии) отчество,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           место жительства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  заявителя и реквизиты документа,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        удостоверяющего его личность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почтовый адрес и (или) адрес электронной почты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телефон: 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bookmarkStart w:id="10" w:name="P380"/>
      <w:bookmarkEnd w:id="10"/>
      <w:r w:rsidRPr="00D33150">
        <w:rPr>
          <w:rFonts w:ascii="Times New Roman" w:hAnsi="Times New Roman" w:cs="Times New Roman"/>
        </w:rPr>
        <w:t xml:space="preserve">                                 ЗАЯВЛЕНИЕ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Прошу      предоставить     земельный     участок     с     </w:t>
      </w:r>
      <w:proofErr w:type="gramStart"/>
      <w:r w:rsidRPr="00D33150">
        <w:rPr>
          <w:rFonts w:ascii="Times New Roman" w:hAnsi="Times New Roman" w:cs="Times New Roman"/>
        </w:rPr>
        <w:t>кадастровым</w:t>
      </w:r>
      <w:proofErr w:type="gramEnd"/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номером 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для _______________________________________________________________________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  (цель использования)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расположенный _____________________________________________________________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(место расположения земельного участка)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Вид права _________________________________________________________________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(аренда, собственность за плату)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Основание     предоставления     земельного    участка    без    проведения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торгов ____________________________________________________________________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</w:t>
      </w:r>
      <w:proofErr w:type="gramStart"/>
      <w:r w:rsidRPr="00D33150">
        <w:rPr>
          <w:rFonts w:ascii="Times New Roman" w:hAnsi="Times New Roman" w:cs="Times New Roman"/>
        </w:rPr>
        <w:t xml:space="preserve">(из числа предусмотренных </w:t>
      </w:r>
      <w:hyperlink r:id="rId103">
        <w:r w:rsidRPr="00D33150">
          <w:rPr>
            <w:rFonts w:ascii="Times New Roman" w:hAnsi="Times New Roman" w:cs="Times New Roman"/>
            <w:color w:val="0000FF"/>
          </w:rPr>
          <w:t>пунктом 2 статьи 39.6</w:t>
        </w:r>
      </w:hyperlink>
      <w:r w:rsidRPr="00D33150">
        <w:rPr>
          <w:rFonts w:ascii="Times New Roman" w:hAnsi="Times New Roman" w:cs="Times New Roman"/>
        </w:rPr>
        <w:t>,</w:t>
      </w:r>
      <w:proofErr w:type="gramEnd"/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 </w:t>
      </w:r>
      <w:hyperlink r:id="rId104">
        <w:r w:rsidRPr="00D33150">
          <w:rPr>
            <w:rFonts w:ascii="Times New Roman" w:hAnsi="Times New Roman" w:cs="Times New Roman"/>
            <w:color w:val="0000FF"/>
          </w:rPr>
          <w:t>пунктом 2 статьи 39.3</w:t>
        </w:r>
      </w:hyperlink>
      <w:r w:rsidRPr="00D33150">
        <w:rPr>
          <w:rFonts w:ascii="Times New Roman" w:hAnsi="Times New Roman" w:cs="Times New Roman"/>
        </w:rPr>
        <w:t xml:space="preserve"> ЗК РФ)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Реквизиты      решения      об      утверждении      проекта      межевания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территории ________________________________________________________________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lastRenderedPageBreak/>
        <w:t xml:space="preserve">                 </w:t>
      </w:r>
      <w:proofErr w:type="gramStart"/>
      <w:r w:rsidRPr="00D33150">
        <w:rPr>
          <w:rFonts w:ascii="Times New Roman" w:hAnsi="Times New Roman" w:cs="Times New Roman"/>
        </w:rPr>
        <w:t>(если образование испрашиваемого земельного участка</w:t>
      </w:r>
      <w:proofErr w:type="gramEnd"/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                 предусмотрено указанным проектом)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Реквизиты  решения о предварительном согласовании предоставления земельного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участка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___________________________________________________________________________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(в случае</w:t>
      </w:r>
      <w:proofErr w:type="gramStart"/>
      <w:r w:rsidRPr="00D33150">
        <w:rPr>
          <w:rFonts w:ascii="Times New Roman" w:hAnsi="Times New Roman" w:cs="Times New Roman"/>
        </w:rPr>
        <w:t>,</w:t>
      </w:r>
      <w:proofErr w:type="gramEnd"/>
      <w:r w:rsidRPr="00D33150">
        <w:rPr>
          <w:rFonts w:ascii="Times New Roman" w:hAnsi="Times New Roman" w:cs="Times New Roman"/>
        </w:rPr>
        <w:t xml:space="preserve"> если испрашиваемый земельный участок образовывался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     или его границы уточнялись на основании данного решения)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--------------------------------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Приложение </w:t>
      </w:r>
      <w:hyperlink w:anchor="P413">
        <w:r w:rsidRPr="00D33150">
          <w:rPr>
            <w:rFonts w:ascii="Times New Roman" w:hAnsi="Times New Roman" w:cs="Times New Roman"/>
            <w:color w:val="0000FF"/>
          </w:rPr>
          <w:t>&lt;*&gt;</w:t>
        </w:r>
      </w:hyperlink>
      <w:r w:rsidRPr="00D33150">
        <w:rPr>
          <w:rFonts w:ascii="Times New Roman" w:hAnsi="Times New Roman" w:cs="Times New Roman"/>
        </w:rPr>
        <w:t>: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1)  документ,  подтверждающий  полномочия  представителя  заявителя,  </w:t>
      </w:r>
      <w:proofErr w:type="gramStart"/>
      <w:r w:rsidRPr="00D33150">
        <w:rPr>
          <w:rFonts w:ascii="Times New Roman" w:hAnsi="Times New Roman" w:cs="Times New Roman"/>
        </w:rPr>
        <w:t>в</w:t>
      </w:r>
      <w:proofErr w:type="gramEnd"/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>случае</w:t>
      </w:r>
      <w:proofErr w:type="gramEnd"/>
      <w:r w:rsidRPr="00D33150">
        <w:rPr>
          <w:rFonts w:ascii="Times New Roman" w:hAnsi="Times New Roman" w:cs="Times New Roman"/>
        </w:rPr>
        <w:t>,  если  с  заявлением о предоставлении земельного участка обращается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представитель заявителя.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bookmarkStart w:id="11" w:name="P413"/>
      <w:bookmarkEnd w:id="11"/>
      <w:r w:rsidRPr="00D33150">
        <w:rPr>
          <w:rFonts w:ascii="Times New Roman" w:hAnsi="Times New Roman" w:cs="Times New Roman"/>
        </w:rPr>
        <w:t xml:space="preserve">    &lt;*&gt; Представление  указанных  документов  не  требуется  в случае, если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указанные  документы  направлялись  в  уполномоченный  орган с заявлением о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предварительном  </w:t>
      </w:r>
      <w:proofErr w:type="gramStart"/>
      <w:r w:rsidRPr="00D33150">
        <w:rPr>
          <w:rFonts w:ascii="Times New Roman" w:hAnsi="Times New Roman" w:cs="Times New Roman"/>
        </w:rPr>
        <w:t>согласовании</w:t>
      </w:r>
      <w:proofErr w:type="gramEnd"/>
      <w:r w:rsidRPr="00D33150">
        <w:rPr>
          <w:rFonts w:ascii="Times New Roman" w:hAnsi="Times New Roman" w:cs="Times New Roman"/>
        </w:rPr>
        <w:t xml:space="preserve">  предоставления земельного участка, по итогам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>рассмотрения</w:t>
      </w:r>
      <w:proofErr w:type="gramEnd"/>
      <w:r w:rsidRPr="00D33150">
        <w:rPr>
          <w:rFonts w:ascii="Times New Roman" w:hAnsi="Times New Roman" w:cs="Times New Roman"/>
        </w:rPr>
        <w:t xml:space="preserve">   которого  принято  решение  о  предварительном  согласовании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предоставления земельного участка.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Подписывая  настоящее  заявление, я бессрочно даю согласие на обработку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33150">
        <w:rPr>
          <w:rFonts w:ascii="Times New Roman" w:hAnsi="Times New Roman" w:cs="Times New Roman"/>
        </w:rPr>
        <w:t>(сбор,  систематизацию,  накопление,  хранение,  уточнение,  использование,</w:t>
      </w:r>
      <w:proofErr w:type="gramEnd"/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распространение) администрацией города Благовещенска Амурской области </w:t>
      </w:r>
      <w:proofErr w:type="gramStart"/>
      <w:r w:rsidRPr="00D33150">
        <w:rPr>
          <w:rFonts w:ascii="Times New Roman" w:hAnsi="Times New Roman" w:cs="Times New Roman"/>
        </w:rPr>
        <w:t>своих</w:t>
      </w:r>
      <w:proofErr w:type="gramEnd"/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персональных  данных, указанных в настоящем заявлении, для целей размещения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в системе электронного делопроизводства и документооборота.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>____________        _______________________       _________________________</w:t>
      </w:r>
    </w:p>
    <w:p w:rsidR="00470C61" w:rsidRPr="00D33150" w:rsidRDefault="00470C61">
      <w:pPr>
        <w:pStyle w:val="ConsPlusNonformat"/>
        <w:jc w:val="both"/>
        <w:rPr>
          <w:rFonts w:ascii="Times New Roman" w:hAnsi="Times New Roman" w:cs="Times New Roman"/>
        </w:rPr>
      </w:pPr>
      <w:r w:rsidRPr="00D33150">
        <w:rPr>
          <w:rFonts w:ascii="Times New Roman" w:hAnsi="Times New Roman" w:cs="Times New Roman"/>
        </w:rPr>
        <w:t xml:space="preserve">    дата               подпись заявителя             расшифровка подписи</w:t>
      </w: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jc w:val="both"/>
        <w:rPr>
          <w:rFonts w:ascii="Times New Roman" w:hAnsi="Times New Roman" w:cs="Times New Roman"/>
        </w:rPr>
      </w:pPr>
    </w:p>
    <w:p w:rsidR="00470C61" w:rsidRPr="00D33150" w:rsidRDefault="00470C6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5228E" w:rsidRPr="00D33150" w:rsidRDefault="0045228E">
      <w:pPr>
        <w:rPr>
          <w:rFonts w:ascii="Times New Roman" w:hAnsi="Times New Roman" w:cs="Times New Roman"/>
        </w:rPr>
      </w:pPr>
    </w:p>
    <w:sectPr w:rsidR="0045228E" w:rsidRPr="00D33150" w:rsidSect="00A5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61"/>
    <w:rsid w:val="0045228E"/>
    <w:rsid w:val="00470C61"/>
    <w:rsid w:val="00D3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C61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0C61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0C61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0C61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0C61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0C61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0C61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0C61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C61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0C61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0C61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0C61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0C61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0C61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0C61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0C61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u.amurobl.ru/" TargetMode="External"/><Relationship Id="rId21" Type="http://schemas.openxmlformats.org/officeDocument/2006/relationships/hyperlink" Target="https://login.consultant.ru/link/?req=doc&amp;base=RLAW080&amp;n=119898&amp;dst=100008" TargetMode="External"/><Relationship Id="rId42" Type="http://schemas.openxmlformats.org/officeDocument/2006/relationships/hyperlink" Target="https://login.consultant.ru/link/?req=doc&amp;base=RLAW080&amp;n=109209&amp;dst=100012" TargetMode="External"/><Relationship Id="rId47" Type="http://schemas.openxmlformats.org/officeDocument/2006/relationships/hyperlink" Target="https://login.consultant.ru/link/?req=doc&amp;base=LAW&amp;n=175784&amp;dst=100010" TargetMode="External"/><Relationship Id="rId63" Type="http://schemas.openxmlformats.org/officeDocument/2006/relationships/hyperlink" Target="https://login.consultant.ru/link/?req=doc&amp;base=RLAW080&amp;n=119898&amp;dst=100019" TargetMode="External"/><Relationship Id="rId68" Type="http://schemas.openxmlformats.org/officeDocument/2006/relationships/hyperlink" Target="https://login.consultant.ru/link/?req=doc&amp;base=RLAW080&amp;n=126581&amp;dst=100010" TargetMode="External"/><Relationship Id="rId84" Type="http://schemas.openxmlformats.org/officeDocument/2006/relationships/hyperlink" Target="www.torgi.gov.ru" TargetMode="External"/><Relationship Id="rId89" Type="http://schemas.openxmlformats.org/officeDocument/2006/relationships/hyperlink" Target="https://login.consultant.ru/link/?req=doc&amp;base=LAW&amp;n=511746" TargetMode="External"/><Relationship Id="rId16" Type="http://schemas.openxmlformats.org/officeDocument/2006/relationships/hyperlink" Target="https://login.consultant.ru/link/?req=doc&amp;base=RLAW080&amp;n=131357&amp;dst=100006" TargetMode="External"/><Relationship Id="rId11" Type="http://schemas.openxmlformats.org/officeDocument/2006/relationships/hyperlink" Target="https://login.consultant.ru/link/?req=doc&amp;base=RLAW080&amp;n=137831&amp;dst=100005" TargetMode="External"/><Relationship Id="rId32" Type="http://schemas.openxmlformats.org/officeDocument/2006/relationships/hyperlink" Target="https://login.consultant.ru/link/?req=doc&amp;base=RLAW080&amp;n=119898&amp;dst=100008" TargetMode="External"/><Relationship Id="rId37" Type="http://schemas.openxmlformats.org/officeDocument/2006/relationships/hyperlink" Target="https://login.consultant.ru/link/?req=doc&amp;base=RLAW080&amp;n=159767&amp;dst=100008" TargetMode="External"/><Relationship Id="rId53" Type="http://schemas.openxmlformats.org/officeDocument/2006/relationships/hyperlink" Target="https://login.consultant.ru/link/?req=doc&amp;base=LAW&amp;n=511728&amp;dst=467" TargetMode="External"/><Relationship Id="rId58" Type="http://schemas.openxmlformats.org/officeDocument/2006/relationships/hyperlink" Target="https://login.consultant.ru/link/?req=doc&amp;base=RLAW080&amp;n=119898&amp;dst=100019" TargetMode="External"/><Relationship Id="rId74" Type="http://schemas.openxmlformats.org/officeDocument/2006/relationships/hyperlink" Target="https://login.consultant.ru/link/?req=doc&amp;base=RLAW080&amp;n=137831&amp;dst=100010" TargetMode="External"/><Relationship Id="rId79" Type="http://schemas.openxmlformats.org/officeDocument/2006/relationships/hyperlink" Target="https://login.consultant.ru/link/?req=doc&amp;base=RLAW080&amp;n=126581&amp;dst=100018" TargetMode="External"/><Relationship Id="rId102" Type="http://schemas.openxmlformats.org/officeDocument/2006/relationships/hyperlink" Target="https://login.consultant.ru/link/?req=doc&amp;base=LAW&amp;n=511728&amp;dst=435" TargetMode="External"/><Relationship Id="rId5" Type="http://schemas.openxmlformats.org/officeDocument/2006/relationships/hyperlink" Target="https://login.consultant.ru/link/?req=doc&amp;base=RLAW080&amp;n=99497&amp;dst=100005" TargetMode="External"/><Relationship Id="rId90" Type="http://schemas.openxmlformats.org/officeDocument/2006/relationships/hyperlink" Target="https://login.consultant.ru/link/?req=doc&amp;base=RLAW080&amp;n=109209&amp;dst=100015" TargetMode="External"/><Relationship Id="rId95" Type="http://schemas.openxmlformats.org/officeDocument/2006/relationships/hyperlink" Target="https://login.consultant.ru/link/?req=doc&amp;base=RLAW080&amp;n=137831&amp;dst=100013" TargetMode="External"/><Relationship Id="rId22" Type="http://schemas.openxmlformats.org/officeDocument/2006/relationships/hyperlink" Target="https://login.consultant.ru/link/?req=doc&amp;base=RLAW080&amp;n=119898&amp;dst=100008" TargetMode="External"/><Relationship Id="rId27" Type="http://schemas.openxmlformats.org/officeDocument/2006/relationships/hyperlink" Target="https://www.gosuslugi.ru" TargetMode="External"/><Relationship Id="rId43" Type="http://schemas.openxmlformats.org/officeDocument/2006/relationships/hyperlink" Target="https://login.consultant.ru/link/?req=doc&amp;base=RLAW080&amp;n=185563&amp;dst=100009" TargetMode="External"/><Relationship Id="rId48" Type="http://schemas.openxmlformats.org/officeDocument/2006/relationships/hyperlink" Target="https://login.consultant.ru/link/?req=doc&amp;base=LAW&amp;n=175784&amp;dst=100010" TargetMode="External"/><Relationship Id="rId64" Type="http://schemas.openxmlformats.org/officeDocument/2006/relationships/hyperlink" Target="https://login.consultant.ru/link/?req=doc&amp;base=LAW&amp;n=511728&amp;dst=776" TargetMode="External"/><Relationship Id="rId69" Type="http://schemas.openxmlformats.org/officeDocument/2006/relationships/hyperlink" Target="https://login.consultant.ru/link/?req=doc&amp;base=RLAW080&amp;n=167329&amp;dst=100015" TargetMode="External"/><Relationship Id="rId80" Type="http://schemas.openxmlformats.org/officeDocument/2006/relationships/hyperlink" Target="https://login.consultant.ru/link/?req=doc&amp;base=LAW&amp;n=511728&amp;dst=776" TargetMode="External"/><Relationship Id="rId85" Type="http://schemas.openxmlformats.org/officeDocument/2006/relationships/hyperlink" Target="www.admblag.ru" TargetMode="External"/><Relationship Id="rId12" Type="http://schemas.openxmlformats.org/officeDocument/2006/relationships/hyperlink" Target="https://login.consultant.ru/link/?req=doc&amp;base=RLAW080&amp;n=159767&amp;dst=100005" TargetMode="External"/><Relationship Id="rId17" Type="http://schemas.openxmlformats.org/officeDocument/2006/relationships/hyperlink" Target="https://login.consultant.ru/link/?req=doc&amp;base=RLAW080&amp;n=126581&amp;dst=100007" TargetMode="External"/><Relationship Id="rId33" Type="http://schemas.openxmlformats.org/officeDocument/2006/relationships/hyperlink" Target="https://login.consultant.ru/link/?req=doc&amp;base=RLAW080&amp;n=119898&amp;dst=100009" TargetMode="External"/><Relationship Id="rId38" Type="http://schemas.openxmlformats.org/officeDocument/2006/relationships/hyperlink" Target="https://login.consultant.ru/link/?req=doc&amp;base=LAW&amp;n=511746" TargetMode="External"/><Relationship Id="rId59" Type="http://schemas.openxmlformats.org/officeDocument/2006/relationships/hyperlink" Target="https://login.consultant.ru/link/?req=doc&amp;base=RLAW080&amp;n=105507&amp;dst=100007" TargetMode="External"/><Relationship Id="rId103" Type="http://schemas.openxmlformats.org/officeDocument/2006/relationships/hyperlink" Target="https://login.consultant.ru/link/?req=doc&amp;base=LAW&amp;n=511728&amp;dst=467" TargetMode="External"/><Relationship Id="rId20" Type="http://schemas.openxmlformats.org/officeDocument/2006/relationships/hyperlink" Target="https://login.consultant.ru/link/?req=doc&amp;base=RLAW080&amp;n=109209&amp;dst=100006" TargetMode="External"/><Relationship Id="rId41" Type="http://schemas.openxmlformats.org/officeDocument/2006/relationships/hyperlink" Target="https://login.consultant.ru/link/?req=doc&amp;base=LAW&amp;n=511746" TargetMode="External"/><Relationship Id="rId54" Type="http://schemas.openxmlformats.org/officeDocument/2006/relationships/hyperlink" Target="https://login.consultant.ru/link/?req=doc&amp;base=LAW&amp;n=511728&amp;dst=435" TargetMode="External"/><Relationship Id="rId62" Type="http://schemas.openxmlformats.org/officeDocument/2006/relationships/hyperlink" Target="https://login.consultant.ru/link/?req=doc&amp;base=RLAW080&amp;n=105507&amp;dst=100009" TargetMode="External"/><Relationship Id="rId70" Type="http://schemas.openxmlformats.org/officeDocument/2006/relationships/hyperlink" Target="https://login.consultant.ru/link/?req=doc&amp;base=RLAW080&amp;n=119898&amp;dst=100019" TargetMode="External"/><Relationship Id="rId75" Type="http://schemas.openxmlformats.org/officeDocument/2006/relationships/hyperlink" Target="https://login.consultant.ru/link/?req=doc&amp;base=RLAW080&amp;n=137831&amp;dst=100012" TargetMode="External"/><Relationship Id="rId83" Type="http://schemas.openxmlformats.org/officeDocument/2006/relationships/hyperlink" Target="www.admblag.ru" TargetMode="External"/><Relationship Id="rId88" Type="http://schemas.openxmlformats.org/officeDocument/2006/relationships/hyperlink" Target="https://login.consultant.ru/link/?req=doc&amp;base=RLAW080&amp;n=126581&amp;dst=100019" TargetMode="External"/><Relationship Id="rId91" Type="http://schemas.openxmlformats.org/officeDocument/2006/relationships/hyperlink" Target="https://login.consultant.ru/link/?req=doc&amp;base=RLAW080&amp;n=109209&amp;dst=100017" TargetMode="External"/><Relationship Id="rId96" Type="http://schemas.openxmlformats.org/officeDocument/2006/relationships/hyperlink" Target="https://login.consultant.ru/link/?req=doc&amp;base=RLAW080&amp;n=137831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05507&amp;dst=100005" TargetMode="External"/><Relationship Id="rId15" Type="http://schemas.openxmlformats.org/officeDocument/2006/relationships/hyperlink" Target="https://login.consultant.ru/link/?req=doc&amp;base=RLAW080&amp;n=185563&amp;dst=100008" TargetMode="External"/><Relationship Id="rId23" Type="http://schemas.openxmlformats.org/officeDocument/2006/relationships/hyperlink" Target="https://login.consultant.ru/link/?req=doc&amp;base=RLAW080&amp;n=137831&amp;dst=100006" TargetMode="External"/><Relationship Id="rId28" Type="http://schemas.openxmlformats.org/officeDocument/2006/relationships/hyperlink" Target="https://login.consultant.ru/link/?req=doc&amp;base=RLAW080&amp;n=119898&amp;dst=100008" TargetMode="External"/><Relationship Id="rId36" Type="http://schemas.openxmlformats.org/officeDocument/2006/relationships/hyperlink" Target="www.admblag.ru" TargetMode="External"/><Relationship Id="rId49" Type="http://schemas.openxmlformats.org/officeDocument/2006/relationships/hyperlink" Target="https://login.consultant.ru/link/?req=doc&amp;base=RLAW080&amp;n=119898&amp;dst=100019" TargetMode="External"/><Relationship Id="rId57" Type="http://schemas.openxmlformats.org/officeDocument/2006/relationships/hyperlink" Target="https://login.consultant.ru/link/?req=doc&amp;base=RLAW080&amp;n=167329&amp;dst=100013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0&amp;n=131357&amp;dst=100005" TargetMode="External"/><Relationship Id="rId31" Type="http://schemas.openxmlformats.org/officeDocument/2006/relationships/hyperlink" Target="https://login.consultant.ru/link/?req=doc&amp;base=RLAW080&amp;n=119898&amp;dst=100008" TargetMode="External"/><Relationship Id="rId44" Type="http://schemas.openxmlformats.org/officeDocument/2006/relationships/hyperlink" Target="https://login.consultant.ru/link/?req=doc&amp;base=RLAW080&amp;n=119898&amp;dst=100019" TargetMode="External"/><Relationship Id="rId52" Type="http://schemas.openxmlformats.org/officeDocument/2006/relationships/hyperlink" Target="https://login.consultant.ru/link/?req=doc&amp;base=LAW&amp;n=511728&amp;dst=435" TargetMode="External"/><Relationship Id="rId60" Type="http://schemas.openxmlformats.org/officeDocument/2006/relationships/hyperlink" Target="https://login.consultant.ru/link/?req=doc&amp;base=RLAW080&amp;n=119898&amp;dst=100019" TargetMode="External"/><Relationship Id="rId65" Type="http://schemas.openxmlformats.org/officeDocument/2006/relationships/hyperlink" Target="https://login.consultant.ru/link/?req=doc&amp;base=LAW&amp;n=511728&amp;dst=810" TargetMode="External"/><Relationship Id="rId73" Type="http://schemas.openxmlformats.org/officeDocument/2006/relationships/hyperlink" Target="https://login.consultant.ru/link/?req=doc&amp;base=RLAW080&amp;n=137831&amp;dst=100008" TargetMode="External"/><Relationship Id="rId78" Type="http://schemas.openxmlformats.org/officeDocument/2006/relationships/hyperlink" Target="https://login.consultant.ru/link/?req=doc&amp;base=RLAW080&amp;n=126581&amp;dst=100017" TargetMode="External"/><Relationship Id="rId81" Type="http://schemas.openxmlformats.org/officeDocument/2006/relationships/hyperlink" Target="https://login.consultant.ru/link/?req=doc&amp;base=LAW&amp;n=511728&amp;dst=810" TargetMode="External"/><Relationship Id="rId86" Type="http://schemas.openxmlformats.org/officeDocument/2006/relationships/hyperlink" Target="www.torgi.gov.ru" TargetMode="External"/><Relationship Id="rId94" Type="http://schemas.openxmlformats.org/officeDocument/2006/relationships/hyperlink" Target="https://gu.amurobl.ru/" TargetMode="External"/><Relationship Id="rId99" Type="http://schemas.openxmlformats.org/officeDocument/2006/relationships/hyperlink" Target="https://login.consultant.ru/link/?req=doc&amp;base=RLAW080&amp;n=131357&amp;dst=100008" TargetMode="External"/><Relationship Id="rId101" Type="http://schemas.openxmlformats.org/officeDocument/2006/relationships/hyperlink" Target="https://login.consultant.ru/link/?req=doc&amp;base=LAW&amp;n=511728&amp;dst=4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0&amp;n=126581&amp;dst=100005" TargetMode="External"/><Relationship Id="rId13" Type="http://schemas.openxmlformats.org/officeDocument/2006/relationships/hyperlink" Target="https://login.consultant.ru/link/?req=doc&amp;base=RLAW080&amp;n=167329&amp;dst=100005" TargetMode="External"/><Relationship Id="rId18" Type="http://schemas.openxmlformats.org/officeDocument/2006/relationships/hyperlink" Target="https://login.consultant.ru/link/?req=doc&amp;base=RLAW080&amp;n=119898&amp;dst=100007" TargetMode="External"/><Relationship Id="rId39" Type="http://schemas.openxmlformats.org/officeDocument/2006/relationships/hyperlink" Target="https://login.consultant.ru/link/?req=doc&amp;base=RLAW080&amp;n=159767&amp;dst=100010" TargetMode="External"/><Relationship Id="rId34" Type="http://schemas.openxmlformats.org/officeDocument/2006/relationships/hyperlink" Target="https://login.consultant.ru/link/?req=doc&amp;base=RLAW080&amp;n=109209&amp;dst=100006" TargetMode="External"/><Relationship Id="rId50" Type="http://schemas.openxmlformats.org/officeDocument/2006/relationships/hyperlink" Target="https://login.consultant.ru/link/?req=doc&amp;base=LAW&amp;n=511746" TargetMode="External"/><Relationship Id="rId55" Type="http://schemas.openxmlformats.org/officeDocument/2006/relationships/hyperlink" Target="https://login.consultant.ru/link/?req=doc&amp;base=LAW&amp;n=511728&amp;dst=467" TargetMode="External"/><Relationship Id="rId76" Type="http://schemas.openxmlformats.org/officeDocument/2006/relationships/hyperlink" Target="https://login.consultant.ru/link/?req=doc&amp;base=RLAW080&amp;n=126581&amp;dst=100016" TargetMode="External"/><Relationship Id="rId97" Type="http://schemas.openxmlformats.org/officeDocument/2006/relationships/hyperlink" Target="https://login.consultant.ru/link/?req=doc&amp;base=RLAW080&amp;n=185563&amp;dst=100010" TargetMode="External"/><Relationship Id="rId104" Type="http://schemas.openxmlformats.org/officeDocument/2006/relationships/hyperlink" Target="https://login.consultant.ru/link/?req=doc&amp;base=LAW&amp;n=511728&amp;dst=435" TargetMode="External"/><Relationship Id="rId7" Type="http://schemas.openxmlformats.org/officeDocument/2006/relationships/hyperlink" Target="https://login.consultant.ru/link/?req=doc&amp;base=RLAW080&amp;n=109209&amp;dst=100005" TargetMode="External"/><Relationship Id="rId71" Type="http://schemas.openxmlformats.org/officeDocument/2006/relationships/hyperlink" Target="https://login.consultant.ru/link/?req=doc&amp;base=RLAW080&amp;n=167329&amp;dst=100017" TargetMode="External"/><Relationship Id="rId92" Type="http://schemas.openxmlformats.org/officeDocument/2006/relationships/hyperlink" Target="https://login.consultant.ru/link/?req=doc&amp;base=RLAW080&amp;n=109209&amp;dst=10001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80&amp;n=119898&amp;dst=100008" TargetMode="External"/><Relationship Id="rId24" Type="http://schemas.openxmlformats.org/officeDocument/2006/relationships/hyperlink" Target="www.admblag.ru" TargetMode="External"/><Relationship Id="rId40" Type="http://schemas.openxmlformats.org/officeDocument/2006/relationships/hyperlink" Target="https://login.consultant.ru/link/?req=doc&amp;base=RLAW080&amp;n=126581&amp;dst=100009" TargetMode="External"/><Relationship Id="rId45" Type="http://schemas.openxmlformats.org/officeDocument/2006/relationships/hyperlink" Target="https://www.gosuslugi.ru" TargetMode="External"/><Relationship Id="rId66" Type="http://schemas.openxmlformats.org/officeDocument/2006/relationships/hyperlink" Target="https://login.consultant.ru/link/?req=doc&amp;base=RLAW080&amp;n=119898&amp;dst=100019" TargetMode="External"/><Relationship Id="rId87" Type="http://schemas.openxmlformats.org/officeDocument/2006/relationships/hyperlink" Target="https://login.consultant.ru/link/?req=doc&amp;base=RLAW080&amp;n=109209&amp;dst=100014" TargetMode="External"/><Relationship Id="rId61" Type="http://schemas.openxmlformats.org/officeDocument/2006/relationships/hyperlink" Target="https://login.consultant.ru/link/?req=doc&amp;base=RLAW080&amp;n=119898&amp;dst=100019" TargetMode="External"/><Relationship Id="rId82" Type="http://schemas.openxmlformats.org/officeDocument/2006/relationships/hyperlink" Target="https://login.consultant.ru/link/?req=doc&amp;base=RLAW080&amp;n=119898&amp;dst=100021" TargetMode="External"/><Relationship Id="rId19" Type="http://schemas.openxmlformats.org/officeDocument/2006/relationships/hyperlink" Target="https://login.consultant.ru/link/?req=doc&amp;base=RLAW080&amp;n=109209&amp;dst=100006" TargetMode="External"/><Relationship Id="rId14" Type="http://schemas.openxmlformats.org/officeDocument/2006/relationships/hyperlink" Target="https://login.consultant.ru/link/?req=doc&amp;base=RLAW080&amp;n=185328&amp;dst=100021" TargetMode="External"/><Relationship Id="rId30" Type="http://schemas.openxmlformats.org/officeDocument/2006/relationships/hyperlink" Target="https://login.consultant.ru/link/?req=doc&amp;base=RLAW080&amp;n=185328&amp;dst=100022" TargetMode="External"/><Relationship Id="rId35" Type="http://schemas.openxmlformats.org/officeDocument/2006/relationships/hyperlink" Target="https://login.consultant.ru/link/?req=doc&amp;base=RLAW080&amp;n=159767&amp;dst=100007" TargetMode="External"/><Relationship Id="rId56" Type="http://schemas.openxmlformats.org/officeDocument/2006/relationships/hyperlink" Target="https://login.consultant.ru/link/?req=doc&amp;base=LAW&amp;n=493957" TargetMode="External"/><Relationship Id="rId77" Type="http://schemas.openxmlformats.org/officeDocument/2006/relationships/hyperlink" Target="https://login.consultant.ru/link/?req=doc&amp;base=RLAW080&amp;n=99497&amp;dst=100007" TargetMode="External"/><Relationship Id="rId100" Type="http://schemas.openxmlformats.org/officeDocument/2006/relationships/hyperlink" Target="https://login.consultant.ru/link/?req=doc&amp;base=LAW&amp;n=511701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80&amp;n=119898&amp;dst=100005" TargetMode="External"/><Relationship Id="rId51" Type="http://schemas.openxmlformats.org/officeDocument/2006/relationships/hyperlink" Target="https://login.consultant.ru/link/?req=doc&amp;base=RLAW080&amp;n=109209&amp;dst=100012" TargetMode="External"/><Relationship Id="rId72" Type="http://schemas.openxmlformats.org/officeDocument/2006/relationships/hyperlink" Target="https://login.consultant.ru/link/?req=doc&amp;base=RLAW080&amp;n=119898&amp;dst=100019" TargetMode="External"/><Relationship Id="rId93" Type="http://schemas.openxmlformats.org/officeDocument/2006/relationships/hyperlink" Target="http://www.gosuslugi.ru" TargetMode="External"/><Relationship Id="rId98" Type="http://schemas.openxmlformats.org/officeDocument/2006/relationships/hyperlink" Target="https://login.consultant.ru/link/?req=doc&amp;base=RLAW080&amp;n=185563&amp;dst=10001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&#1073;&#1083;&#1072;&#1075;&#1086;&#1074;&#1077;&#1097;&#1077;&#1085;&#1089;&#1082;.&#1088;&#1092;" TargetMode="External"/><Relationship Id="rId46" Type="http://schemas.openxmlformats.org/officeDocument/2006/relationships/hyperlink" Target="https://gu.amurobl.ru/" TargetMode="External"/><Relationship Id="rId67" Type="http://schemas.openxmlformats.org/officeDocument/2006/relationships/hyperlink" Target="https://login.consultant.ru/link/?req=doc&amp;base=RLAW080&amp;n=119898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8098</Words>
  <Characters>46164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Товпик Александр Викторович</dc:creator>
  <cp:lastModifiedBy>Товпик Александр Викторович</cp:lastModifiedBy>
  <cp:revision>2</cp:revision>
  <dcterms:created xsi:type="dcterms:W3CDTF">2026-05-18T03:09:00Z</dcterms:created>
  <dcterms:modified xsi:type="dcterms:W3CDTF">2026-05-18T06:53:00Z</dcterms:modified>
</cp:coreProperties>
</file>