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252EBB" w:rsidRDefault="0071135A" w:rsidP="00252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252EBB"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252EBB" w:rsidRDefault="00252EBB" w:rsidP="00252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  <w:proofErr w:type="gramStart"/>
      <w:r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proofErr w:type="gramEnd"/>
      <w:r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252EBB" w:rsidRDefault="00252EBB" w:rsidP="00252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28:01:010254:894, </w:t>
      </w:r>
    </w:p>
    <w:p w:rsidR="0071135A" w:rsidRDefault="00252EBB" w:rsidP="00252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255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714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3714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252EB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252EBB"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</w:t>
      </w:r>
      <w:r w:rsid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</w:t>
      </w:r>
      <w:r w:rsidR="00252EBB"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кадастровым номером 28:01:010254:894, расположенного </w:t>
      </w:r>
      <w:r w:rsid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252EBB"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255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42A"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B43AA7"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7142A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7142A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37142A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7142A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7142A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7142A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86D3C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3714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3714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1E5F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E5F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1E5F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E5F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E5F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E5F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252E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E5F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E5F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июл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252EBB" w:rsidRPr="00252E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28:01:010254:894, расположенного в квартале 255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Pr="0037142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37142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371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37142A" w:rsidRPr="0037142A">
        <w:rPr>
          <w:rFonts w:ascii="Times New Roman" w:hAnsi="Times New Roman" w:cs="Times New Roman"/>
          <w:sz w:val="26"/>
          <w:szCs w:val="26"/>
          <w:u w:val="single"/>
          <w:lang w:eastAsia="ru-RU"/>
        </w:rPr>
        <w:t>2 человека</w:t>
      </w:r>
      <w:r w:rsidR="00D4789C" w:rsidRPr="0037142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37142A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14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8D62BC" w:rsidRPr="0037142A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71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37142A" w:rsidRPr="003714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Луценко Андрей Геннадьевич</w:t>
      </w:r>
      <w:r w:rsidRPr="003714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37142A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14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:rsidR="008319DB" w:rsidRDefault="008319DB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</w:p>
    <w:tbl>
      <w:tblPr>
        <w:tblW w:w="497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1"/>
        <w:gridCol w:w="7655"/>
      </w:tblGrid>
      <w:tr w:rsidR="0071135A" w:rsidRPr="007F0DDF" w:rsidTr="003714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37142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37142A" w:rsidRPr="0037142A" w:rsidTr="0037142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Pr="0037142A" w:rsidRDefault="0037142A" w:rsidP="0037142A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 Павел Сергеевич</w:t>
            </w:r>
          </w:p>
          <w:p w:rsidR="0037142A" w:rsidRPr="0037142A" w:rsidRDefault="0037142A" w:rsidP="0037142A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 Благодарева Д.Ю.)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Комиссией по Правилам землепользования и застройки муниципального образования города Благовещенска 30.07.2020 года </w:t>
            </w:r>
            <w:r w:rsidR="001E5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17.00 проводятся публичные слушан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назначенные постановлением мэра города Благовещенска от 09.07.2020 года № 25 «О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КН 28:01:010254:894, расположенного в квартале 255 города Благовещенск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данному вопросу сообщаю следующее:</w:t>
            </w:r>
          </w:p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Считаю не допустимым уменьшени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3,0 м до 1,0 м с западной                         и южной сторон минимальных отступов от границ земельного участка                       с КН 28:01:010254:894 до стен здания. В связи с тем, что здание построено с нарушением градостроительных норм, без соответствующей разрешительной и проектной документации, земельный участок используется не по своему целевому назначению. </w:t>
            </w:r>
            <w:proofErr w:type="gramStart"/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организована система водоотведения, крыша здания организована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сильным уклонам в сторону гаражей, не оборудован отвод дождевых вод в связи с этим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гаражах повышенная влажность, сырость, плесень, что препятствует нормальному использованию гаражей по назначению и способствует их разрушению.</w:t>
            </w:r>
            <w:proofErr w:type="gramEnd"/>
          </w:p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 же, помимо земельного участка с КН 28:01:010254:894,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данного собственника в пользовании находятся так же 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КН 28:01:010254:895, КН 28:01:010254:893, КН 28:01:010254:892, где так же расположены здания с нарушением градостроительных норм, все эти участки используются как единый комплекс.</w:t>
            </w:r>
            <w:proofErr w:type="gramEnd"/>
          </w:p>
          <w:p w:rsidR="0037142A" w:rsidRPr="0037142A" w:rsidRDefault="0037142A" w:rsidP="0098734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самовольная постройка нарушает мои права и законные интересы как собственника гаража, при этом собственник постройки не желает устранять нарушение и приводить здание в соответствие                                    с действующим градостроительным законодательством. Следовательно, уменьшение минимальных отступов от границ земельного участка с К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28:01:010254:894 до стен здания еще более усугубит сложивш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юся ситуацию.</w:t>
            </w:r>
          </w:p>
        </w:tc>
      </w:tr>
      <w:tr w:rsidR="0037142A" w:rsidRPr="0037142A" w:rsidTr="0037142A">
        <w:trPr>
          <w:trHeight w:val="757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Pr="0037142A" w:rsidRDefault="0037142A" w:rsidP="0037142A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Улькина</w:t>
            </w:r>
            <w:proofErr w:type="spellEnd"/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Комиссией по Правилам землепользования и застройки муниципального образования города Благовещенска 30.07.2020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17.00 проводятся публичные слушан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назначенные постановлением мэра города Благовещенска от 09.07.2020 года № 25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КН 28:01:010254:894, расположенного в квартале 255 города Благовещенск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данному вопросу сообщаю следующее:</w:t>
            </w:r>
          </w:p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Считаю не допустимым уменьшени</w:t>
            </w:r>
            <w:r w:rsidR="0098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3,0 м до 1,0 м с западной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южной сторон минимальных отступов от границ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КН 28:01:010254:894 до стен здания. В связи с тем, что здание построено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нарушением градостроительных норм, без соответствующей разрешительной и проектной документации, земельный участок используется не по своему целевому назначению. </w:t>
            </w:r>
            <w:proofErr w:type="gramStart"/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организована система водоотведения, крыша здания организована с сильным уклонам в сторону гаражей, не оборудован отвод дождевых вод в связи с этим </w:t>
            </w:r>
            <w:r w:rsidR="001E5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гаражах повышенная влажность, сырость, плесень, что препятствует нормальному использованию гаражей по назначению и способствует </w:t>
            </w:r>
            <w:r w:rsidR="001E5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разрушению.</w:t>
            </w:r>
            <w:proofErr w:type="gramEnd"/>
          </w:p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 же, помимо земельного участка с КН 28:01:010254:894, у данного собственника в пользовании находятся так же земельные участки </w:t>
            </w:r>
            <w:r w:rsidR="001E5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КН 28:01:010254:895, КН 28:01:010254:893, КН 28:01:010254:892, где так же расположены здания с нарушением градостроительных норм, все эти участки используются как единый комплекс.</w:t>
            </w:r>
            <w:proofErr w:type="gramEnd"/>
          </w:p>
          <w:p w:rsidR="0037142A" w:rsidRPr="0037142A" w:rsidRDefault="0037142A" w:rsidP="0037142A">
            <w:pPr>
              <w:autoSpaceDE w:val="0"/>
              <w:autoSpaceDN w:val="0"/>
              <w:adjustRightInd w:val="0"/>
              <w:spacing w:after="0" w:line="240" w:lineRule="auto"/>
              <w:ind w:right="-2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самовольная постройка нарушает мои права и законные интересы как собственника гаража, при этом собственник постройки не устранять нарушение и приводить здание в соответствие с действующим градостроительным законодательством. Следовательно, уменьшение минимальных отступов от границ земельного участка с КН 28:01:010254:894 до стен здания еще более усугубит сложившуюся ситуацию.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97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1"/>
        <w:gridCol w:w="7655"/>
      </w:tblGrid>
      <w:tr w:rsidR="0071135A" w:rsidTr="003714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37142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37142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2EBB" w:rsidRDefault="00E15967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D4C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8D4C4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440BD0" w:rsidRPr="008D4C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FF127B" w:rsidRPr="008D4C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337098" w:rsidRPr="008D4C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(склад) для земельного участка с кадастровым номером </w:t>
      </w:r>
      <w:r w:rsidR="00252EBB" w:rsidRPr="008D4C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28:01:010254:894 площадью                          2390 кв</w:t>
      </w:r>
      <w:proofErr w:type="gramStart"/>
      <w:r w:rsidR="00252EBB" w:rsidRPr="008D4C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252EBB" w:rsidRPr="008D4C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Луценко Андрея Геннадьевича, расположенного в территориальной зоне предприятий III-IV класса опасности               (П-2), в квартале 255 города Благовещенска, в части минимальных отступов от границ </w:t>
      </w:r>
      <w:r w:rsidR="00252EBB" w:rsidRPr="008D4C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земельного участка до стен здания – уменьшение с 3,0 м до 1,0 м с западной и южной сторон.</w:t>
      </w:r>
    </w:p>
    <w:p w:rsidR="008D4C4B" w:rsidRPr="00D54943" w:rsidRDefault="008D4C4B" w:rsidP="008D4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  <w:lang w:eastAsia="ru-RU"/>
        </w:rPr>
      </w:pPr>
      <w:proofErr w:type="gramStart"/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>Основания принятого решения – замечания и возражения участник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ов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 xml:space="preserve"> публичных слушаний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Данилова П.С., </w:t>
      </w:r>
      <w:proofErr w:type="spellStart"/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>Улькиной</w:t>
      </w:r>
      <w:proofErr w:type="spellEnd"/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 Т.П.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(правообладателей смежных земельных участков и объектов капитального строительства) 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 xml:space="preserve">не приняты во внимание, так как </w:t>
      </w:r>
      <w:r w:rsidR="0098734A">
        <w:rPr>
          <w:rFonts w:ascii="Times New Roman" w:hAnsi="Times New Roman"/>
          <w:sz w:val="26"/>
          <w:szCs w:val="26"/>
          <w:u w:val="single"/>
          <w:lang w:eastAsia="ru-RU"/>
        </w:rPr>
        <w:t xml:space="preserve">касаются 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>существующ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>его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 здани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>я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>, граничащ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>его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 с гаражами граждан</w:t>
      </w:r>
      <w:r w:rsidR="00F209C4" w:rsidRPr="00F209C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>с восточной стороны земельного участка</w:t>
      </w:r>
      <w:r w:rsidR="0098734A">
        <w:rPr>
          <w:rFonts w:ascii="Times New Roman" w:hAnsi="Times New Roman"/>
          <w:sz w:val="26"/>
          <w:szCs w:val="26"/>
          <w:u w:val="single"/>
          <w:lang w:eastAsia="ru-RU"/>
        </w:rPr>
        <w:t xml:space="preserve">, а 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отклонения 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>запрашиваются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>в отношении другого объекта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>в части отступов с западной и южной сторон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>ы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 земельного участка.</w:t>
      </w:r>
      <w:proofErr w:type="gramEnd"/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 П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>о мнению Комисс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ии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 возражения напрямую не относятся к вопросу, рассм</w:t>
      </w:r>
      <w:r w:rsidR="00F209C4">
        <w:rPr>
          <w:rFonts w:ascii="Times New Roman" w:hAnsi="Times New Roman"/>
          <w:sz w:val="26"/>
          <w:szCs w:val="26"/>
          <w:u w:val="single"/>
          <w:lang w:eastAsia="ru-RU"/>
        </w:rPr>
        <w:t xml:space="preserve">отренному 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>на публичных слушаниях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.</w:t>
      </w:r>
      <w:r w:rsidR="00E31D6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8D4C4B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64" w:rsidRDefault="00E31D64">
      <w:pPr>
        <w:spacing w:after="0" w:line="240" w:lineRule="auto"/>
      </w:pPr>
      <w:r>
        <w:separator/>
      </w:r>
    </w:p>
  </w:endnote>
  <w:endnote w:type="continuationSeparator" w:id="0">
    <w:p w:rsidR="00E31D64" w:rsidRDefault="00E3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64" w:rsidRDefault="00E31D64">
      <w:pPr>
        <w:spacing w:after="0" w:line="240" w:lineRule="auto"/>
      </w:pPr>
      <w:r>
        <w:separator/>
      </w:r>
    </w:p>
  </w:footnote>
  <w:footnote w:type="continuationSeparator" w:id="0">
    <w:p w:rsidR="00E31D64" w:rsidRDefault="00E3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64" w:rsidRDefault="00E31D64">
    <w:pPr>
      <w:pStyle w:val="a3"/>
      <w:jc w:val="center"/>
    </w:pPr>
  </w:p>
  <w:p w:rsidR="00E31D64" w:rsidRDefault="00E31D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19DB">
      <w:rPr>
        <w:noProof/>
      </w:rPr>
      <w:t>4</w:t>
    </w:r>
    <w:r>
      <w:fldChar w:fldCharType="end"/>
    </w:r>
  </w:p>
  <w:p w:rsidR="00E31D64" w:rsidRDefault="00E31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64" w:rsidRPr="008322EB" w:rsidRDefault="00E31D64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31D64" w:rsidRPr="008322EB" w:rsidRDefault="00E31D64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31D64" w:rsidRPr="008322EB" w:rsidRDefault="00E31D64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42A4"/>
    <w:rsid w:val="00043AAB"/>
    <w:rsid w:val="00054397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E5F36"/>
    <w:rsid w:val="001F0A9D"/>
    <w:rsid w:val="001F7D79"/>
    <w:rsid w:val="002145BA"/>
    <w:rsid w:val="0022367E"/>
    <w:rsid w:val="00252EBB"/>
    <w:rsid w:val="00293631"/>
    <w:rsid w:val="00294715"/>
    <w:rsid w:val="00297F68"/>
    <w:rsid w:val="002A1663"/>
    <w:rsid w:val="002D0FFE"/>
    <w:rsid w:val="003115D6"/>
    <w:rsid w:val="00313EE3"/>
    <w:rsid w:val="00333AF1"/>
    <w:rsid w:val="003341F1"/>
    <w:rsid w:val="00337098"/>
    <w:rsid w:val="00337DE1"/>
    <w:rsid w:val="0037142A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19DB"/>
    <w:rsid w:val="008322EB"/>
    <w:rsid w:val="008427A5"/>
    <w:rsid w:val="00850A3B"/>
    <w:rsid w:val="00876797"/>
    <w:rsid w:val="008A6415"/>
    <w:rsid w:val="008B6E61"/>
    <w:rsid w:val="008D4C4B"/>
    <w:rsid w:val="008D508D"/>
    <w:rsid w:val="008D62BC"/>
    <w:rsid w:val="008F0E71"/>
    <w:rsid w:val="0096352D"/>
    <w:rsid w:val="009771C9"/>
    <w:rsid w:val="00984D12"/>
    <w:rsid w:val="0098734A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31D64"/>
    <w:rsid w:val="00E5350B"/>
    <w:rsid w:val="00E63372"/>
    <w:rsid w:val="00ED062C"/>
    <w:rsid w:val="00ED1296"/>
    <w:rsid w:val="00F012B7"/>
    <w:rsid w:val="00F10D6C"/>
    <w:rsid w:val="00F209C4"/>
    <w:rsid w:val="00F254CF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AEAF-A196-4C1A-ABE3-9F2982CD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118</cp:revision>
  <cp:lastPrinted>2020-08-03T01:50:00Z</cp:lastPrinted>
  <dcterms:created xsi:type="dcterms:W3CDTF">2018-05-23T06:46:00Z</dcterms:created>
  <dcterms:modified xsi:type="dcterms:W3CDTF">2020-08-03T04:10:00Z</dcterms:modified>
</cp:coreProperties>
</file>