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5DAB7" w14:textId="36400527" w:rsidR="00594A8F" w:rsidRDefault="00225678">
      <w:pPr>
        <w:pStyle w:val="30"/>
        <w:framePr w:w="9648" w:h="1596" w:hRule="exact" w:wrap="none" w:vAnchor="page" w:hAnchor="page" w:x="1112" w:y="991"/>
        <w:shd w:val="clear" w:color="auto" w:fill="auto"/>
        <w:spacing w:after="302"/>
        <w:ind w:left="6400"/>
      </w:pPr>
      <w:r>
        <w:t>Приложение к постановлению администрации города Благовещенска</w:t>
      </w:r>
    </w:p>
    <w:p w14:paraId="71846CA1" w14:textId="452C8EFB" w:rsidR="00594A8F" w:rsidRDefault="00001686">
      <w:pPr>
        <w:pStyle w:val="30"/>
        <w:framePr w:w="9648" w:h="1596" w:hRule="exact" w:wrap="none" w:vAnchor="page" w:hAnchor="page" w:x="1112" w:y="991"/>
        <w:shd w:val="clear" w:color="auto" w:fill="auto"/>
        <w:tabs>
          <w:tab w:val="left" w:pos="8109"/>
        </w:tabs>
        <w:spacing w:after="0" w:line="240" w:lineRule="exact"/>
        <w:ind w:left="6400"/>
        <w:jc w:val="both"/>
      </w:pPr>
      <w:r>
        <w:t>о</w:t>
      </w:r>
      <w:r w:rsidR="00225678">
        <w:t>т</w:t>
      </w:r>
      <w:r>
        <w:t xml:space="preserve"> 20.08.2026 № 4494</w:t>
      </w:r>
    </w:p>
    <w:p w14:paraId="004847A4" w14:textId="77777777" w:rsidR="00594A8F" w:rsidRDefault="00225678">
      <w:pPr>
        <w:pStyle w:val="20"/>
        <w:framePr w:w="9648" w:h="576" w:hRule="exact" w:wrap="none" w:vAnchor="page" w:hAnchor="page" w:x="1112" w:y="3106"/>
        <w:shd w:val="clear" w:color="auto" w:fill="auto"/>
        <w:spacing w:before="0" w:after="0" w:line="240" w:lineRule="exact"/>
        <w:ind w:left="80"/>
      </w:pPr>
      <w:r>
        <w:t>Схема расположения границ публичного сервитута на кадастровом плане</w:t>
      </w:r>
    </w:p>
    <w:p w14:paraId="6FF10876" w14:textId="77777777" w:rsidR="00594A8F" w:rsidRDefault="00225678">
      <w:pPr>
        <w:pStyle w:val="20"/>
        <w:framePr w:w="9648" w:h="576" w:hRule="exact" w:wrap="none" w:vAnchor="page" w:hAnchor="page" w:x="1112" w:y="3106"/>
        <w:shd w:val="clear" w:color="auto" w:fill="auto"/>
        <w:spacing w:before="0" w:after="0" w:line="240" w:lineRule="exact"/>
        <w:ind w:left="8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2"/>
        <w:gridCol w:w="4392"/>
        <w:gridCol w:w="2285"/>
        <w:gridCol w:w="2102"/>
      </w:tblGrid>
      <w:tr w:rsidR="00594A8F" w14:paraId="226AA6E0" w14:textId="77777777">
        <w:trPr>
          <w:trHeight w:hRule="exact" w:val="86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E8551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1"/>
              </w:rPr>
              <w:t>№п/п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D2C3F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75317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8B69E6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83" w:lineRule="exact"/>
              <w:jc w:val="lef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594A8F" w14:paraId="6B5F5A14" w14:textId="77777777">
        <w:trPr>
          <w:trHeight w:hRule="exact" w:val="2232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09ED6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  <w:b/>
                <w:bCs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2A722C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2"/>
                <w:b/>
                <w:bCs/>
              </w:rPr>
              <w:t>Категория земель:</w:t>
            </w:r>
          </w:p>
          <w:p w14:paraId="326AFAB2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Земли населенных пунктов</w:t>
            </w:r>
          </w:p>
          <w:p w14:paraId="4D204A1E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2"/>
                <w:b/>
                <w:bCs/>
              </w:rPr>
              <w:t>Цель установления публичного</w:t>
            </w:r>
          </w:p>
          <w:p w14:paraId="6AC8375D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2"/>
                <w:b/>
                <w:bCs/>
              </w:rPr>
              <w:t xml:space="preserve">сервитута: </w:t>
            </w:r>
            <w:r>
              <w:rPr>
                <w:rStyle w:val="21"/>
              </w:rPr>
              <w:t>Размещение сети холодного</w:t>
            </w:r>
          </w:p>
          <w:p w14:paraId="1E00DC27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водоснабжения</w:t>
            </w:r>
          </w:p>
          <w:p w14:paraId="220A9744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2"/>
                <w:b/>
                <w:bCs/>
              </w:rPr>
              <w:t>Местоположение:</w:t>
            </w:r>
          </w:p>
          <w:p w14:paraId="0B59D00B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Амурская область, городской округ город Благовещенск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EDC4A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8" w:lineRule="exact"/>
              <w:ind w:left="200"/>
              <w:jc w:val="left"/>
            </w:pPr>
            <w:r>
              <w:rPr>
                <w:rStyle w:val="22"/>
                <w:b/>
                <w:bCs/>
              </w:rPr>
              <w:t>28:10:013002:4515</w:t>
            </w:r>
          </w:p>
          <w:p w14:paraId="76A5AF63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8" w:lineRule="exact"/>
              <w:ind w:left="200"/>
              <w:jc w:val="left"/>
            </w:pPr>
            <w:r>
              <w:rPr>
                <w:rStyle w:val="22"/>
                <w:b/>
                <w:bCs/>
              </w:rPr>
              <w:t>28:10:013002:4501</w:t>
            </w:r>
          </w:p>
          <w:p w14:paraId="4D46651F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8" w:lineRule="exact"/>
              <w:ind w:left="200"/>
              <w:jc w:val="left"/>
            </w:pPr>
            <w:r>
              <w:rPr>
                <w:rStyle w:val="22"/>
                <w:b/>
                <w:bCs/>
              </w:rPr>
              <w:t>28:10:013002:2563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22F5B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8" w:lineRule="exact"/>
            </w:pPr>
            <w:r>
              <w:rPr>
                <w:rStyle w:val="22"/>
                <w:b/>
                <w:bCs/>
              </w:rPr>
              <w:t>11</w:t>
            </w:r>
          </w:p>
          <w:p w14:paraId="08FF686A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8" w:lineRule="exact"/>
            </w:pPr>
            <w:r>
              <w:rPr>
                <w:rStyle w:val="22"/>
                <w:b/>
                <w:bCs/>
              </w:rPr>
              <w:t>81</w:t>
            </w:r>
          </w:p>
          <w:p w14:paraId="49556062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78" w:lineRule="exact"/>
            </w:pPr>
            <w:r>
              <w:rPr>
                <w:rStyle w:val="22"/>
                <w:b/>
                <w:bCs/>
              </w:rPr>
              <w:t>5</w:t>
            </w:r>
          </w:p>
        </w:tc>
      </w:tr>
      <w:tr w:rsidR="00594A8F" w14:paraId="3B564B00" w14:textId="77777777">
        <w:trPr>
          <w:trHeight w:hRule="exact" w:val="29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0FA03C" w14:textId="77777777" w:rsidR="00594A8F" w:rsidRDefault="00594A8F">
            <w:pPr>
              <w:framePr w:w="9562" w:h="3394" w:wrap="none" w:vAnchor="page" w:hAnchor="page" w:x="1112" w:y="3908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82F816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  <w:b/>
                <w:bCs/>
              </w:rPr>
              <w:t>Общая площадь сервитута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4391D" w14:textId="77777777" w:rsidR="00594A8F" w:rsidRDefault="00594A8F">
            <w:pPr>
              <w:framePr w:w="9562" w:h="3394" w:wrap="none" w:vAnchor="page" w:hAnchor="page" w:x="1112" w:y="3908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BFCE33" w14:textId="77777777" w:rsidR="00594A8F" w:rsidRDefault="00225678">
            <w:pPr>
              <w:pStyle w:val="20"/>
              <w:framePr w:w="9562" w:h="3394" w:wrap="none" w:vAnchor="page" w:hAnchor="page" w:x="1112" w:y="3908"/>
              <w:shd w:val="clear" w:color="auto" w:fill="auto"/>
              <w:spacing w:before="0" w:after="0" w:line="240" w:lineRule="exact"/>
            </w:pPr>
            <w:r>
              <w:rPr>
                <w:rStyle w:val="22"/>
                <w:b/>
                <w:bCs/>
              </w:rPr>
              <w:t>97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299"/>
        <w:gridCol w:w="3466"/>
      </w:tblGrid>
      <w:tr w:rsidR="00594A8F" w14:paraId="45FD2817" w14:textId="77777777">
        <w:trPr>
          <w:trHeight w:hRule="exact" w:val="29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881BFC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A67C59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Координаты, м</w:t>
            </w:r>
          </w:p>
        </w:tc>
      </w:tr>
      <w:tr w:rsidR="00594A8F" w14:paraId="7266ABBA" w14:textId="77777777">
        <w:trPr>
          <w:trHeight w:hRule="exact" w:val="562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BF7D851" w14:textId="77777777" w:rsidR="00594A8F" w:rsidRDefault="00594A8F">
            <w:pPr>
              <w:framePr w:w="9451" w:h="3451" w:wrap="none" w:vAnchor="page" w:hAnchor="page" w:x="1189" w:y="7565"/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26CBA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1D21E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594A8F" w14:paraId="37AAFE0F" w14:textId="77777777">
        <w:trPr>
          <w:trHeight w:hRule="exact" w:val="29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D6EED0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947F4C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4695D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</w:t>
            </w:r>
          </w:p>
        </w:tc>
      </w:tr>
      <w:tr w:rsidR="00594A8F" w14:paraId="5250CD56" w14:textId="77777777">
        <w:trPr>
          <w:trHeight w:hRule="exact" w:val="2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E16728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F3DFA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459894.92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396E7F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3284885.05</w:t>
            </w:r>
          </w:p>
        </w:tc>
      </w:tr>
      <w:tr w:rsidR="00594A8F" w14:paraId="1A42CCE7" w14:textId="77777777">
        <w:trPr>
          <w:trHeight w:hRule="exact" w:val="2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E235DC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38F5B1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459895.32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3646B2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3284885.97</w:t>
            </w:r>
          </w:p>
        </w:tc>
      </w:tr>
      <w:tr w:rsidR="00594A8F" w14:paraId="0566DF51" w14:textId="77777777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B87E4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590024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459888.67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672798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3284889.09</w:t>
            </w:r>
          </w:p>
        </w:tc>
      </w:tr>
      <w:tr w:rsidR="00594A8F" w14:paraId="7E3325C6" w14:textId="77777777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1EBE2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3258D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459807.63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947400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3284923.74</w:t>
            </w:r>
          </w:p>
        </w:tc>
      </w:tr>
      <w:tr w:rsidR="00594A8F" w14:paraId="359DDDCB" w14:textId="77777777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D0DDA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90D7B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459807.35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9704BE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3284923.29</w:t>
            </w:r>
          </w:p>
        </w:tc>
      </w:tr>
      <w:tr w:rsidR="00594A8F" w14:paraId="4F880309" w14:textId="77777777">
        <w:trPr>
          <w:trHeight w:hRule="exact" w:val="2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527663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46BEF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459807.13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FDA3F6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3284922.85</w:t>
            </w:r>
          </w:p>
        </w:tc>
      </w:tr>
      <w:tr w:rsidR="00594A8F" w14:paraId="4AEEFB8C" w14:textId="77777777">
        <w:trPr>
          <w:trHeight w:hRule="exact" w:val="2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E954F9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6DB318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459888.25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C6300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3284888.17</w:t>
            </w:r>
          </w:p>
        </w:tc>
      </w:tr>
      <w:tr w:rsidR="00594A8F" w14:paraId="571F27C1" w14:textId="77777777">
        <w:trPr>
          <w:trHeight w:hRule="exact" w:val="3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351023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B8E63C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459894.92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54544" w14:textId="77777777" w:rsidR="00594A8F" w:rsidRDefault="00225678">
            <w:pPr>
              <w:pStyle w:val="20"/>
              <w:framePr w:w="9451" w:h="3451" w:wrap="none" w:vAnchor="page" w:hAnchor="page" w:x="1189" w:y="7565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3284885.05</w:t>
            </w:r>
          </w:p>
        </w:tc>
      </w:tr>
    </w:tbl>
    <w:p w14:paraId="61450016" w14:textId="77777777" w:rsidR="00594A8F" w:rsidRDefault="00594A8F">
      <w:pPr>
        <w:rPr>
          <w:sz w:val="2"/>
          <w:szCs w:val="2"/>
        </w:rPr>
        <w:sectPr w:rsidR="00594A8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F213831" w14:textId="16FC5168" w:rsidR="00594A8F" w:rsidRDefault="006A3469">
      <w:pPr>
        <w:framePr w:wrap="none" w:vAnchor="page" w:hAnchor="page" w:x="903" w:y="1164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3C17D953" wp14:editId="59B1D9C5">
            <wp:extent cx="6648450" cy="859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56E5E" w14:textId="77777777" w:rsidR="00594A8F" w:rsidRDefault="00594A8F">
      <w:pPr>
        <w:rPr>
          <w:sz w:val="2"/>
          <w:szCs w:val="2"/>
        </w:rPr>
      </w:pPr>
    </w:p>
    <w:sectPr w:rsidR="00594A8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1CFC3" w14:textId="77777777" w:rsidR="009A1F58" w:rsidRDefault="009A1F58">
      <w:r>
        <w:separator/>
      </w:r>
    </w:p>
  </w:endnote>
  <w:endnote w:type="continuationSeparator" w:id="0">
    <w:p w14:paraId="4804F8FD" w14:textId="77777777" w:rsidR="009A1F58" w:rsidRDefault="009A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9C1A2" w14:textId="77777777" w:rsidR="009A1F58" w:rsidRDefault="009A1F58"/>
  </w:footnote>
  <w:footnote w:type="continuationSeparator" w:id="0">
    <w:p w14:paraId="18FD44CC" w14:textId="77777777" w:rsidR="009A1F58" w:rsidRDefault="009A1F5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A8F"/>
    <w:rsid w:val="00001686"/>
    <w:rsid w:val="00022EC8"/>
    <w:rsid w:val="00225678"/>
    <w:rsid w:val="00594A8F"/>
    <w:rsid w:val="006242CB"/>
    <w:rsid w:val="006A3469"/>
    <w:rsid w:val="009A1F58"/>
    <w:rsid w:val="00CC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2866"/>
  <w15:docId w15:val="{01251D4C-A04E-41A3-A204-5E9899A82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17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Быкова Екатерина Андреевна</cp:lastModifiedBy>
  <cp:revision>2</cp:revision>
  <dcterms:created xsi:type="dcterms:W3CDTF">2026-08-18T01:37:00Z</dcterms:created>
  <dcterms:modified xsi:type="dcterms:W3CDTF">2026-08-20T01:40:00Z</dcterms:modified>
</cp:coreProperties>
</file>