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413" w:type="dxa"/>
        <w:tblInd w:w="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85" w:type="dxa"/>
          <w:right w:w="85" w:type="dxa"/>
        </w:tblCellMar>
        <w:tblLook w:val="04A0"/>
      </w:tblPr>
      <w:tblGrid>
        <w:gridCol w:w="4877"/>
        <w:gridCol w:w="4536"/>
      </w:tblGrid>
      <w:tr w:rsidR="00440D91" w:rsidRPr="008C4FFE" w:rsidTr="001C2F4B">
        <w:trPr>
          <w:trHeight w:hRule="exact" w:val="227"/>
        </w:trPr>
        <w:tc>
          <w:tcPr>
            <w:tcW w:w="9413" w:type="dxa"/>
            <w:gridSpan w:val="2"/>
            <w:vAlign w:val="center"/>
          </w:tcPr>
          <w:p w:rsidR="00440D91" w:rsidRPr="008C4FFE" w:rsidRDefault="009F676E" w:rsidP="003727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C4FFE">
              <w:rPr>
                <w:rFonts w:ascii="Times New Roman" w:hAnsi="Times New Roman" w:cs="Times New Roman"/>
                <w:noProof/>
                <w:sz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2606040</wp:posOffset>
                  </wp:positionH>
                  <wp:positionV relativeFrom="margin">
                    <wp:posOffset>-434340</wp:posOffset>
                  </wp:positionV>
                  <wp:extent cx="590550" cy="619125"/>
                  <wp:effectExtent l="0" t="0" r="0" b="9525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619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40D91" w:rsidRPr="008C4FFE" w:rsidTr="001C2F4B">
        <w:trPr>
          <w:trHeight w:hRule="exact" w:val="1134"/>
        </w:trPr>
        <w:tc>
          <w:tcPr>
            <w:tcW w:w="9413" w:type="dxa"/>
            <w:gridSpan w:val="2"/>
          </w:tcPr>
          <w:p w:rsidR="00440D91" w:rsidRPr="008C4FFE" w:rsidRDefault="00372789" w:rsidP="00FD453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C4FFE">
              <w:rPr>
                <w:rFonts w:ascii="Times New Roman" w:hAnsi="Times New Roman" w:cs="Times New Roman"/>
                <w:b/>
                <w:sz w:val="28"/>
              </w:rPr>
              <w:t>Администрация города Благовещенска</w:t>
            </w:r>
          </w:p>
          <w:p w:rsidR="00FF4253" w:rsidRPr="008C4FFE" w:rsidRDefault="00372789" w:rsidP="00FF425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8C4FFE">
              <w:rPr>
                <w:rFonts w:ascii="Times New Roman" w:hAnsi="Times New Roman" w:cs="Times New Roman"/>
                <w:sz w:val="28"/>
              </w:rPr>
              <w:t>Амурской области</w:t>
            </w:r>
          </w:p>
          <w:p w:rsidR="00372789" w:rsidRPr="008C4FFE" w:rsidRDefault="00FD453D" w:rsidP="00FF425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C4FFE">
              <w:rPr>
                <w:rFonts w:ascii="Times New Roman" w:hAnsi="Times New Roman" w:cs="Times New Roman"/>
                <w:b/>
                <w:sz w:val="28"/>
              </w:rPr>
              <w:t>ПОСТАНОВЛЕНИЕ</w:t>
            </w:r>
          </w:p>
          <w:p w:rsidR="00372789" w:rsidRPr="008C4FFE" w:rsidRDefault="00372789" w:rsidP="00372789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F4253" w:rsidRPr="008C4FFE" w:rsidTr="001C2F4B">
        <w:trPr>
          <w:trHeight w:hRule="exact" w:val="567"/>
        </w:trPr>
        <w:tc>
          <w:tcPr>
            <w:tcW w:w="4877" w:type="dxa"/>
            <w:vAlign w:val="bottom"/>
          </w:tcPr>
          <w:p w:rsidR="00FF4253" w:rsidRPr="008C4FFE" w:rsidRDefault="00FF4253" w:rsidP="00FF4253">
            <w:pPr>
              <w:rPr>
                <w:rFonts w:ascii="Times New Roman" w:hAnsi="Times New Roman" w:cs="Times New Roman"/>
                <w:sz w:val="28"/>
              </w:rPr>
            </w:pPr>
            <w:r w:rsidRPr="008C4FFE">
              <w:rPr>
                <w:rFonts w:ascii="Times New Roman" w:hAnsi="Times New Roman" w:cs="Times New Roman"/>
                <w:sz w:val="28"/>
              </w:rPr>
              <w:t>__________</w:t>
            </w:r>
          </w:p>
        </w:tc>
        <w:tc>
          <w:tcPr>
            <w:tcW w:w="4536" w:type="dxa"/>
            <w:vAlign w:val="bottom"/>
          </w:tcPr>
          <w:p w:rsidR="00FF4253" w:rsidRPr="008C4FFE" w:rsidRDefault="00FF4253" w:rsidP="00FF4253">
            <w:pPr>
              <w:jc w:val="right"/>
              <w:rPr>
                <w:rFonts w:ascii="Times New Roman" w:hAnsi="Times New Roman" w:cs="Times New Roman"/>
                <w:sz w:val="28"/>
              </w:rPr>
            </w:pPr>
            <w:r w:rsidRPr="008C4FFE">
              <w:rPr>
                <w:rFonts w:ascii="Times New Roman" w:hAnsi="Times New Roman" w:cs="Times New Roman"/>
                <w:sz w:val="28"/>
              </w:rPr>
              <w:t>№ __________</w:t>
            </w:r>
          </w:p>
        </w:tc>
      </w:tr>
      <w:tr w:rsidR="00FF4253" w:rsidRPr="008C4FFE" w:rsidTr="001C2F4B">
        <w:trPr>
          <w:trHeight w:hRule="exact" w:val="340"/>
        </w:trPr>
        <w:tc>
          <w:tcPr>
            <w:tcW w:w="9413" w:type="dxa"/>
            <w:gridSpan w:val="2"/>
          </w:tcPr>
          <w:p w:rsidR="00FF4253" w:rsidRPr="008C4FFE" w:rsidRDefault="00FF4253" w:rsidP="00FF425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C4FFE">
              <w:rPr>
                <w:rFonts w:ascii="Times New Roman" w:hAnsi="Times New Roman" w:cs="Times New Roman"/>
                <w:b/>
                <w:sz w:val="24"/>
              </w:rPr>
              <w:t>г. Благовещенск</w:t>
            </w:r>
          </w:p>
        </w:tc>
      </w:tr>
      <w:tr w:rsidR="00250725" w:rsidRPr="008C4FFE" w:rsidTr="001C2F4B">
        <w:trPr>
          <w:trHeight w:hRule="exact" w:val="340"/>
        </w:trPr>
        <w:tc>
          <w:tcPr>
            <w:tcW w:w="9413" w:type="dxa"/>
            <w:gridSpan w:val="2"/>
          </w:tcPr>
          <w:p w:rsidR="00250725" w:rsidRPr="008C4FFE" w:rsidRDefault="00250725" w:rsidP="00FF425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1C2F4B" w:rsidRPr="008C4FFE" w:rsidRDefault="001C2F4B" w:rsidP="006A7AD4">
      <w:pPr>
        <w:shd w:val="clear" w:color="auto" w:fill="FFFFFF"/>
        <w:textAlignment w:val="baseline"/>
        <w:outlineLvl w:val="0"/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</w:rPr>
        <w:sectPr w:rsidR="001C2F4B" w:rsidRPr="008C4FFE" w:rsidSect="009C53D3">
          <w:footerReference w:type="default" r:id="rId9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1C2F4B" w:rsidRPr="008C4FFE" w:rsidRDefault="00C11C1D" w:rsidP="00C11C1D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8C4FFE">
        <w:rPr>
          <w:rFonts w:ascii="Times New Roman" w:hAnsi="Times New Roman" w:cs="Times New Roman"/>
          <w:sz w:val="28"/>
        </w:rPr>
        <w:lastRenderedPageBreak/>
        <w:t xml:space="preserve">Об утверждении Административного регламента </w:t>
      </w:r>
      <w:r w:rsidR="00912371">
        <w:rPr>
          <w:rFonts w:ascii="Times New Roman" w:hAnsi="Times New Roman" w:cs="Times New Roman"/>
          <w:sz w:val="28"/>
        </w:rPr>
        <w:t>администрации города Благовещенска «Взаимодействие</w:t>
      </w:r>
      <w:r w:rsidRPr="008C4FFE">
        <w:rPr>
          <w:rFonts w:ascii="Times New Roman" w:hAnsi="Times New Roman" w:cs="Times New Roman"/>
          <w:sz w:val="28"/>
        </w:rPr>
        <w:t xml:space="preserve"> органа муниципального жилищного контроля</w:t>
      </w:r>
      <w:r w:rsidR="008C4FFE">
        <w:rPr>
          <w:rFonts w:ascii="Times New Roman" w:hAnsi="Times New Roman" w:cs="Times New Roman"/>
          <w:sz w:val="28"/>
        </w:rPr>
        <w:t xml:space="preserve"> управления жилищно-коммунального хозяйства</w:t>
      </w:r>
      <w:r w:rsidRPr="008C4FFE">
        <w:rPr>
          <w:rFonts w:ascii="Times New Roman" w:hAnsi="Times New Roman" w:cs="Times New Roman"/>
          <w:sz w:val="28"/>
        </w:rPr>
        <w:t xml:space="preserve"> администрации города Благовещенска с органом государственного жилищного надзора Амурской области</w:t>
      </w:r>
      <w:r w:rsidR="00912371">
        <w:rPr>
          <w:rFonts w:ascii="Times New Roman" w:hAnsi="Times New Roman" w:cs="Times New Roman"/>
          <w:sz w:val="28"/>
        </w:rPr>
        <w:t>»</w:t>
      </w:r>
    </w:p>
    <w:p w:rsidR="001C2F4B" w:rsidRPr="008C4FFE" w:rsidRDefault="001C2F4B" w:rsidP="00BE374F">
      <w:pPr>
        <w:jc w:val="both"/>
        <w:rPr>
          <w:rFonts w:ascii="Times New Roman" w:hAnsi="Times New Roman" w:cs="Times New Roman"/>
          <w:sz w:val="28"/>
        </w:rPr>
      </w:pPr>
    </w:p>
    <w:tbl>
      <w:tblPr>
        <w:tblStyle w:val="a3"/>
        <w:tblW w:w="9413" w:type="dxa"/>
        <w:tblInd w:w="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85" w:type="dxa"/>
          <w:right w:w="85" w:type="dxa"/>
        </w:tblCellMar>
        <w:tblLook w:val="04A0"/>
      </w:tblPr>
      <w:tblGrid>
        <w:gridCol w:w="4734"/>
        <w:gridCol w:w="4679"/>
      </w:tblGrid>
      <w:tr w:rsidR="00020988" w:rsidRPr="008C4FFE" w:rsidTr="001C2F4B">
        <w:trPr>
          <w:trHeight w:val="1296"/>
        </w:trPr>
        <w:tc>
          <w:tcPr>
            <w:tcW w:w="9413" w:type="dxa"/>
            <w:gridSpan w:val="2"/>
          </w:tcPr>
          <w:p w:rsidR="00C669AE" w:rsidRPr="008C4FFE" w:rsidRDefault="00C669AE" w:rsidP="00BE374F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C11C1D" w:rsidRPr="008C4FFE" w:rsidRDefault="00C11C1D" w:rsidP="00C11C1D">
            <w:pPr>
              <w:ind w:firstLine="7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4FFE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со </w:t>
            </w:r>
            <w:hyperlink r:id="rId10" w:history="1">
              <w:r w:rsidRPr="008C4FFE">
                <w:rPr>
                  <w:rFonts w:ascii="Times New Roman" w:hAnsi="Times New Roman" w:cs="Times New Roman"/>
                  <w:sz w:val="28"/>
                  <w:szCs w:val="28"/>
                </w:rPr>
                <w:t>статьей 20</w:t>
              </w:r>
            </w:hyperlink>
            <w:r w:rsidRPr="008C4FFE">
              <w:rPr>
                <w:rFonts w:ascii="Times New Roman" w:hAnsi="Times New Roman" w:cs="Times New Roman"/>
                <w:sz w:val="28"/>
                <w:szCs w:val="28"/>
              </w:rPr>
              <w:t xml:space="preserve"> Жилищного кодекса Российской Федерации, </w:t>
            </w:r>
            <w:hyperlink r:id="rId11" w:history="1">
              <w:r w:rsidRPr="008C4FFE">
                <w:rPr>
                  <w:rFonts w:ascii="Times New Roman" w:hAnsi="Times New Roman" w:cs="Times New Roman"/>
                  <w:sz w:val="28"/>
                  <w:szCs w:val="28"/>
                </w:rPr>
                <w:t>статьей 5</w:t>
              </w:r>
            </w:hyperlink>
            <w:r w:rsidRPr="008C4FFE">
              <w:rPr>
                <w:rFonts w:ascii="Times New Roman" w:hAnsi="Times New Roman" w:cs="Times New Roman"/>
                <w:sz w:val="28"/>
                <w:szCs w:val="28"/>
              </w:rPr>
              <w:t xml:space="preserve"> Закона Амурской области от 5 ноября 2014 г. </w:t>
            </w:r>
            <w:r w:rsidR="00423183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Pr="008C4FFE">
              <w:rPr>
                <w:rFonts w:ascii="Times New Roman" w:hAnsi="Times New Roman" w:cs="Times New Roman"/>
                <w:sz w:val="28"/>
                <w:szCs w:val="28"/>
              </w:rPr>
              <w:t>№ 432-ОЗ «О порядке осуществления муниципального жилищного контроля и о порядке взаимодействия органов муниципального жилищного контроля с органом государственного жилищного надзора Амурской области»</w:t>
            </w:r>
          </w:p>
          <w:p w:rsidR="00740221" w:rsidRPr="008C4FFE" w:rsidRDefault="00BE374F" w:rsidP="00912371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8C4FFE">
              <w:rPr>
                <w:rFonts w:ascii="Times New Roman" w:hAnsi="Times New Roman" w:cs="Times New Roman"/>
                <w:b/>
                <w:sz w:val="28"/>
              </w:rPr>
              <w:t>п о с т а н о в л я ю:</w:t>
            </w:r>
          </w:p>
        </w:tc>
      </w:tr>
      <w:tr w:rsidR="00440D91" w:rsidRPr="008C4FFE" w:rsidTr="001C2F4B">
        <w:trPr>
          <w:trHeight w:val="1134"/>
        </w:trPr>
        <w:tc>
          <w:tcPr>
            <w:tcW w:w="9413" w:type="dxa"/>
            <w:gridSpan w:val="2"/>
          </w:tcPr>
          <w:p w:rsidR="00C11C1D" w:rsidRPr="008C4FFE" w:rsidRDefault="00C11C1D" w:rsidP="00740221">
            <w:pPr>
              <w:pStyle w:val="a6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line="285" w:lineRule="atLeast"/>
              <w:ind w:left="0" w:firstLine="709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8C4FFE">
              <w:rPr>
                <w:rFonts w:ascii="Times New Roman" w:hAnsi="Times New Roman" w:cs="Times New Roman"/>
                <w:sz w:val="28"/>
                <w:szCs w:val="28"/>
              </w:rPr>
              <w:t xml:space="preserve">Утвердить </w:t>
            </w:r>
            <w:r w:rsidRPr="008C4FFE">
              <w:rPr>
                <w:rFonts w:ascii="Times New Roman" w:hAnsi="Times New Roman" w:cs="Times New Roman"/>
                <w:sz w:val="28"/>
              </w:rPr>
              <w:t xml:space="preserve">Административный регламент </w:t>
            </w:r>
            <w:r w:rsidR="00912371">
              <w:rPr>
                <w:rFonts w:ascii="Times New Roman" w:hAnsi="Times New Roman" w:cs="Times New Roman"/>
                <w:sz w:val="28"/>
              </w:rPr>
              <w:t>администрации города Благовещенска «Взаимодействие</w:t>
            </w:r>
            <w:r w:rsidR="00912371" w:rsidRPr="008C4FFE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8C4FFE">
              <w:rPr>
                <w:rFonts w:ascii="Times New Roman" w:hAnsi="Times New Roman" w:cs="Times New Roman"/>
                <w:sz w:val="28"/>
              </w:rPr>
              <w:t xml:space="preserve">органа муниципального жилищного контроля </w:t>
            </w:r>
            <w:r w:rsidR="008C4FFE">
              <w:rPr>
                <w:rFonts w:ascii="Times New Roman" w:hAnsi="Times New Roman" w:cs="Times New Roman"/>
                <w:sz w:val="28"/>
              </w:rPr>
              <w:t>управления жилищно-коммунального хозяйства</w:t>
            </w:r>
            <w:r w:rsidR="008C4FFE" w:rsidRPr="008C4FFE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8C4FFE">
              <w:rPr>
                <w:rFonts w:ascii="Times New Roman" w:hAnsi="Times New Roman" w:cs="Times New Roman"/>
                <w:sz w:val="28"/>
              </w:rPr>
              <w:t>администрации города Благовещенска с органом государственного жилищного надзора Амурской области</w:t>
            </w:r>
            <w:r w:rsidR="00912371">
              <w:rPr>
                <w:rFonts w:ascii="Times New Roman" w:hAnsi="Times New Roman" w:cs="Times New Roman"/>
                <w:sz w:val="28"/>
              </w:rPr>
              <w:t>» (прилагается)</w:t>
            </w:r>
            <w:r w:rsidRPr="008C4FFE">
              <w:rPr>
                <w:rFonts w:ascii="Times New Roman" w:hAnsi="Times New Roman" w:cs="Times New Roman"/>
                <w:sz w:val="28"/>
              </w:rPr>
              <w:t>.</w:t>
            </w:r>
          </w:p>
          <w:p w:rsidR="003322F4" w:rsidRPr="008C4FFE" w:rsidRDefault="003322F4" w:rsidP="00740221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8C4FF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2. </w:t>
            </w:r>
            <w:r w:rsidR="00353D3A" w:rsidRPr="008C4FF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Настоящее постановление вступает в силу со дня официального опубликования в газете «Благовещенск» и подлежит размещению на официальном сайте администрации города Благовещенска.</w:t>
            </w:r>
          </w:p>
          <w:p w:rsidR="00AB4DF3" w:rsidRPr="008C4FFE" w:rsidRDefault="003322F4" w:rsidP="00740221">
            <w:pPr>
              <w:shd w:val="clear" w:color="auto" w:fill="FFFFFF"/>
              <w:spacing w:line="285" w:lineRule="atLeast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8C4FF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3</w:t>
            </w:r>
            <w:r w:rsidR="00AB4DF3" w:rsidRPr="008C4FF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. Контроль за исполнением настоящего постановления возложить н</w:t>
            </w:r>
            <w:r w:rsidR="007252D3" w:rsidRPr="008C4FF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а заместителя мэра </w:t>
            </w:r>
            <w:r w:rsidR="009A5BB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города Благовещенска </w:t>
            </w:r>
            <w:r w:rsidR="007252D3" w:rsidRPr="008C4FF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И.Ю. Черного.</w:t>
            </w:r>
          </w:p>
          <w:p w:rsidR="00AB4DF3" w:rsidRPr="008C4FFE" w:rsidRDefault="00AB4DF3" w:rsidP="00AB4DF3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AB4DF3" w:rsidRPr="008C4FFE" w:rsidRDefault="00AB4DF3" w:rsidP="00AB4DF3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B117E7" w:rsidRPr="008C4FFE" w:rsidRDefault="00B117E7" w:rsidP="00B117E7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74F" w:rsidRPr="008C4FFE" w:rsidRDefault="00BE374F" w:rsidP="00564ED0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564ED0" w:rsidRPr="008C4FFE" w:rsidTr="001C2F4B">
        <w:trPr>
          <w:trHeight w:val="1134"/>
        </w:trPr>
        <w:tc>
          <w:tcPr>
            <w:tcW w:w="4734" w:type="dxa"/>
          </w:tcPr>
          <w:p w:rsidR="00564ED0" w:rsidRPr="008C4FFE" w:rsidRDefault="00564ED0" w:rsidP="00564ED0">
            <w:pPr>
              <w:rPr>
                <w:rFonts w:ascii="Times New Roman" w:hAnsi="Times New Roman" w:cs="Times New Roman"/>
                <w:sz w:val="28"/>
              </w:rPr>
            </w:pPr>
            <w:r w:rsidRPr="008C4FFE">
              <w:rPr>
                <w:rFonts w:ascii="Times New Roman" w:hAnsi="Times New Roman" w:cs="Times New Roman"/>
                <w:sz w:val="28"/>
              </w:rPr>
              <w:t>Мэр города Благовещенска</w:t>
            </w:r>
          </w:p>
        </w:tc>
        <w:tc>
          <w:tcPr>
            <w:tcW w:w="4679" w:type="dxa"/>
          </w:tcPr>
          <w:p w:rsidR="00564ED0" w:rsidRPr="008C4FFE" w:rsidRDefault="00564ED0" w:rsidP="00564ED0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8C4FFE">
              <w:rPr>
                <w:rFonts w:ascii="Times New Roman" w:hAnsi="Times New Roman" w:cs="Times New Roman"/>
                <w:sz w:val="28"/>
              </w:rPr>
              <w:t>В.С. Калита</w:t>
            </w:r>
          </w:p>
        </w:tc>
      </w:tr>
      <w:tr w:rsidR="00564ED0" w:rsidRPr="008C4FFE" w:rsidTr="001C2F4B">
        <w:trPr>
          <w:trHeight w:val="907"/>
        </w:trPr>
        <w:tc>
          <w:tcPr>
            <w:tcW w:w="9413" w:type="dxa"/>
            <w:gridSpan w:val="2"/>
          </w:tcPr>
          <w:p w:rsidR="00564ED0" w:rsidRPr="008C4FFE" w:rsidRDefault="00564ED0" w:rsidP="00564ED0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440D91" w:rsidRPr="008C4FFE" w:rsidRDefault="00440D91" w:rsidP="00440D91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1829A7" w:rsidRPr="008C4FFE" w:rsidRDefault="001829A7" w:rsidP="00440D91">
      <w:pPr>
        <w:spacing w:after="0" w:line="240" w:lineRule="auto"/>
        <w:rPr>
          <w:rFonts w:ascii="Times New Roman" w:hAnsi="Times New Roman" w:cs="Times New Roman"/>
          <w:sz w:val="24"/>
        </w:rPr>
        <w:sectPr w:rsidR="001829A7" w:rsidRPr="008C4FFE" w:rsidSect="001C2F4B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78007C" w:rsidRPr="008C4FFE" w:rsidRDefault="003B1402" w:rsidP="0078007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78007C" w:rsidRPr="008C4FFE" w:rsidRDefault="003B1402" w:rsidP="0078007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78007C" w:rsidRPr="008C4FFE" w:rsidRDefault="0078007C" w:rsidP="0078007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C4FFE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78007C" w:rsidRPr="008C4FFE" w:rsidRDefault="0078007C" w:rsidP="0078007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C4FFE">
        <w:rPr>
          <w:rFonts w:ascii="Times New Roman" w:hAnsi="Times New Roman" w:cs="Times New Roman"/>
          <w:sz w:val="28"/>
          <w:szCs w:val="28"/>
        </w:rPr>
        <w:t>города Благовещенска</w:t>
      </w:r>
    </w:p>
    <w:p w:rsidR="0078007C" w:rsidRPr="008C4FFE" w:rsidRDefault="0078007C" w:rsidP="0078007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C4FFE">
        <w:rPr>
          <w:rFonts w:ascii="Times New Roman" w:hAnsi="Times New Roman" w:cs="Times New Roman"/>
          <w:sz w:val="28"/>
          <w:szCs w:val="28"/>
        </w:rPr>
        <w:t>от ________________</w:t>
      </w:r>
    </w:p>
    <w:p w:rsidR="0078007C" w:rsidRPr="008C4FFE" w:rsidRDefault="0078007C" w:rsidP="0078007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829A7" w:rsidRPr="008C4FFE" w:rsidRDefault="001829A7" w:rsidP="001829A7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1829A7" w:rsidRDefault="001829A7" w:rsidP="001829A7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B1402" w:rsidRPr="008C4FFE" w:rsidRDefault="003B1402" w:rsidP="001829A7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78007C" w:rsidRPr="008C4FFE" w:rsidRDefault="006F568C" w:rsidP="001829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8C4FFE">
        <w:rPr>
          <w:rFonts w:ascii="Times New Roman" w:hAnsi="Times New Roman" w:cs="Times New Roman"/>
          <w:b/>
          <w:sz w:val="28"/>
        </w:rPr>
        <w:t xml:space="preserve">Административный </w:t>
      </w:r>
      <w:r w:rsidRPr="00A278BD">
        <w:rPr>
          <w:rFonts w:ascii="Times New Roman" w:hAnsi="Times New Roman" w:cs="Times New Roman"/>
          <w:b/>
          <w:sz w:val="28"/>
        </w:rPr>
        <w:t>регламент</w:t>
      </w:r>
      <w:r w:rsidR="00A278BD" w:rsidRPr="00A278BD">
        <w:rPr>
          <w:rFonts w:ascii="Times New Roman" w:hAnsi="Times New Roman" w:cs="Times New Roman"/>
          <w:b/>
          <w:sz w:val="28"/>
        </w:rPr>
        <w:t xml:space="preserve"> администрации города Благовещенска «Взаимодействие</w:t>
      </w:r>
      <w:r w:rsidR="00E5553F">
        <w:rPr>
          <w:rFonts w:ascii="Times New Roman" w:hAnsi="Times New Roman" w:cs="Times New Roman"/>
          <w:b/>
          <w:sz w:val="28"/>
        </w:rPr>
        <w:t xml:space="preserve"> </w:t>
      </w:r>
      <w:r w:rsidR="001829A7" w:rsidRPr="008C4FFE">
        <w:rPr>
          <w:rFonts w:ascii="Times New Roman" w:hAnsi="Times New Roman" w:cs="Times New Roman"/>
          <w:b/>
          <w:sz w:val="28"/>
        </w:rPr>
        <w:t xml:space="preserve">органа муниципального жилищного контроля </w:t>
      </w:r>
      <w:r w:rsidR="002612FF" w:rsidRPr="002612FF">
        <w:rPr>
          <w:rFonts w:ascii="Times New Roman" w:hAnsi="Times New Roman" w:cs="Times New Roman"/>
          <w:b/>
          <w:sz w:val="28"/>
        </w:rPr>
        <w:t xml:space="preserve">управления жилищно-коммунального хозяйства </w:t>
      </w:r>
      <w:r w:rsidR="001829A7" w:rsidRPr="008C4FFE">
        <w:rPr>
          <w:rFonts w:ascii="Times New Roman" w:hAnsi="Times New Roman" w:cs="Times New Roman"/>
          <w:b/>
          <w:sz w:val="28"/>
        </w:rPr>
        <w:t>администрации города Благовещенска с органом государственного жилищного надзора Амурской области</w:t>
      </w:r>
      <w:r w:rsidR="00A278BD">
        <w:rPr>
          <w:rFonts w:ascii="Times New Roman" w:hAnsi="Times New Roman" w:cs="Times New Roman"/>
          <w:b/>
          <w:sz w:val="28"/>
        </w:rPr>
        <w:t>»</w:t>
      </w:r>
    </w:p>
    <w:p w:rsidR="0001318B" w:rsidRPr="008C4FFE" w:rsidRDefault="0001318B" w:rsidP="001829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1318B" w:rsidRPr="008C4FFE" w:rsidRDefault="0001318B" w:rsidP="0001318B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C4FFE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01318B" w:rsidRPr="008C4FFE" w:rsidRDefault="0001318B" w:rsidP="000131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1318B" w:rsidRPr="008C4FFE" w:rsidRDefault="0001318B" w:rsidP="000131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4FFE">
        <w:rPr>
          <w:rFonts w:ascii="Times New Roman" w:hAnsi="Times New Roman" w:cs="Times New Roman"/>
          <w:sz w:val="28"/>
          <w:szCs w:val="28"/>
        </w:rPr>
        <w:t xml:space="preserve">1.1. Административный регламент </w:t>
      </w:r>
      <w:r w:rsidR="00A278BD">
        <w:rPr>
          <w:rFonts w:ascii="Times New Roman" w:hAnsi="Times New Roman" w:cs="Times New Roman"/>
          <w:sz w:val="28"/>
        </w:rPr>
        <w:t>администрации города Благовещенска «Взаимодействие</w:t>
      </w:r>
      <w:r w:rsidR="00A278BD" w:rsidRPr="008C4FFE">
        <w:rPr>
          <w:rFonts w:ascii="Times New Roman" w:hAnsi="Times New Roman" w:cs="Times New Roman"/>
          <w:sz w:val="28"/>
        </w:rPr>
        <w:t xml:space="preserve"> </w:t>
      </w:r>
      <w:r w:rsidRPr="008C4FFE">
        <w:rPr>
          <w:rFonts w:ascii="Times New Roman" w:hAnsi="Times New Roman" w:cs="Times New Roman"/>
          <w:sz w:val="28"/>
          <w:szCs w:val="28"/>
        </w:rPr>
        <w:t xml:space="preserve">органа муниципального жилищного контроля </w:t>
      </w:r>
      <w:r w:rsidR="002612FF">
        <w:rPr>
          <w:rFonts w:ascii="Times New Roman" w:hAnsi="Times New Roman" w:cs="Times New Roman"/>
          <w:sz w:val="28"/>
        </w:rPr>
        <w:t>управления жилищно-коммунального хозяйства</w:t>
      </w:r>
      <w:r w:rsidR="002612FF" w:rsidRPr="008C4FFE">
        <w:rPr>
          <w:rFonts w:ascii="Times New Roman" w:hAnsi="Times New Roman" w:cs="Times New Roman"/>
          <w:sz w:val="28"/>
        </w:rPr>
        <w:t xml:space="preserve"> </w:t>
      </w:r>
      <w:r w:rsidR="008C4FFE">
        <w:rPr>
          <w:rFonts w:ascii="Times New Roman" w:hAnsi="Times New Roman" w:cs="Times New Roman"/>
          <w:sz w:val="28"/>
          <w:szCs w:val="28"/>
        </w:rPr>
        <w:t xml:space="preserve">администрации города Благовещенска </w:t>
      </w:r>
      <w:r w:rsidRPr="008C4FFE">
        <w:rPr>
          <w:rFonts w:ascii="Times New Roman" w:hAnsi="Times New Roman" w:cs="Times New Roman"/>
          <w:sz w:val="28"/>
          <w:szCs w:val="28"/>
        </w:rPr>
        <w:t>с органом государственного жилищного надзора Амурской области</w:t>
      </w:r>
      <w:r w:rsidR="00A278BD">
        <w:rPr>
          <w:rFonts w:ascii="Times New Roman" w:hAnsi="Times New Roman" w:cs="Times New Roman"/>
          <w:sz w:val="28"/>
          <w:szCs w:val="28"/>
        </w:rPr>
        <w:t>»</w:t>
      </w:r>
      <w:r w:rsidRPr="008C4FFE">
        <w:rPr>
          <w:rFonts w:ascii="Times New Roman" w:hAnsi="Times New Roman" w:cs="Times New Roman"/>
          <w:sz w:val="28"/>
          <w:szCs w:val="28"/>
        </w:rPr>
        <w:t xml:space="preserve"> (далее - Регламент) определяет порядок взаимодействия органа муниципального жилищного контроля </w:t>
      </w:r>
      <w:r w:rsidR="002612FF">
        <w:rPr>
          <w:rFonts w:ascii="Times New Roman" w:hAnsi="Times New Roman" w:cs="Times New Roman"/>
          <w:sz w:val="28"/>
        </w:rPr>
        <w:t>управления жилищно-коммунального хозяйства</w:t>
      </w:r>
      <w:r w:rsidR="002612FF" w:rsidRPr="008C4FFE">
        <w:rPr>
          <w:rFonts w:ascii="Times New Roman" w:hAnsi="Times New Roman" w:cs="Times New Roman"/>
          <w:sz w:val="28"/>
        </w:rPr>
        <w:t xml:space="preserve"> </w:t>
      </w:r>
      <w:r w:rsidR="002612FF">
        <w:rPr>
          <w:rFonts w:ascii="Times New Roman" w:hAnsi="Times New Roman" w:cs="Times New Roman"/>
          <w:sz w:val="28"/>
        </w:rPr>
        <w:t xml:space="preserve">администрации города Благовещенска </w:t>
      </w:r>
      <w:r w:rsidRPr="008C4FFE">
        <w:rPr>
          <w:rFonts w:ascii="Times New Roman" w:hAnsi="Times New Roman" w:cs="Times New Roman"/>
          <w:sz w:val="28"/>
          <w:szCs w:val="28"/>
        </w:rPr>
        <w:t>и органа государственного жилищного надзора Аму</w:t>
      </w:r>
      <w:r w:rsidR="00A278BD">
        <w:rPr>
          <w:rFonts w:ascii="Times New Roman" w:hAnsi="Times New Roman" w:cs="Times New Roman"/>
          <w:sz w:val="28"/>
          <w:szCs w:val="28"/>
        </w:rPr>
        <w:t>рской области (далее - взаимодействие</w:t>
      </w:r>
      <w:r w:rsidRPr="008C4FFE">
        <w:rPr>
          <w:rFonts w:ascii="Times New Roman" w:hAnsi="Times New Roman" w:cs="Times New Roman"/>
          <w:sz w:val="28"/>
          <w:szCs w:val="28"/>
        </w:rPr>
        <w:t>) при организации и осуществлении муниципального жилищного контроля на территории муниципального образован</w:t>
      </w:r>
      <w:r w:rsidR="002612FF">
        <w:rPr>
          <w:rFonts w:ascii="Times New Roman" w:hAnsi="Times New Roman" w:cs="Times New Roman"/>
          <w:sz w:val="28"/>
          <w:szCs w:val="28"/>
        </w:rPr>
        <w:t>ия города Благовещенска.</w:t>
      </w:r>
    </w:p>
    <w:p w:rsidR="0001318B" w:rsidRPr="008C4FFE" w:rsidRDefault="00D1784F" w:rsidP="002612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Регламент</w:t>
      </w:r>
      <w:r w:rsidR="0001318B" w:rsidRPr="008C4FFE">
        <w:rPr>
          <w:rFonts w:ascii="Times New Roman" w:hAnsi="Times New Roman" w:cs="Times New Roman"/>
          <w:sz w:val="28"/>
          <w:szCs w:val="28"/>
        </w:rPr>
        <w:t xml:space="preserve"> разработан в целях обеспечения требований, установленных </w:t>
      </w:r>
      <w:hyperlink r:id="rId12" w:history="1">
        <w:r w:rsidR="0001318B" w:rsidRPr="008C4FFE">
          <w:rPr>
            <w:rFonts w:ascii="Times New Roman" w:hAnsi="Times New Roman" w:cs="Times New Roman"/>
            <w:sz w:val="28"/>
            <w:szCs w:val="28"/>
          </w:rPr>
          <w:t>частью 2.2 статьи 20</w:t>
        </w:r>
      </w:hyperlink>
      <w:r w:rsidR="0001318B" w:rsidRPr="008C4FFE">
        <w:rPr>
          <w:rFonts w:ascii="Times New Roman" w:hAnsi="Times New Roman" w:cs="Times New Roman"/>
          <w:sz w:val="28"/>
          <w:szCs w:val="28"/>
        </w:rPr>
        <w:t xml:space="preserve"> Жилищного кодекса Российской Федерации и </w:t>
      </w:r>
      <w:hyperlink r:id="rId13" w:history="1">
        <w:r w:rsidR="0001318B" w:rsidRPr="008C4FFE">
          <w:rPr>
            <w:rFonts w:ascii="Times New Roman" w:hAnsi="Times New Roman" w:cs="Times New Roman"/>
            <w:sz w:val="28"/>
            <w:szCs w:val="28"/>
          </w:rPr>
          <w:t>частью 2 статьи 5</w:t>
        </w:r>
      </w:hyperlink>
      <w:r w:rsidR="0001318B" w:rsidRPr="008C4FFE">
        <w:rPr>
          <w:rFonts w:ascii="Times New Roman" w:hAnsi="Times New Roman" w:cs="Times New Roman"/>
          <w:sz w:val="28"/>
          <w:szCs w:val="28"/>
        </w:rPr>
        <w:t xml:space="preserve"> Закона Амурск</w:t>
      </w:r>
      <w:r w:rsidR="002612FF">
        <w:rPr>
          <w:rFonts w:ascii="Times New Roman" w:hAnsi="Times New Roman" w:cs="Times New Roman"/>
          <w:sz w:val="28"/>
          <w:szCs w:val="28"/>
        </w:rPr>
        <w:t>ой области от 5 ноября 2014 г. №</w:t>
      </w:r>
      <w:r w:rsidR="0001318B" w:rsidRPr="008C4FFE">
        <w:rPr>
          <w:rFonts w:ascii="Times New Roman" w:hAnsi="Times New Roman" w:cs="Times New Roman"/>
          <w:sz w:val="28"/>
          <w:szCs w:val="28"/>
        </w:rPr>
        <w:t xml:space="preserve"> </w:t>
      </w:r>
      <w:r w:rsidR="002612FF">
        <w:rPr>
          <w:rFonts w:ascii="Times New Roman" w:hAnsi="Times New Roman" w:cs="Times New Roman"/>
          <w:sz w:val="28"/>
          <w:szCs w:val="28"/>
        </w:rPr>
        <w:t>432-ОЗ «</w:t>
      </w:r>
      <w:r w:rsidR="0001318B" w:rsidRPr="008C4FFE">
        <w:rPr>
          <w:rFonts w:ascii="Times New Roman" w:hAnsi="Times New Roman" w:cs="Times New Roman"/>
          <w:sz w:val="28"/>
          <w:szCs w:val="28"/>
        </w:rPr>
        <w:t>О порядке осуществления муниципального жилищного контроля и о порядке взаимодействия органов муниципального жилищного контроля с органом государственного жил</w:t>
      </w:r>
      <w:r w:rsidR="002612FF">
        <w:rPr>
          <w:rFonts w:ascii="Times New Roman" w:hAnsi="Times New Roman" w:cs="Times New Roman"/>
          <w:sz w:val="28"/>
          <w:szCs w:val="28"/>
        </w:rPr>
        <w:t>ищного надзора Амурской области»</w:t>
      </w:r>
      <w:r w:rsidR="0001318B" w:rsidRPr="008C4FFE">
        <w:rPr>
          <w:rFonts w:ascii="Times New Roman" w:hAnsi="Times New Roman" w:cs="Times New Roman"/>
          <w:sz w:val="28"/>
          <w:szCs w:val="28"/>
        </w:rPr>
        <w:t>.</w:t>
      </w:r>
    </w:p>
    <w:p w:rsidR="0001318B" w:rsidRPr="008C4FFE" w:rsidRDefault="0001318B" w:rsidP="00A720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4FFE">
        <w:rPr>
          <w:rFonts w:ascii="Times New Roman" w:hAnsi="Times New Roman" w:cs="Times New Roman"/>
          <w:sz w:val="28"/>
          <w:szCs w:val="28"/>
        </w:rPr>
        <w:t>1.3. Участниками взаимодействия являются:</w:t>
      </w:r>
    </w:p>
    <w:p w:rsidR="0001318B" w:rsidRPr="008C4FFE" w:rsidRDefault="0001318B" w:rsidP="00A720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4FFE">
        <w:rPr>
          <w:rFonts w:ascii="Times New Roman" w:hAnsi="Times New Roman" w:cs="Times New Roman"/>
          <w:sz w:val="28"/>
          <w:szCs w:val="28"/>
        </w:rPr>
        <w:t>исполнительный орган государственной власти Амурской области, уполномоченный на осуществление регионального государственного жилищного надзора - государственная жилищная инспекция Амурской области (далее - орган государственного жилищного надзора области);</w:t>
      </w:r>
    </w:p>
    <w:p w:rsidR="0001318B" w:rsidRPr="008C4FFE" w:rsidRDefault="0001318B" w:rsidP="00A720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4FFE">
        <w:rPr>
          <w:rFonts w:ascii="Times New Roman" w:hAnsi="Times New Roman" w:cs="Times New Roman"/>
          <w:sz w:val="28"/>
          <w:szCs w:val="28"/>
        </w:rPr>
        <w:t>орган местного самоуправления</w:t>
      </w:r>
      <w:r w:rsidR="00A720E9">
        <w:rPr>
          <w:rFonts w:ascii="Times New Roman" w:hAnsi="Times New Roman" w:cs="Times New Roman"/>
          <w:sz w:val="28"/>
          <w:szCs w:val="28"/>
        </w:rPr>
        <w:t xml:space="preserve"> администрации города Благовещенска</w:t>
      </w:r>
      <w:r w:rsidRPr="008C4FFE">
        <w:rPr>
          <w:rFonts w:ascii="Times New Roman" w:hAnsi="Times New Roman" w:cs="Times New Roman"/>
          <w:sz w:val="28"/>
          <w:szCs w:val="28"/>
        </w:rPr>
        <w:t xml:space="preserve">, уполномоченный на осуществление муниципального жилищного контроля </w:t>
      </w:r>
      <w:r w:rsidR="00A720E9">
        <w:rPr>
          <w:rFonts w:ascii="Times New Roman" w:hAnsi="Times New Roman" w:cs="Times New Roman"/>
          <w:sz w:val="28"/>
          <w:szCs w:val="28"/>
        </w:rPr>
        <w:t>–</w:t>
      </w:r>
      <w:r w:rsidRPr="008C4FFE">
        <w:rPr>
          <w:rFonts w:ascii="Times New Roman" w:hAnsi="Times New Roman" w:cs="Times New Roman"/>
          <w:sz w:val="28"/>
          <w:szCs w:val="28"/>
        </w:rPr>
        <w:t xml:space="preserve"> </w:t>
      </w:r>
      <w:r w:rsidR="00A720E9">
        <w:rPr>
          <w:rFonts w:ascii="Times New Roman" w:hAnsi="Times New Roman" w:cs="Times New Roman"/>
          <w:sz w:val="28"/>
          <w:szCs w:val="28"/>
        </w:rPr>
        <w:t>управление</w:t>
      </w:r>
      <w:r w:rsidR="00A720E9">
        <w:rPr>
          <w:rFonts w:ascii="Times New Roman" w:hAnsi="Times New Roman" w:cs="Times New Roman"/>
          <w:sz w:val="28"/>
        </w:rPr>
        <w:t xml:space="preserve"> жилищно-коммунального хозяйства</w:t>
      </w:r>
      <w:r w:rsidR="00A720E9" w:rsidRPr="008C4FFE">
        <w:rPr>
          <w:rFonts w:ascii="Times New Roman" w:hAnsi="Times New Roman" w:cs="Times New Roman"/>
          <w:sz w:val="28"/>
        </w:rPr>
        <w:t xml:space="preserve"> </w:t>
      </w:r>
      <w:r w:rsidR="00A720E9">
        <w:rPr>
          <w:rFonts w:ascii="Times New Roman" w:hAnsi="Times New Roman" w:cs="Times New Roman"/>
          <w:sz w:val="28"/>
        </w:rPr>
        <w:t xml:space="preserve">администрации города Благовещенска </w:t>
      </w:r>
      <w:r w:rsidRPr="008C4FFE">
        <w:rPr>
          <w:rFonts w:ascii="Times New Roman" w:hAnsi="Times New Roman" w:cs="Times New Roman"/>
          <w:sz w:val="28"/>
          <w:szCs w:val="28"/>
        </w:rPr>
        <w:t>(далее - орган муниципального жилищного контроля).</w:t>
      </w:r>
    </w:p>
    <w:p w:rsidR="0001318B" w:rsidRPr="008C4FFE" w:rsidRDefault="0001318B" w:rsidP="00A720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4FFE">
        <w:rPr>
          <w:rFonts w:ascii="Times New Roman" w:hAnsi="Times New Roman" w:cs="Times New Roman"/>
          <w:sz w:val="28"/>
          <w:szCs w:val="28"/>
        </w:rPr>
        <w:t>1.4. Осуществление взаимодействия регулируется:</w:t>
      </w:r>
    </w:p>
    <w:p w:rsidR="00A720E9" w:rsidRDefault="0001318B" w:rsidP="00A720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4FFE">
        <w:rPr>
          <w:rFonts w:ascii="Times New Roman" w:hAnsi="Times New Roman" w:cs="Times New Roman"/>
          <w:sz w:val="28"/>
          <w:szCs w:val="28"/>
        </w:rPr>
        <w:t xml:space="preserve">- </w:t>
      </w:r>
      <w:hyperlink r:id="rId14" w:history="1">
        <w:r w:rsidRPr="008C4FFE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="00A720E9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A720E9" w:rsidRDefault="0001318B" w:rsidP="00A720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4FFE">
        <w:rPr>
          <w:rFonts w:ascii="Times New Roman" w:hAnsi="Times New Roman" w:cs="Times New Roman"/>
          <w:sz w:val="28"/>
          <w:szCs w:val="28"/>
        </w:rPr>
        <w:lastRenderedPageBreak/>
        <w:t xml:space="preserve">- Жилищным </w:t>
      </w:r>
      <w:hyperlink r:id="rId15" w:history="1">
        <w:r w:rsidRPr="008C4FFE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8C4FFE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A720E9">
        <w:rPr>
          <w:rFonts w:ascii="Times New Roman" w:hAnsi="Times New Roman" w:cs="Times New Roman"/>
          <w:sz w:val="28"/>
          <w:szCs w:val="28"/>
        </w:rPr>
        <w:t>;</w:t>
      </w:r>
    </w:p>
    <w:p w:rsidR="00A720E9" w:rsidRDefault="0001318B" w:rsidP="00A720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4FFE">
        <w:rPr>
          <w:rFonts w:ascii="Times New Roman" w:hAnsi="Times New Roman" w:cs="Times New Roman"/>
          <w:sz w:val="28"/>
          <w:szCs w:val="28"/>
        </w:rPr>
        <w:t xml:space="preserve">- Федеральным </w:t>
      </w:r>
      <w:hyperlink r:id="rId16" w:history="1">
        <w:r w:rsidRPr="008C4FF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A720E9">
        <w:rPr>
          <w:rFonts w:ascii="Times New Roman" w:hAnsi="Times New Roman" w:cs="Times New Roman"/>
          <w:sz w:val="28"/>
          <w:szCs w:val="28"/>
        </w:rPr>
        <w:t xml:space="preserve"> от 26 декабря 2008 г. № 294-ФЗ «</w:t>
      </w:r>
      <w:r w:rsidRPr="008C4FFE">
        <w:rPr>
          <w:rFonts w:ascii="Times New Roman" w:hAnsi="Times New Roman" w:cs="Times New Roman"/>
          <w:sz w:val="28"/>
          <w:szCs w:val="28"/>
        </w:rPr>
        <w:t>О защите прав юридических лиц и индивидуальных предпринимателей при осуществлении государственного контроля (над</w:t>
      </w:r>
      <w:r w:rsidR="00A720E9">
        <w:rPr>
          <w:rFonts w:ascii="Times New Roman" w:hAnsi="Times New Roman" w:cs="Times New Roman"/>
          <w:sz w:val="28"/>
          <w:szCs w:val="28"/>
        </w:rPr>
        <w:t>зора) и муниципального контроля»;</w:t>
      </w:r>
      <w:r w:rsidRPr="008C4F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20E9" w:rsidRDefault="0001318B" w:rsidP="00A720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4FFE">
        <w:rPr>
          <w:rFonts w:ascii="Times New Roman" w:hAnsi="Times New Roman" w:cs="Times New Roman"/>
          <w:sz w:val="28"/>
          <w:szCs w:val="28"/>
        </w:rPr>
        <w:t xml:space="preserve">- </w:t>
      </w:r>
      <w:hyperlink r:id="rId17" w:history="1">
        <w:r w:rsidRPr="008C4FF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8C4FFE">
        <w:rPr>
          <w:rFonts w:ascii="Times New Roman" w:hAnsi="Times New Roman" w:cs="Times New Roman"/>
          <w:sz w:val="28"/>
          <w:szCs w:val="28"/>
        </w:rPr>
        <w:t xml:space="preserve"> Амурской области </w:t>
      </w:r>
      <w:r w:rsidR="00A720E9">
        <w:rPr>
          <w:rFonts w:ascii="Times New Roman" w:hAnsi="Times New Roman" w:cs="Times New Roman"/>
          <w:sz w:val="28"/>
          <w:szCs w:val="28"/>
        </w:rPr>
        <w:t>от 5 декабря 2014 г. № 432-ОЗ «</w:t>
      </w:r>
      <w:r w:rsidRPr="008C4FFE">
        <w:rPr>
          <w:rFonts w:ascii="Times New Roman" w:hAnsi="Times New Roman" w:cs="Times New Roman"/>
          <w:sz w:val="28"/>
          <w:szCs w:val="28"/>
        </w:rPr>
        <w:t xml:space="preserve">О порядке осуществления муниципального жилищного контроля и о порядке взаимодействия органов муниципального жилищного контроля с органом государственного жилищного надзора Амурской </w:t>
      </w:r>
      <w:r w:rsidR="00A720E9">
        <w:rPr>
          <w:rFonts w:ascii="Times New Roman" w:hAnsi="Times New Roman" w:cs="Times New Roman"/>
          <w:sz w:val="28"/>
          <w:szCs w:val="28"/>
        </w:rPr>
        <w:t>области»;</w:t>
      </w:r>
    </w:p>
    <w:p w:rsidR="0001318B" w:rsidRPr="008C4FFE" w:rsidRDefault="0001318B" w:rsidP="00A720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4FFE">
        <w:rPr>
          <w:rFonts w:ascii="Times New Roman" w:hAnsi="Times New Roman" w:cs="Times New Roman"/>
          <w:sz w:val="28"/>
          <w:szCs w:val="28"/>
        </w:rPr>
        <w:t>- иными нормативными правовыми актами Российской Федерации и нормативными правовыми актами Амурской области, регулирующими осуществление взаимодействия.</w:t>
      </w:r>
    </w:p>
    <w:p w:rsidR="0001318B" w:rsidRPr="008C4FFE" w:rsidRDefault="0001318B" w:rsidP="00A720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4FFE">
        <w:rPr>
          <w:rFonts w:ascii="Times New Roman" w:hAnsi="Times New Roman" w:cs="Times New Roman"/>
          <w:sz w:val="28"/>
          <w:szCs w:val="28"/>
        </w:rPr>
        <w:t xml:space="preserve">1.5. Орган муниципального жилищного контроля организует и осуществляет муниципальный жилищный контроль на </w:t>
      </w:r>
      <w:r w:rsidR="00A720E9">
        <w:rPr>
          <w:rFonts w:ascii="Times New Roman" w:hAnsi="Times New Roman" w:cs="Times New Roman"/>
          <w:sz w:val="28"/>
          <w:szCs w:val="28"/>
        </w:rPr>
        <w:t xml:space="preserve">территории города Благовещенска путём </w:t>
      </w:r>
      <w:r w:rsidRPr="008C4FFE">
        <w:rPr>
          <w:rFonts w:ascii="Times New Roman" w:hAnsi="Times New Roman" w:cs="Times New Roman"/>
          <w:sz w:val="28"/>
          <w:szCs w:val="28"/>
        </w:rPr>
        <w:t>проведения проверок соблюдения юридическими лицами, индивидуальными предпринимателями и гражданами обязательных требований, установленных в отношении муниципального жилищного фонда федеральными законами и законами Амурской области в области жилищных отношений, а также муниципальными правовыми актами.</w:t>
      </w:r>
    </w:p>
    <w:p w:rsidR="0001318B" w:rsidRPr="008C4FFE" w:rsidRDefault="0001318B" w:rsidP="00A720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1318B" w:rsidRPr="008C4FFE" w:rsidRDefault="0001318B" w:rsidP="0001318B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C4FFE">
        <w:rPr>
          <w:rFonts w:ascii="Times New Roman" w:hAnsi="Times New Roman" w:cs="Times New Roman"/>
          <w:sz w:val="28"/>
          <w:szCs w:val="28"/>
        </w:rPr>
        <w:t>II. Принципы взаимодействия</w:t>
      </w:r>
    </w:p>
    <w:p w:rsidR="0001318B" w:rsidRPr="008C4FFE" w:rsidRDefault="0001318B" w:rsidP="00A720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1318B" w:rsidRPr="008C4FFE" w:rsidRDefault="0001318B" w:rsidP="00A720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4FFE">
        <w:rPr>
          <w:rFonts w:ascii="Times New Roman" w:hAnsi="Times New Roman" w:cs="Times New Roman"/>
          <w:sz w:val="28"/>
          <w:szCs w:val="28"/>
        </w:rPr>
        <w:t>Участники взаимодействия при организации проверок и координации деятельности руководствуются следующими принципами:</w:t>
      </w:r>
    </w:p>
    <w:p w:rsidR="0001318B" w:rsidRPr="008C4FFE" w:rsidRDefault="0001318B" w:rsidP="00A720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4FFE">
        <w:rPr>
          <w:rFonts w:ascii="Times New Roman" w:hAnsi="Times New Roman" w:cs="Times New Roman"/>
          <w:sz w:val="28"/>
          <w:szCs w:val="28"/>
        </w:rPr>
        <w:t>1) приоритет прав и свобод человека и гражданина;</w:t>
      </w:r>
    </w:p>
    <w:p w:rsidR="0001318B" w:rsidRPr="008C4FFE" w:rsidRDefault="0001318B" w:rsidP="00A720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4FFE">
        <w:rPr>
          <w:rFonts w:ascii="Times New Roman" w:hAnsi="Times New Roman" w:cs="Times New Roman"/>
          <w:sz w:val="28"/>
          <w:szCs w:val="28"/>
        </w:rPr>
        <w:t>2) законность;</w:t>
      </w:r>
    </w:p>
    <w:p w:rsidR="0001318B" w:rsidRPr="008C4FFE" w:rsidRDefault="0001318B" w:rsidP="00A720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4FFE">
        <w:rPr>
          <w:rFonts w:ascii="Times New Roman" w:hAnsi="Times New Roman" w:cs="Times New Roman"/>
          <w:sz w:val="28"/>
          <w:szCs w:val="28"/>
        </w:rPr>
        <w:t>3) гласность при строгом соблюдении государственной и иной охраняемой законом тайны;</w:t>
      </w:r>
    </w:p>
    <w:p w:rsidR="0001318B" w:rsidRPr="008C4FFE" w:rsidRDefault="0001318B" w:rsidP="00A720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4FFE">
        <w:rPr>
          <w:rFonts w:ascii="Times New Roman" w:hAnsi="Times New Roman" w:cs="Times New Roman"/>
          <w:sz w:val="28"/>
          <w:szCs w:val="28"/>
        </w:rPr>
        <w:t>4) самостоятельность в реализации собственных задач и полномочий.</w:t>
      </w:r>
    </w:p>
    <w:p w:rsidR="0001318B" w:rsidRPr="008C4FFE" w:rsidRDefault="0001318B" w:rsidP="000131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1318B" w:rsidRPr="008C4FFE" w:rsidRDefault="0001318B" w:rsidP="0001318B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C4FFE">
        <w:rPr>
          <w:rFonts w:ascii="Times New Roman" w:hAnsi="Times New Roman" w:cs="Times New Roman"/>
          <w:sz w:val="28"/>
          <w:szCs w:val="28"/>
        </w:rPr>
        <w:t>III. Направления взаимодействия</w:t>
      </w:r>
    </w:p>
    <w:p w:rsidR="0001318B" w:rsidRPr="008C4FFE" w:rsidRDefault="0001318B" w:rsidP="000131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1318B" w:rsidRPr="008C4FFE" w:rsidRDefault="0001318B" w:rsidP="00A720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4FFE">
        <w:rPr>
          <w:rFonts w:ascii="Times New Roman" w:hAnsi="Times New Roman" w:cs="Times New Roman"/>
          <w:sz w:val="28"/>
          <w:szCs w:val="28"/>
        </w:rPr>
        <w:t>Участники взаимодействия при организации и осуществлении муниципального жилищного контроля взаимодействуют между собой по следующим вопросам:</w:t>
      </w:r>
    </w:p>
    <w:p w:rsidR="0001318B" w:rsidRPr="008C4FFE" w:rsidRDefault="0001318B" w:rsidP="00A720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4FFE">
        <w:rPr>
          <w:rFonts w:ascii="Times New Roman" w:hAnsi="Times New Roman" w:cs="Times New Roman"/>
          <w:sz w:val="28"/>
          <w:szCs w:val="28"/>
        </w:rPr>
        <w:t>1) информирование о нормативных правовых актах и методических документах по вопросам организации и осуществления государственного жилищного надзора области, муниципального жилищного контроля;</w:t>
      </w:r>
    </w:p>
    <w:p w:rsidR="0001318B" w:rsidRPr="008C4FFE" w:rsidRDefault="0001318B" w:rsidP="00A720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4FFE">
        <w:rPr>
          <w:rFonts w:ascii="Times New Roman" w:hAnsi="Times New Roman" w:cs="Times New Roman"/>
          <w:sz w:val="28"/>
          <w:szCs w:val="28"/>
        </w:rPr>
        <w:t>2) информирование о ежегодных планах проверок;</w:t>
      </w:r>
    </w:p>
    <w:p w:rsidR="0001318B" w:rsidRPr="008C4FFE" w:rsidRDefault="0001318B" w:rsidP="00A720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4FFE">
        <w:rPr>
          <w:rFonts w:ascii="Times New Roman" w:hAnsi="Times New Roman" w:cs="Times New Roman"/>
          <w:sz w:val="28"/>
          <w:szCs w:val="28"/>
        </w:rPr>
        <w:t>3) информирование о результатах проверок, о состоянии соблюдения обязательных требований, требований, установленных муниципальными правовыми актами, и об эффективности государственного жилищного надзора области, муниципального жилищного контроля;</w:t>
      </w:r>
    </w:p>
    <w:p w:rsidR="0001318B" w:rsidRPr="008C4FFE" w:rsidRDefault="0001318B" w:rsidP="00A720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4FFE">
        <w:rPr>
          <w:rFonts w:ascii="Times New Roman" w:hAnsi="Times New Roman" w:cs="Times New Roman"/>
          <w:sz w:val="28"/>
          <w:szCs w:val="28"/>
        </w:rPr>
        <w:t>4) планирование и проведение совместных плановых проверок, обследований и иных контрольно-надзорных мероприятий.</w:t>
      </w:r>
    </w:p>
    <w:p w:rsidR="0001318B" w:rsidRPr="008C4FFE" w:rsidRDefault="0001318B" w:rsidP="0001318B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C4FFE">
        <w:rPr>
          <w:rFonts w:ascii="Times New Roman" w:hAnsi="Times New Roman" w:cs="Times New Roman"/>
          <w:sz w:val="28"/>
          <w:szCs w:val="28"/>
        </w:rPr>
        <w:lastRenderedPageBreak/>
        <w:t>IV. Информирование о нормативных правовых актах и</w:t>
      </w:r>
    </w:p>
    <w:p w:rsidR="0001318B" w:rsidRPr="008C4FFE" w:rsidRDefault="0001318B" w:rsidP="0001318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C4FFE">
        <w:rPr>
          <w:rFonts w:ascii="Times New Roman" w:hAnsi="Times New Roman" w:cs="Times New Roman"/>
          <w:sz w:val="28"/>
          <w:szCs w:val="28"/>
        </w:rPr>
        <w:t>методических документах по вопросам организации</w:t>
      </w:r>
    </w:p>
    <w:p w:rsidR="0001318B" w:rsidRPr="008C4FFE" w:rsidRDefault="0001318B" w:rsidP="0001318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C4FFE">
        <w:rPr>
          <w:rFonts w:ascii="Times New Roman" w:hAnsi="Times New Roman" w:cs="Times New Roman"/>
          <w:sz w:val="28"/>
          <w:szCs w:val="28"/>
        </w:rPr>
        <w:t>и осуществления государственного жилищного</w:t>
      </w:r>
    </w:p>
    <w:p w:rsidR="0001318B" w:rsidRPr="008C4FFE" w:rsidRDefault="0001318B" w:rsidP="0001318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C4FFE">
        <w:rPr>
          <w:rFonts w:ascii="Times New Roman" w:hAnsi="Times New Roman" w:cs="Times New Roman"/>
          <w:sz w:val="28"/>
          <w:szCs w:val="28"/>
        </w:rPr>
        <w:t>надзора, муниципального жилищного контроля</w:t>
      </w:r>
    </w:p>
    <w:p w:rsidR="0001318B" w:rsidRPr="008C4FFE" w:rsidRDefault="0001318B" w:rsidP="000131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1318B" w:rsidRPr="008C4FFE" w:rsidRDefault="0001318B" w:rsidP="00FC18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4FFE">
        <w:rPr>
          <w:rFonts w:ascii="Times New Roman" w:hAnsi="Times New Roman" w:cs="Times New Roman"/>
          <w:sz w:val="28"/>
          <w:szCs w:val="28"/>
        </w:rPr>
        <w:t>4.1. Орган муниципального жилищного контроля направляет в орган государственного жилищного надзора области информацию о правовых актах и методических документах по вопросам организации и осуществления муниципального жилищного контроля в срок не позднее чем через 15 рабочих дней со дня их принятия с приложением копий правовых актов, методических документов и указанием сведений об официальном опубликовании (обнародовании) правовых актов.</w:t>
      </w:r>
    </w:p>
    <w:p w:rsidR="0001318B" w:rsidRPr="008C4FFE" w:rsidRDefault="0001318B" w:rsidP="00FC18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4FFE">
        <w:rPr>
          <w:rFonts w:ascii="Times New Roman" w:hAnsi="Times New Roman" w:cs="Times New Roman"/>
          <w:sz w:val="28"/>
          <w:szCs w:val="28"/>
        </w:rPr>
        <w:t>4.2. Информирование органа муниципального жилищного контроля органом государственного жилищного надзора области о нормативных правовых актах и методических документах по вопросам организации и осуществления государственного жилищного надзора области и муниципального жилищного контроля на территории области осуществляется путем размещения соответствующей информации на официальном портале Правительства области в информаци</w:t>
      </w:r>
      <w:r w:rsidR="00FC1874">
        <w:rPr>
          <w:rFonts w:ascii="Times New Roman" w:hAnsi="Times New Roman" w:cs="Times New Roman"/>
          <w:sz w:val="28"/>
          <w:szCs w:val="28"/>
        </w:rPr>
        <w:t>онно-телекоммуникационной сети «Интернет»</w:t>
      </w:r>
      <w:r w:rsidRPr="008C4FFE">
        <w:rPr>
          <w:rFonts w:ascii="Times New Roman" w:hAnsi="Times New Roman" w:cs="Times New Roman"/>
          <w:sz w:val="28"/>
          <w:szCs w:val="28"/>
        </w:rPr>
        <w:t xml:space="preserve"> не позднее чем через 15 рабочих дней со дня их принятия.</w:t>
      </w:r>
    </w:p>
    <w:p w:rsidR="0001318B" w:rsidRPr="008C4FFE" w:rsidRDefault="0001318B" w:rsidP="000131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1318B" w:rsidRPr="008C4FFE" w:rsidRDefault="0001318B" w:rsidP="0001318B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C4FFE">
        <w:rPr>
          <w:rFonts w:ascii="Times New Roman" w:hAnsi="Times New Roman" w:cs="Times New Roman"/>
          <w:sz w:val="28"/>
          <w:szCs w:val="28"/>
        </w:rPr>
        <w:t>V. Информирование о ежегодных планах проверок</w:t>
      </w:r>
    </w:p>
    <w:p w:rsidR="0001318B" w:rsidRPr="008C4FFE" w:rsidRDefault="0001318B" w:rsidP="000131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1318B" w:rsidRPr="008C4FFE" w:rsidRDefault="0001318B" w:rsidP="00CD59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4FFE">
        <w:rPr>
          <w:rFonts w:ascii="Times New Roman" w:hAnsi="Times New Roman" w:cs="Times New Roman"/>
          <w:sz w:val="28"/>
          <w:szCs w:val="28"/>
        </w:rPr>
        <w:t>5.1. Орган государственного жилищного надзора области для составления плана на очередной год в срок до 1 августа текущего года направляет проект плана органу муниципального жилищного контроля, с которыми предполагается проведение совместных плановых проверок, но не менее чем за 20 рабочих дней до направления ежегодного плана в органы прокуратуры для согласования целей, объемов, сроков проверок в отношении лиц, включенных в проекты планов проверок.</w:t>
      </w:r>
    </w:p>
    <w:p w:rsidR="0001318B" w:rsidRPr="008C4FFE" w:rsidRDefault="00CD59FC" w:rsidP="00CD59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01318B" w:rsidRPr="008C4FFE">
        <w:rPr>
          <w:rFonts w:ascii="Times New Roman" w:hAnsi="Times New Roman" w:cs="Times New Roman"/>
          <w:sz w:val="28"/>
          <w:szCs w:val="28"/>
        </w:rPr>
        <w:t>2. Орган муниципального жилищного контроля при планировании совместных с органом государственного жилищного надзора области плановых проверок направляет в его адрес свой проект плана проверок в срок до 1 августа текущего года, но не менее чем за 20 рабочих дней до направления плана в органы прокуратуры для согласования целей, объемов, сроков проверок.</w:t>
      </w:r>
    </w:p>
    <w:p w:rsidR="0001318B" w:rsidRPr="008C4FFE" w:rsidRDefault="00CD59FC" w:rsidP="00CD59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01318B" w:rsidRPr="008C4FFE">
        <w:rPr>
          <w:rFonts w:ascii="Times New Roman" w:hAnsi="Times New Roman" w:cs="Times New Roman"/>
          <w:sz w:val="28"/>
          <w:szCs w:val="28"/>
        </w:rPr>
        <w:t>3. По результатам рассмотрения проектов планов плановых проверок орган государственного жилищного надзора области, орган муниципального жилищного контроля в срок не позднее 20 дней со дня поступления предложения уведомляют друг друга о решении участвовать в совместных проверках или направляют мотивированный отказ.</w:t>
      </w:r>
    </w:p>
    <w:p w:rsidR="003B1402" w:rsidRDefault="003B1402" w:rsidP="0001318B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B1402" w:rsidRDefault="003B1402" w:rsidP="0001318B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1318B" w:rsidRPr="008C4FFE" w:rsidRDefault="0001318B" w:rsidP="0001318B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C4FFE">
        <w:rPr>
          <w:rFonts w:ascii="Times New Roman" w:hAnsi="Times New Roman" w:cs="Times New Roman"/>
          <w:sz w:val="28"/>
          <w:szCs w:val="28"/>
        </w:rPr>
        <w:lastRenderedPageBreak/>
        <w:t>VI. Информирование о результатах проверок, о состоянии</w:t>
      </w:r>
    </w:p>
    <w:p w:rsidR="0001318B" w:rsidRPr="008C4FFE" w:rsidRDefault="0001318B" w:rsidP="0001318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C4FFE">
        <w:rPr>
          <w:rFonts w:ascii="Times New Roman" w:hAnsi="Times New Roman" w:cs="Times New Roman"/>
          <w:sz w:val="28"/>
          <w:szCs w:val="28"/>
        </w:rPr>
        <w:t>соблюдения обязательных требований, требований,</w:t>
      </w:r>
    </w:p>
    <w:p w:rsidR="0001318B" w:rsidRPr="008C4FFE" w:rsidRDefault="0001318B" w:rsidP="0001318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C4FFE">
        <w:rPr>
          <w:rFonts w:ascii="Times New Roman" w:hAnsi="Times New Roman" w:cs="Times New Roman"/>
          <w:sz w:val="28"/>
          <w:szCs w:val="28"/>
        </w:rPr>
        <w:t>установленных муниципальными правовыми актами,</w:t>
      </w:r>
    </w:p>
    <w:p w:rsidR="0001318B" w:rsidRPr="008C4FFE" w:rsidRDefault="0001318B" w:rsidP="0001318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C4FFE">
        <w:rPr>
          <w:rFonts w:ascii="Times New Roman" w:hAnsi="Times New Roman" w:cs="Times New Roman"/>
          <w:sz w:val="28"/>
          <w:szCs w:val="28"/>
        </w:rPr>
        <w:t>и об эффективности государственного жилищного</w:t>
      </w:r>
    </w:p>
    <w:p w:rsidR="0001318B" w:rsidRPr="008C4FFE" w:rsidRDefault="0001318B" w:rsidP="0001318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C4FFE">
        <w:rPr>
          <w:rFonts w:ascii="Times New Roman" w:hAnsi="Times New Roman" w:cs="Times New Roman"/>
          <w:sz w:val="28"/>
          <w:szCs w:val="28"/>
        </w:rPr>
        <w:t>надзора области, муниципального</w:t>
      </w:r>
    </w:p>
    <w:p w:rsidR="0001318B" w:rsidRPr="008C4FFE" w:rsidRDefault="0001318B" w:rsidP="0001318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C4FFE">
        <w:rPr>
          <w:rFonts w:ascii="Times New Roman" w:hAnsi="Times New Roman" w:cs="Times New Roman"/>
          <w:sz w:val="28"/>
          <w:szCs w:val="28"/>
        </w:rPr>
        <w:t>жилищного контроля</w:t>
      </w:r>
    </w:p>
    <w:p w:rsidR="0001318B" w:rsidRPr="008C4FFE" w:rsidRDefault="0001318B" w:rsidP="000131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1318B" w:rsidRPr="008C4FFE" w:rsidRDefault="0001318B" w:rsidP="00942C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4FFE">
        <w:rPr>
          <w:rFonts w:ascii="Times New Roman" w:hAnsi="Times New Roman" w:cs="Times New Roman"/>
          <w:sz w:val="28"/>
          <w:szCs w:val="28"/>
        </w:rPr>
        <w:t>6.1. С целью организации взаимодействия орган государственного жилищного надзора области и органы муниципального жилищного контроля обмениваются информацией о результатах проверок и об эффективности государственного жилищного надзора области, муниципального жилищного контроля.</w:t>
      </w:r>
    </w:p>
    <w:p w:rsidR="0001318B" w:rsidRPr="008C4FFE" w:rsidRDefault="0001318B" w:rsidP="00942C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4FFE">
        <w:rPr>
          <w:rFonts w:ascii="Times New Roman" w:hAnsi="Times New Roman" w:cs="Times New Roman"/>
          <w:sz w:val="28"/>
          <w:szCs w:val="28"/>
        </w:rPr>
        <w:t>6.2. В рамках указанного информационного обмена:</w:t>
      </w:r>
    </w:p>
    <w:p w:rsidR="0001318B" w:rsidRPr="008C4FFE" w:rsidRDefault="0076281E" w:rsidP="00942C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6.2.1</w:t>
      </w:r>
      <w:r w:rsidR="0001318B" w:rsidRPr="008C4FFE">
        <w:rPr>
          <w:rFonts w:ascii="Times New Roman" w:hAnsi="Times New Roman" w:cs="Times New Roman"/>
          <w:sz w:val="28"/>
          <w:szCs w:val="28"/>
        </w:rPr>
        <w:t>. Орган муниципального жилищного контроля направляет в орган государственного жилищного надзора:</w:t>
      </w:r>
    </w:p>
    <w:p w:rsidR="0001318B" w:rsidRPr="008C4FFE" w:rsidRDefault="0001318B" w:rsidP="00942C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4FFE">
        <w:rPr>
          <w:rFonts w:ascii="Times New Roman" w:hAnsi="Times New Roman" w:cs="Times New Roman"/>
          <w:sz w:val="28"/>
          <w:szCs w:val="28"/>
        </w:rPr>
        <w:t>1) ежегодный план в течение 5 рабочих дней после его утверждения;</w:t>
      </w:r>
    </w:p>
    <w:p w:rsidR="0001318B" w:rsidRPr="008C4FFE" w:rsidRDefault="0001318B" w:rsidP="00942C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4FFE">
        <w:rPr>
          <w:rFonts w:ascii="Times New Roman" w:hAnsi="Times New Roman" w:cs="Times New Roman"/>
          <w:sz w:val="28"/>
          <w:szCs w:val="28"/>
        </w:rPr>
        <w:t>2) информацию о результатах проведения проверок на территории муниципального образования ежемесячно, в срок до 15 числа, следующего за отчетным периодом;</w:t>
      </w:r>
    </w:p>
    <w:p w:rsidR="0001318B" w:rsidRPr="008C4FFE" w:rsidRDefault="0001318B" w:rsidP="00942C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4FFE">
        <w:rPr>
          <w:rFonts w:ascii="Times New Roman" w:hAnsi="Times New Roman" w:cs="Times New Roman"/>
          <w:sz w:val="28"/>
          <w:szCs w:val="28"/>
        </w:rPr>
        <w:t>3) ежегодную информацию об обобщенных результатах проверок и об эффективности муниципального жилищного контроля до 1 февраля года, следующего за отчетным годом;</w:t>
      </w:r>
    </w:p>
    <w:p w:rsidR="0001318B" w:rsidRPr="008C4FFE" w:rsidRDefault="0001318B" w:rsidP="00942C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4FFE">
        <w:rPr>
          <w:rFonts w:ascii="Times New Roman" w:hAnsi="Times New Roman" w:cs="Times New Roman"/>
          <w:sz w:val="28"/>
          <w:szCs w:val="28"/>
        </w:rPr>
        <w:t>4) информацию об административных правонарушениях, если возбуждение дел о данных правонарушениях относится к полномочиям органа государственного жилищного надзора области;</w:t>
      </w:r>
    </w:p>
    <w:p w:rsidR="0001318B" w:rsidRPr="008C4FFE" w:rsidRDefault="0001318B" w:rsidP="00942C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4FFE">
        <w:rPr>
          <w:rFonts w:ascii="Times New Roman" w:hAnsi="Times New Roman" w:cs="Times New Roman"/>
          <w:sz w:val="28"/>
          <w:szCs w:val="28"/>
        </w:rPr>
        <w:t>5) информацию об управляющих организациях в случае, если все жилые и (или) нежилые помещения в многоквартирном доме либо их часть находятся в муниципальной собственности;</w:t>
      </w:r>
    </w:p>
    <w:p w:rsidR="0001318B" w:rsidRPr="008C4FFE" w:rsidRDefault="0001318B" w:rsidP="00942C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4FFE">
        <w:rPr>
          <w:rFonts w:ascii="Times New Roman" w:hAnsi="Times New Roman" w:cs="Times New Roman"/>
          <w:sz w:val="28"/>
          <w:szCs w:val="28"/>
        </w:rPr>
        <w:t>6) информацию о действующих и вновь создаваемых советах многоквартирных домов.</w:t>
      </w:r>
    </w:p>
    <w:p w:rsidR="0001318B" w:rsidRPr="008C4FFE" w:rsidRDefault="0001318B" w:rsidP="00942C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4FFE">
        <w:rPr>
          <w:rFonts w:ascii="Times New Roman" w:hAnsi="Times New Roman" w:cs="Times New Roman"/>
          <w:sz w:val="28"/>
          <w:szCs w:val="28"/>
        </w:rPr>
        <w:t>6.3. Информирование осуществляется на основании согласованных форм представления данных посредством электронных и бумажных носителей в соответствии с действующим законодательством.</w:t>
      </w:r>
    </w:p>
    <w:p w:rsidR="0001318B" w:rsidRPr="008C4FFE" w:rsidRDefault="0001318B" w:rsidP="000131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1318B" w:rsidRPr="008C4FFE" w:rsidRDefault="0001318B" w:rsidP="0001318B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C4FFE">
        <w:rPr>
          <w:rFonts w:ascii="Times New Roman" w:hAnsi="Times New Roman" w:cs="Times New Roman"/>
          <w:sz w:val="28"/>
          <w:szCs w:val="28"/>
        </w:rPr>
        <w:t>VII. Планирование и проведение совместных плановых проверок,</w:t>
      </w:r>
    </w:p>
    <w:p w:rsidR="0001318B" w:rsidRPr="008C4FFE" w:rsidRDefault="0001318B" w:rsidP="0001318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C4FFE">
        <w:rPr>
          <w:rFonts w:ascii="Times New Roman" w:hAnsi="Times New Roman" w:cs="Times New Roman"/>
          <w:sz w:val="28"/>
          <w:szCs w:val="28"/>
        </w:rPr>
        <w:t>обследований и иных контрольно-надзорных мероприятий</w:t>
      </w:r>
    </w:p>
    <w:p w:rsidR="0001318B" w:rsidRPr="008C4FFE" w:rsidRDefault="0076281E" w:rsidP="00942C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</w:t>
      </w:r>
      <w:r w:rsidR="0001318B" w:rsidRPr="008C4FFE">
        <w:rPr>
          <w:rFonts w:ascii="Times New Roman" w:hAnsi="Times New Roman" w:cs="Times New Roman"/>
          <w:sz w:val="28"/>
          <w:szCs w:val="28"/>
        </w:rPr>
        <w:t xml:space="preserve">. По результатам рассмотрения информации ответ, подтверждающий участие в совместной внеплановой проверке, или мотивированный отказ направляются в орган, предложивший провести совместную внеплановую проверку, в течение одного рабочего дня, а в случаях, указанных в </w:t>
      </w:r>
      <w:hyperlink w:anchor="P111" w:history="1">
        <w:r w:rsidR="0001318B" w:rsidRPr="008C4FFE">
          <w:rPr>
            <w:rFonts w:ascii="Times New Roman" w:hAnsi="Times New Roman" w:cs="Times New Roman"/>
            <w:sz w:val="28"/>
            <w:szCs w:val="28"/>
          </w:rPr>
          <w:t>пункте 7.2</w:t>
        </w:r>
      </w:hyperlink>
      <w:r w:rsidR="0001318B" w:rsidRPr="008C4FFE">
        <w:rPr>
          <w:rFonts w:ascii="Times New Roman" w:hAnsi="Times New Roman" w:cs="Times New Roman"/>
          <w:sz w:val="28"/>
          <w:szCs w:val="28"/>
        </w:rPr>
        <w:t xml:space="preserve"> настоящего Регламента, - незамедлительно.</w:t>
      </w:r>
    </w:p>
    <w:p w:rsidR="0001318B" w:rsidRPr="008C4FFE" w:rsidRDefault="0076281E" w:rsidP="00942C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</w:t>
      </w:r>
      <w:r w:rsidR="0001318B" w:rsidRPr="008C4FFE">
        <w:rPr>
          <w:rFonts w:ascii="Times New Roman" w:hAnsi="Times New Roman" w:cs="Times New Roman"/>
          <w:sz w:val="28"/>
          <w:szCs w:val="28"/>
        </w:rPr>
        <w:t>. Отсутствие в установленные сроки ответа на предложение участвовать в совместной внеплановой проверке рассматривается как отказ от участия в проверке.</w:t>
      </w:r>
    </w:p>
    <w:p w:rsidR="0001318B" w:rsidRPr="008C4FFE" w:rsidRDefault="0001318B" w:rsidP="001829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01318B" w:rsidRPr="008C4FFE" w:rsidSect="003B140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65CC" w:rsidRDefault="001865CC" w:rsidP="00942C71">
      <w:pPr>
        <w:spacing w:after="0" w:line="240" w:lineRule="auto"/>
      </w:pPr>
      <w:r>
        <w:separator/>
      </w:r>
    </w:p>
  </w:endnote>
  <w:endnote w:type="continuationSeparator" w:id="1">
    <w:p w:rsidR="001865CC" w:rsidRDefault="001865CC" w:rsidP="00942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C71" w:rsidRDefault="00942C71">
    <w:pPr>
      <w:pStyle w:val="a9"/>
      <w:jc w:val="right"/>
    </w:pPr>
  </w:p>
  <w:p w:rsidR="00942C71" w:rsidRDefault="00942C71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65CC" w:rsidRDefault="001865CC" w:rsidP="00942C71">
      <w:pPr>
        <w:spacing w:after="0" w:line="240" w:lineRule="auto"/>
      </w:pPr>
      <w:r>
        <w:separator/>
      </w:r>
    </w:p>
  </w:footnote>
  <w:footnote w:type="continuationSeparator" w:id="1">
    <w:p w:rsidR="001865CC" w:rsidRDefault="001865CC" w:rsidP="00942C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941EDC"/>
    <w:multiLevelType w:val="multilevel"/>
    <w:tmpl w:val="5DA6140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">
    <w:nsid w:val="491F625C"/>
    <w:multiLevelType w:val="hybridMultilevel"/>
    <w:tmpl w:val="F9167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F657E"/>
    <w:rsid w:val="000006CF"/>
    <w:rsid w:val="0001318B"/>
    <w:rsid w:val="00020988"/>
    <w:rsid w:val="00022F61"/>
    <w:rsid w:val="00061698"/>
    <w:rsid w:val="000944FD"/>
    <w:rsid w:val="000F4460"/>
    <w:rsid w:val="001705C5"/>
    <w:rsid w:val="001829A7"/>
    <w:rsid w:val="00184FCB"/>
    <w:rsid w:val="001865CC"/>
    <w:rsid w:val="001C2F4B"/>
    <w:rsid w:val="00250725"/>
    <w:rsid w:val="00260AEB"/>
    <w:rsid w:val="002612FF"/>
    <w:rsid w:val="00280B00"/>
    <w:rsid w:val="002A5F0E"/>
    <w:rsid w:val="002C3B9E"/>
    <w:rsid w:val="002D16C6"/>
    <w:rsid w:val="002E28AF"/>
    <w:rsid w:val="003322F4"/>
    <w:rsid w:val="00335536"/>
    <w:rsid w:val="00342DF5"/>
    <w:rsid w:val="00353D3A"/>
    <w:rsid w:val="00372789"/>
    <w:rsid w:val="003B1402"/>
    <w:rsid w:val="003C5AFD"/>
    <w:rsid w:val="003F6D2B"/>
    <w:rsid w:val="00401561"/>
    <w:rsid w:val="00423183"/>
    <w:rsid w:val="00440D91"/>
    <w:rsid w:val="004706FF"/>
    <w:rsid w:val="004A0BC3"/>
    <w:rsid w:val="004F5E9B"/>
    <w:rsid w:val="005117BA"/>
    <w:rsid w:val="00564ED0"/>
    <w:rsid w:val="00571901"/>
    <w:rsid w:val="005C6FCD"/>
    <w:rsid w:val="006915D7"/>
    <w:rsid w:val="006A63BA"/>
    <w:rsid w:val="006A6F83"/>
    <w:rsid w:val="006A7AD4"/>
    <w:rsid w:val="006D62DC"/>
    <w:rsid w:val="006F568C"/>
    <w:rsid w:val="007252D3"/>
    <w:rsid w:val="00740221"/>
    <w:rsid w:val="00750758"/>
    <w:rsid w:val="0076281E"/>
    <w:rsid w:val="0078007C"/>
    <w:rsid w:val="007850F3"/>
    <w:rsid w:val="007C590E"/>
    <w:rsid w:val="00855B0E"/>
    <w:rsid w:val="008877DC"/>
    <w:rsid w:val="008B2BDF"/>
    <w:rsid w:val="008C4FFE"/>
    <w:rsid w:val="008F205A"/>
    <w:rsid w:val="00912371"/>
    <w:rsid w:val="00942C71"/>
    <w:rsid w:val="00986F70"/>
    <w:rsid w:val="00987088"/>
    <w:rsid w:val="009A2CB1"/>
    <w:rsid w:val="009A5BB0"/>
    <w:rsid w:val="009C53D3"/>
    <w:rsid w:val="009F676E"/>
    <w:rsid w:val="00A12F1B"/>
    <w:rsid w:val="00A15C67"/>
    <w:rsid w:val="00A278BD"/>
    <w:rsid w:val="00A4679D"/>
    <w:rsid w:val="00A720E9"/>
    <w:rsid w:val="00AB4DF3"/>
    <w:rsid w:val="00AB7550"/>
    <w:rsid w:val="00AC302F"/>
    <w:rsid w:val="00AE0F62"/>
    <w:rsid w:val="00AE1745"/>
    <w:rsid w:val="00AF657E"/>
    <w:rsid w:val="00B117E7"/>
    <w:rsid w:val="00B35B7D"/>
    <w:rsid w:val="00BA2B80"/>
    <w:rsid w:val="00BE374F"/>
    <w:rsid w:val="00C11C1D"/>
    <w:rsid w:val="00C15123"/>
    <w:rsid w:val="00C669AE"/>
    <w:rsid w:val="00C77E63"/>
    <w:rsid w:val="00CD59FC"/>
    <w:rsid w:val="00CE7C59"/>
    <w:rsid w:val="00D11634"/>
    <w:rsid w:val="00D1784F"/>
    <w:rsid w:val="00D53279"/>
    <w:rsid w:val="00D54BEC"/>
    <w:rsid w:val="00D63045"/>
    <w:rsid w:val="00DD2C57"/>
    <w:rsid w:val="00E329AC"/>
    <w:rsid w:val="00E5553F"/>
    <w:rsid w:val="00E60294"/>
    <w:rsid w:val="00EC491A"/>
    <w:rsid w:val="00FC1874"/>
    <w:rsid w:val="00FC465C"/>
    <w:rsid w:val="00FD453D"/>
    <w:rsid w:val="00FE7DEA"/>
    <w:rsid w:val="00FF182E"/>
    <w:rsid w:val="00FF4253"/>
    <w:rsid w:val="00FF47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F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0D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727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72789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2C3B9E"/>
    <w:pPr>
      <w:ind w:left="720"/>
      <w:contextualSpacing/>
    </w:pPr>
  </w:style>
  <w:style w:type="paragraph" w:customStyle="1" w:styleId="ConsPlusNormal">
    <w:name w:val="ConsPlusNormal"/>
    <w:rsid w:val="007800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942C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42C71"/>
  </w:style>
  <w:style w:type="paragraph" w:styleId="a9">
    <w:name w:val="footer"/>
    <w:basedOn w:val="a"/>
    <w:link w:val="aa"/>
    <w:uiPriority w:val="99"/>
    <w:unhideWhenUsed/>
    <w:rsid w:val="00942C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42C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B2543C44975195A7E603C665DA08E31EA1AD85B9B8A611B5CA4DC1E79810CC676B92A07A6A5463FA1A99B3E67A26A2B75BA0C18A56173954483F48sAnDH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2543C44975195A7E603D868CC64BD1BA2A4D9BCB7A512E390129ABACF19C6302CDDF9382E5863FD1C92E0B43527FEF30AB3C08C56143B4Bs4n3H" TargetMode="External"/><Relationship Id="rId17" Type="http://schemas.openxmlformats.org/officeDocument/2006/relationships/hyperlink" Target="consultantplus://offline/ref=B2543C44975195A7E603C665DA08E31EA1AD85B9B8A611B5CA4DC1E79810CC676B92A07A6A5463FA1A99B3E67A26A2B75BA0C18A56173954483F48sAnD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2543C44975195A7E603D868CC64BD1BA2A5DBBCB0A412E390129ABACF19C6302CDDF93B295169AE4BDDE1E87176EDF20CB3C38E49s1nFH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2543C44975195A7E603C665DA08E31EA1AD85B9B8A611B5CA4DC1E79810CC676B92A07A6A5463FA1A99B3E67A26A2B75BA0C18A56173954483F48sAnD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2543C44975195A7E603D868CC64BD1BA2A4D9BCB7A512E390129ABACF19C6302CDDF9382E5863FD1C92E0B43527FEF30AB3C08C56143B4Bs4n3H" TargetMode="External"/><Relationship Id="rId10" Type="http://schemas.openxmlformats.org/officeDocument/2006/relationships/hyperlink" Target="consultantplus://offline/ref=B2543C44975195A7E603D868CC64BD1BA2A4D9BCB7A512E390129ABACF19C6302CDDF9382E5863FD1C92E0B43527FEF30AB3C08C56143B4Bs4n3H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consultantplus://offline/ref=B2543C44975195A7E603D868CC64BD1BA3AEDCB1BBF445E1C14794BFC7499C203A94F43D305860E41899B5sEnCH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F22420-D60E-4C2C-96A7-6F7F5CC7A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5</Pages>
  <Words>1723</Words>
  <Characters>9822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Коростелева Юлия Евгеньевна</dc:creator>
  <cp:lastModifiedBy>Администратор</cp:lastModifiedBy>
  <cp:revision>40</cp:revision>
  <cp:lastPrinted>2019-12-05T00:48:00Z</cp:lastPrinted>
  <dcterms:created xsi:type="dcterms:W3CDTF">2019-07-05T06:58:00Z</dcterms:created>
  <dcterms:modified xsi:type="dcterms:W3CDTF">2020-01-31T02:04:00Z</dcterms:modified>
</cp:coreProperties>
</file>