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859" w:rsidRDefault="004C1859" w:rsidP="004C1859">
      <w:pPr>
        <w:tabs>
          <w:tab w:val="left" w:pos="4536"/>
        </w:tabs>
        <w:spacing w:after="0" w:line="240" w:lineRule="auto"/>
        <w:ind w:left="9923"/>
        <w:rPr>
          <w:rFonts w:ascii="Times New Roman" w:eastAsia="Times New Roman" w:hAnsi="Times New Roman" w:cs="Times New Roman"/>
          <w:sz w:val="28"/>
          <w:szCs w:val="28"/>
        </w:rPr>
      </w:pPr>
    </w:p>
    <w:p w:rsidR="003C5359" w:rsidRDefault="003C5359" w:rsidP="004C1859">
      <w:pPr>
        <w:tabs>
          <w:tab w:val="left" w:pos="4536"/>
        </w:tabs>
        <w:spacing w:after="0" w:line="240" w:lineRule="auto"/>
        <w:ind w:left="9923"/>
        <w:rPr>
          <w:rFonts w:ascii="Times New Roman" w:eastAsia="Times New Roman" w:hAnsi="Times New Roman" w:cs="Times New Roman"/>
          <w:sz w:val="28"/>
          <w:szCs w:val="28"/>
        </w:rPr>
      </w:pPr>
      <w:r w:rsidRPr="00DE3918">
        <w:rPr>
          <w:rFonts w:ascii="Times New Roman" w:eastAsia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38FC">
        <w:rPr>
          <w:rFonts w:ascii="Times New Roman" w:eastAsia="Times New Roman" w:hAnsi="Times New Roman" w:cs="Times New Roman"/>
          <w:sz w:val="28"/>
          <w:szCs w:val="28"/>
        </w:rPr>
        <w:t>2</w:t>
      </w:r>
      <w:r w:rsidR="006F19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E3918">
        <w:rPr>
          <w:rFonts w:ascii="Times New Roman" w:eastAsia="Times New Roman" w:hAnsi="Times New Roman" w:cs="Times New Roman"/>
          <w:sz w:val="28"/>
          <w:szCs w:val="28"/>
        </w:rPr>
        <w:t xml:space="preserve"> к постановлению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C5359" w:rsidRPr="00DE3918" w:rsidRDefault="003C5359" w:rsidP="004C1859">
      <w:pPr>
        <w:tabs>
          <w:tab w:val="left" w:pos="4536"/>
        </w:tabs>
        <w:spacing w:after="0" w:line="240" w:lineRule="auto"/>
        <w:ind w:left="9923"/>
        <w:rPr>
          <w:rFonts w:ascii="Times New Roman" w:eastAsia="Calibri" w:hAnsi="Times New Roman" w:cs="Times New Roman"/>
          <w:sz w:val="28"/>
          <w:szCs w:val="28"/>
        </w:rPr>
      </w:pPr>
      <w:r w:rsidRPr="00DE3918">
        <w:rPr>
          <w:rFonts w:ascii="Times New Roman" w:eastAsia="Calibri" w:hAnsi="Times New Roman" w:cs="Times New Roman"/>
          <w:sz w:val="28"/>
          <w:szCs w:val="28"/>
        </w:rPr>
        <w:t>администрации города Благовещенска</w:t>
      </w:r>
    </w:p>
    <w:p w:rsidR="00C67E78" w:rsidRDefault="00C67E78" w:rsidP="00C67E7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от   13.12.2024     №    640</w:t>
      </w:r>
      <w:r w:rsidR="00463307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</w:p>
    <w:p w:rsidR="003C5359" w:rsidRDefault="003C5359" w:rsidP="004C1859">
      <w:pPr>
        <w:tabs>
          <w:tab w:val="left" w:pos="4536"/>
        </w:tabs>
        <w:spacing w:after="0" w:line="240" w:lineRule="auto"/>
        <w:ind w:left="9923" w:firstLine="540"/>
        <w:rPr>
          <w:rFonts w:ascii="Times New Roman" w:eastAsia="Calibri" w:hAnsi="Times New Roman" w:cs="Times New Roman"/>
          <w:sz w:val="28"/>
          <w:szCs w:val="28"/>
        </w:rPr>
      </w:pPr>
    </w:p>
    <w:p w:rsidR="003C5359" w:rsidRPr="00AA3CDD" w:rsidRDefault="003C5359" w:rsidP="004C1859">
      <w:pPr>
        <w:tabs>
          <w:tab w:val="left" w:pos="4536"/>
        </w:tabs>
        <w:spacing w:after="0" w:line="240" w:lineRule="auto"/>
        <w:ind w:left="9923"/>
        <w:rPr>
          <w:rFonts w:ascii="Times New Roman" w:eastAsia="Calibri" w:hAnsi="Times New Roman" w:cs="Times New Roman"/>
          <w:sz w:val="28"/>
          <w:szCs w:val="28"/>
        </w:rPr>
      </w:pPr>
      <w:r w:rsidRPr="00AA3CDD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4C18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1E35">
        <w:rPr>
          <w:rFonts w:ascii="Times New Roman" w:eastAsia="Times New Roman" w:hAnsi="Times New Roman" w:cs="Times New Roman"/>
          <w:sz w:val="28"/>
          <w:szCs w:val="28"/>
        </w:rPr>
        <w:t>9</w:t>
      </w:r>
    </w:p>
    <w:p w:rsidR="003C5359" w:rsidRDefault="003C5359" w:rsidP="004C1859">
      <w:pPr>
        <w:tabs>
          <w:tab w:val="left" w:pos="4536"/>
        </w:tabs>
        <w:spacing w:after="0" w:line="240" w:lineRule="auto"/>
        <w:ind w:left="9923"/>
        <w:rPr>
          <w:rFonts w:ascii="Times New Roman" w:eastAsia="Times New Roman" w:hAnsi="Times New Roman" w:cs="Times New Roman"/>
          <w:sz w:val="28"/>
          <w:szCs w:val="28"/>
        </w:rPr>
      </w:pPr>
      <w:r w:rsidRPr="00AA3CDD">
        <w:rPr>
          <w:rFonts w:ascii="Times New Roman" w:eastAsia="Times New Roman" w:hAnsi="Times New Roman" w:cs="Times New Roman"/>
          <w:sz w:val="28"/>
          <w:szCs w:val="28"/>
        </w:rPr>
        <w:t>к муниципальной программе</w:t>
      </w:r>
    </w:p>
    <w:p w:rsidR="003C5359" w:rsidRPr="003C5359" w:rsidRDefault="003C5359" w:rsidP="003C5359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4C1859" w:rsidRDefault="004C1859" w:rsidP="004C185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C1859" w:rsidRDefault="004C1859" w:rsidP="004C185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C1859" w:rsidRDefault="004C1859" w:rsidP="004C185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C5359" w:rsidRPr="003C5359" w:rsidRDefault="003C5359" w:rsidP="004C185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5359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:rsidR="003C5359" w:rsidRPr="003C5359" w:rsidRDefault="003C5359" w:rsidP="004C185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5359">
        <w:rPr>
          <w:rFonts w:ascii="Times New Roman" w:hAnsi="Times New Roman" w:cs="Times New Roman"/>
          <w:b/>
          <w:bCs/>
          <w:sz w:val="24"/>
          <w:szCs w:val="24"/>
        </w:rPr>
        <w:t>ОСНОВНЫХ МЕРОПРИЯТИЙ МУНИЦИПАЛЬНОЙ ПРОГРАММЫ</w:t>
      </w:r>
    </w:p>
    <w:p w:rsidR="003C5359" w:rsidRPr="003C5359" w:rsidRDefault="003C5359" w:rsidP="003C53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5359" w:rsidRPr="003C5359" w:rsidRDefault="003C5359" w:rsidP="003C53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02"/>
        <w:gridCol w:w="2205"/>
        <w:gridCol w:w="1273"/>
        <w:gridCol w:w="1428"/>
        <w:gridCol w:w="1985"/>
        <w:gridCol w:w="1984"/>
        <w:gridCol w:w="3686"/>
      </w:tblGrid>
      <w:tr w:rsidR="003C5359" w:rsidRPr="003C5359" w:rsidTr="006D7E49"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359" w:rsidRPr="003C5359" w:rsidRDefault="003C5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Номер и наименование основного мероприятия, мероприятия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359" w:rsidRPr="003C5359" w:rsidRDefault="003C5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участник</w:t>
            </w:r>
          </w:p>
        </w:tc>
        <w:tc>
          <w:tcPr>
            <w:tcW w:w="2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359" w:rsidRPr="003C5359" w:rsidRDefault="003C5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359" w:rsidRPr="003C5359" w:rsidRDefault="003C5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Ожидаемый непосредственный результат (краткое описание)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359" w:rsidRPr="003C5359" w:rsidRDefault="003C5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реализации (заполняется после проведения и принятия заявок)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359" w:rsidRPr="003C5359" w:rsidRDefault="003C5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Связь с показателями программы</w:t>
            </w:r>
          </w:p>
        </w:tc>
      </w:tr>
      <w:tr w:rsidR="003C5359" w:rsidRPr="003C5359" w:rsidTr="006D7E49"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359" w:rsidRPr="003C5359" w:rsidRDefault="003C5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359" w:rsidRPr="003C5359" w:rsidRDefault="003C5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359" w:rsidRPr="003C5359" w:rsidRDefault="003C5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359" w:rsidRPr="003C5359" w:rsidRDefault="003C5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359" w:rsidRPr="003C5359" w:rsidRDefault="003C5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359" w:rsidRPr="003C5359" w:rsidRDefault="003C5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359" w:rsidRPr="003C5359" w:rsidRDefault="003C5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359" w:rsidRPr="003C5359" w:rsidTr="003C5359">
        <w:tc>
          <w:tcPr>
            <w:tcW w:w="146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359" w:rsidRPr="003C5359" w:rsidRDefault="003C5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Задача 1. Обеспечение формирования единого облика на территории города Благовещенска.</w:t>
            </w:r>
          </w:p>
        </w:tc>
      </w:tr>
      <w:tr w:rsidR="003C5359" w:rsidRPr="003C5359" w:rsidTr="003C5359">
        <w:tc>
          <w:tcPr>
            <w:tcW w:w="146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359" w:rsidRPr="003C5359" w:rsidRDefault="003C5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Задача 2. Создание, содержание и развитие объектов благоустройства на территории города Благовещенска, включая объекты, находящиеся в частной собственности и прилегающие к ним территории.</w:t>
            </w:r>
          </w:p>
        </w:tc>
      </w:tr>
      <w:tr w:rsidR="003C5359" w:rsidRPr="003C5359" w:rsidTr="003C5359">
        <w:tc>
          <w:tcPr>
            <w:tcW w:w="146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359" w:rsidRPr="003C5359" w:rsidRDefault="003C5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Задача 3. Повышение уровня вовлеченности заинтересованных граждан, организаций в реализацию мероприятий по благоустройству на территории города Благовещенска</w:t>
            </w:r>
          </w:p>
        </w:tc>
      </w:tr>
      <w:tr w:rsidR="003C5359" w:rsidRPr="003C5359" w:rsidTr="006D7E49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359" w:rsidRPr="003C5359" w:rsidRDefault="003C5359" w:rsidP="003C5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1. Реализация мероприятий в рамках приоритетного проекта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Формирование комфортной городской среды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359" w:rsidRPr="003C5359" w:rsidRDefault="003C5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359" w:rsidRPr="003C5359" w:rsidRDefault="003C5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359" w:rsidRPr="003C5359" w:rsidRDefault="003C5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359" w:rsidRPr="003C5359" w:rsidRDefault="003C5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359" w:rsidRPr="003C5359" w:rsidRDefault="003C5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359" w:rsidRPr="003C5359" w:rsidRDefault="003C5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Доля благоустроенных дворовых территорий многоквартирных домов от общего количества дворовых территорий.</w:t>
            </w:r>
          </w:p>
          <w:p w:rsidR="003C5359" w:rsidRPr="003C5359" w:rsidRDefault="003C5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Доля благоустроенных в рамках программы муниципальных территорий от общего количества территорий общего пользования</w:t>
            </w:r>
          </w:p>
        </w:tc>
      </w:tr>
      <w:tr w:rsidR="004D2B09" w:rsidRPr="003C5359" w:rsidTr="006D7E49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Мероприятие 1.1. Формирование современной городской среды (благоустройство дворовых и общественных территорий)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управление культуры администрации города Благовещенска, муниципальное учреждение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Городское управление капитального 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Количество благоустроенных дворовых территорий многоквартирных домов - 24 ед.;</w:t>
            </w:r>
          </w:p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доля благоустроенных дворовых территорий многоквартирных домов от общего количества дворовых территорий - 1,78%;</w:t>
            </w:r>
          </w:p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благоустроенных муниципальных территорий общего пользования - 1 </w:t>
            </w:r>
            <w:r w:rsidRPr="003C5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ед.;</w:t>
            </w:r>
          </w:p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доля благоустроенных в рамках программы муниципальных территорий от общего количества территорий общего пользования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3,22</w:t>
            </w: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Будет выполнен ремонт дворовых проездов, тротуаров (асфальтирование);</w:t>
            </w:r>
          </w:p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обеспечено освещение дворовых территорий; установлены скамейки, урны; оборудована ливневая канализация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Количество благоустроенных дворовых территорий многоквартирных домов - 24 ед.;</w:t>
            </w:r>
          </w:p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доля благоустроенных дворовых территорий многоквартирных домов от общего количества дворовых территорий - 1,78%;</w:t>
            </w:r>
          </w:p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количество благоустроенных муниципальных территорий общего пользования - 1 ед.;</w:t>
            </w:r>
          </w:p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доля благоустроенных в рамках программы муниципальных территорий от общего количества территорий общего пользования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3,22</w:t>
            </w: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D2B09" w:rsidRPr="003C5359" w:rsidTr="006D7E49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«Региональный проект» «Формирование комфортной городской среды»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Доля благоустроенных дворовых территорий многоквартирных домов от общего количества дворовых территорий.</w:t>
            </w:r>
          </w:p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Доля благоустроенных в рамках программы муниципальных территорий от общего количества территорий общего пользования.</w:t>
            </w:r>
          </w:p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Доля граждан, принявших участие в решении вопросов развития городской среды, от общего количества граждан в возрасте от 14 лет, проживающих на территории города Благовещенска.</w:t>
            </w:r>
          </w:p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Индекс качества городской среды.</w:t>
            </w:r>
          </w:p>
          <w:p w:rsidR="004D2B0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Прирост среднего индекса качества городской среды по отношению к 2019 году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D2B09" w:rsidRPr="00B86626" w:rsidRDefault="004D2B09" w:rsidP="004D2B0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6BE">
              <w:rPr>
                <w:rFonts w:ascii="Times New Roman" w:hAnsi="Times New Roman"/>
                <w:sz w:val="24"/>
                <w:szCs w:val="24"/>
              </w:rPr>
              <w:lastRenderedPageBreak/>
              <w:t>Доля объема закупок оборудования, имеющего российской происхождение, в том числе оборудования, закупаемого при выполнении работ, в общем объеме оборудования, закупленного в рамках реализации мероприятий государственной (муниципальных программ) современной городско</w:t>
            </w:r>
            <w:r>
              <w:rPr>
                <w:rFonts w:ascii="Times New Roman" w:hAnsi="Times New Roman"/>
                <w:sz w:val="24"/>
                <w:szCs w:val="24"/>
              </w:rPr>
              <w:t>й среды.</w:t>
            </w:r>
          </w:p>
        </w:tc>
      </w:tr>
      <w:tr w:rsidR="004D2B09" w:rsidRPr="003C5359" w:rsidTr="006D7E49">
        <w:trPr>
          <w:trHeight w:val="3752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Мероприятие 2.1. Реализация программ формирования современной городской среды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муниципальное учреждение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Городское управление капитального 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09" w:rsidRPr="00E60A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A5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09" w:rsidRPr="00E60A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A5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благоустроенных дворовых </w:t>
            </w:r>
            <w:r w:rsidRPr="00E82575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территорий многоквартирных домов - </w:t>
            </w:r>
            <w:r w:rsidR="00B155E5" w:rsidRPr="00E825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82575" w:rsidRPr="00E825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82575">
              <w:rPr>
                <w:rFonts w:ascii="Times New Roman" w:hAnsi="Times New Roman" w:cs="Times New Roman"/>
                <w:sz w:val="24"/>
                <w:szCs w:val="24"/>
              </w:rPr>
              <w:t xml:space="preserve"> ед</w:t>
            </w:r>
            <w:r w:rsidR="004C1859" w:rsidRPr="00E825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155E5" w:rsidRPr="00E8257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="00B155E5" w:rsidRPr="00E8257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C1859" w:rsidRPr="00E825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60A59" w:rsidRPr="00E8257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2F3D55" w:rsidRPr="00E825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55E5" w:rsidRPr="00E82575">
              <w:rPr>
                <w:rFonts w:ascii="Times New Roman" w:hAnsi="Times New Roman" w:cs="Times New Roman"/>
                <w:sz w:val="24"/>
                <w:szCs w:val="24"/>
              </w:rPr>
              <w:t>ед.)</w:t>
            </w:r>
            <w:r w:rsidR="00B155E5" w:rsidRPr="00E8257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E8257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D2B09" w:rsidRPr="00E60A59" w:rsidRDefault="004D2B09" w:rsidP="002F3D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A5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благоустроенных муниципальных территорий общего пользования </w:t>
            </w:r>
            <w:r w:rsidR="002F3D55" w:rsidRPr="00E60A5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60A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3D55" w:rsidRPr="00E60A59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E60A5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2F3D55" w:rsidRPr="00E60A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Будет выполнен ремонт дворовых проездов, тротуаров;</w:t>
            </w:r>
          </w:p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обеспечено освещение дворовых территорий; установлены скамейки, урны;</w:t>
            </w:r>
          </w:p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оборудована ливневая канализация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09" w:rsidRPr="00B155E5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B06BE">
              <w:rPr>
                <w:rFonts w:ascii="Times New Roman" w:hAnsi="Times New Roman" w:cs="Times New Roman"/>
                <w:sz w:val="24"/>
                <w:szCs w:val="24"/>
              </w:rPr>
              <w:t xml:space="preserve">Доля благоустроенных дворовых </w:t>
            </w:r>
            <w:r w:rsidRPr="00E82575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территорий многоквартирных домов от общего количества дворовых территорий </w:t>
            </w:r>
            <w:r w:rsidR="00B155E5" w:rsidRPr="00E82575"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65425B" w:rsidRPr="00E825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82575" w:rsidRPr="00E8257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C1859" w:rsidRPr="00E82575">
              <w:rPr>
                <w:rFonts w:ascii="Times New Roman" w:hAnsi="Times New Roman" w:cs="Times New Roman"/>
                <w:sz w:val="24"/>
                <w:szCs w:val="24"/>
              </w:rPr>
              <w:t xml:space="preserve">%          </w:t>
            </w:r>
            <w:r w:rsidR="00B155E5" w:rsidRPr="00E8257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4C1859" w:rsidRPr="00E82575">
              <w:rPr>
                <w:rFonts w:ascii="Times New Roman" w:hAnsi="Times New Roman" w:cs="Times New Roman"/>
                <w:sz w:val="24"/>
                <w:szCs w:val="24"/>
              </w:rPr>
              <w:t>10,</w:t>
            </w:r>
            <w:r w:rsidR="008D4E17" w:rsidRPr="00E8257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4C1859" w:rsidRPr="00E825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55E5" w:rsidRPr="00E82575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  <w:r w:rsidR="00B155E5" w:rsidRPr="00E8257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  <w:p w:rsidR="004D2B09" w:rsidRPr="001B3EA5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06BE">
              <w:rPr>
                <w:rFonts w:ascii="Times New Roman" w:hAnsi="Times New Roman" w:cs="Times New Roman"/>
                <w:sz w:val="24"/>
                <w:szCs w:val="24"/>
              </w:rPr>
              <w:t xml:space="preserve">Доля благоустроенных в рамках программы муниципальных территорий от общего количества </w:t>
            </w:r>
            <w:r w:rsidRPr="001B3EA5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территорий общего пользования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19,32</w:t>
            </w:r>
            <w:r w:rsidRPr="001B3EA5">
              <w:rPr>
                <w:rFonts w:ascii="Times New Roman" w:hAnsi="Times New Roman" w:cs="Times New Roman"/>
                <w:sz w:val="24"/>
                <w:szCs w:val="24"/>
              </w:rPr>
              <w:t xml:space="preserve"> %.</w:t>
            </w:r>
          </w:p>
          <w:p w:rsidR="004D2B09" w:rsidRPr="002B06BE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3EA5">
              <w:rPr>
                <w:rFonts w:ascii="Times New Roman" w:hAnsi="Times New Roman" w:cs="Times New Roman"/>
                <w:sz w:val="24"/>
                <w:szCs w:val="24"/>
              </w:rPr>
              <w:t>Доля граждан</w:t>
            </w:r>
            <w:r w:rsidRPr="002B06BE">
              <w:rPr>
                <w:rFonts w:ascii="Times New Roman" w:hAnsi="Times New Roman" w:cs="Times New Roman"/>
                <w:sz w:val="24"/>
                <w:szCs w:val="24"/>
              </w:rPr>
              <w:t>, принявших участие в решении вопросов развития городской среды, от общего количества граждан в возрасте от 14 лет, проживающих на территории города Благовещенска - 30%.</w:t>
            </w:r>
          </w:p>
          <w:p w:rsidR="004D2B09" w:rsidRPr="002B06BE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06BE">
              <w:rPr>
                <w:rFonts w:ascii="Times New Roman" w:hAnsi="Times New Roman" w:cs="Times New Roman"/>
                <w:sz w:val="24"/>
                <w:szCs w:val="24"/>
              </w:rPr>
              <w:t>Индекс качества городской среды к 2024 году составит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2B06BE">
              <w:rPr>
                <w:rFonts w:ascii="Times New Roman" w:hAnsi="Times New Roman" w:cs="Times New Roman"/>
                <w:sz w:val="24"/>
                <w:szCs w:val="24"/>
              </w:rPr>
              <w:t xml:space="preserve"> балла.</w:t>
            </w:r>
          </w:p>
          <w:p w:rsidR="004D2B0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06BE">
              <w:rPr>
                <w:rFonts w:ascii="Times New Roman" w:hAnsi="Times New Roman" w:cs="Times New Roman"/>
                <w:sz w:val="24"/>
                <w:szCs w:val="24"/>
              </w:rPr>
              <w:t xml:space="preserve">Прирост среднего индекса </w:t>
            </w:r>
            <w:r w:rsidRPr="002B06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городской среды по отношению к 2019 году к 2024 году составит 19%</w:t>
            </w:r>
            <w:r w:rsidR="00E60A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60A59" w:rsidRPr="00E60A59" w:rsidRDefault="00E60A5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vertAlign w:val="superscript"/>
              </w:rPr>
            </w:pPr>
            <w:r w:rsidRPr="002B06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благоустроенных </w:t>
            </w:r>
            <w:r w:rsidRPr="00E82575">
              <w:rPr>
                <w:rFonts w:ascii="Times New Roman" w:eastAsia="Times New Roman" w:hAnsi="Times New Roman" w:cs="Times New Roman"/>
                <w:sz w:val="24"/>
                <w:szCs w:val="24"/>
              </w:rPr>
              <w:t>дворовых территорий многоквартирных домов  10</w:t>
            </w:r>
            <w:r w:rsidR="00E82575" w:rsidRPr="00E8257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E825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ед.(139)</w:t>
            </w:r>
            <w:r w:rsidRPr="00E82575">
              <w:rPr>
                <w:rFonts w:ascii="Times New Roman" w:eastAsia="Times New Roman" w:hAnsi="Times New Roman" w:cs="Times New Roman"/>
                <w:sz w:val="28"/>
                <w:szCs w:val="24"/>
                <w:vertAlign w:val="superscript"/>
              </w:rPr>
              <w:t>1</w:t>
            </w:r>
          </w:p>
          <w:p w:rsidR="004D2B09" w:rsidRPr="002B06BE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6BE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благоустроенных муниципальных территорий общего пользования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2B06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ед.</w:t>
            </w:r>
          </w:p>
          <w:p w:rsidR="004D2B09" w:rsidRPr="002B06BE" w:rsidRDefault="004D2B09" w:rsidP="004C185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6BE">
              <w:rPr>
                <w:rFonts w:ascii="Times New Roman" w:hAnsi="Times New Roman"/>
                <w:sz w:val="24"/>
                <w:szCs w:val="24"/>
              </w:rPr>
              <w:t>Доля объема закупок оборудования, имеющего российской происхождение, в том числе оборудования, закупаемого при выполнении работ, в общем объеме оборудования, закупленного в рамках реализации мероприятий государственной (муниципальных программ) современной городской среды 90%</w:t>
            </w:r>
            <w:r w:rsidR="004C185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D7E49" w:rsidRPr="003C5359" w:rsidTr="006D7E49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Default="001138FC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r w:rsidR="006D7E49">
              <w:rPr>
                <w:rFonts w:ascii="Times New Roman" w:hAnsi="Times New Roman" w:cs="Times New Roman"/>
                <w:sz w:val="24"/>
                <w:szCs w:val="24"/>
              </w:rPr>
              <w:t>ероприятие 2.2</w:t>
            </w:r>
          </w:p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комфортной городской среды в малых городах и исторических поселениях – победителях Всероссийского конкурса лучших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проектов создания комфортной городской среды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жилищно-коммунального хозяйства адми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нистрации города Благовещенска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CE172C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благоустроенных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общественных территорий – 1 ед.</w:t>
            </w: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7E49" w:rsidRPr="00CE172C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Будет выполнен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общественной территории -  1 ед.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2B06BE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6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благоустроенных муниципальных территорий общего пользования </w:t>
            </w:r>
            <w:r w:rsidR="00E60A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рамках мероприятия</w:t>
            </w:r>
            <w:r w:rsidR="00E60A59">
              <w:rPr>
                <w:rFonts w:ascii="Times New Roman" w:hAnsi="Times New Roman" w:cs="Times New Roman"/>
                <w:sz w:val="24"/>
                <w:szCs w:val="24"/>
              </w:rPr>
              <w:t xml:space="preserve"> «Создание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среды»</w:t>
            </w:r>
            <w:r w:rsidR="00E60A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06B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2B06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ед.</w:t>
            </w:r>
          </w:p>
          <w:p w:rsidR="006D7E49" w:rsidRPr="002B06BE" w:rsidRDefault="006D7E49" w:rsidP="006D7E4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E49" w:rsidRPr="003C5359" w:rsidTr="006D7E49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3. Реализация ведомственного проекта </w:t>
            </w:r>
            <w:proofErr w:type="spellStart"/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хозяйства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Умный город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E49" w:rsidRPr="003C5359" w:rsidTr="006D7E49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3.1. Реализация мероприятий по </w:t>
            </w:r>
            <w:proofErr w:type="spellStart"/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органов местного самоуправления, </w:t>
            </w:r>
            <w:proofErr w:type="spellStart"/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хозяйства, построения и развития автоматизированных систем, обеспечению комплексной безопасности жизнедеятельности населения города </w:t>
            </w:r>
            <w:r w:rsidRPr="003C5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Благовещенска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города Благовещенска в лице управления единой муниципальной информационной системы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реализованных мероприятий по </w:t>
            </w:r>
            <w:proofErr w:type="spellStart"/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хозяйства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 ед.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Будут проведены работы по:</w:t>
            </w:r>
          </w:p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1) обследованию существующей информационно-коммуникационной структуры для определения текущего состояния </w:t>
            </w:r>
            <w:proofErr w:type="spellStart"/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органов местного самоуправления, </w:t>
            </w:r>
            <w:proofErr w:type="spellStart"/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хозяйства, состава автоматизирован</w:t>
            </w:r>
            <w:r w:rsidRPr="003C5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 систем обеспечения безопасности жизнедеятельности населения города Благовещенска;</w:t>
            </w:r>
          </w:p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2) разработке концепции </w:t>
            </w:r>
            <w:proofErr w:type="spellStart"/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органов местного самоуправления, </w:t>
            </w:r>
            <w:proofErr w:type="spellStart"/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хозяйства, построения и развития автоматизированных систем обеспечения комплексной безопасности жизнедеятельности населения города Благовещенска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2B06BE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6B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Количество реализованных мероприятий по </w:t>
            </w:r>
            <w:proofErr w:type="spellStart"/>
            <w:r w:rsidRPr="002B06BE">
              <w:rPr>
                <w:rFonts w:ascii="Times New Roman" w:eastAsia="Calibri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2B06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городского хозяйства – 2 ед.</w:t>
            </w:r>
          </w:p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E49" w:rsidRPr="003C5359" w:rsidTr="006D7E49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4. Разработка документации по тактическому </w:t>
            </w:r>
            <w:r w:rsidRPr="003C5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благоустройству улиц, общественных пространств, парков, скверов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E49" w:rsidRPr="003C5359" w:rsidTr="006D7E49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Мероприятие 4.1. Выполнение работ по разработке рекомендаций по тактическому благоустройству для ул. Горького на участке от ул. Калинина до ул. Театральной города Благовещенска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Благовещенска в лице управления архитектуры и градостроительства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Количество разработанной документации по тактическому благоустройству улиц, общественных пространств, парков, скверов - 1 ед.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Будут выполнены работы:</w:t>
            </w:r>
          </w:p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- по разработке PR-программ проводимого тактического благоустройства;</w:t>
            </w:r>
          </w:p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- по разработке дизайн-кода для участка ул. Горького;</w:t>
            </w:r>
          </w:p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- по подбору малых архитектурных форм и составление рекомендаций по их применению;</w:t>
            </w:r>
          </w:p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- по разработке плана освещения улицы,</w:t>
            </w:r>
          </w:p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- по разработке рекомендаций по организации покрытий тротуаров;</w:t>
            </w:r>
          </w:p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- по разработке </w:t>
            </w:r>
            <w:r w:rsidRPr="003C5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информационных порталов о реализации проекта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2B06BE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6BE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разработанной документации по тактическому благоустройству улиц, общественных пространств, парков, скверов – 1 ед.</w:t>
            </w:r>
          </w:p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E49" w:rsidRPr="003C5359" w:rsidTr="006D7E49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1D78E0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8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 5 </w:t>
            </w:r>
            <w:r w:rsidRPr="00F33328">
              <w:rPr>
                <w:rFonts w:ascii="Times New Roman" w:hAnsi="Times New Roman" w:cs="Times New Roman"/>
                <w:sz w:val="24"/>
                <w:szCs w:val="24"/>
              </w:rPr>
              <w:t>Поддержка проектов по комплексному благоустройству территорий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C34992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E49" w:rsidRPr="003C5359" w:rsidTr="006D7E49">
        <w:trPr>
          <w:trHeight w:val="4627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D78E0">
              <w:rPr>
                <w:rFonts w:ascii="Times New Roman" w:hAnsi="Times New Roman" w:cs="Times New Roman"/>
                <w:sz w:val="24"/>
                <w:szCs w:val="24"/>
              </w:rPr>
              <w:t xml:space="preserve">ероприятие </w:t>
            </w:r>
          </w:p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5.1 .</w:t>
            </w:r>
            <w:r w:rsidRPr="001D78E0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реализации проекта «1000 дворов»)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муниципальное учреждение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Городское управление капитального 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C34992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92">
              <w:rPr>
                <w:rFonts w:ascii="Times New Roman" w:hAnsi="Times New Roman" w:cs="Times New Roman"/>
                <w:sz w:val="24"/>
                <w:szCs w:val="24"/>
              </w:rPr>
              <w:t>Количество благоустроенных дворовых территорий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78E0"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рамках  </w:t>
            </w:r>
            <w:r w:rsidRPr="001D78E0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проекта «1000 дворов»)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-75 ед.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CC3B57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Будут благоустроен</w:t>
            </w:r>
            <w:r w:rsidR="006D7E4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6D7E49" w:rsidRPr="00C34992">
              <w:rPr>
                <w:rFonts w:ascii="Times New Roman" w:hAnsi="Times New Roman" w:cs="Times New Roman"/>
                <w:sz w:val="24"/>
                <w:szCs w:val="24"/>
              </w:rPr>
              <w:t xml:space="preserve"> дворовы</w:t>
            </w:r>
            <w:r w:rsidR="006D7E49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6D7E49" w:rsidRPr="00C34992">
              <w:rPr>
                <w:rFonts w:ascii="Times New Roman" w:hAnsi="Times New Roman" w:cs="Times New Roman"/>
                <w:sz w:val="24"/>
                <w:szCs w:val="24"/>
              </w:rPr>
              <w:t>территори</w:t>
            </w:r>
            <w:r w:rsidR="006D7E4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06BE">
              <w:rPr>
                <w:rFonts w:ascii="Times New Roman" w:hAnsi="Times New Roman" w:cs="Times New Roman"/>
                <w:sz w:val="24"/>
                <w:szCs w:val="24"/>
              </w:rPr>
              <w:t>Количество благоустроенных дворовых территорий (в рамках   реализации проекта «1000 дворов»)-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Pr="002B06B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</w:tr>
      <w:tr w:rsidR="006D7E49" w:rsidRPr="003C5359" w:rsidTr="006D7E49">
        <w:trPr>
          <w:trHeight w:val="4627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Мероприятие 5.2. Проведение технического контроля при проведении работ по благоустройству дворовых территорий</w:t>
            </w:r>
          </w:p>
          <w:p w:rsidR="006D7E4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 администрации города Благовещенска</w:t>
            </w:r>
          </w:p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Default="006D7E49" w:rsidP="00267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679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дворовых территорий, в отношении которых проведен технический контроль при проведении работ по благоустройству дворовых территорий - 2</w:t>
            </w:r>
            <w:r w:rsidR="002679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ед.</w:t>
            </w:r>
          </w:p>
          <w:p w:rsidR="006D7E49" w:rsidRPr="00C34992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Будет проведен технический контроль при проведении работ по благоустройству дворовых территорий</w:t>
            </w:r>
          </w:p>
          <w:p w:rsidR="006D7E4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дворовых территорий, в отношении которых проведен технический контроль при проведении работ по благоустройству дворовых территорий - 2</w:t>
            </w:r>
            <w:r w:rsidR="002679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ед.</w:t>
            </w:r>
          </w:p>
          <w:p w:rsidR="006D7E49" w:rsidRPr="002B06BE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E49" w:rsidRPr="003C5359" w:rsidTr="006D7E49">
        <w:trPr>
          <w:trHeight w:val="4627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Мероприятие 5.3</w:t>
            </w:r>
          </w:p>
          <w:p w:rsidR="006D7E4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округа (в части благоустройства дальневосточных дворов)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A40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 адми</w:t>
            </w:r>
            <w:r w:rsidR="00A403BC">
              <w:rPr>
                <w:rFonts w:ascii="Times New Roman" w:hAnsi="Times New Roman" w:cs="Times New Roman"/>
                <w:sz w:val="24"/>
                <w:szCs w:val="24"/>
              </w:rPr>
              <w:t>нистрации города Благовещенска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C34992" w:rsidRDefault="006D7E49" w:rsidP="00082E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92">
              <w:rPr>
                <w:rFonts w:ascii="Times New Roman" w:hAnsi="Times New Roman" w:cs="Times New Roman"/>
                <w:sz w:val="24"/>
                <w:szCs w:val="24"/>
              </w:rPr>
              <w:t>Количество благоустроенных дворовых территорий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2679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2E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679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CC3B57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Будут благоустрое</w:t>
            </w:r>
            <w:r w:rsidR="006D7E49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r w:rsidR="006D7E49" w:rsidRPr="00C34992">
              <w:rPr>
                <w:rFonts w:ascii="Times New Roman" w:hAnsi="Times New Roman" w:cs="Times New Roman"/>
                <w:sz w:val="24"/>
                <w:szCs w:val="24"/>
              </w:rPr>
              <w:t xml:space="preserve"> дворовы</w:t>
            </w:r>
            <w:r w:rsidR="006D7E49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6D7E49" w:rsidRPr="00C34992">
              <w:rPr>
                <w:rFonts w:ascii="Times New Roman" w:hAnsi="Times New Roman" w:cs="Times New Roman"/>
                <w:sz w:val="24"/>
                <w:szCs w:val="24"/>
              </w:rPr>
              <w:t>территори</w:t>
            </w:r>
            <w:r w:rsidR="006D7E4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082E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06B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благоустроенных дворовых территорий </w:t>
            </w:r>
            <w:r w:rsidR="00E60A59">
              <w:rPr>
                <w:rFonts w:ascii="Times New Roman" w:hAnsi="Times New Roman" w:cs="Times New Roman"/>
                <w:sz w:val="24"/>
                <w:szCs w:val="24"/>
              </w:rPr>
              <w:t>(в части благоустройства дальневосточных дворов)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2679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2E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679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06B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</w:tr>
    </w:tbl>
    <w:p w:rsidR="003C5359" w:rsidRPr="003C5359" w:rsidRDefault="003C5359" w:rsidP="004F1E77">
      <w:pPr>
        <w:spacing w:after="0" w:line="240" w:lineRule="auto"/>
        <w:ind w:left="9781"/>
        <w:rPr>
          <w:rFonts w:ascii="Times New Roman" w:eastAsia="Times New Roman" w:hAnsi="Times New Roman" w:cs="Times New Roman"/>
          <w:sz w:val="24"/>
          <w:szCs w:val="24"/>
        </w:rPr>
      </w:pPr>
    </w:p>
    <w:p w:rsidR="003C5359" w:rsidRPr="003C5359" w:rsidRDefault="003C5359" w:rsidP="004F1E77">
      <w:pPr>
        <w:spacing w:after="0" w:line="240" w:lineRule="auto"/>
        <w:ind w:left="9781"/>
        <w:rPr>
          <w:rFonts w:ascii="Times New Roman" w:eastAsia="Times New Roman" w:hAnsi="Times New Roman" w:cs="Times New Roman"/>
          <w:sz w:val="24"/>
          <w:szCs w:val="24"/>
        </w:rPr>
      </w:pPr>
    </w:p>
    <w:p w:rsidR="003340A2" w:rsidRPr="00DA0D75" w:rsidRDefault="003340A2" w:rsidP="003340A2">
      <w:pPr>
        <w:pStyle w:val="ad"/>
        <w:rPr>
          <w:rFonts w:ascii="Times New Roman" w:hAnsi="Times New Roman" w:cs="Times New Roman"/>
        </w:rPr>
      </w:pPr>
      <w:r w:rsidRPr="00DA0D75">
        <w:rPr>
          <w:rStyle w:val="ac"/>
          <w:rFonts w:ascii="Times New Roman" w:hAnsi="Times New Roman" w:cs="Times New Roman"/>
        </w:rPr>
        <w:footnoteRef/>
      </w:r>
      <w:r w:rsidRPr="00DA0D75">
        <w:rPr>
          <w:rFonts w:ascii="Times New Roman" w:hAnsi="Times New Roman" w:cs="Times New Roman"/>
        </w:rPr>
        <w:t xml:space="preserve"> </w:t>
      </w:r>
      <w:r w:rsidR="004C1859">
        <w:rPr>
          <w:rFonts w:ascii="Times New Roman" w:hAnsi="Times New Roman" w:cs="Times New Roman"/>
        </w:rPr>
        <w:t>В случае</w:t>
      </w:r>
      <w:r w:rsidRPr="00DA0D75">
        <w:rPr>
          <w:rFonts w:ascii="Times New Roman" w:hAnsi="Times New Roman" w:cs="Times New Roman"/>
        </w:rPr>
        <w:t xml:space="preserve"> выделения дополнительных финансовых ассигнований</w:t>
      </w:r>
      <w:r w:rsidR="004C1859">
        <w:rPr>
          <w:rFonts w:ascii="Times New Roman" w:hAnsi="Times New Roman" w:cs="Times New Roman"/>
        </w:rPr>
        <w:t xml:space="preserve"> на благоустройство дворовых территорий в количестве – 3</w:t>
      </w:r>
      <w:r w:rsidR="00E82575">
        <w:rPr>
          <w:rFonts w:ascii="Times New Roman" w:hAnsi="Times New Roman" w:cs="Times New Roman"/>
        </w:rPr>
        <w:t>4</w:t>
      </w:r>
      <w:r w:rsidR="004C1859">
        <w:rPr>
          <w:rFonts w:ascii="Times New Roman" w:hAnsi="Times New Roman" w:cs="Times New Roman"/>
        </w:rPr>
        <w:t xml:space="preserve"> ед. (2,</w:t>
      </w:r>
      <w:r w:rsidR="00E82575">
        <w:rPr>
          <w:rFonts w:ascii="Times New Roman" w:hAnsi="Times New Roman" w:cs="Times New Roman"/>
        </w:rPr>
        <w:t>52</w:t>
      </w:r>
      <w:r w:rsidR="004C1859">
        <w:rPr>
          <w:rFonts w:ascii="Times New Roman" w:hAnsi="Times New Roman" w:cs="Times New Roman"/>
        </w:rPr>
        <w:t xml:space="preserve"> %)</w:t>
      </w:r>
      <w:r w:rsidRPr="00DA0D75">
        <w:rPr>
          <w:rFonts w:ascii="Times New Roman" w:hAnsi="Times New Roman" w:cs="Times New Roman"/>
        </w:rPr>
        <w:t>.</w:t>
      </w:r>
    </w:p>
    <w:p w:rsidR="003C5359" w:rsidRDefault="003C5359" w:rsidP="000A55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8494B" w:rsidRDefault="00F8494B" w:rsidP="00FD4AD3">
      <w:pPr>
        <w:tabs>
          <w:tab w:val="left" w:pos="978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F8494B" w:rsidSect="007B5D8A">
      <w:headerReference w:type="default" r:id="rId9"/>
      <w:footerReference w:type="default" r:id="rId10"/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62B" w:rsidRDefault="006A362B" w:rsidP="006B4059">
      <w:pPr>
        <w:spacing w:after="0" w:line="240" w:lineRule="auto"/>
      </w:pPr>
      <w:r>
        <w:separator/>
      </w:r>
    </w:p>
  </w:endnote>
  <w:endnote w:type="continuationSeparator" w:id="0">
    <w:p w:rsidR="006A362B" w:rsidRDefault="006A362B" w:rsidP="006B4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49F5" w:rsidRDefault="00C449F5">
    <w:pPr>
      <w:pStyle w:val="a9"/>
      <w:jc w:val="center"/>
    </w:pPr>
  </w:p>
  <w:p w:rsidR="00C449F5" w:rsidRDefault="00C449F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62B" w:rsidRDefault="006A362B" w:rsidP="006B4059">
      <w:pPr>
        <w:spacing w:after="0" w:line="240" w:lineRule="auto"/>
      </w:pPr>
      <w:r>
        <w:separator/>
      </w:r>
    </w:p>
  </w:footnote>
  <w:footnote w:type="continuationSeparator" w:id="0">
    <w:p w:rsidR="006A362B" w:rsidRDefault="006A362B" w:rsidP="006B40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49F5" w:rsidRDefault="00C449F5">
    <w:pPr>
      <w:pStyle w:val="a7"/>
      <w:jc w:val="center"/>
    </w:pPr>
  </w:p>
  <w:p w:rsidR="00C449F5" w:rsidRDefault="00C449F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E165D"/>
    <w:multiLevelType w:val="hybridMultilevel"/>
    <w:tmpl w:val="30CEB8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F02369"/>
    <w:multiLevelType w:val="multilevel"/>
    <w:tmpl w:val="BA606FCE"/>
    <w:lvl w:ilvl="0">
      <w:start w:val="1"/>
      <w:numFmt w:val="decimal"/>
      <w:lvlText w:val="%1."/>
      <w:lvlJc w:val="left"/>
      <w:pPr>
        <w:ind w:left="1452" w:hanging="88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eastAsia="Calibri" w:hint="default"/>
      </w:rPr>
    </w:lvl>
  </w:abstractNum>
  <w:abstractNum w:abstractNumId="2">
    <w:nsid w:val="5AF1294B"/>
    <w:multiLevelType w:val="hybridMultilevel"/>
    <w:tmpl w:val="7514F722"/>
    <w:lvl w:ilvl="0" w:tplc="FE0A75AA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73A6354"/>
    <w:multiLevelType w:val="hybridMultilevel"/>
    <w:tmpl w:val="E4ECAD14"/>
    <w:lvl w:ilvl="0" w:tplc="29225F14">
      <w:start w:val="5"/>
      <w:numFmt w:val="bullet"/>
      <w:lvlText w:val=""/>
      <w:lvlJc w:val="left"/>
      <w:pPr>
        <w:ind w:left="780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473FA"/>
    <w:rsid w:val="00012B1C"/>
    <w:rsid w:val="00013783"/>
    <w:rsid w:val="00014ED1"/>
    <w:rsid w:val="000157B3"/>
    <w:rsid w:val="000204EB"/>
    <w:rsid w:val="00022AE0"/>
    <w:rsid w:val="00031A79"/>
    <w:rsid w:val="00033050"/>
    <w:rsid w:val="00034AA1"/>
    <w:rsid w:val="00035586"/>
    <w:rsid w:val="000361F3"/>
    <w:rsid w:val="00042521"/>
    <w:rsid w:val="00042A3F"/>
    <w:rsid w:val="0004434D"/>
    <w:rsid w:val="0004564A"/>
    <w:rsid w:val="00045F27"/>
    <w:rsid w:val="00051DDB"/>
    <w:rsid w:val="00053145"/>
    <w:rsid w:val="00053C6B"/>
    <w:rsid w:val="000562D0"/>
    <w:rsid w:val="00057705"/>
    <w:rsid w:val="000606F4"/>
    <w:rsid w:val="00061A7F"/>
    <w:rsid w:val="00063324"/>
    <w:rsid w:val="00065666"/>
    <w:rsid w:val="000671DD"/>
    <w:rsid w:val="0007232A"/>
    <w:rsid w:val="00072EDE"/>
    <w:rsid w:val="00082E61"/>
    <w:rsid w:val="000850FA"/>
    <w:rsid w:val="0008559D"/>
    <w:rsid w:val="000865ED"/>
    <w:rsid w:val="000868DA"/>
    <w:rsid w:val="0009374A"/>
    <w:rsid w:val="0009679A"/>
    <w:rsid w:val="000A0838"/>
    <w:rsid w:val="000A39F3"/>
    <w:rsid w:val="000A4836"/>
    <w:rsid w:val="000A55C7"/>
    <w:rsid w:val="000A58C4"/>
    <w:rsid w:val="000B49BF"/>
    <w:rsid w:val="000B4ACC"/>
    <w:rsid w:val="000B586E"/>
    <w:rsid w:val="000C3F6D"/>
    <w:rsid w:val="000C576D"/>
    <w:rsid w:val="000C5B51"/>
    <w:rsid w:val="000D25C9"/>
    <w:rsid w:val="000D2909"/>
    <w:rsid w:val="000E0AF3"/>
    <w:rsid w:val="000E3C91"/>
    <w:rsid w:val="000E541D"/>
    <w:rsid w:val="000F134F"/>
    <w:rsid w:val="000F1AA2"/>
    <w:rsid w:val="000F616D"/>
    <w:rsid w:val="001003AC"/>
    <w:rsid w:val="0010495E"/>
    <w:rsid w:val="00111279"/>
    <w:rsid w:val="001138FC"/>
    <w:rsid w:val="001146D8"/>
    <w:rsid w:val="00116F9B"/>
    <w:rsid w:val="00121DDC"/>
    <w:rsid w:val="00124A4D"/>
    <w:rsid w:val="0013369D"/>
    <w:rsid w:val="00133D9F"/>
    <w:rsid w:val="001414F5"/>
    <w:rsid w:val="001425F3"/>
    <w:rsid w:val="0014274F"/>
    <w:rsid w:val="00153153"/>
    <w:rsid w:val="001559A6"/>
    <w:rsid w:val="0016595D"/>
    <w:rsid w:val="001728CA"/>
    <w:rsid w:val="001761CC"/>
    <w:rsid w:val="001813C9"/>
    <w:rsid w:val="00191BAF"/>
    <w:rsid w:val="00193B67"/>
    <w:rsid w:val="00194F81"/>
    <w:rsid w:val="00195500"/>
    <w:rsid w:val="00195D88"/>
    <w:rsid w:val="001977C5"/>
    <w:rsid w:val="001A47CD"/>
    <w:rsid w:val="001A59AD"/>
    <w:rsid w:val="001A6883"/>
    <w:rsid w:val="001A6ABC"/>
    <w:rsid w:val="001B3EA5"/>
    <w:rsid w:val="001B42C3"/>
    <w:rsid w:val="001B54AF"/>
    <w:rsid w:val="001B7E16"/>
    <w:rsid w:val="001C59B9"/>
    <w:rsid w:val="001D02FB"/>
    <w:rsid w:val="001D3375"/>
    <w:rsid w:val="001D4AB4"/>
    <w:rsid w:val="001D78E0"/>
    <w:rsid w:val="001E0F8A"/>
    <w:rsid w:val="001E217E"/>
    <w:rsid w:val="001E2295"/>
    <w:rsid w:val="001F0189"/>
    <w:rsid w:val="001F4242"/>
    <w:rsid w:val="001F7FE5"/>
    <w:rsid w:val="00201049"/>
    <w:rsid w:val="00202C39"/>
    <w:rsid w:val="0020781B"/>
    <w:rsid w:val="00211890"/>
    <w:rsid w:val="0021207E"/>
    <w:rsid w:val="002158C1"/>
    <w:rsid w:val="0021602C"/>
    <w:rsid w:val="00217A0C"/>
    <w:rsid w:val="002219D9"/>
    <w:rsid w:val="00226C9D"/>
    <w:rsid w:val="0022719B"/>
    <w:rsid w:val="00234095"/>
    <w:rsid w:val="002368CF"/>
    <w:rsid w:val="0024618A"/>
    <w:rsid w:val="00247375"/>
    <w:rsid w:val="00251994"/>
    <w:rsid w:val="00252766"/>
    <w:rsid w:val="00253B4A"/>
    <w:rsid w:val="0025489C"/>
    <w:rsid w:val="0025513D"/>
    <w:rsid w:val="00263962"/>
    <w:rsid w:val="0026680B"/>
    <w:rsid w:val="00266940"/>
    <w:rsid w:val="0026797D"/>
    <w:rsid w:val="00271DFE"/>
    <w:rsid w:val="00286F92"/>
    <w:rsid w:val="00286FC9"/>
    <w:rsid w:val="00294438"/>
    <w:rsid w:val="00296EA7"/>
    <w:rsid w:val="002A13D2"/>
    <w:rsid w:val="002A40D7"/>
    <w:rsid w:val="002A7E98"/>
    <w:rsid w:val="002B06BE"/>
    <w:rsid w:val="002C12E0"/>
    <w:rsid w:val="002C1D4D"/>
    <w:rsid w:val="002C336C"/>
    <w:rsid w:val="002C5613"/>
    <w:rsid w:val="002C75D0"/>
    <w:rsid w:val="002D1384"/>
    <w:rsid w:val="002D20C1"/>
    <w:rsid w:val="002D365A"/>
    <w:rsid w:val="002D4D15"/>
    <w:rsid w:val="002E55F0"/>
    <w:rsid w:val="002F0E05"/>
    <w:rsid w:val="002F3D55"/>
    <w:rsid w:val="003212A5"/>
    <w:rsid w:val="00323B26"/>
    <w:rsid w:val="00323E1C"/>
    <w:rsid w:val="00324F03"/>
    <w:rsid w:val="00325D0E"/>
    <w:rsid w:val="003314D2"/>
    <w:rsid w:val="00332718"/>
    <w:rsid w:val="00332A17"/>
    <w:rsid w:val="00333A8F"/>
    <w:rsid w:val="00333E96"/>
    <w:rsid w:val="003340A2"/>
    <w:rsid w:val="003346AD"/>
    <w:rsid w:val="00335683"/>
    <w:rsid w:val="00341F58"/>
    <w:rsid w:val="0037191F"/>
    <w:rsid w:val="00373EEC"/>
    <w:rsid w:val="003856C5"/>
    <w:rsid w:val="0039072C"/>
    <w:rsid w:val="00391F46"/>
    <w:rsid w:val="00395D41"/>
    <w:rsid w:val="003A0855"/>
    <w:rsid w:val="003A5EDA"/>
    <w:rsid w:val="003B210D"/>
    <w:rsid w:val="003B2A85"/>
    <w:rsid w:val="003B328D"/>
    <w:rsid w:val="003B4938"/>
    <w:rsid w:val="003B4B65"/>
    <w:rsid w:val="003C5359"/>
    <w:rsid w:val="003C60A6"/>
    <w:rsid w:val="003D091A"/>
    <w:rsid w:val="003D0B08"/>
    <w:rsid w:val="003D6F26"/>
    <w:rsid w:val="003D7FD6"/>
    <w:rsid w:val="003E1263"/>
    <w:rsid w:val="003E1702"/>
    <w:rsid w:val="003E3A0B"/>
    <w:rsid w:val="003E5A04"/>
    <w:rsid w:val="003F69FD"/>
    <w:rsid w:val="003F6DB1"/>
    <w:rsid w:val="0040045C"/>
    <w:rsid w:val="00406F8D"/>
    <w:rsid w:val="004106F9"/>
    <w:rsid w:val="00412465"/>
    <w:rsid w:val="00413A1B"/>
    <w:rsid w:val="00415FA2"/>
    <w:rsid w:val="0042030F"/>
    <w:rsid w:val="00424CEC"/>
    <w:rsid w:val="00425E7E"/>
    <w:rsid w:val="00427230"/>
    <w:rsid w:val="00430585"/>
    <w:rsid w:val="0043068F"/>
    <w:rsid w:val="00432749"/>
    <w:rsid w:val="004335C9"/>
    <w:rsid w:val="00434385"/>
    <w:rsid w:val="00435219"/>
    <w:rsid w:val="0043597C"/>
    <w:rsid w:val="00435E01"/>
    <w:rsid w:val="00436C7A"/>
    <w:rsid w:val="0044538C"/>
    <w:rsid w:val="00445F2D"/>
    <w:rsid w:val="004466C3"/>
    <w:rsid w:val="00455719"/>
    <w:rsid w:val="00455CDE"/>
    <w:rsid w:val="00461930"/>
    <w:rsid w:val="00462B87"/>
    <w:rsid w:val="00462CCE"/>
    <w:rsid w:val="00463307"/>
    <w:rsid w:val="004650F9"/>
    <w:rsid w:val="00467A77"/>
    <w:rsid w:val="00470F27"/>
    <w:rsid w:val="00471F34"/>
    <w:rsid w:val="00472979"/>
    <w:rsid w:val="004733B5"/>
    <w:rsid w:val="0048450A"/>
    <w:rsid w:val="00484966"/>
    <w:rsid w:val="00486BE1"/>
    <w:rsid w:val="0049018D"/>
    <w:rsid w:val="00495D75"/>
    <w:rsid w:val="004C1512"/>
    <w:rsid w:val="004C1859"/>
    <w:rsid w:val="004C6FBA"/>
    <w:rsid w:val="004D081D"/>
    <w:rsid w:val="004D2B09"/>
    <w:rsid w:val="004D52FF"/>
    <w:rsid w:val="004D723B"/>
    <w:rsid w:val="004E16A3"/>
    <w:rsid w:val="004E4052"/>
    <w:rsid w:val="004F05CE"/>
    <w:rsid w:val="004F1E77"/>
    <w:rsid w:val="00506BE0"/>
    <w:rsid w:val="005133F3"/>
    <w:rsid w:val="00513C6D"/>
    <w:rsid w:val="00522505"/>
    <w:rsid w:val="005261BB"/>
    <w:rsid w:val="00527981"/>
    <w:rsid w:val="00541908"/>
    <w:rsid w:val="00550BE4"/>
    <w:rsid w:val="00551D80"/>
    <w:rsid w:val="00552FDF"/>
    <w:rsid w:val="00562F75"/>
    <w:rsid w:val="0056326F"/>
    <w:rsid w:val="0056567B"/>
    <w:rsid w:val="00566A80"/>
    <w:rsid w:val="00570AAA"/>
    <w:rsid w:val="00572EB5"/>
    <w:rsid w:val="005734AD"/>
    <w:rsid w:val="005751A4"/>
    <w:rsid w:val="0058001D"/>
    <w:rsid w:val="00586E49"/>
    <w:rsid w:val="005913A7"/>
    <w:rsid w:val="0059246C"/>
    <w:rsid w:val="00597EE1"/>
    <w:rsid w:val="005A6E18"/>
    <w:rsid w:val="005B0051"/>
    <w:rsid w:val="005B458D"/>
    <w:rsid w:val="005D03E5"/>
    <w:rsid w:val="005D19D9"/>
    <w:rsid w:val="005E0B2E"/>
    <w:rsid w:val="005E5188"/>
    <w:rsid w:val="005E523D"/>
    <w:rsid w:val="005F0073"/>
    <w:rsid w:val="00601BDE"/>
    <w:rsid w:val="00622DE2"/>
    <w:rsid w:val="00626CB9"/>
    <w:rsid w:val="0064001A"/>
    <w:rsid w:val="0064191B"/>
    <w:rsid w:val="00644E46"/>
    <w:rsid w:val="006524AF"/>
    <w:rsid w:val="00653BBA"/>
    <w:rsid w:val="0065425B"/>
    <w:rsid w:val="00654E41"/>
    <w:rsid w:val="006611B0"/>
    <w:rsid w:val="00665FA1"/>
    <w:rsid w:val="00674C73"/>
    <w:rsid w:val="0068029A"/>
    <w:rsid w:val="0068155D"/>
    <w:rsid w:val="006928B1"/>
    <w:rsid w:val="006929D8"/>
    <w:rsid w:val="00693649"/>
    <w:rsid w:val="00696FCD"/>
    <w:rsid w:val="006A362B"/>
    <w:rsid w:val="006B4059"/>
    <w:rsid w:val="006C7BD9"/>
    <w:rsid w:val="006D5697"/>
    <w:rsid w:val="006D7A22"/>
    <w:rsid w:val="006D7E49"/>
    <w:rsid w:val="006E106F"/>
    <w:rsid w:val="006E2426"/>
    <w:rsid w:val="006E25CF"/>
    <w:rsid w:val="006E2EA0"/>
    <w:rsid w:val="006E3A51"/>
    <w:rsid w:val="006E546B"/>
    <w:rsid w:val="006E558C"/>
    <w:rsid w:val="006F19BC"/>
    <w:rsid w:val="00701E35"/>
    <w:rsid w:val="00714053"/>
    <w:rsid w:val="00721B5F"/>
    <w:rsid w:val="00722B7B"/>
    <w:rsid w:val="00723351"/>
    <w:rsid w:val="00724E88"/>
    <w:rsid w:val="00724FEB"/>
    <w:rsid w:val="007269D7"/>
    <w:rsid w:val="007303A8"/>
    <w:rsid w:val="00733EAD"/>
    <w:rsid w:val="00734717"/>
    <w:rsid w:val="00735EF0"/>
    <w:rsid w:val="00750D65"/>
    <w:rsid w:val="00751E8A"/>
    <w:rsid w:val="00752DEB"/>
    <w:rsid w:val="0075412E"/>
    <w:rsid w:val="00755C30"/>
    <w:rsid w:val="00762386"/>
    <w:rsid w:val="0077202C"/>
    <w:rsid w:val="00773CB1"/>
    <w:rsid w:val="00773D6F"/>
    <w:rsid w:val="007757C0"/>
    <w:rsid w:val="00777146"/>
    <w:rsid w:val="00780FDF"/>
    <w:rsid w:val="0078661F"/>
    <w:rsid w:val="00793B37"/>
    <w:rsid w:val="0079442E"/>
    <w:rsid w:val="00795531"/>
    <w:rsid w:val="00796FA4"/>
    <w:rsid w:val="007A1222"/>
    <w:rsid w:val="007A30D5"/>
    <w:rsid w:val="007A7F89"/>
    <w:rsid w:val="007B0509"/>
    <w:rsid w:val="007B0868"/>
    <w:rsid w:val="007B5D8A"/>
    <w:rsid w:val="007B715E"/>
    <w:rsid w:val="007B7E89"/>
    <w:rsid w:val="007C10E3"/>
    <w:rsid w:val="007C24D1"/>
    <w:rsid w:val="007D16B5"/>
    <w:rsid w:val="007D2F64"/>
    <w:rsid w:val="007D634D"/>
    <w:rsid w:val="007E37A4"/>
    <w:rsid w:val="007E52C7"/>
    <w:rsid w:val="007E5AA5"/>
    <w:rsid w:val="007E5E43"/>
    <w:rsid w:val="007F0EFB"/>
    <w:rsid w:val="007F1C81"/>
    <w:rsid w:val="007F2C2E"/>
    <w:rsid w:val="007F3500"/>
    <w:rsid w:val="007F6726"/>
    <w:rsid w:val="008037A3"/>
    <w:rsid w:val="008132F3"/>
    <w:rsid w:val="00820A3C"/>
    <w:rsid w:val="00822D93"/>
    <w:rsid w:val="008262A0"/>
    <w:rsid w:val="00834D77"/>
    <w:rsid w:val="00851FCF"/>
    <w:rsid w:val="00860DDE"/>
    <w:rsid w:val="00861B80"/>
    <w:rsid w:val="008722E0"/>
    <w:rsid w:val="0088416B"/>
    <w:rsid w:val="008865C2"/>
    <w:rsid w:val="00891266"/>
    <w:rsid w:val="0089417B"/>
    <w:rsid w:val="00894347"/>
    <w:rsid w:val="0089584A"/>
    <w:rsid w:val="0089618E"/>
    <w:rsid w:val="008A0DBE"/>
    <w:rsid w:val="008A1249"/>
    <w:rsid w:val="008B7C7D"/>
    <w:rsid w:val="008C403C"/>
    <w:rsid w:val="008D4E17"/>
    <w:rsid w:val="008D6703"/>
    <w:rsid w:val="008E0709"/>
    <w:rsid w:val="008F1803"/>
    <w:rsid w:val="008F5A3B"/>
    <w:rsid w:val="00900701"/>
    <w:rsid w:val="009067A4"/>
    <w:rsid w:val="00922B67"/>
    <w:rsid w:val="0092474C"/>
    <w:rsid w:val="00925170"/>
    <w:rsid w:val="009329F9"/>
    <w:rsid w:val="00936A95"/>
    <w:rsid w:val="009440E8"/>
    <w:rsid w:val="009474D8"/>
    <w:rsid w:val="009475B5"/>
    <w:rsid w:val="00947897"/>
    <w:rsid w:val="0095088A"/>
    <w:rsid w:val="00952396"/>
    <w:rsid w:val="00953F64"/>
    <w:rsid w:val="0096380D"/>
    <w:rsid w:val="00964A44"/>
    <w:rsid w:val="00967DD7"/>
    <w:rsid w:val="0097531B"/>
    <w:rsid w:val="0097681C"/>
    <w:rsid w:val="009811ED"/>
    <w:rsid w:val="00981705"/>
    <w:rsid w:val="00981A2B"/>
    <w:rsid w:val="009820A7"/>
    <w:rsid w:val="009A4845"/>
    <w:rsid w:val="009A5E68"/>
    <w:rsid w:val="009A7B14"/>
    <w:rsid w:val="009B3FA0"/>
    <w:rsid w:val="009C28DE"/>
    <w:rsid w:val="009C6240"/>
    <w:rsid w:val="009D15ED"/>
    <w:rsid w:val="009D28C6"/>
    <w:rsid w:val="009D5BBC"/>
    <w:rsid w:val="009E044C"/>
    <w:rsid w:val="009E4FA0"/>
    <w:rsid w:val="009F3478"/>
    <w:rsid w:val="009F5AC2"/>
    <w:rsid w:val="009F5EC2"/>
    <w:rsid w:val="00A05E99"/>
    <w:rsid w:val="00A10B4A"/>
    <w:rsid w:val="00A117D7"/>
    <w:rsid w:val="00A161E8"/>
    <w:rsid w:val="00A168C9"/>
    <w:rsid w:val="00A22BEB"/>
    <w:rsid w:val="00A25A3B"/>
    <w:rsid w:val="00A2783B"/>
    <w:rsid w:val="00A403BC"/>
    <w:rsid w:val="00A41823"/>
    <w:rsid w:val="00A45073"/>
    <w:rsid w:val="00A5066B"/>
    <w:rsid w:val="00A54571"/>
    <w:rsid w:val="00A56EE2"/>
    <w:rsid w:val="00A60BB8"/>
    <w:rsid w:val="00A63A9F"/>
    <w:rsid w:val="00A67E9B"/>
    <w:rsid w:val="00A721D0"/>
    <w:rsid w:val="00A8290D"/>
    <w:rsid w:val="00A85C4D"/>
    <w:rsid w:val="00A87DD0"/>
    <w:rsid w:val="00A91FBF"/>
    <w:rsid w:val="00A92DF4"/>
    <w:rsid w:val="00A94AC0"/>
    <w:rsid w:val="00AA3CDD"/>
    <w:rsid w:val="00AB128D"/>
    <w:rsid w:val="00AB4519"/>
    <w:rsid w:val="00AB6ECC"/>
    <w:rsid w:val="00AC1006"/>
    <w:rsid w:val="00AC16D1"/>
    <w:rsid w:val="00AC3E3A"/>
    <w:rsid w:val="00AC769B"/>
    <w:rsid w:val="00AE0FC4"/>
    <w:rsid w:val="00AE440F"/>
    <w:rsid w:val="00AF2524"/>
    <w:rsid w:val="00AF2E4D"/>
    <w:rsid w:val="00AF2EDE"/>
    <w:rsid w:val="00AF37E3"/>
    <w:rsid w:val="00B011FD"/>
    <w:rsid w:val="00B02DFB"/>
    <w:rsid w:val="00B042CB"/>
    <w:rsid w:val="00B10C1C"/>
    <w:rsid w:val="00B12551"/>
    <w:rsid w:val="00B155E5"/>
    <w:rsid w:val="00B215D3"/>
    <w:rsid w:val="00B22AC9"/>
    <w:rsid w:val="00B23A80"/>
    <w:rsid w:val="00B23A85"/>
    <w:rsid w:val="00B2639D"/>
    <w:rsid w:val="00B315A6"/>
    <w:rsid w:val="00B31A2B"/>
    <w:rsid w:val="00B322BC"/>
    <w:rsid w:val="00B348E9"/>
    <w:rsid w:val="00B36D06"/>
    <w:rsid w:val="00B402EA"/>
    <w:rsid w:val="00B46AB2"/>
    <w:rsid w:val="00B46FBA"/>
    <w:rsid w:val="00B473FA"/>
    <w:rsid w:val="00B51A45"/>
    <w:rsid w:val="00B52A1E"/>
    <w:rsid w:val="00B6044D"/>
    <w:rsid w:val="00B65A0C"/>
    <w:rsid w:val="00B721AF"/>
    <w:rsid w:val="00B7313E"/>
    <w:rsid w:val="00B76D12"/>
    <w:rsid w:val="00B86626"/>
    <w:rsid w:val="00BA41A9"/>
    <w:rsid w:val="00BA5B95"/>
    <w:rsid w:val="00BB0916"/>
    <w:rsid w:val="00BB67DE"/>
    <w:rsid w:val="00BC102F"/>
    <w:rsid w:val="00BC1852"/>
    <w:rsid w:val="00BC2B3F"/>
    <w:rsid w:val="00BC679D"/>
    <w:rsid w:val="00BD1DB2"/>
    <w:rsid w:val="00BE0EF5"/>
    <w:rsid w:val="00BE6D24"/>
    <w:rsid w:val="00BF7FE2"/>
    <w:rsid w:val="00C00E86"/>
    <w:rsid w:val="00C02B7F"/>
    <w:rsid w:val="00C03E5F"/>
    <w:rsid w:val="00C04FD6"/>
    <w:rsid w:val="00C067ED"/>
    <w:rsid w:val="00C12FD8"/>
    <w:rsid w:val="00C13562"/>
    <w:rsid w:val="00C14146"/>
    <w:rsid w:val="00C32E25"/>
    <w:rsid w:val="00C33FD2"/>
    <w:rsid w:val="00C34992"/>
    <w:rsid w:val="00C3671C"/>
    <w:rsid w:val="00C449F5"/>
    <w:rsid w:val="00C44CFF"/>
    <w:rsid w:val="00C4729B"/>
    <w:rsid w:val="00C5674F"/>
    <w:rsid w:val="00C613CF"/>
    <w:rsid w:val="00C61905"/>
    <w:rsid w:val="00C631D7"/>
    <w:rsid w:val="00C673F8"/>
    <w:rsid w:val="00C67E78"/>
    <w:rsid w:val="00C70FDA"/>
    <w:rsid w:val="00C765B1"/>
    <w:rsid w:val="00C80B22"/>
    <w:rsid w:val="00C8722F"/>
    <w:rsid w:val="00CA1B6A"/>
    <w:rsid w:val="00CA1D4F"/>
    <w:rsid w:val="00CA7F2A"/>
    <w:rsid w:val="00CA7F9B"/>
    <w:rsid w:val="00CB0C12"/>
    <w:rsid w:val="00CB0EB0"/>
    <w:rsid w:val="00CB3E55"/>
    <w:rsid w:val="00CC07AC"/>
    <w:rsid w:val="00CC25FF"/>
    <w:rsid w:val="00CC3B57"/>
    <w:rsid w:val="00CC4655"/>
    <w:rsid w:val="00CC608E"/>
    <w:rsid w:val="00CD102F"/>
    <w:rsid w:val="00CD109C"/>
    <w:rsid w:val="00CD4097"/>
    <w:rsid w:val="00CE172C"/>
    <w:rsid w:val="00CF04AA"/>
    <w:rsid w:val="00CF786C"/>
    <w:rsid w:val="00CF7B9E"/>
    <w:rsid w:val="00D00465"/>
    <w:rsid w:val="00D03C5E"/>
    <w:rsid w:val="00D053F6"/>
    <w:rsid w:val="00D1447F"/>
    <w:rsid w:val="00D172CB"/>
    <w:rsid w:val="00D2253C"/>
    <w:rsid w:val="00D24F94"/>
    <w:rsid w:val="00D25457"/>
    <w:rsid w:val="00D3044F"/>
    <w:rsid w:val="00D3663B"/>
    <w:rsid w:val="00D4036F"/>
    <w:rsid w:val="00D40F2F"/>
    <w:rsid w:val="00D42098"/>
    <w:rsid w:val="00D42D7B"/>
    <w:rsid w:val="00D43B18"/>
    <w:rsid w:val="00D45999"/>
    <w:rsid w:val="00D57646"/>
    <w:rsid w:val="00D62733"/>
    <w:rsid w:val="00D64E13"/>
    <w:rsid w:val="00D66D71"/>
    <w:rsid w:val="00D707A0"/>
    <w:rsid w:val="00D71441"/>
    <w:rsid w:val="00D76781"/>
    <w:rsid w:val="00D76863"/>
    <w:rsid w:val="00D8117D"/>
    <w:rsid w:val="00D81760"/>
    <w:rsid w:val="00D85221"/>
    <w:rsid w:val="00D85760"/>
    <w:rsid w:val="00D85C88"/>
    <w:rsid w:val="00D872F8"/>
    <w:rsid w:val="00D87B68"/>
    <w:rsid w:val="00D93975"/>
    <w:rsid w:val="00D978DC"/>
    <w:rsid w:val="00DA07F9"/>
    <w:rsid w:val="00DA344D"/>
    <w:rsid w:val="00DA62F5"/>
    <w:rsid w:val="00DB0D1C"/>
    <w:rsid w:val="00DB5F46"/>
    <w:rsid w:val="00DB6104"/>
    <w:rsid w:val="00DC2C3B"/>
    <w:rsid w:val="00DC4340"/>
    <w:rsid w:val="00DD5B70"/>
    <w:rsid w:val="00DE225C"/>
    <w:rsid w:val="00DE3918"/>
    <w:rsid w:val="00DF71F5"/>
    <w:rsid w:val="00DF766B"/>
    <w:rsid w:val="00E0607F"/>
    <w:rsid w:val="00E21303"/>
    <w:rsid w:val="00E2717E"/>
    <w:rsid w:val="00E27368"/>
    <w:rsid w:val="00E349B0"/>
    <w:rsid w:val="00E3647C"/>
    <w:rsid w:val="00E3723C"/>
    <w:rsid w:val="00E428C9"/>
    <w:rsid w:val="00E4613B"/>
    <w:rsid w:val="00E50C31"/>
    <w:rsid w:val="00E60A59"/>
    <w:rsid w:val="00E711F1"/>
    <w:rsid w:val="00E733E1"/>
    <w:rsid w:val="00E7541D"/>
    <w:rsid w:val="00E75570"/>
    <w:rsid w:val="00E82575"/>
    <w:rsid w:val="00E842D4"/>
    <w:rsid w:val="00E91404"/>
    <w:rsid w:val="00E91453"/>
    <w:rsid w:val="00E91D65"/>
    <w:rsid w:val="00E94367"/>
    <w:rsid w:val="00E94A0F"/>
    <w:rsid w:val="00EA083E"/>
    <w:rsid w:val="00EA1A37"/>
    <w:rsid w:val="00EA2B6B"/>
    <w:rsid w:val="00EB1E33"/>
    <w:rsid w:val="00EB3871"/>
    <w:rsid w:val="00EB527C"/>
    <w:rsid w:val="00EB77F0"/>
    <w:rsid w:val="00EC3A15"/>
    <w:rsid w:val="00EC50D1"/>
    <w:rsid w:val="00EC7B8E"/>
    <w:rsid w:val="00ED1B0D"/>
    <w:rsid w:val="00ED48CB"/>
    <w:rsid w:val="00ED5961"/>
    <w:rsid w:val="00EE08B5"/>
    <w:rsid w:val="00EE15C5"/>
    <w:rsid w:val="00EE2F77"/>
    <w:rsid w:val="00EE4E5D"/>
    <w:rsid w:val="00EE62EC"/>
    <w:rsid w:val="00EF072E"/>
    <w:rsid w:val="00EF3F99"/>
    <w:rsid w:val="00F04D23"/>
    <w:rsid w:val="00F109B4"/>
    <w:rsid w:val="00F13636"/>
    <w:rsid w:val="00F23590"/>
    <w:rsid w:val="00F2729A"/>
    <w:rsid w:val="00F33328"/>
    <w:rsid w:val="00F36015"/>
    <w:rsid w:val="00F36608"/>
    <w:rsid w:val="00F367E2"/>
    <w:rsid w:val="00F41F64"/>
    <w:rsid w:val="00F43489"/>
    <w:rsid w:val="00F43963"/>
    <w:rsid w:val="00F43BC9"/>
    <w:rsid w:val="00F54FE1"/>
    <w:rsid w:val="00F5660F"/>
    <w:rsid w:val="00F6034A"/>
    <w:rsid w:val="00F633EC"/>
    <w:rsid w:val="00F64D3C"/>
    <w:rsid w:val="00F65452"/>
    <w:rsid w:val="00F72E96"/>
    <w:rsid w:val="00F731D4"/>
    <w:rsid w:val="00F77CD0"/>
    <w:rsid w:val="00F82157"/>
    <w:rsid w:val="00F8494B"/>
    <w:rsid w:val="00F87138"/>
    <w:rsid w:val="00F90A67"/>
    <w:rsid w:val="00FA2106"/>
    <w:rsid w:val="00FA2199"/>
    <w:rsid w:val="00FA4BD0"/>
    <w:rsid w:val="00FA7E35"/>
    <w:rsid w:val="00FB13C1"/>
    <w:rsid w:val="00FB2060"/>
    <w:rsid w:val="00FC4E26"/>
    <w:rsid w:val="00FC6AD8"/>
    <w:rsid w:val="00FD075A"/>
    <w:rsid w:val="00FD1BCA"/>
    <w:rsid w:val="00FD4AD3"/>
    <w:rsid w:val="00FF76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3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3E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3E5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3A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0865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0865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5">
    <w:name w:val="No Spacing"/>
    <w:uiPriority w:val="1"/>
    <w:qFormat/>
    <w:rsid w:val="000865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A721D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B40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B4059"/>
  </w:style>
  <w:style w:type="paragraph" w:styleId="a9">
    <w:name w:val="footer"/>
    <w:basedOn w:val="a"/>
    <w:link w:val="aa"/>
    <w:uiPriority w:val="99"/>
    <w:unhideWhenUsed/>
    <w:rsid w:val="006B40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B4059"/>
  </w:style>
  <w:style w:type="paragraph" w:customStyle="1" w:styleId="ab">
    <w:name w:val="Абзац_пост"/>
    <w:basedOn w:val="a"/>
    <w:rsid w:val="003A0855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styleId="ac">
    <w:name w:val="footnote reference"/>
    <w:basedOn w:val="a0"/>
    <w:uiPriority w:val="99"/>
    <w:semiHidden/>
    <w:unhideWhenUsed/>
    <w:rsid w:val="004E16A3"/>
    <w:rPr>
      <w:vertAlign w:val="superscript"/>
    </w:rPr>
  </w:style>
  <w:style w:type="paragraph" w:styleId="ad">
    <w:name w:val="footnote text"/>
    <w:basedOn w:val="a"/>
    <w:link w:val="ae"/>
    <w:uiPriority w:val="99"/>
    <w:semiHidden/>
    <w:unhideWhenUsed/>
    <w:rsid w:val="003340A2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e">
    <w:name w:val="Текст сноски Знак"/>
    <w:basedOn w:val="a0"/>
    <w:link w:val="ad"/>
    <w:uiPriority w:val="99"/>
    <w:semiHidden/>
    <w:rsid w:val="003340A2"/>
    <w:rPr>
      <w:rFonts w:eastAsiaTheme="minorHAnsi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8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56F2F-9136-4026-99AE-8944CE829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3459</TotalTime>
  <Pages>11</Pages>
  <Words>1522</Words>
  <Characters>8682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Рудяева Анна Владимировна</cp:lastModifiedBy>
  <cp:revision>562</cp:revision>
  <cp:lastPrinted>2023-01-11T02:41:00Z</cp:lastPrinted>
  <dcterms:created xsi:type="dcterms:W3CDTF">2019-04-07T23:43:00Z</dcterms:created>
  <dcterms:modified xsi:type="dcterms:W3CDTF">2024-12-16T04:52:00Z</dcterms:modified>
</cp:coreProperties>
</file>